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4CED7"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7DDD75B5" wp14:editId="33F99BA3">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F93723D" w14:textId="77777777" w:rsidR="00026A31" w:rsidRDefault="00026A31" w:rsidP="00431F44">
                            <w:pPr>
                              <w:pStyle w:val="NoSpacing"/>
                              <w:jc w:val="center"/>
                              <w:rPr>
                                <w:rFonts w:ascii="Arial" w:hAnsi="Arial" w:cs="Arial"/>
                                <w:sz w:val="56"/>
                                <w:szCs w:val="56"/>
                              </w:rPr>
                            </w:pPr>
                          </w:p>
                          <w:p w14:paraId="66925C3C" w14:textId="77777777" w:rsidR="00026A31" w:rsidRDefault="00026A31" w:rsidP="00431F44">
                            <w:pPr>
                              <w:pStyle w:val="NoSpacing"/>
                              <w:jc w:val="center"/>
                              <w:rPr>
                                <w:rFonts w:ascii="Arial" w:hAnsi="Arial" w:cs="Arial"/>
                                <w:sz w:val="56"/>
                                <w:szCs w:val="56"/>
                              </w:rPr>
                            </w:pPr>
                          </w:p>
                          <w:p w14:paraId="17E94DFB" w14:textId="77777777" w:rsidR="00026A31" w:rsidRDefault="00026A31" w:rsidP="00431F44">
                            <w:pPr>
                              <w:pStyle w:val="NoSpacing"/>
                              <w:jc w:val="center"/>
                              <w:rPr>
                                <w:rFonts w:ascii="Arial" w:hAnsi="Arial" w:cs="Arial"/>
                                <w:sz w:val="56"/>
                                <w:szCs w:val="56"/>
                              </w:rPr>
                            </w:pPr>
                          </w:p>
                          <w:p w14:paraId="6C61440A"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J</w:t>
                            </w:r>
                          </w:p>
                          <w:p w14:paraId="6A7C13C3"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O</w:t>
                            </w:r>
                          </w:p>
                          <w:p w14:paraId="350F21D7"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B</w:t>
                            </w:r>
                          </w:p>
                          <w:p w14:paraId="20921491" w14:textId="77777777" w:rsidR="00026A31" w:rsidRPr="00431F44" w:rsidRDefault="00026A31" w:rsidP="00431F44">
                            <w:pPr>
                              <w:pStyle w:val="NoSpacing"/>
                              <w:jc w:val="center"/>
                              <w:rPr>
                                <w:rFonts w:ascii="Arial" w:hAnsi="Arial" w:cs="Arial"/>
                                <w:sz w:val="56"/>
                                <w:szCs w:val="56"/>
                              </w:rPr>
                            </w:pPr>
                          </w:p>
                          <w:p w14:paraId="1F2BC1E4"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D</w:t>
                            </w:r>
                          </w:p>
                          <w:p w14:paraId="6CB9F8AE"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E</w:t>
                            </w:r>
                          </w:p>
                          <w:p w14:paraId="35861589"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S</w:t>
                            </w:r>
                          </w:p>
                          <w:p w14:paraId="73F4F904"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C</w:t>
                            </w:r>
                          </w:p>
                          <w:p w14:paraId="1801FCE6"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R</w:t>
                            </w:r>
                          </w:p>
                          <w:p w14:paraId="1F4FD381"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I</w:t>
                            </w:r>
                          </w:p>
                          <w:p w14:paraId="5471CE6F"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P</w:t>
                            </w:r>
                          </w:p>
                          <w:p w14:paraId="2D09589C"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T</w:t>
                            </w:r>
                          </w:p>
                          <w:p w14:paraId="5A991BCE"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I</w:t>
                            </w:r>
                          </w:p>
                          <w:p w14:paraId="3ECCA473"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O</w:t>
                            </w:r>
                          </w:p>
                          <w:p w14:paraId="4BCD97DC"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N</w:t>
                            </w:r>
                          </w:p>
                          <w:p w14:paraId="2947A2B9" w14:textId="77777777" w:rsidR="00026A31" w:rsidRPr="003860B6" w:rsidRDefault="00026A3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D75B5"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F93723D" w14:textId="77777777" w:rsidR="00026A31" w:rsidRDefault="00026A31" w:rsidP="00431F44">
                      <w:pPr>
                        <w:pStyle w:val="NoSpacing"/>
                        <w:jc w:val="center"/>
                        <w:rPr>
                          <w:rFonts w:ascii="Arial" w:hAnsi="Arial" w:cs="Arial"/>
                          <w:sz w:val="56"/>
                          <w:szCs w:val="56"/>
                        </w:rPr>
                      </w:pPr>
                    </w:p>
                    <w:p w14:paraId="66925C3C" w14:textId="77777777" w:rsidR="00026A31" w:rsidRDefault="00026A31" w:rsidP="00431F44">
                      <w:pPr>
                        <w:pStyle w:val="NoSpacing"/>
                        <w:jc w:val="center"/>
                        <w:rPr>
                          <w:rFonts w:ascii="Arial" w:hAnsi="Arial" w:cs="Arial"/>
                          <w:sz w:val="56"/>
                          <w:szCs w:val="56"/>
                        </w:rPr>
                      </w:pPr>
                    </w:p>
                    <w:p w14:paraId="17E94DFB" w14:textId="77777777" w:rsidR="00026A31" w:rsidRDefault="00026A31" w:rsidP="00431F44">
                      <w:pPr>
                        <w:pStyle w:val="NoSpacing"/>
                        <w:jc w:val="center"/>
                        <w:rPr>
                          <w:rFonts w:ascii="Arial" w:hAnsi="Arial" w:cs="Arial"/>
                          <w:sz w:val="56"/>
                          <w:szCs w:val="56"/>
                        </w:rPr>
                      </w:pPr>
                    </w:p>
                    <w:p w14:paraId="6C61440A"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J</w:t>
                      </w:r>
                    </w:p>
                    <w:p w14:paraId="6A7C13C3"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O</w:t>
                      </w:r>
                    </w:p>
                    <w:p w14:paraId="350F21D7"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B</w:t>
                      </w:r>
                    </w:p>
                    <w:p w14:paraId="20921491" w14:textId="77777777" w:rsidR="00026A31" w:rsidRPr="00431F44" w:rsidRDefault="00026A31" w:rsidP="00431F44">
                      <w:pPr>
                        <w:pStyle w:val="NoSpacing"/>
                        <w:jc w:val="center"/>
                        <w:rPr>
                          <w:rFonts w:ascii="Arial" w:hAnsi="Arial" w:cs="Arial"/>
                          <w:sz w:val="56"/>
                          <w:szCs w:val="56"/>
                        </w:rPr>
                      </w:pPr>
                    </w:p>
                    <w:p w14:paraId="1F2BC1E4"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D</w:t>
                      </w:r>
                    </w:p>
                    <w:p w14:paraId="6CB9F8AE"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E</w:t>
                      </w:r>
                    </w:p>
                    <w:p w14:paraId="35861589"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S</w:t>
                      </w:r>
                    </w:p>
                    <w:p w14:paraId="73F4F904"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C</w:t>
                      </w:r>
                    </w:p>
                    <w:p w14:paraId="1801FCE6"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R</w:t>
                      </w:r>
                    </w:p>
                    <w:p w14:paraId="1F4FD381"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I</w:t>
                      </w:r>
                    </w:p>
                    <w:p w14:paraId="5471CE6F"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P</w:t>
                      </w:r>
                    </w:p>
                    <w:p w14:paraId="2D09589C"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T</w:t>
                      </w:r>
                    </w:p>
                    <w:p w14:paraId="5A991BCE"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I</w:t>
                      </w:r>
                    </w:p>
                    <w:p w14:paraId="3ECCA473"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O</w:t>
                      </w:r>
                    </w:p>
                    <w:p w14:paraId="4BCD97DC"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N</w:t>
                      </w:r>
                    </w:p>
                    <w:p w14:paraId="2947A2B9" w14:textId="77777777" w:rsidR="00026A31" w:rsidRPr="003860B6" w:rsidRDefault="00026A31" w:rsidP="00213541">
                      <w:pPr>
                        <w:pStyle w:val="NoSpacing"/>
                        <w:rPr>
                          <w:rFonts w:ascii="Arial" w:hAnsi="Arial" w:cs="Arial"/>
                          <w:sz w:val="72"/>
                          <w:szCs w:val="72"/>
                        </w:rPr>
                      </w:pPr>
                    </w:p>
                  </w:txbxContent>
                </v:textbox>
              </v:shape>
            </w:pict>
          </mc:Fallback>
        </mc:AlternateContent>
      </w:r>
    </w:p>
    <w:p w14:paraId="24CFEF70" w14:textId="3E22ABA7"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09D491DD" wp14:editId="3AEC7000">
                <wp:simplePos x="0" y="0"/>
                <wp:positionH relativeFrom="column">
                  <wp:posOffset>114300</wp:posOffset>
                </wp:positionH>
                <wp:positionV relativeFrom="paragraph">
                  <wp:posOffset>1132840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2548BBA2" w14:textId="77777777" w:rsidR="00026A31" w:rsidRPr="0097537F" w:rsidRDefault="00026A31"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7252F83C" w14:textId="77777777" w:rsidR="00026A31" w:rsidRDefault="00026A31"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491DD" id="_x0000_s1027" type="#_x0000_t202" style="position:absolute;left:0;text-align:left;margin-left:9pt;margin-top:89.2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" filled="f" stroked="f">
                <v:textbox>
                  <w:txbxContent>
                    <w:p w14:paraId="2548BBA2" w14:textId="77777777" w:rsidR="00026A31" w:rsidRPr="0097537F" w:rsidRDefault="00026A31"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14:paraId="7252F83C" w14:textId="77777777" w:rsidR="00026A31" w:rsidRDefault="00026A31" w:rsidP="00615705"/>
                  </w:txbxContent>
                </v:textbox>
              </v:shape>
            </w:pict>
          </mc:Fallback>
        </mc:AlternateContent>
      </w:r>
      <w:r w:rsidR="00C12337">
        <w:rPr>
          <w:noProof/>
          <w:lang w:eastAsia="en-GB"/>
        </w:rPr>
        <w:drawing>
          <wp:inline distT="0" distB="0" distL="0" distR="0" wp14:anchorId="10D71A16" wp14:editId="271079F0">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14:paraId="531FF9BD" w14:textId="77777777" w:rsidR="00C12337" w:rsidRDefault="00C12337" w:rsidP="0079132F">
      <w:pPr>
        <w:jc w:val="right"/>
      </w:pPr>
    </w:p>
    <w:p w14:paraId="582173A7" w14:textId="77777777" w:rsidR="00F607B2" w:rsidRPr="00F607B2" w:rsidRDefault="00F607B2" w:rsidP="0079132F">
      <w:pPr>
        <w:rPr>
          <w:rFonts w:ascii="Arial" w:hAnsi="Arial" w:cs="Arial"/>
          <w:color w:val="FF0000"/>
        </w:rPr>
      </w:pPr>
    </w:p>
    <w:p w14:paraId="165EB0F3" w14:textId="77777777" w:rsidR="0079132F" w:rsidRDefault="0079132F" w:rsidP="00F607B2">
      <w:pPr>
        <w:spacing w:after="0" w:line="240" w:lineRule="auto"/>
        <w:jc w:val="center"/>
        <w:rPr>
          <w:rFonts w:ascii="Arial" w:hAnsi="Arial" w:cs="Arial"/>
          <w:color w:val="FF0000"/>
        </w:rPr>
      </w:pPr>
    </w:p>
    <w:p w14:paraId="49B7279A" w14:textId="77777777" w:rsidR="0079132F" w:rsidRDefault="0079132F" w:rsidP="00F607B2">
      <w:pPr>
        <w:spacing w:after="0" w:line="240" w:lineRule="auto"/>
        <w:jc w:val="center"/>
        <w:rPr>
          <w:rFonts w:ascii="Arial" w:hAnsi="Arial" w:cs="Arial"/>
          <w:color w:val="FF0000"/>
        </w:rPr>
      </w:pPr>
    </w:p>
    <w:p w14:paraId="12772A2C" w14:textId="77777777" w:rsidR="0079132F" w:rsidRDefault="0079132F" w:rsidP="00F607B2">
      <w:pPr>
        <w:spacing w:after="0" w:line="240" w:lineRule="auto"/>
        <w:jc w:val="center"/>
        <w:rPr>
          <w:rFonts w:ascii="Arial" w:hAnsi="Arial" w:cs="Arial"/>
          <w:color w:val="FF0000"/>
        </w:rPr>
      </w:pPr>
    </w:p>
    <w:p w14:paraId="00998AB1" w14:textId="77777777" w:rsidR="0079132F" w:rsidRDefault="0079132F" w:rsidP="00F607B2">
      <w:pPr>
        <w:spacing w:after="0" w:line="240" w:lineRule="auto"/>
        <w:jc w:val="center"/>
        <w:rPr>
          <w:rFonts w:ascii="Arial" w:hAnsi="Arial" w:cs="Arial"/>
          <w:color w:val="FF0000"/>
        </w:rPr>
      </w:pPr>
    </w:p>
    <w:p w14:paraId="1D6A5E54" w14:textId="77777777" w:rsidR="0079132F" w:rsidRDefault="0079132F" w:rsidP="00F607B2">
      <w:pPr>
        <w:spacing w:after="0" w:line="240" w:lineRule="auto"/>
        <w:jc w:val="center"/>
        <w:rPr>
          <w:rFonts w:ascii="Arial" w:hAnsi="Arial" w:cs="Arial"/>
          <w:color w:val="FF0000"/>
        </w:rPr>
      </w:pPr>
    </w:p>
    <w:p w14:paraId="14B16E92" w14:textId="77777777" w:rsidR="0079132F" w:rsidRDefault="0079132F" w:rsidP="00F607B2">
      <w:pPr>
        <w:spacing w:after="0" w:line="240" w:lineRule="auto"/>
        <w:jc w:val="center"/>
        <w:rPr>
          <w:rFonts w:ascii="Arial" w:hAnsi="Arial" w:cs="Arial"/>
          <w:color w:val="FF0000"/>
        </w:rPr>
      </w:pPr>
    </w:p>
    <w:p w14:paraId="75EBA2E7" w14:textId="77777777"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14:paraId="740B65F6" w14:textId="77777777" w:rsidTr="00213541">
        <w:tc>
          <w:tcPr>
            <w:tcW w:w="9128" w:type="dxa"/>
            <w:gridSpan w:val="2"/>
            <w:shd w:val="clear" w:color="auto" w:fill="002060"/>
          </w:tcPr>
          <w:p w14:paraId="6BD56187"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69D1A531" w14:textId="77777777" w:rsidTr="00213541">
        <w:tc>
          <w:tcPr>
            <w:tcW w:w="4507" w:type="dxa"/>
          </w:tcPr>
          <w:p w14:paraId="74537A30" w14:textId="77777777" w:rsidR="00213541" w:rsidRPr="00F607B2" w:rsidRDefault="00213541" w:rsidP="008924B4">
            <w:pPr>
              <w:rPr>
                <w:rFonts w:ascii="Arial" w:hAnsi="Arial" w:cs="Arial"/>
                <w:b/>
              </w:rPr>
            </w:pPr>
            <w:r w:rsidRPr="00F607B2">
              <w:rPr>
                <w:rFonts w:ascii="Arial" w:hAnsi="Arial" w:cs="Arial"/>
                <w:b/>
              </w:rPr>
              <w:t xml:space="preserve">Job Title </w:t>
            </w:r>
          </w:p>
        </w:tc>
        <w:tc>
          <w:tcPr>
            <w:tcW w:w="4621" w:type="dxa"/>
          </w:tcPr>
          <w:p w14:paraId="41836BF6" w14:textId="41F77AAF" w:rsidR="00213541" w:rsidRPr="00D544EF" w:rsidRDefault="00373E83" w:rsidP="008924B4">
            <w:pPr>
              <w:rPr>
                <w:rFonts w:ascii="Arial" w:hAnsi="Arial" w:cs="Arial"/>
                <w:color w:val="000000" w:themeColor="text1"/>
              </w:rPr>
            </w:pPr>
            <w:r>
              <w:rPr>
                <w:rFonts w:ascii="Arial" w:hAnsi="Arial" w:cs="Arial"/>
              </w:rPr>
              <w:t>Care Co</w:t>
            </w:r>
            <w:r w:rsidR="00B00DA4">
              <w:rPr>
                <w:rFonts w:ascii="Arial" w:hAnsi="Arial" w:cs="Arial"/>
              </w:rPr>
              <w:t>o</w:t>
            </w:r>
            <w:r>
              <w:rPr>
                <w:rFonts w:ascii="Arial" w:hAnsi="Arial" w:cs="Arial"/>
              </w:rPr>
              <w:t xml:space="preserve">rdinator </w:t>
            </w:r>
            <w:r w:rsidR="00B35437">
              <w:rPr>
                <w:rFonts w:ascii="Arial" w:hAnsi="Arial" w:cs="Arial"/>
              </w:rPr>
              <w:t>(</w:t>
            </w:r>
            <w:r w:rsidR="00B00DA4">
              <w:rPr>
                <w:rFonts w:ascii="Arial" w:hAnsi="Arial" w:cs="Arial"/>
              </w:rPr>
              <w:t>Virtual Ward</w:t>
            </w:r>
            <w:r w:rsidR="00B35437">
              <w:rPr>
                <w:rFonts w:ascii="Arial" w:hAnsi="Arial" w:cs="Arial"/>
              </w:rPr>
              <w:t>)</w:t>
            </w:r>
            <w:r w:rsidR="00D544EF" w:rsidRPr="00D544EF">
              <w:rPr>
                <w:rFonts w:ascii="Arial" w:hAnsi="Arial" w:cs="Arial"/>
              </w:rPr>
              <w:t xml:space="preserve">  </w:t>
            </w:r>
          </w:p>
        </w:tc>
      </w:tr>
      <w:tr w:rsidR="00213541" w:rsidRPr="00F607B2" w14:paraId="01EC3B31" w14:textId="77777777" w:rsidTr="00213541">
        <w:tc>
          <w:tcPr>
            <w:tcW w:w="4507" w:type="dxa"/>
          </w:tcPr>
          <w:p w14:paraId="2ABB2710" w14:textId="77777777" w:rsidR="00213541" w:rsidRPr="00F607B2" w:rsidRDefault="00213541" w:rsidP="008924B4">
            <w:pPr>
              <w:rPr>
                <w:rFonts w:ascii="Arial" w:hAnsi="Arial" w:cs="Arial"/>
                <w:b/>
              </w:rPr>
            </w:pPr>
            <w:r w:rsidRPr="00F607B2">
              <w:rPr>
                <w:rFonts w:ascii="Arial" w:hAnsi="Arial" w:cs="Arial"/>
                <w:b/>
              </w:rPr>
              <w:t xml:space="preserve">Reports to </w:t>
            </w:r>
          </w:p>
        </w:tc>
        <w:tc>
          <w:tcPr>
            <w:tcW w:w="4621" w:type="dxa"/>
          </w:tcPr>
          <w:p w14:paraId="68D6579E" w14:textId="33EE1FC5" w:rsidR="00213541" w:rsidRPr="00D544EF" w:rsidRDefault="00D649E2" w:rsidP="008924B4">
            <w:pPr>
              <w:rPr>
                <w:rFonts w:ascii="Arial" w:eastAsia="Times New Roman" w:hAnsi="Arial" w:cs="Arial"/>
              </w:rPr>
            </w:pPr>
            <w:r>
              <w:rPr>
                <w:rFonts w:ascii="Arial" w:eastAsia="Times New Roman" w:hAnsi="Arial" w:cs="Arial"/>
              </w:rPr>
              <w:t>Clinical Nurse Manager</w:t>
            </w:r>
          </w:p>
        </w:tc>
      </w:tr>
      <w:tr w:rsidR="00213541" w:rsidRPr="00F607B2" w14:paraId="3914F951" w14:textId="77777777" w:rsidTr="00213541">
        <w:tc>
          <w:tcPr>
            <w:tcW w:w="4507" w:type="dxa"/>
          </w:tcPr>
          <w:p w14:paraId="5EA784C4" w14:textId="77777777" w:rsidR="00213541" w:rsidRPr="00F607B2" w:rsidRDefault="00213541" w:rsidP="008924B4">
            <w:pPr>
              <w:rPr>
                <w:rFonts w:ascii="Arial" w:hAnsi="Arial" w:cs="Arial"/>
                <w:b/>
              </w:rPr>
            </w:pPr>
            <w:r w:rsidRPr="00F607B2">
              <w:rPr>
                <w:rFonts w:ascii="Arial" w:hAnsi="Arial" w:cs="Arial"/>
                <w:b/>
              </w:rPr>
              <w:t xml:space="preserve">Band </w:t>
            </w:r>
          </w:p>
        </w:tc>
        <w:tc>
          <w:tcPr>
            <w:tcW w:w="4621" w:type="dxa"/>
          </w:tcPr>
          <w:p w14:paraId="5B9D355C" w14:textId="77777777" w:rsidR="00213541" w:rsidRPr="006E2781" w:rsidRDefault="00745AB0" w:rsidP="008924B4">
            <w:pPr>
              <w:rPr>
                <w:rFonts w:ascii="Arial" w:hAnsi="Arial" w:cs="Arial"/>
                <w:color w:val="000000" w:themeColor="text1"/>
              </w:rPr>
            </w:pPr>
            <w:r>
              <w:rPr>
                <w:rFonts w:ascii="Arial" w:hAnsi="Arial" w:cs="Arial"/>
                <w:color w:val="000000" w:themeColor="text1"/>
              </w:rPr>
              <w:t xml:space="preserve">Band </w:t>
            </w:r>
            <w:r w:rsidR="00D544EF">
              <w:rPr>
                <w:rFonts w:ascii="Arial" w:hAnsi="Arial" w:cs="Arial"/>
                <w:color w:val="000000" w:themeColor="text1"/>
              </w:rPr>
              <w:t>4</w:t>
            </w:r>
          </w:p>
        </w:tc>
      </w:tr>
      <w:tr w:rsidR="00213541" w:rsidRPr="00F607B2" w14:paraId="2BE7120A" w14:textId="77777777" w:rsidTr="00213541">
        <w:tc>
          <w:tcPr>
            <w:tcW w:w="4507" w:type="dxa"/>
          </w:tcPr>
          <w:p w14:paraId="74AD6BAB" w14:textId="5145954B" w:rsidR="00213541" w:rsidRPr="00F607B2" w:rsidRDefault="00213541" w:rsidP="008924B4">
            <w:pPr>
              <w:rPr>
                <w:rFonts w:ascii="Arial" w:hAnsi="Arial" w:cs="Arial"/>
                <w:b/>
              </w:rPr>
            </w:pPr>
            <w:r w:rsidRPr="00F607B2">
              <w:rPr>
                <w:rFonts w:ascii="Arial" w:hAnsi="Arial" w:cs="Arial"/>
                <w:b/>
              </w:rPr>
              <w:t>Department/Di</w:t>
            </w:r>
            <w:r w:rsidR="00B35437">
              <w:rPr>
                <w:rFonts w:ascii="Arial" w:hAnsi="Arial" w:cs="Arial"/>
                <w:b/>
              </w:rPr>
              <w:t>vision</w:t>
            </w:r>
          </w:p>
        </w:tc>
        <w:tc>
          <w:tcPr>
            <w:tcW w:w="4621" w:type="dxa"/>
          </w:tcPr>
          <w:p w14:paraId="3C0877C2" w14:textId="77777777" w:rsidR="00213541" w:rsidRPr="006E2781" w:rsidRDefault="001E7B5A" w:rsidP="008924B4">
            <w:pPr>
              <w:rPr>
                <w:rFonts w:ascii="Arial" w:hAnsi="Arial" w:cs="Arial"/>
                <w:color w:val="000000" w:themeColor="text1"/>
              </w:rPr>
            </w:pPr>
            <w:r w:rsidRPr="006E2781">
              <w:rPr>
                <w:rFonts w:ascii="Arial" w:hAnsi="Arial" w:cs="Arial"/>
                <w:color w:val="000000" w:themeColor="text1"/>
              </w:rPr>
              <w:t>Acute Medical Unit</w:t>
            </w:r>
            <w:r w:rsidR="00175462">
              <w:rPr>
                <w:rFonts w:ascii="Arial" w:hAnsi="Arial" w:cs="Arial"/>
                <w:color w:val="000000" w:themeColor="text1"/>
              </w:rPr>
              <w:t>, Medicine Division</w:t>
            </w:r>
          </w:p>
        </w:tc>
      </w:tr>
    </w:tbl>
    <w:p w14:paraId="5AABC4D3"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53824E98" w14:textId="77777777" w:rsidTr="0086334C">
        <w:tc>
          <w:tcPr>
            <w:tcW w:w="9128" w:type="dxa"/>
            <w:gridSpan w:val="2"/>
            <w:shd w:val="clear" w:color="auto" w:fill="002060"/>
          </w:tcPr>
          <w:p w14:paraId="0AAABF8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519D6A26" w14:textId="77777777" w:rsidTr="00213541">
        <w:tc>
          <w:tcPr>
            <w:tcW w:w="9128" w:type="dxa"/>
            <w:gridSpan w:val="2"/>
            <w:tcBorders>
              <w:bottom w:val="single" w:sz="4" w:space="0" w:color="auto"/>
            </w:tcBorders>
          </w:tcPr>
          <w:p w14:paraId="490E1208" w14:textId="77777777" w:rsidR="00373E83" w:rsidRDefault="00373E83" w:rsidP="00FC253E">
            <w:pPr>
              <w:numPr>
                <w:ilvl w:val="0"/>
                <w:numId w:val="15"/>
              </w:numPr>
              <w:rPr>
                <w:rFonts w:ascii="Arial" w:eastAsia="Times New Roman" w:hAnsi="Arial" w:cs="Arial"/>
              </w:rPr>
            </w:pPr>
            <w:r>
              <w:rPr>
                <w:rFonts w:ascii="Arial" w:eastAsia="Times New Roman" w:hAnsi="Arial" w:cs="Arial"/>
              </w:rPr>
              <w:t>To ensure that both urgent and non-urgent referrals are managed in a timely way. This includes working with clinicians to screen referrals and schedule patients appropriately</w:t>
            </w:r>
            <w:r w:rsidR="00B00DA4">
              <w:rPr>
                <w:rFonts w:ascii="Arial" w:eastAsia="Times New Roman" w:hAnsi="Arial" w:cs="Arial"/>
              </w:rPr>
              <w:t xml:space="preserve">. This will involve contacting patients and </w:t>
            </w:r>
            <w:r w:rsidR="00AF61BD">
              <w:rPr>
                <w:rFonts w:ascii="Arial" w:eastAsia="Times New Roman" w:hAnsi="Arial" w:cs="Arial"/>
              </w:rPr>
              <w:t>balancing</w:t>
            </w:r>
            <w:r w:rsidR="00B00DA4">
              <w:rPr>
                <w:rFonts w:ascii="Arial" w:eastAsia="Times New Roman" w:hAnsi="Arial" w:cs="Arial"/>
              </w:rPr>
              <w:t xml:space="preserve"> </w:t>
            </w:r>
            <w:r w:rsidR="00AF61BD">
              <w:rPr>
                <w:rFonts w:ascii="Arial" w:eastAsia="Times New Roman" w:hAnsi="Arial" w:cs="Arial"/>
              </w:rPr>
              <w:t xml:space="preserve">meeting </w:t>
            </w:r>
            <w:r w:rsidR="00B00DA4">
              <w:rPr>
                <w:rFonts w:ascii="Arial" w:eastAsia="Times New Roman" w:hAnsi="Arial" w:cs="Arial"/>
              </w:rPr>
              <w:t xml:space="preserve">their needs </w:t>
            </w:r>
            <w:r w:rsidR="00AF61BD">
              <w:rPr>
                <w:rFonts w:ascii="Arial" w:eastAsia="Times New Roman" w:hAnsi="Arial" w:cs="Arial"/>
              </w:rPr>
              <w:t>within the constraints of the service.</w:t>
            </w:r>
          </w:p>
          <w:p w14:paraId="3367834A" w14:textId="0C224C2C" w:rsidR="00B00DA4" w:rsidRPr="00703B9A" w:rsidRDefault="00B00DA4" w:rsidP="00FC253E">
            <w:pPr>
              <w:numPr>
                <w:ilvl w:val="0"/>
                <w:numId w:val="15"/>
              </w:numPr>
              <w:rPr>
                <w:rFonts w:ascii="Arial" w:eastAsia="Times New Roman" w:hAnsi="Arial" w:cs="Arial"/>
              </w:rPr>
            </w:pPr>
            <w:r w:rsidRPr="00703B9A">
              <w:rPr>
                <w:rFonts w:ascii="Arial" w:eastAsia="Times New Roman" w:hAnsi="Arial" w:cs="Arial"/>
              </w:rPr>
              <w:t xml:space="preserve">To maintain effective and efficient coordination of </w:t>
            </w:r>
            <w:r w:rsidR="006F550A" w:rsidRPr="00703B9A">
              <w:rPr>
                <w:rFonts w:ascii="Arial" w:eastAsia="Times New Roman" w:hAnsi="Arial" w:cs="Arial"/>
              </w:rPr>
              <w:t>our Virtual Ward activity</w:t>
            </w:r>
            <w:r w:rsidR="006F550A">
              <w:rPr>
                <w:rFonts w:ascii="Arial" w:eastAsia="Times New Roman" w:hAnsi="Arial" w:cs="Arial"/>
              </w:rPr>
              <w:t>.</w:t>
            </w:r>
          </w:p>
          <w:p w14:paraId="4BB8C836" w14:textId="22DAB65B" w:rsidR="00D544EF" w:rsidRPr="00B00DA4" w:rsidRDefault="00B00DA4" w:rsidP="00FC253E">
            <w:pPr>
              <w:numPr>
                <w:ilvl w:val="0"/>
                <w:numId w:val="15"/>
              </w:numPr>
              <w:rPr>
                <w:rFonts w:ascii="Arial" w:eastAsia="Times New Roman" w:hAnsi="Arial" w:cs="Arial"/>
              </w:rPr>
            </w:pPr>
            <w:r>
              <w:rPr>
                <w:rFonts w:ascii="Arial" w:eastAsia="Times New Roman" w:hAnsi="Arial" w:cs="Arial"/>
              </w:rPr>
              <w:t>To provide administrative support to the two Clinical Nurse Managers as needed</w:t>
            </w:r>
            <w:r w:rsidR="00B35437">
              <w:rPr>
                <w:rFonts w:ascii="Arial" w:eastAsia="Times New Roman" w:hAnsi="Arial" w:cs="Arial"/>
              </w:rPr>
              <w:t>.</w:t>
            </w:r>
          </w:p>
          <w:p w14:paraId="0AE59052" w14:textId="77777777" w:rsidR="00D544EF" w:rsidRPr="00D544EF" w:rsidRDefault="00D544EF" w:rsidP="00FC253E">
            <w:pPr>
              <w:numPr>
                <w:ilvl w:val="0"/>
                <w:numId w:val="14"/>
              </w:numPr>
              <w:spacing w:after="120"/>
              <w:contextualSpacing/>
              <w:rPr>
                <w:rFonts w:ascii="Arial" w:eastAsia="Times New Roman" w:hAnsi="Arial" w:cs="Arial"/>
              </w:rPr>
            </w:pPr>
            <w:r w:rsidRPr="00D544EF">
              <w:rPr>
                <w:rFonts w:ascii="Arial" w:eastAsia="Times New Roman" w:hAnsi="Arial" w:cs="Arial"/>
              </w:rPr>
              <w:t>Ensure all information is secure and confidentiality of information is maintained at all times</w:t>
            </w:r>
            <w:r w:rsidR="00B35437">
              <w:rPr>
                <w:rFonts w:ascii="Arial" w:eastAsia="Times New Roman" w:hAnsi="Arial" w:cs="Arial"/>
              </w:rPr>
              <w:t>.</w:t>
            </w:r>
          </w:p>
          <w:p w14:paraId="23DE3EF5" w14:textId="77777777" w:rsidR="00D544EF" w:rsidRPr="00D544EF" w:rsidRDefault="00D544EF" w:rsidP="00FC253E">
            <w:pPr>
              <w:numPr>
                <w:ilvl w:val="0"/>
                <w:numId w:val="14"/>
              </w:numPr>
              <w:spacing w:after="120"/>
              <w:contextualSpacing/>
              <w:rPr>
                <w:rFonts w:ascii="Arial" w:eastAsia="Times New Roman" w:hAnsi="Arial" w:cs="Arial"/>
              </w:rPr>
            </w:pPr>
            <w:r w:rsidRPr="00D544EF">
              <w:rPr>
                <w:rFonts w:ascii="Arial" w:eastAsia="Times New Roman" w:hAnsi="Arial" w:cs="Arial"/>
              </w:rPr>
              <w:t>Provide excellent customer care which may include communication with distressed and anxious patients and relatives, treating them with tact and empathy</w:t>
            </w:r>
            <w:r w:rsidR="00B35437">
              <w:rPr>
                <w:rFonts w:ascii="Arial" w:eastAsia="Times New Roman" w:hAnsi="Arial" w:cs="Arial"/>
              </w:rPr>
              <w:t>.</w:t>
            </w:r>
          </w:p>
          <w:p w14:paraId="2021F414" w14:textId="3B927B6E" w:rsidR="00213541" w:rsidRPr="00D544EF" w:rsidRDefault="00D544EF" w:rsidP="00FC253E">
            <w:pPr>
              <w:numPr>
                <w:ilvl w:val="0"/>
                <w:numId w:val="14"/>
              </w:numPr>
              <w:spacing w:after="120"/>
              <w:contextualSpacing/>
              <w:rPr>
                <w:rFonts w:ascii="Arial" w:eastAsia="Times New Roman" w:hAnsi="Arial" w:cs="Arial"/>
              </w:rPr>
            </w:pPr>
            <w:r w:rsidRPr="00D544EF">
              <w:rPr>
                <w:rFonts w:ascii="Arial" w:eastAsia="Times New Roman" w:hAnsi="Arial" w:cs="Arial"/>
              </w:rPr>
              <w:t>Ensure the professional image of the Trust is maintained at all times</w:t>
            </w:r>
            <w:r w:rsidR="00B35437">
              <w:rPr>
                <w:rFonts w:ascii="Arial" w:eastAsia="Times New Roman" w:hAnsi="Arial" w:cs="Arial"/>
                <w:b/>
              </w:rPr>
              <w:t>.</w:t>
            </w:r>
          </w:p>
        </w:tc>
      </w:tr>
      <w:tr w:rsidR="00213541" w:rsidRPr="00F607B2" w14:paraId="16D381D5" w14:textId="77777777" w:rsidTr="00213541">
        <w:tc>
          <w:tcPr>
            <w:tcW w:w="4507" w:type="dxa"/>
            <w:shd w:val="clear" w:color="auto" w:fill="002060"/>
          </w:tcPr>
          <w:p w14:paraId="1EFE0734"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12670FBD" w14:textId="77777777" w:rsidR="00213541" w:rsidRPr="00F607B2" w:rsidRDefault="00213541" w:rsidP="00F607B2">
            <w:pPr>
              <w:jc w:val="both"/>
              <w:rPr>
                <w:rFonts w:ascii="Arial" w:hAnsi="Arial" w:cs="Arial"/>
              </w:rPr>
            </w:pPr>
          </w:p>
        </w:tc>
      </w:tr>
      <w:tr w:rsidR="00213541" w:rsidRPr="00F607B2" w14:paraId="05EF9EC6" w14:textId="77777777" w:rsidTr="0087013E">
        <w:tc>
          <w:tcPr>
            <w:tcW w:w="9128" w:type="dxa"/>
            <w:gridSpan w:val="2"/>
            <w:tcBorders>
              <w:bottom w:val="single" w:sz="4" w:space="0" w:color="auto"/>
            </w:tcBorders>
          </w:tcPr>
          <w:p w14:paraId="5FBE1629" w14:textId="77777777" w:rsidR="00AB5891" w:rsidRPr="00957FB9" w:rsidRDefault="00AB5891" w:rsidP="00AB5891">
            <w:pPr>
              <w:pStyle w:val="ListParagraph"/>
              <w:numPr>
                <w:ilvl w:val="0"/>
                <w:numId w:val="16"/>
              </w:numPr>
              <w:rPr>
                <w:rFonts w:ascii="Arial" w:hAnsi="Arial" w:cs="Arial"/>
              </w:rPr>
            </w:pPr>
            <w:r w:rsidRPr="00957FB9">
              <w:rPr>
                <w:rFonts w:ascii="Arial" w:hAnsi="Arial" w:cs="Arial"/>
              </w:rPr>
              <w:t>Patients, carers and relatives.</w:t>
            </w:r>
          </w:p>
          <w:p w14:paraId="34315111" w14:textId="77777777" w:rsidR="00AB5891" w:rsidRPr="00957FB9" w:rsidRDefault="00AB5891" w:rsidP="00AB5891">
            <w:pPr>
              <w:pStyle w:val="ListParagraph"/>
              <w:numPr>
                <w:ilvl w:val="0"/>
                <w:numId w:val="16"/>
              </w:numPr>
              <w:rPr>
                <w:rFonts w:ascii="Arial" w:hAnsi="Arial" w:cs="Arial"/>
              </w:rPr>
            </w:pPr>
            <w:r w:rsidRPr="00957FB9">
              <w:rPr>
                <w:rFonts w:ascii="Arial" w:hAnsi="Arial" w:cs="Arial"/>
              </w:rPr>
              <w:t>AHAH Clinical Nurse Manager.</w:t>
            </w:r>
          </w:p>
          <w:p w14:paraId="62FFC860" w14:textId="77777777" w:rsidR="00AB5891" w:rsidRPr="00957FB9" w:rsidRDefault="00AB5891" w:rsidP="00AB5891">
            <w:pPr>
              <w:pStyle w:val="ListParagraph"/>
              <w:numPr>
                <w:ilvl w:val="0"/>
                <w:numId w:val="16"/>
              </w:numPr>
              <w:rPr>
                <w:rFonts w:ascii="Arial" w:hAnsi="Arial" w:cs="Arial"/>
              </w:rPr>
            </w:pPr>
            <w:r w:rsidRPr="00957FB9">
              <w:rPr>
                <w:rFonts w:ascii="Arial" w:hAnsi="Arial" w:cs="Arial"/>
              </w:rPr>
              <w:t>AHAH team.</w:t>
            </w:r>
          </w:p>
          <w:p w14:paraId="09B6E47E" w14:textId="77777777" w:rsidR="00AB5891" w:rsidRPr="00957FB9" w:rsidRDefault="00AB5891" w:rsidP="00AB5891">
            <w:pPr>
              <w:pStyle w:val="ListParagraph"/>
              <w:numPr>
                <w:ilvl w:val="0"/>
                <w:numId w:val="16"/>
              </w:numPr>
              <w:rPr>
                <w:rFonts w:ascii="Arial" w:hAnsi="Arial" w:cs="Arial"/>
              </w:rPr>
            </w:pPr>
            <w:r w:rsidRPr="00957FB9">
              <w:rPr>
                <w:rFonts w:ascii="Arial" w:hAnsi="Arial" w:cs="Arial"/>
              </w:rPr>
              <w:t>Nursing staff across AMU, MTU and SDEC.</w:t>
            </w:r>
          </w:p>
          <w:p w14:paraId="4868728A" w14:textId="77777777" w:rsidR="00AB5891" w:rsidRDefault="00AB5891" w:rsidP="00AB5891">
            <w:pPr>
              <w:pStyle w:val="ListParagraph"/>
              <w:numPr>
                <w:ilvl w:val="0"/>
                <w:numId w:val="16"/>
              </w:numPr>
              <w:rPr>
                <w:rFonts w:ascii="Arial" w:hAnsi="Arial" w:cs="Arial"/>
              </w:rPr>
            </w:pPr>
            <w:r>
              <w:rPr>
                <w:rFonts w:ascii="Arial" w:hAnsi="Arial" w:cs="Arial"/>
              </w:rPr>
              <w:t xml:space="preserve">Acute medicine </w:t>
            </w:r>
            <w:r w:rsidRPr="00957FB9">
              <w:rPr>
                <w:rFonts w:ascii="Arial" w:hAnsi="Arial" w:cs="Arial"/>
              </w:rPr>
              <w:t>Clinical Nurse Managers.</w:t>
            </w:r>
          </w:p>
          <w:p w14:paraId="69FEFDE2" w14:textId="77777777" w:rsidR="00AB5891" w:rsidRPr="00957FB9" w:rsidRDefault="00AB5891" w:rsidP="00AB5891">
            <w:pPr>
              <w:pStyle w:val="ListParagraph"/>
              <w:numPr>
                <w:ilvl w:val="0"/>
                <w:numId w:val="16"/>
              </w:numPr>
              <w:rPr>
                <w:rFonts w:ascii="Arial" w:hAnsi="Arial" w:cs="Arial"/>
              </w:rPr>
            </w:pPr>
            <w:r>
              <w:rPr>
                <w:rFonts w:ascii="Arial" w:hAnsi="Arial" w:cs="Arial"/>
              </w:rPr>
              <w:t>Acute medicine s</w:t>
            </w:r>
            <w:r w:rsidRPr="00957FB9">
              <w:rPr>
                <w:rFonts w:ascii="Arial" w:hAnsi="Arial" w:cs="Arial"/>
              </w:rPr>
              <w:t>ecretarial staff.</w:t>
            </w:r>
          </w:p>
          <w:p w14:paraId="00135165" w14:textId="77777777" w:rsidR="00AB5891" w:rsidRPr="00D544EF" w:rsidRDefault="00AB5891" w:rsidP="00AB5891">
            <w:pPr>
              <w:numPr>
                <w:ilvl w:val="0"/>
                <w:numId w:val="16"/>
              </w:numPr>
              <w:jc w:val="both"/>
              <w:rPr>
                <w:rFonts w:ascii="Arial" w:eastAsia="Times New Roman" w:hAnsi="Arial" w:cs="Arial"/>
              </w:rPr>
            </w:pPr>
            <w:r>
              <w:rPr>
                <w:rFonts w:ascii="Arial" w:eastAsia="Times New Roman" w:hAnsi="Arial" w:cs="Arial"/>
              </w:rPr>
              <w:t>Acute medicine cluster management team.</w:t>
            </w:r>
          </w:p>
          <w:p w14:paraId="765EBA90" w14:textId="77777777" w:rsidR="00AB5891" w:rsidRPr="00957FB9" w:rsidRDefault="00AB5891" w:rsidP="00AB5891">
            <w:pPr>
              <w:pStyle w:val="ListParagraph"/>
              <w:numPr>
                <w:ilvl w:val="0"/>
                <w:numId w:val="16"/>
              </w:numPr>
              <w:rPr>
                <w:rFonts w:ascii="Arial" w:hAnsi="Arial" w:cs="Arial"/>
              </w:rPr>
            </w:pPr>
            <w:r w:rsidRPr="00957FB9">
              <w:rPr>
                <w:rFonts w:ascii="Arial" w:hAnsi="Arial" w:cs="Arial"/>
              </w:rPr>
              <w:t xml:space="preserve">Acute </w:t>
            </w:r>
            <w:r>
              <w:rPr>
                <w:rFonts w:ascii="Arial" w:hAnsi="Arial" w:cs="Arial"/>
              </w:rPr>
              <w:t>medicine</w:t>
            </w:r>
            <w:r w:rsidRPr="00957FB9">
              <w:rPr>
                <w:rFonts w:ascii="Arial" w:hAnsi="Arial" w:cs="Arial"/>
              </w:rPr>
              <w:t xml:space="preserve"> </w:t>
            </w:r>
            <w:r>
              <w:rPr>
                <w:rFonts w:ascii="Arial" w:hAnsi="Arial" w:cs="Arial"/>
              </w:rPr>
              <w:t>c</w:t>
            </w:r>
            <w:r w:rsidRPr="00957FB9">
              <w:rPr>
                <w:rFonts w:ascii="Arial" w:hAnsi="Arial" w:cs="Arial"/>
              </w:rPr>
              <w:t>onsultants and other medical staff, including ACPs and PA’s.</w:t>
            </w:r>
          </w:p>
          <w:p w14:paraId="2B2822FF" w14:textId="77777777" w:rsidR="00AB5891" w:rsidRPr="00957FB9" w:rsidRDefault="00AB5891" w:rsidP="00AB5891">
            <w:pPr>
              <w:pStyle w:val="ListParagraph"/>
              <w:numPr>
                <w:ilvl w:val="0"/>
                <w:numId w:val="16"/>
              </w:numPr>
              <w:rPr>
                <w:rFonts w:ascii="Arial" w:hAnsi="Arial" w:cs="Arial"/>
              </w:rPr>
            </w:pPr>
            <w:r w:rsidRPr="00957FB9">
              <w:rPr>
                <w:rFonts w:ascii="Arial" w:hAnsi="Arial" w:cs="Arial"/>
              </w:rPr>
              <w:t>All members of the multi-disciplinary team across the Trust.</w:t>
            </w:r>
          </w:p>
          <w:p w14:paraId="02475760" w14:textId="4F3A9EB4" w:rsidR="00D544EF" w:rsidRPr="00AB5891" w:rsidRDefault="00AB5891" w:rsidP="00AB5891">
            <w:pPr>
              <w:numPr>
                <w:ilvl w:val="0"/>
                <w:numId w:val="16"/>
              </w:numPr>
              <w:jc w:val="both"/>
              <w:rPr>
                <w:rFonts w:ascii="Arial" w:eastAsia="Times New Roman" w:hAnsi="Arial" w:cs="Arial"/>
              </w:rPr>
            </w:pPr>
            <w:r w:rsidRPr="00957FB9">
              <w:rPr>
                <w:rFonts w:ascii="Arial" w:hAnsi="Arial" w:cs="Arial"/>
              </w:rPr>
              <w:t>Pharmacists.</w:t>
            </w:r>
          </w:p>
        </w:tc>
      </w:tr>
    </w:tbl>
    <w:p w14:paraId="54AABB71" w14:textId="77777777" w:rsidR="0065668D" w:rsidRDefault="0065668D">
      <w:r>
        <w:br w:type="page"/>
      </w:r>
    </w:p>
    <w:tbl>
      <w:tblPr>
        <w:tblStyle w:val="TableGrid"/>
        <w:tblW w:w="9128" w:type="dxa"/>
        <w:tblInd w:w="534" w:type="dxa"/>
        <w:tblLook w:val="04A0" w:firstRow="1" w:lastRow="0" w:firstColumn="1" w:lastColumn="0" w:noHBand="0" w:noVBand="1"/>
      </w:tblPr>
      <w:tblGrid>
        <w:gridCol w:w="1275"/>
        <w:gridCol w:w="7853"/>
      </w:tblGrid>
      <w:tr w:rsidR="0087013E" w:rsidRPr="00F607B2" w14:paraId="6D1C6C5B" w14:textId="77777777" w:rsidTr="0086334C">
        <w:tc>
          <w:tcPr>
            <w:tcW w:w="9128" w:type="dxa"/>
            <w:gridSpan w:val="2"/>
            <w:shd w:val="clear" w:color="auto" w:fill="002060"/>
          </w:tcPr>
          <w:p w14:paraId="34E5C0A6"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6103036D" w14:textId="77777777" w:rsidTr="0086334C">
        <w:tc>
          <w:tcPr>
            <w:tcW w:w="9128" w:type="dxa"/>
            <w:gridSpan w:val="2"/>
            <w:tcBorders>
              <w:bottom w:val="single" w:sz="4" w:space="0" w:color="auto"/>
            </w:tcBorders>
          </w:tcPr>
          <w:p w14:paraId="39D5FACB" w14:textId="483ED8D5" w:rsidR="003B43F4" w:rsidRPr="0002756D" w:rsidRDefault="007F3D65" w:rsidP="007F3D65">
            <w:pPr>
              <w:keepNext/>
              <w:outlineLvl w:val="0"/>
              <w:rPr>
                <w:rFonts w:ascii="Arial" w:eastAsia="Times New Roman" w:hAnsi="Arial" w:cs="Arial"/>
                <w:b/>
                <w:lang w:eastAsia="en-GB"/>
              </w:rPr>
            </w:pPr>
            <w:r>
              <w:rPr>
                <w:noProof/>
              </w:rPr>
              <w:drawing>
                <wp:inline distT="0" distB="0" distL="0" distR="0" wp14:anchorId="2E1145C3" wp14:editId="67AE2746">
                  <wp:extent cx="3209925" cy="2533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9925" cy="2533650"/>
                          </a:xfrm>
                          <a:prstGeom prst="rect">
                            <a:avLst/>
                          </a:prstGeom>
                        </pic:spPr>
                      </pic:pic>
                    </a:graphicData>
                  </a:graphic>
                </wp:inline>
              </w:drawing>
            </w:r>
            <w:bookmarkStart w:id="0" w:name="_GoBack"/>
            <w:bookmarkEnd w:id="0"/>
          </w:p>
        </w:tc>
      </w:tr>
      <w:tr w:rsidR="0087013E" w:rsidRPr="00F607B2" w14:paraId="70988B0E" w14:textId="77777777" w:rsidTr="0086334C">
        <w:tc>
          <w:tcPr>
            <w:tcW w:w="9128" w:type="dxa"/>
            <w:gridSpan w:val="2"/>
            <w:shd w:val="clear" w:color="auto" w:fill="002060"/>
          </w:tcPr>
          <w:p w14:paraId="4BA769F4"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515D8AA0" w14:textId="77777777" w:rsidTr="0086334C">
        <w:tc>
          <w:tcPr>
            <w:tcW w:w="9128" w:type="dxa"/>
            <w:gridSpan w:val="2"/>
            <w:tcBorders>
              <w:bottom w:val="single" w:sz="4" w:space="0" w:color="auto"/>
            </w:tcBorders>
          </w:tcPr>
          <w:p w14:paraId="69159BF9" w14:textId="4C9C2C33" w:rsidR="006F550A" w:rsidRPr="00D544EF" w:rsidRDefault="00D544EF" w:rsidP="008924B4">
            <w:pPr>
              <w:numPr>
                <w:ilvl w:val="0"/>
                <w:numId w:val="18"/>
              </w:numPr>
              <w:rPr>
                <w:rFonts w:ascii="Arial" w:eastAsia="Times New Roman" w:hAnsi="Arial" w:cs="Arial"/>
                <w:b/>
              </w:rPr>
            </w:pPr>
            <w:r w:rsidRPr="00703B9A">
              <w:rPr>
                <w:rFonts w:ascii="Arial" w:eastAsia="Times New Roman" w:hAnsi="Arial" w:cs="Arial"/>
                <w:bCs/>
              </w:rPr>
              <w:t xml:space="preserve">To manage and monitor </w:t>
            </w:r>
            <w:r w:rsidR="00553011" w:rsidRPr="006F550A">
              <w:rPr>
                <w:rFonts w:ascii="Arial" w:eastAsia="Times New Roman" w:hAnsi="Arial" w:cs="Arial"/>
                <w:bCs/>
              </w:rPr>
              <w:t xml:space="preserve">the referrals into </w:t>
            </w:r>
            <w:r w:rsidR="00321E8D">
              <w:rPr>
                <w:rFonts w:ascii="Arial" w:eastAsia="Times New Roman" w:hAnsi="Arial" w:cs="Arial"/>
                <w:bCs/>
              </w:rPr>
              <w:t>the service, e</w:t>
            </w:r>
            <w:r w:rsidR="00553011" w:rsidRPr="00703B9A">
              <w:rPr>
                <w:rFonts w:ascii="Arial" w:eastAsia="Times New Roman" w:hAnsi="Arial" w:cs="Arial"/>
                <w:bCs/>
              </w:rPr>
              <w:t xml:space="preserve">nsuring referrals are responded to in a timely </w:t>
            </w:r>
            <w:r w:rsidR="006F550A">
              <w:rPr>
                <w:rFonts w:ascii="Arial" w:eastAsia="Times New Roman" w:hAnsi="Arial" w:cs="Arial"/>
                <w:bCs/>
              </w:rPr>
              <w:t>and appropriate way.</w:t>
            </w:r>
          </w:p>
          <w:p w14:paraId="0AB0B63D" w14:textId="77777777" w:rsidR="00D544EF" w:rsidRPr="00D544EF" w:rsidRDefault="00D544EF" w:rsidP="008924B4">
            <w:pPr>
              <w:numPr>
                <w:ilvl w:val="0"/>
                <w:numId w:val="18"/>
              </w:numPr>
              <w:rPr>
                <w:rFonts w:ascii="Arial" w:eastAsia="Times New Roman" w:hAnsi="Arial" w:cs="Arial"/>
                <w:b/>
              </w:rPr>
            </w:pPr>
            <w:r w:rsidRPr="00D544EF">
              <w:rPr>
                <w:rFonts w:ascii="Arial" w:eastAsia="Times New Roman" w:hAnsi="Arial" w:cs="Arial"/>
                <w:bCs/>
              </w:rPr>
              <w:t>Responsible for identifying patients at risk of not meeting NHS waiting times standards, and to notify the relevant Consultant and escalate to the senior management team as appropriate</w:t>
            </w:r>
            <w:r w:rsidR="00B35437">
              <w:rPr>
                <w:rFonts w:ascii="Arial" w:eastAsia="Times New Roman" w:hAnsi="Arial" w:cs="Arial"/>
                <w:bCs/>
              </w:rPr>
              <w:t>.</w:t>
            </w:r>
          </w:p>
          <w:p w14:paraId="384C02AD" w14:textId="769510B9" w:rsidR="00D544EF" w:rsidRPr="00553011" w:rsidRDefault="00553011" w:rsidP="008924B4">
            <w:pPr>
              <w:numPr>
                <w:ilvl w:val="0"/>
                <w:numId w:val="18"/>
              </w:numPr>
              <w:rPr>
                <w:rFonts w:ascii="Arial" w:eastAsia="Times New Roman" w:hAnsi="Arial" w:cs="Arial"/>
                <w:b/>
                <w:bCs/>
              </w:rPr>
            </w:pPr>
            <w:r w:rsidRPr="008924B4">
              <w:rPr>
                <w:rFonts w:ascii="Arial" w:hAnsi="Arial" w:cs="Arial"/>
              </w:rPr>
              <w:t xml:space="preserve">To be responsible for a </w:t>
            </w:r>
            <w:r w:rsidR="00B35437" w:rsidRPr="00553011">
              <w:rPr>
                <w:rFonts w:ascii="Arial" w:hAnsi="Arial" w:cs="Arial"/>
              </w:rPr>
              <w:t>high-quality</w:t>
            </w:r>
            <w:r w:rsidRPr="008924B4">
              <w:rPr>
                <w:rFonts w:ascii="Arial" w:hAnsi="Arial" w:cs="Arial"/>
              </w:rPr>
              <w:t xml:space="preserve"> customer service function in supporting the initial prioritisation of contacts, subsequent feedback and on-going liaison with referrers and relevant others</w:t>
            </w:r>
            <w:r w:rsidR="00B35437">
              <w:rPr>
                <w:rFonts w:ascii="Arial" w:hAnsi="Arial" w:cs="Arial"/>
              </w:rPr>
              <w:t>.</w:t>
            </w:r>
          </w:p>
          <w:p w14:paraId="570F6962" w14:textId="13BE672C" w:rsidR="00D544EF" w:rsidRPr="00D544EF" w:rsidRDefault="00553011" w:rsidP="008924B4">
            <w:pPr>
              <w:numPr>
                <w:ilvl w:val="0"/>
                <w:numId w:val="18"/>
              </w:numPr>
              <w:rPr>
                <w:rFonts w:ascii="Arial" w:eastAsia="Times New Roman" w:hAnsi="Arial" w:cs="Arial"/>
              </w:rPr>
            </w:pPr>
            <w:r>
              <w:rPr>
                <w:rFonts w:ascii="Arial" w:eastAsia="Times New Roman" w:hAnsi="Arial" w:cs="Arial"/>
              </w:rPr>
              <w:t>Must be a</w:t>
            </w:r>
            <w:r w:rsidRPr="008924B4">
              <w:rPr>
                <w:rFonts w:ascii="Arial" w:hAnsi="Arial" w:cs="Arial"/>
              </w:rPr>
              <w:t xml:space="preserve"> dynamic person with good organisational skills, computer literacy and a can-do attitude. Due to the </w:t>
            </w:r>
            <w:r w:rsidR="00B35437">
              <w:rPr>
                <w:rFonts w:ascii="Arial" w:hAnsi="Arial" w:cs="Arial"/>
              </w:rPr>
              <w:t>u</w:t>
            </w:r>
            <w:r w:rsidRPr="008924B4">
              <w:rPr>
                <w:rFonts w:ascii="Arial" w:hAnsi="Arial" w:cs="Arial"/>
              </w:rPr>
              <w:t>rgent nature of the work it can at times be pressured and stressful requiring a flexible and adaptive response</w:t>
            </w:r>
            <w:r w:rsidR="00B35437">
              <w:rPr>
                <w:rFonts w:ascii="Arial" w:eastAsia="Times New Roman" w:hAnsi="Arial" w:cs="Arial"/>
              </w:rPr>
              <w:t>.</w:t>
            </w:r>
          </w:p>
          <w:p w14:paraId="054AB9D5" w14:textId="77777777" w:rsidR="00D544EF" w:rsidRPr="00D544EF" w:rsidRDefault="00D544EF" w:rsidP="008924B4">
            <w:pPr>
              <w:numPr>
                <w:ilvl w:val="0"/>
                <w:numId w:val="18"/>
              </w:numPr>
              <w:rPr>
                <w:rFonts w:ascii="Arial" w:eastAsia="Times New Roman" w:hAnsi="Arial" w:cs="Arial"/>
              </w:rPr>
            </w:pPr>
            <w:r w:rsidRPr="00D544EF">
              <w:rPr>
                <w:rFonts w:ascii="Arial" w:eastAsia="Times New Roman" w:hAnsi="Arial" w:cs="Arial"/>
              </w:rPr>
              <w:t xml:space="preserve">Ensure accurate and up-to-date patient details are maintained on patient information systems such as </w:t>
            </w:r>
            <w:r w:rsidR="00FF5139">
              <w:rPr>
                <w:rFonts w:ascii="Arial" w:eastAsia="Times New Roman" w:hAnsi="Arial" w:cs="Arial"/>
              </w:rPr>
              <w:t xml:space="preserve">EPIC </w:t>
            </w:r>
            <w:r w:rsidRPr="00D544EF">
              <w:rPr>
                <w:rFonts w:ascii="Arial" w:eastAsia="Times New Roman" w:hAnsi="Arial" w:cs="Arial"/>
              </w:rPr>
              <w:t>in line with Trust Information Governance policy</w:t>
            </w:r>
            <w:r w:rsidR="00B35437">
              <w:rPr>
                <w:rFonts w:ascii="Arial" w:eastAsia="Times New Roman" w:hAnsi="Arial" w:cs="Arial"/>
              </w:rPr>
              <w:t>.</w:t>
            </w:r>
          </w:p>
          <w:p w14:paraId="1EC7E311" w14:textId="77777777" w:rsidR="00D544EF" w:rsidRPr="00D544EF" w:rsidRDefault="00D544EF" w:rsidP="00FC253E">
            <w:pPr>
              <w:numPr>
                <w:ilvl w:val="0"/>
                <w:numId w:val="18"/>
              </w:numPr>
              <w:rPr>
                <w:rFonts w:ascii="Arial" w:eastAsia="Times New Roman" w:hAnsi="Arial" w:cs="Arial"/>
              </w:rPr>
            </w:pPr>
            <w:r w:rsidRPr="00D544EF">
              <w:rPr>
                <w:rFonts w:ascii="Arial" w:eastAsia="Times New Roman" w:hAnsi="Arial" w:cs="Arial"/>
              </w:rPr>
              <w:t>Maintain health records and patient files in line with Trust Health Records Policy</w:t>
            </w:r>
            <w:r w:rsidR="00B35437">
              <w:rPr>
                <w:rFonts w:ascii="Arial" w:eastAsia="Times New Roman" w:hAnsi="Arial" w:cs="Arial"/>
              </w:rPr>
              <w:t>.</w:t>
            </w:r>
            <w:r w:rsidRPr="00D544EF">
              <w:rPr>
                <w:rFonts w:ascii="Arial" w:eastAsia="Times New Roman" w:hAnsi="Arial" w:cs="Arial"/>
              </w:rPr>
              <w:t xml:space="preserve"> </w:t>
            </w:r>
          </w:p>
          <w:p w14:paraId="755ECFF9" w14:textId="0A88C440" w:rsidR="0087013E" w:rsidRPr="00D544EF" w:rsidRDefault="00D544EF" w:rsidP="008924B4">
            <w:pPr>
              <w:numPr>
                <w:ilvl w:val="0"/>
                <w:numId w:val="18"/>
              </w:numPr>
              <w:tabs>
                <w:tab w:val="left" w:pos="648"/>
              </w:tabs>
              <w:rPr>
                <w:rFonts w:ascii="Arial" w:eastAsia="Times New Roman" w:hAnsi="Arial" w:cs="Arial"/>
              </w:rPr>
            </w:pPr>
            <w:r w:rsidRPr="00D544EF">
              <w:rPr>
                <w:rFonts w:ascii="Arial" w:eastAsia="Times New Roman" w:hAnsi="Arial" w:cs="Arial"/>
              </w:rPr>
              <w:t>Respond to complaints where appropriate, escalating to Line Manager if unable to resolv</w:t>
            </w:r>
            <w:r w:rsidR="00B35437">
              <w:rPr>
                <w:rFonts w:ascii="Arial" w:eastAsia="Times New Roman" w:hAnsi="Arial" w:cs="Arial"/>
              </w:rPr>
              <w:t>e.</w:t>
            </w:r>
          </w:p>
        </w:tc>
      </w:tr>
      <w:tr w:rsidR="0087013E" w:rsidRPr="00F607B2" w14:paraId="5A202965" w14:textId="77777777" w:rsidTr="0086334C">
        <w:tc>
          <w:tcPr>
            <w:tcW w:w="9128" w:type="dxa"/>
            <w:gridSpan w:val="2"/>
            <w:shd w:val="clear" w:color="auto" w:fill="002060"/>
          </w:tcPr>
          <w:p w14:paraId="0C9C100B" w14:textId="77777777" w:rsidR="0087013E" w:rsidRPr="00F607B2" w:rsidRDefault="00D44AB0" w:rsidP="008924B4">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141C5C83" w14:textId="77777777" w:rsidTr="0086334C">
        <w:tc>
          <w:tcPr>
            <w:tcW w:w="9128" w:type="dxa"/>
            <w:gridSpan w:val="2"/>
            <w:tcBorders>
              <w:bottom w:val="single" w:sz="4" w:space="0" w:color="auto"/>
            </w:tcBorders>
          </w:tcPr>
          <w:p w14:paraId="1EE0F8C3" w14:textId="77777777" w:rsidR="00D544EF" w:rsidRPr="00D544EF" w:rsidRDefault="00D544EF" w:rsidP="008924B4">
            <w:pPr>
              <w:numPr>
                <w:ilvl w:val="0"/>
                <w:numId w:val="20"/>
              </w:numPr>
              <w:rPr>
                <w:rFonts w:ascii="Arial" w:eastAsia="Times New Roman" w:hAnsi="Arial" w:cs="Arial"/>
              </w:rPr>
            </w:pPr>
            <w:r w:rsidRPr="00D544EF">
              <w:rPr>
                <w:rFonts w:ascii="Arial" w:eastAsia="Times New Roman" w:hAnsi="Arial" w:cs="Arial"/>
              </w:rPr>
              <w:t>To communicate with patients and colleagues in a courteous, professional and timely manner at all times</w:t>
            </w:r>
            <w:r w:rsidR="00B35437">
              <w:rPr>
                <w:rFonts w:ascii="Arial" w:eastAsia="Times New Roman" w:hAnsi="Arial" w:cs="Arial"/>
              </w:rPr>
              <w:t>.</w:t>
            </w:r>
          </w:p>
          <w:p w14:paraId="37B407FD" w14:textId="77777777" w:rsidR="00D544EF" w:rsidRPr="00D544EF" w:rsidRDefault="00D544EF" w:rsidP="008924B4">
            <w:pPr>
              <w:numPr>
                <w:ilvl w:val="0"/>
                <w:numId w:val="20"/>
              </w:numPr>
              <w:rPr>
                <w:rFonts w:ascii="Arial" w:eastAsia="Times New Roman" w:hAnsi="Arial" w:cs="Arial"/>
              </w:rPr>
            </w:pPr>
            <w:r w:rsidRPr="00D544EF">
              <w:rPr>
                <w:rFonts w:ascii="Arial" w:eastAsia="Times New Roman" w:hAnsi="Arial" w:cs="Arial"/>
              </w:rPr>
              <w:t>To deal with all day</w:t>
            </w:r>
            <w:r w:rsidR="008A7887">
              <w:rPr>
                <w:rFonts w:ascii="Arial" w:eastAsia="Times New Roman" w:hAnsi="Arial" w:cs="Arial"/>
              </w:rPr>
              <w:t>-</w:t>
            </w:r>
            <w:r w:rsidRPr="00D544EF">
              <w:rPr>
                <w:rFonts w:ascii="Arial" w:eastAsia="Times New Roman" w:hAnsi="Arial" w:cs="Arial"/>
              </w:rPr>
              <w:t>to</w:t>
            </w:r>
            <w:r w:rsidR="008A7887">
              <w:rPr>
                <w:rFonts w:ascii="Arial" w:eastAsia="Times New Roman" w:hAnsi="Arial" w:cs="Arial"/>
              </w:rPr>
              <w:t>-</w:t>
            </w:r>
            <w:r w:rsidRPr="00D544EF">
              <w:rPr>
                <w:rFonts w:ascii="Arial" w:eastAsia="Times New Roman" w:hAnsi="Arial" w:cs="Arial"/>
              </w:rPr>
              <w:t>day correspondence within the department – initiating appropriate responses in order to provide patients, staff and other parties with required information in a friendly and professional manner.</w:t>
            </w:r>
          </w:p>
          <w:p w14:paraId="10A342C4" w14:textId="77777777" w:rsidR="00D544EF" w:rsidRPr="00D544EF" w:rsidRDefault="00D544EF" w:rsidP="008924B4">
            <w:pPr>
              <w:numPr>
                <w:ilvl w:val="0"/>
                <w:numId w:val="20"/>
              </w:numPr>
              <w:rPr>
                <w:rFonts w:ascii="Arial" w:eastAsia="Times New Roman" w:hAnsi="Arial" w:cs="Arial"/>
              </w:rPr>
            </w:pPr>
            <w:r w:rsidRPr="00D544EF">
              <w:rPr>
                <w:rFonts w:ascii="Arial" w:eastAsia="Times New Roman" w:hAnsi="Arial" w:cs="Arial"/>
              </w:rPr>
              <w:t>Liaise within the multidisciplinary team to ensure essential patient information is available</w:t>
            </w:r>
            <w:r w:rsidR="00B35437">
              <w:rPr>
                <w:rFonts w:ascii="Arial" w:eastAsia="Times New Roman" w:hAnsi="Arial" w:cs="Arial"/>
              </w:rPr>
              <w:t>.</w:t>
            </w:r>
            <w:r w:rsidRPr="00D544EF">
              <w:rPr>
                <w:rFonts w:ascii="Arial" w:eastAsia="Times New Roman" w:hAnsi="Arial" w:cs="Arial"/>
              </w:rPr>
              <w:t xml:space="preserve"> </w:t>
            </w:r>
          </w:p>
          <w:p w14:paraId="6245021D" w14:textId="77777777" w:rsidR="00D544EF" w:rsidRPr="00D544EF" w:rsidRDefault="00D544EF" w:rsidP="008924B4">
            <w:pPr>
              <w:numPr>
                <w:ilvl w:val="0"/>
                <w:numId w:val="20"/>
              </w:numPr>
              <w:rPr>
                <w:rFonts w:ascii="Arial" w:eastAsia="Times New Roman" w:hAnsi="Arial" w:cs="Arial"/>
                <w:bCs/>
              </w:rPr>
            </w:pPr>
            <w:r w:rsidRPr="00D544EF">
              <w:rPr>
                <w:rFonts w:ascii="Arial" w:eastAsia="Times New Roman" w:hAnsi="Arial" w:cs="Arial"/>
              </w:rPr>
              <w:t>Inform patients of any short notice changes of appointment or admission dates, wherever possible providing them with alternative dates</w:t>
            </w:r>
            <w:r w:rsidR="00B35437">
              <w:rPr>
                <w:rFonts w:ascii="Arial" w:eastAsia="Times New Roman" w:hAnsi="Arial" w:cs="Arial"/>
              </w:rPr>
              <w:t>.</w:t>
            </w:r>
            <w:r w:rsidRPr="00D544EF">
              <w:rPr>
                <w:rFonts w:ascii="Arial" w:eastAsia="Times New Roman" w:hAnsi="Arial" w:cs="Arial"/>
              </w:rPr>
              <w:t xml:space="preserve">  </w:t>
            </w:r>
          </w:p>
          <w:p w14:paraId="0C6EF31F" w14:textId="77777777" w:rsidR="00D544EF" w:rsidRPr="00D544EF" w:rsidRDefault="00D544EF" w:rsidP="008924B4">
            <w:pPr>
              <w:numPr>
                <w:ilvl w:val="0"/>
                <w:numId w:val="20"/>
              </w:numPr>
              <w:rPr>
                <w:rFonts w:ascii="Arial" w:eastAsia="Times New Roman" w:hAnsi="Arial" w:cs="Arial"/>
                <w:bCs/>
              </w:rPr>
            </w:pPr>
            <w:r w:rsidRPr="00D544EF">
              <w:rPr>
                <w:rFonts w:ascii="Arial" w:eastAsia="Times New Roman" w:hAnsi="Arial" w:cs="Arial"/>
              </w:rPr>
              <w:t>To take a lead in team meetings as required, cascading key information</w:t>
            </w:r>
            <w:r w:rsidR="00B35437">
              <w:rPr>
                <w:rFonts w:ascii="Arial" w:eastAsia="Times New Roman" w:hAnsi="Arial" w:cs="Arial"/>
              </w:rPr>
              <w:t>.</w:t>
            </w:r>
          </w:p>
          <w:p w14:paraId="1771A4E9" w14:textId="77777777" w:rsidR="00D544EF" w:rsidRPr="00D544EF" w:rsidRDefault="00D544EF" w:rsidP="008924B4">
            <w:pPr>
              <w:numPr>
                <w:ilvl w:val="0"/>
                <w:numId w:val="19"/>
              </w:numPr>
              <w:tabs>
                <w:tab w:val="left" w:pos="648"/>
              </w:tabs>
              <w:rPr>
                <w:rFonts w:ascii="Arial" w:eastAsia="Times New Roman" w:hAnsi="Arial" w:cs="Arial"/>
              </w:rPr>
            </w:pPr>
            <w:r w:rsidRPr="00D544EF">
              <w:rPr>
                <w:rFonts w:ascii="Arial" w:eastAsia="Times New Roman" w:hAnsi="Arial" w:cs="Arial"/>
              </w:rPr>
              <w:t>Make and receive telephone calls both external and internal according to Trust standards</w:t>
            </w:r>
            <w:r w:rsidR="00B35437">
              <w:rPr>
                <w:rFonts w:ascii="Arial" w:eastAsia="Times New Roman" w:hAnsi="Arial" w:cs="Arial"/>
              </w:rPr>
              <w:t>.</w:t>
            </w:r>
          </w:p>
          <w:p w14:paraId="7DD03E68" w14:textId="77777777" w:rsidR="00D544EF" w:rsidRPr="00D544EF" w:rsidRDefault="00D544EF" w:rsidP="00FC253E">
            <w:pPr>
              <w:numPr>
                <w:ilvl w:val="0"/>
                <w:numId w:val="19"/>
              </w:numPr>
              <w:tabs>
                <w:tab w:val="left" w:pos="648"/>
              </w:tabs>
              <w:rPr>
                <w:rFonts w:ascii="Arial" w:eastAsia="Times New Roman" w:hAnsi="Arial" w:cs="Arial"/>
              </w:rPr>
            </w:pPr>
            <w:r w:rsidRPr="00D544EF">
              <w:rPr>
                <w:rFonts w:ascii="Arial" w:eastAsia="Times New Roman" w:hAnsi="Arial" w:cs="Arial"/>
              </w:rPr>
              <w:t>Take messages, ensuring they are actioned and/or received by the correct recipient</w:t>
            </w:r>
            <w:r w:rsidR="00B35437">
              <w:rPr>
                <w:rFonts w:ascii="Arial" w:eastAsia="Times New Roman" w:hAnsi="Arial" w:cs="Arial"/>
              </w:rPr>
              <w:t>.</w:t>
            </w:r>
          </w:p>
          <w:p w14:paraId="38F70BBA" w14:textId="77777777" w:rsidR="00D544EF" w:rsidRPr="00D544EF" w:rsidRDefault="00D544EF" w:rsidP="00FC253E">
            <w:pPr>
              <w:numPr>
                <w:ilvl w:val="0"/>
                <w:numId w:val="19"/>
              </w:numPr>
              <w:tabs>
                <w:tab w:val="left" w:pos="648"/>
              </w:tabs>
              <w:rPr>
                <w:rFonts w:ascii="Arial" w:eastAsia="Times New Roman" w:hAnsi="Arial" w:cs="Arial"/>
              </w:rPr>
            </w:pPr>
            <w:r w:rsidRPr="00D544EF">
              <w:rPr>
                <w:rFonts w:ascii="Arial" w:eastAsia="Times New Roman" w:hAnsi="Arial" w:cs="Arial"/>
              </w:rPr>
              <w:t>Communicate effectively including discussion and written communication</w:t>
            </w:r>
            <w:r w:rsidR="00B35437">
              <w:rPr>
                <w:rFonts w:ascii="Arial" w:eastAsia="Times New Roman" w:hAnsi="Arial" w:cs="Arial"/>
              </w:rPr>
              <w:t>.</w:t>
            </w:r>
          </w:p>
          <w:p w14:paraId="7889A06E" w14:textId="77777777" w:rsidR="00D544EF" w:rsidRPr="00D544EF" w:rsidRDefault="00D544EF" w:rsidP="008924B4">
            <w:pPr>
              <w:numPr>
                <w:ilvl w:val="0"/>
                <w:numId w:val="19"/>
              </w:numPr>
              <w:rPr>
                <w:rFonts w:ascii="Arial" w:eastAsia="Times New Roman" w:hAnsi="Arial" w:cs="Arial"/>
              </w:rPr>
            </w:pPr>
            <w:r w:rsidRPr="00D544EF">
              <w:rPr>
                <w:rFonts w:ascii="Arial" w:eastAsia="Times New Roman" w:hAnsi="Arial" w:cs="Arial"/>
              </w:rPr>
              <w:t>Proactively manage email communication in line with the RD&amp;E’s Email Best Practice guidance</w:t>
            </w:r>
            <w:r w:rsidR="00B35437">
              <w:rPr>
                <w:rFonts w:ascii="Arial" w:eastAsia="Times New Roman" w:hAnsi="Arial" w:cs="Arial"/>
              </w:rPr>
              <w:t>.</w:t>
            </w:r>
            <w:r w:rsidRPr="00D544EF">
              <w:rPr>
                <w:rFonts w:ascii="Arial" w:eastAsia="Times New Roman" w:hAnsi="Arial" w:cs="Arial"/>
              </w:rPr>
              <w:t xml:space="preserve"> </w:t>
            </w:r>
          </w:p>
          <w:p w14:paraId="52DC8F33" w14:textId="77777777" w:rsidR="00D544EF" w:rsidRPr="00D544EF" w:rsidRDefault="00D544EF" w:rsidP="008924B4">
            <w:pPr>
              <w:numPr>
                <w:ilvl w:val="0"/>
                <w:numId w:val="19"/>
              </w:numPr>
              <w:tabs>
                <w:tab w:val="left" w:pos="648"/>
              </w:tabs>
              <w:rPr>
                <w:rFonts w:ascii="Arial" w:eastAsia="Times New Roman" w:hAnsi="Arial" w:cs="Arial"/>
              </w:rPr>
            </w:pPr>
            <w:r w:rsidRPr="00D544EF">
              <w:rPr>
                <w:rFonts w:ascii="Arial" w:eastAsia="Times New Roman" w:hAnsi="Arial" w:cs="Arial"/>
              </w:rPr>
              <w:t>Provide excellent customer care, in a calm and professional manner – some situations may be challenging</w:t>
            </w:r>
            <w:r w:rsidR="00B35437">
              <w:rPr>
                <w:rFonts w:ascii="Arial" w:eastAsia="Times New Roman" w:hAnsi="Arial" w:cs="Arial"/>
              </w:rPr>
              <w:t>.</w:t>
            </w:r>
          </w:p>
          <w:p w14:paraId="726E7F73" w14:textId="77777777" w:rsidR="005537DA" w:rsidRPr="00D544EF" w:rsidRDefault="00D544EF" w:rsidP="00FC253E">
            <w:pPr>
              <w:numPr>
                <w:ilvl w:val="0"/>
                <w:numId w:val="19"/>
              </w:numPr>
              <w:tabs>
                <w:tab w:val="left" w:pos="648"/>
              </w:tabs>
              <w:rPr>
                <w:rFonts w:ascii="Arial" w:eastAsia="Times New Roman" w:hAnsi="Arial" w:cs="Arial"/>
              </w:rPr>
            </w:pPr>
            <w:r w:rsidRPr="00D544EF">
              <w:rPr>
                <w:rFonts w:ascii="Arial" w:eastAsia="Times New Roman" w:hAnsi="Arial" w:cs="Arial"/>
              </w:rPr>
              <w:t>Organise and/or support meetings through effective communication</w:t>
            </w:r>
            <w:r w:rsidR="00B35437">
              <w:rPr>
                <w:rFonts w:ascii="Arial" w:eastAsia="Times New Roman" w:hAnsi="Arial" w:cs="Arial"/>
              </w:rPr>
              <w:t>.</w:t>
            </w:r>
          </w:p>
        </w:tc>
      </w:tr>
      <w:tr w:rsidR="00D44AB0" w:rsidRPr="00F607B2" w14:paraId="1F71884D" w14:textId="77777777" w:rsidTr="0086334C">
        <w:tc>
          <w:tcPr>
            <w:tcW w:w="9128" w:type="dxa"/>
            <w:gridSpan w:val="2"/>
            <w:shd w:val="clear" w:color="auto" w:fill="002060"/>
          </w:tcPr>
          <w:p w14:paraId="1F15B946" w14:textId="77777777" w:rsidR="00D44AB0" w:rsidRPr="00F607B2" w:rsidRDefault="00D544EF" w:rsidP="00F607B2">
            <w:pPr>
              <w:jc w:val="both"/>
              <w:rPr>
                <w:rFonts w:ascii="Arial" w:hAnsi="Arial" w:cs="Arial"/>
              </w:rPr>
            </w:pPr>
            <w:r>
              <w:rPr>
                <w:rFonts w:ascii="Arial" w:hAnsi="Arial" w:cs="Arial"/>
                <w:b/>
              </w:rPr>
              <w:t>GOVERNANCE</w:t>
            </w:r>
            <w:r w:rsidR="00D44AB0" w:rsidRPr="00F607B2">
              <w:rPr>
                <w:rFonts w:ascii="Arial" w:hAnsi="Arial" w:cs="Arial"/>
                <w:b/>
              </w:rPr>
              <w:t xml:space="preserve"> </w:t>
            </w:r>
          </w:p>
        </w:tc>
      </w:tr>
      <w:tr w:rsidR="0087013E" w:rsidRPr="00F607B2" w14:paraId="3B37A2D8" w14:textId="77777777" w:rsidTr="0087013E">
        <w:tc>
          <w:tcPr>
            <w:tcW w:w="9128" w:type="dxa"/>
            <w:gridSpan w:val="2"/>
            <w:tcBorders>
              <w:bottom w:val="single" w:sz="4" w:space="0" w:color="auto"/>
            </w:tcBorders>
          </w:tcPr>
          <w:p w14:paraId="6186AB97" w14:textId="77777777" w:rsidR="00D544EF" w:rsidRPr="00D544EF" w:rsidRDefault="00D544EF" w:rsidP="00FC253E">
            <w:pPr>
              <w:numPr>
                <w:ilvl w:val="0"/>
                <w:numId w:val="22"/>
              </w:numPr>
              <w:ind w:left="360"/>
              <w:rPr>
                <w:rFonts w:ascii="Arial" w:eastAsia="Times New Roman" w:hAnsi="Arial" w:cs="Arial"/>
                <w:szCs w:val="24"/>
              </w:rPr>
            </w:pPr>
            <w:r w:rsidRPr="00D544EF">
              <w:rPr>
                <w:rFonts w:ascii="Arial" w:eastAsia="Times New Roman" w:hAnsi="Arial" w:cs="Arial"/>
                <w:szCs w:val="24"/>
              </w:rPr>
              <w:t>Undertake training as required to maintain competency/comply with trust policies</w:t>
            </w:r>
            <w:r w:rsidR="00B35437">
              <w:rPr>
                <w:rFonts w:ascii="Arial" w:eastAsia="Times New Roman" w:hAnsi="Arial" w:cs="Arial"/>
                <w:szCs w:val="24"/>
              </w:rPr>
              <w:t>.</w:t>
            </w:r>
          </w:p>
          <w:p w14:paraId="0671B3D9" w14:textId="77777777" w:rsidR="00D544EF" w:rsidRPr="00D544EF" w:rsidRDefault="00D544EF" w:rsidP="00FC253E">
            <w:pPr>
              <w:numPr>
                <w:ilvl w:val="0"/>
                <w:numId w:val="22"/>
              </w:numPr>
              <w:ind w:left="360"/>
              <w:rPr>
                <w:rFonts w:ascii="Arial" w:eastAsia="Times New Roman" w:hAnsi="Arial" w:cs="Arial"/>
                <w:szCs w:val="24"/>
              </w:rPr>
            </w:pPr>
            <w:r w:rsidRPr="00D544EF">
              <w:rPr>
                <w:rFonts w:ascii="Arial" w:eastAsia="Times New Roman" w:hAnsi="Arial" w:cs="Arial"/>
                <w:szCs w:val="24"/>
              </w:rPr>
              <w:t>Work within Trust policies – including those for confidentiality, data protection, health and safety fire protection, and annual appraisal</w:t>
            </w:r>
            <w:r w:rsidR="00B35437">
              <w:rPr>
                <w:rFonts w:ascii="Arial" w:eastAsia="Times New Roman" w:hAnsi="Arial" w:cs="Arial"/>
                <w:szCs w:val="24"/>
              </w:rPr>
              <w:t>.</w:t>
            </w:r>
          </w:p>
          <w:p w14:paraId="530D4633" w14:textId="77777777" w:rsidR="00D544EF" w:rsidRPr="00D544EF" w:rsidRDefault="00D544EF" w:rsidP="00FC253E">
            <w:pPr>
              <w:numPr>
                <w:ilvl w:val="0"/>
                <w:numId w:val="22"/>
              </w:numPr>
              <w:ind w:left="360"/>
              <w:rPr>
                <w:rFonts w:ascii="Arial" w:eastAsia="Times New Roman" w:hAnsi="Arial" w:cs="Arial"/>
                <w:szCs w:val="24"/>
              </w:rPr>
            </w:pPr>
            <w:r w:rsidRPr="00D544EF">
              <w:rPr>
                <w:rFonts w:ascii="Arial" w:eastAsia="Times New Roman" w:hAnsi="Arial" w:cs="Arial"/>
              </w:rPr>
              <w:t>Adhere to the Trust Access Policy, Key Performance Indicators, government targets and standard operational policies and procedures</w:t>
            </w:r>
            <w:r w:rsidR="00B35437">
              <w:rPr>
                <w:rFonts w:ascii="Arial" w:eastAsia="Times New Roman" w:hAnsi="Arial" w:cs="Arial"/>
              </w:rPr>
              <w:t>.</w:t>
            </w:r>
          </w:p>
          <w:p w14:paraId="3F4AFF79" w14:textId="77777777" w:rsidR="0039705C" w:rsidRPr="00D544EF" w:rsidRDefault="00D544EF" w:rsidP="00FC253E">
            <w:pPr>
              <w:numPr>
                <w:ilvl w:val="0"/>
                <w:numId w:val="22"/>
              </w:numPr>
              <w:ind w:left="360"/>
              <w:rPr>
                <w:rFonts w:ascii="Arial" w:eastAsia="Times New Roman" w:hAnsi="Arial" w:cs="Arial"/>
                <w:szCs w:val="24"/>
              </w:rPr>
            </w:pPr>
            <w:r w:rsidRPr="00D544EF">
              <w:rPr>
                <w:rFonts w:ascii="Arial" w:eastAsia="Times New Roman" w:hAnsi="Arial" w:cs="Arial"/>
              </w:rPr>
              <w:t>Comply</w:t>
            </w:r>
            <w:r w:rsidRPr="00D544EF">
              <w:rPr>
                <w:rFonts w:ascii="Arial" w:eastAsia="Times New Roman" w:hAnsi="Arial" w:cs="Arial"/>
                <w:szCs w:val="24"/>
              </w:rPr>
              <w:t xml:space="preserve"> </w:t>
            </w:r>
            <w:r w:rsidRPr="00D544EF">
              <w:rPr>
                <w:rFonts w:ascii="Arial" w:eastAsia="Times New Roman" w:hAnsi="Arial" w:cs="Arial"/>
              </w:rPr>
              <w:t>with any relevant HR policies</w:t>
            </w:r>
            <w:r w:rsidR="00B35437">
              <w:rPr>
                <w:rFonts w:ascii="Arial" w:eastAsia="Times New Roman" w:hAnsi="Arial" w:cs="Arial"/>
              </w:rPr>
              <w:t>.</w:t>
            </w:r>
          </w:p>
        </w:tc>
      </w:tr>
      <w:tr w:rsidR="00D44AB0" w:rsidRPr="00F607B2" w14:paraId="1DCB2D25" w14:textId="77777777" w:rsidTr="0086334C">
        <w:tc>
          <w:tcPr>
            <w:tcW w:w="9128" w:type="dxa"/>
            <w:gridSpan w:val="2"/>
            <w:shd w:val="clear" w:color="auto" w:fill="002060"/>
          </w:tcPr>
          <w:p w14:paraId="606F02CC" w14:textId="77777777" w:rsidR="00D44AB0" w:rsidRPr="00F607B2" w:rsidRDefault="00D44AB0" w:rsidP="00FC253E">
            <w:pPr>
              <w:rPr>
                <w:rFonts w:ascii="Arial" w:hAnsi="Arial" w:cs="Arial"/>
              </w:rPr>
            </w:pPr>
            <w:r w:rsidRPr="00F607B2">
              <w:rPr>
                <w:rFonts w:ascii="Arial" w:hAnsi="Arial" w:cs="Arial"/>
                <w:b/>
              </w:rPr>
              <w:t xml:space="preserve">POLICY/SERVICE DEVELOPMENT </w:t>
            </w:r>
          </w:p>
        </w:tc>
      </w:tr>
      <w:tr w:rsidR="00D44AB0" w:rsidRPr="00F607B2" w14:paraId="6D348ECB" w14:textId="77777777" w:rsidTr="0086334C">
        <w:tc>
          <w:tcPr>
            <w:tcW w:w="9128" w:type="dxa"/>
            <w:gridSpan w:val="2"/>
            <w:tcBorders>
              <w:bottom w:val="single" w:sz="4" w:space="0" w:color="auto"/>
            </w:tcBorders>
          </w:tcPr>
          <w:p w14:paraId="08B1E4D1" w14:textId="77777777" w:rsidR="00D544EF" w:rsidRPr="008924B4" w:rsidRDefault="00D544EF" w:rsidP="008924B4">
            <w:pPr>
              <w:pStyle w:val="ListParagraph"/>
              <w:numPr>
                <w:ilvl w:val="0"/>
                <w:numId w:val="25"/>
              </w:numPr>
              <w:rPr>
                <w:rFonts w:ascii="Arial" w:eastAsia="Times New Roman" w:hAnsi="Arial" w:cs="Arial"/>
              </w:rPr>
            </w:pPr>
            <w:r w:rsidRPr="008924B4">
              <w:rPr>
                <w:rFonts w:ascii="Arial" w:eastAsia="Times New Roman" w:hAnsi="Arial" w:cs="Arial"/>
              </w:rPr>
              <w:t>To promote a learning culture and support the sharing of best practice within the team</w:t>
            </w:r>
            <w:r w:rsidR="00B35437">
              <w:rPr>
                <w:rFonts w:ascii="Arial" w:eastAsia="Times New Roman" w:hAnsi="Arial" w:cs="Arial"/>
              </w:rPr>
              <w:t>.</w:t>
            </w:r>
          </w:p>
          <w:p w14:paraId="2BA3D282" w14:textId="11A4D631" w:rsidR="00D544EF" w:rsidRPr="00D544EF" w:rsidRDefault="00D544EF" w:rsidP="00FC253E">
            <w:pPr>
              <w:numPr>
                <w:ilvl w:val="0"/>
                <w:numId w:val="21"/>
              </w:numPr>
              <w:rPr>
                <w:rFonts w:ascii="Arial" w:eastAsia="Times New Roman" w:hAnsi="Arial" w:cs="Arial"/>
              </w:rPr>
            </w:pPr>
            <w:r w:rsidRPr="00D544EF">
              <w:rPr>
                <w:rFonts w:ascii="Arial" w:eastAsia="Times New Roman" w:hAnsi="Arial" w:cs="Arial"/>
              </w:rPr>
              <w:t xml:space="preserve">To coordinate and organise the attendance of patients to </w:t>
            </w:r>
            <w:r w:rsidR="00B35437">
              <w:rPr>
                <w:rFonts w:ascii="Arial" w:eastAsia="Times New Roman" w:hAnsi="Arial" w:cs="Arial"/>
              </w:rPr>
              <w:t>their</w:t>
            </w:r>
            <w:r w:rsidRPr="00D544EF">
              <w:rPr>
                <w:rFonts w:ascii="Arial" w:eastAsia="Times New Roman" w:hAnsi="Arial" w:cs="Arial"/>
              </w:rPr>
              <w:t xml:space="preserve"> appointments in line with local team and Trust arrangements as instructed</w:t>
            </w:r>
            <w:r w:rsidR="00B35437">
              <w:rPr>
                <w:rFonts w:ascii="Arial" w:eastAsia="Times New Roman" w:hAnsi="Arial" w:cs="Arial"/>
              </w:rPr>
              <w:t>.</w:t>
            </w:r>
          </w:p>
          <w:p w14:paraId="46CFA1FD" w14:textId="77777777" w:rsidR="00D544EF" w:rsidRPr="00D544EF" w:rsidRDefault="00D544EF" w:rsidP="00FC253E">
            <w:pPr>
              <w:numPr>
                <w:ilvl w:val="0"/>
                <w:numId w:val="21"/>
              </w:numPr>
              <w:rPr>
                <w:rFonts w:ascii="Arial" w:eastAsia="Times New Roman" w:hAnsi="Arial" w:cs="Arial"/>
              </w:rPr>
            </w:pPr>
            <w:r w:rsidRPr="00D544EF">
              <w:rPr>
                <w:rFonts w:ascii="Arial" w:eastAsia="Times New Roman" w:hAnsi="Arial" w:cs="Arial"/>
              </w:rPr>
              <w:t>To work with the team to ensure adequate cover is in place during periods of leave</w:t>
            </w:r>
            <w:r w:rsidR="00B35437">
              <w:rPr>
                <w:rFonts w:ascii="Arial" w:eastAsia="Times New Roman" w:hAnsi="Arial" w:cs="Arial"/>
              </w:rPr>
              <w:t>.</w:t>
            </w:r>
          </w:p>
          <w:p w14:paraId="26863BCE" w14:textId="77777777" w:rsidR="00D544EF" w:rsidRPr="00D544EF" w:rsidRDefault="00D544EF" w:rsidP="00FC253E">
            <w:pPr>
              <w:numPr>
                <w:ilvl w:val="0"/>
                <w:numId w:val="21"/>
              </w:numPr>
              <w:rPr>
                <w:rFonts w:ascii="Arial" w:eastAsia="Times New Roman" w:hAnsi="Arial" w:cs="Arial"/>
              </w:rPr>
            </w:pPr>
            <w:r w:rsidRPr="00D544EF">
              <w:rPr>
                <w:rFonts w:ascii="Arial" w:eastAsia="Times New Roman" w:hAnsi="Arial" w:cs="Arial"/>
              </w:rPr>
              <w:t xml:space="preserve">Contribute to </w:t>
            </w:r>
            <w:smartTag w:uri="urn:schemas-microsoft-com:office:smarttags" w:element="PersonName">
              <w:r w:rsidRPr="00D544EF">
                <w:rPr>
                  <w:rFonts w:ascii="Arial" w:eastAsia="Times New Roman" w:hAnsi="Arial" w:cs="Arial"/>
                </w:rPr>
                <w:t>the</w:t>
              </w:r>
            </w:smartTag>
            <w:r w:rsidRPr="00D544EF">
              <w:rPr>
                <w:rFonts w:ascii="Arial" w:eastAsia="Times New Roman" w:hAnsi="Arial" w:cs="Arial"/>
              </w:rPr>
              <w:t xml:space="preserve"> NHS service improvement/modernisation agenda e.g. service redesign</w:t>
            </w:r>
            <w:r w:rsidR="00B35437">
              <w:rPr>
                <w:rFonts w:ascii="Arial" w:eastAsia="Times New Roman" w:hAnsi="Arial" w:cs="Arial"/>
              </w:rPr>
              <w:t>.</w:t>
            </w:r>
            <w:r w:rsidRPr="00D544EF">
              <w:rPr>
                <w:rFonts w:ascii="Arial" w:eastAsia="Times New Roman" w:hAnsi="Arial" w:cs="Arial"/>
              </w:rPr>
              <w:t xml:space="preserve"> </w:t>
            </w:r>
          </w:p>
          <w:p w14:paraId="06B11FF6" w14:textId="77777777" w:rsidR="00D544EF" w:rsidRPr="00D544EF" w:rsidRDefault="00D544EF" w:rsidP="00FC253E">
            <w:pPr>
              <w:numPr>
                <w:ilvl w:val="0"/>
                <w:numId w:val="21"/>
              </w:numPr>
              <w:tabs>
                <w:tab w:val="left" w:pos="648"/>
              </w:tabs>
              <w:rPr>
                <w:rFonts w:ascii="Arial" w:eastAsia="Times New Roman" w:hAnsi="Arial" w:cs="Arial"/>
              </w:rPr>
            </w:pPr>
            <w:r w:rsidRPr="00D544EF">
              <w:rPr>
                <w:rFonts w:ascii="Arial" w:eastAsia="Times New Roman" w:hAnsi="Arial" w:cs="Arial"/>
              </w:rPr>
              <w:t>Work as part of the team in developing processes within the department to meet the demands of a growing service</w:t>
            </w:r>
            <w:r w:rsidR="00B35437">
              <w:rPr>
                <w:rFonts w:ascii="Arial" w:eastAsia="Times New Roman" w:hAnsi="Arial" w:cs="Arial"/>
              </w:rPr>
              <w:t>.</w:t>
            </w:r>
            <w:r w:rsidRPr="00D544EF">
              <w:rPr>
                <w:rFonts w:ascii="Arial" w:eastAsia="Times New Roman" w:hAnsi="Arial" w:cs="Arial"/>
              </w:rPr>
              <w:t xml:space="preserve"> </w:t>
            </w:r>
          </w:p>
          <w:p w14:paraId="5423D6D7" w14:textId="7BB9D8EF" w:rsidR="00D544EF" w:rsidRPr="00D544EF" w:rsidRDefault="00D544EF" w:rsidP="00FC253E">
            <w:pPr>
              <w:numPr>
                <w:ilvl w:val="0"/>
                <w:numId w:val="21"/>
              </w:numPr>
              <w:rPr>
                <w:rFonts w:ascii="Arial" w:eastAsia="Times New Roman" w:hAnsi="Arial" w:cs="Arial"/>
              </w:rPr>
            </w:pPr>
            <w:r w:rsidRPr="00D544EF">
              <w:rPr>
                <w:rFonts w:ascii="Arial" w:eastAsia="Times New Roman" w:hAnsi="Arial" w:cs="Arial"/>
              </w:rPr>
              <w:t>Participate in team</w:t>
            </w:r>
            <w:r w:rsidR="00B35437">
              <w:rPr>
                <w:rFonts w:ascii="Arial" w:eastAsia="Times New Roman" w:hAnsi="Arial" w:cs="Arial"/>
              </w:rPr>
              <w:t>, specialty</w:t>
            </w:r>
            <w:r w:rsidRPr="00D544EF">
              <w:rPr>
                <w:rFonts w:ascii="Arial" w:eastAsia="Times New Roman" w:hAnsi="Arial" w:cs="Arial"/>
              </w:rPr>
              <w:t xml:space="preserve"> and</w:t>
            </w:r>
            <w:r w:rsidR="00B35437">
              <w:rPr>
                <w:rFonts w:ascii="Arial" w:eastAsia="Times New Roman" w:hAnsi="Arial" w:cs="Arial"/>
              </w:rPr>
              <w:t xml:space="preserve"> divisional</w:t>
            </w:r>
            <w:r w:rsidRPr="00D544EF">
              <w:rPr>
                <w:rFonts w:ascii="Arial" w:eastAsia="Times New Roman" w:hAnsi="Arial" w:cs="Arial"/>
              </w:rPr>
              <w:t xml:space="preserve"> meetings as required</w:t>
            </w:r>
            <w:r w:rsidR="00B35437">
              <w:rPr>
                <w:rFonts w:ascii="Arial" w:eastAsia="Times New Roman" w:hAnsi="Arial" w:cs="Arial"/>
              </w:rPr>
              <w:t>.</w:t>
            </w:r>
          </w:p>
          <w:p w14:paraId="5A84E518" w14:textId="23C43F70" w:rsidR="00B35437" w:rsidRPr="00D544EF" w:rsidRDefault="00D544EF" w:rsidP="00FC253E">
            <w:pPr>
              <w:numPr>
                <w:ilvl w:val="0"/>
                <w:numId w:val="21"/>
              </w:numPr>
              <w:tabs>
                <w:tab w:val="left" w:pos="648"/>
              </w:tabs>
              <w:rPr>
                <w:rFonts w:ascii="Arial" w:eastAsia="Times New Roman" w:hAnsi="Arial" w:cs="Arial"/>
              </w:rPr>
            </w:pPr>
            <w:r w:rsidRPr="00D544EF">
              <w:rPr>
                <w:rFonts w:ascii="Arial" w:eastAsia="Times New Roman" w:hAnsi="Arial" w:cs="Arial"/>
              </w:rPr>
              <w:t>Contribute to audits regarding departmental procedures</w:t>
            </w:r>
            <w:r w:rsidR="00B35437">
              <w:rPr>
                <w:rFonts w:ascii="Arial" w:eastAsia="Times New Roman" w:hAnsi="Arial" w:cs="Arial"/>
              </w:rPr>
              <w:t>.</w:t>
            </w:r>
          </w:p>
          <w:p w14:paraId="252A9220" w14:textId="3AC273D8" w:rsidR="005936CA" w:rsidRPr="00114820" w:rsidRDefault="00D544EF" w:rsidP="008924B4">
            <w:pPr>
              <w:numPr>
                <w:ilvl w:val="0"/>
                <w:numId w:val="21"/>
              </w:numPr>
              <w:tabs>
                <w:tab w:val="left" w:pos="648"/>
              </w:tabs>
              <w:rPr>
                <w:rFonts w:ascii="Arial" w:eastAsia="Times New Roman" w:hAnsi="Arial" w:cs="Arial"/>
              </w:rPr>
            </w:pPr>
            <w:r w:rsidRPr="00B35437">
              <w:rPr>
                <w:rFonts w:ascii="Arial" w:eastAsia="Times New Roman" w:hAnsi="Arial" w:cs="Arial"/>
              </w:rPr>
              <w:t>To have a flexible approach to working hours to meet the demands of the service</w:t>
            </w:r>
            <w:r w:rsidR="00B35437" w:rsidRPr="00B35437">
              <w:rPr>
                <w:rFonts w:ascii="Arial" w:eastAsia="Times New Roman" w:hAnsi="Arial" w:cs="Arial"/>
              </w:rPr>
              <w:t>.</w:t>
            </w:r>
          </w:p>
        </w:tc>
      </w:tr>
      <w:tr w:rsidR="00D44AB0" w:rsidRPr="00F607B2" w14:paraId="6699D420" w14:textId="77777777" w:rsidTr="0086334C">
        <w:tc>
          <w:tcPr>
            <w:tcW w:w="9128" w:type="dxa"/>
            <w:gridSpan w:val="2"/>
            <w:shd w:val="clear" w:color="auto" w:fill="002060"/>
          </w:tcPr>
          <w:p w14:paraId="1456F24B" w14:textId="77777777" w:rsidR="00D44AB0" w:rsidRPr="00F607B2" w:rsidRDefault="00D544EF" w:rsidP="00FC253E">
            <w:pPr>
              <w:rPr>
                <w:rFonts w:ascii="Arial" w:hAnsi="Arial" w:cs="Arial"/>
              </w:rPr>
            </w:pPr>
            <w:r>
              <w:rPr>
                <w:rFonts w:ascii="Arial" w:hAnsi="Arial" w:cs="Arial"/>
                <w:b/>
              </w:rPr>
              <w:t>RESOURCE MANAGEMENT</w:t>
            </w:r>
          </w:p>
        </w:tc>
      </w:tr>
      <w:tr w:rsidR="00D44AB0" w:rsidRPr="00F607B2" w14:paraId="5A4E775E" w14:textId="77777777" w:rsidTr="0086334C">
        <w:tc>
          <w:tcPr>
            <w:tcW w:w="9128" w:type="dxa"/>
            <w:gridSpan w:val="2"/>
            <w:tcBorders>
              <w:bottom w:val="single" w:sz="4" w:space="0" w:color="auto"/>
            </w:tcBorders>
          </w:tcPr>
          <w:p w14:paraId="5FEE76BF" w14:textId="5CF617D4" w:rsidR="00D44AB0" w:rsidRPr="00497EDB" w:rsidRDefault="00D544EF" w:rsidP="00FC253E">
            <w:pPr>
              <w:numPr>
                <w:ilvl w:val="0"/>
                <w:numId w:val="22"/>
              </w:numPr>
              <w:ind w:left="360"/>
              <w:rPr>
                <w:rFonts w:ascii="Arial" w:eastAsia="Times New Roman" w:hAnsi="Arial" w:cs="Arial"/>
                <w:szCs w:val="24"/>
              </w:rPr>
            </w:pPr>
            <w:r w:rsidRPr="00D544EF">
              <w:rPr>
                <w:rFonts w:ascii="Arial" w:eastAsia="Times New Roman" w:hAnsi="Arial" w:cs="Arial"/>
                <w:szCs w:val="24"/>
              </w:rPr>
              <w:t>Provide cover in periods of absence as directed by department manager, this may involve moving to other areas</w:t>
            </w:r>
            <w:r w:rsidR="00B35437">
              <w:rPr>
                <w:rFonts w:ascii="Arial" w:eastAsia="Times New Roman" w:hAnsi="Arial" w:cs="Arial"/>
                <w:szCs w:val="24"/>
              </w:rPr>
              <w:t>.</w:t>
            </w:r>
          </w:p>
        </w:tc>
      </w:tr>
      <w:tr w:rsidR="00D44AB0" w:rsidRPr="00F607B2" w14:paraId="16024E83" w14:textId="77777777" w:rsidTr="0086334C">
        <w:tc>
          <w:tcPr>
            <w:tcW w:w="9128" w:type="dxa"/>
            <w:gridSpan w:val="2"/>
            <w:shd w:val="clear" w:color="auto" w:fill="002060"/>
          </w:tcPr>
          <w:p w14:paraId="0F464644" w14:textId="77777777" w:rsidR="00D44AB0" w:rsidRPr="00F607B2" w:rsidRDefault="00D44AB0" w:rsidP="00FC253E">
            <w:pPr>
              <w:rPr>
                <w:rFonts w:ascii="Arial" w:hAnsi="Arial" w:cs="Arial"/>
              </w:rPr>
            </w:pPr>
            <w:r w:rsidRPr="00F607B2">
              <w:rPr>
                <w:rFonts w:ascii="Arial" w:hAnsi="Arial" w:cs="Arial"/>
                <w:b/>
              </w:rPr>
              <w:t xml:space="preserve">HUMAN RESOURCES </w:t>
            </w:r>
          </w:p>
        </w:tc>
      </w:tr>
      <w:tr w:rsidR="00D44AB0" w:rsidRPr="00F607B2" w14:paraId="553A3874" w14:textId="77777777" w:rsidTr="0086334C">
        <w:tc>
          <w:tcPr>
            <w:tcW w:w="9128" w:type="dxa"/>
            <w:gridSpan w:val="2"/>
            <w:tcBorders>
              <w:bottom w:val="single" w:sz="4" w:space="0" w:color="auto"/>
            </w:tcBorders>
          </w:tcPr>
          <w:p w14:paraId="3715AA7C" w14:textId="231572DE" w:rsidR="00C7545C" w:rsidRPr="00D544EF" w:rsidRDefault="00026A31" w:rsidP="00FC253E">
            <w:pPr>
              <w:numPr>
                <w:ilvl w:val="0"/>
                <w:numId w:val="19"/>
              </w:numPr>
              <w:rPr>
                <w:rFonts w:ascii="Arial" w:eastAsia="Times New Roman" w:hAnsi="Arial" w:cs="Arial"/>
              </w:rPr>
            </w:pPr>
            <w:r w:rsidRPr="008924B4">
              <w:rPr>
                <w:rFonts w:ascii="Arial" w:hAnsi="Arial" w:cs="Arial"/>
                <w:color w:val="000000"/>
              </w:rPr>
              <w:t>Provide on the job training for new staff and work experience students, taking an active part in the development review of own work, suggesting areas for learning and development in the coming year</w:t>
            </w:r>
            <w:r w:rsidR="00321E8D">
              <w:rPr>
                <w:rFonts w:ascii="Arial" w:hAnsi="Arial" w:cs="Arial"/>
                <w:color w:val="000000"/>
              </w:rPr>
              <w:t>.</w:t>
            </w:r>
          </w:p>
        </w:tc>
      </w:tr>
      <w:tr w:rsidR="003B43F4" w:rsidRPr="00F607B2" w14:paraId="20C14D10" w14:textId="77777777" w:rsidTr="0086334C">
        <w:tc>
          <w:tcPr>
            <w:tcW w:w="9128" w:type="dxa"/>
            <w:gridSpan w:val="2"/>
            <w:shd w:val="clear" w:color="auto" w:fill="002060"/>
          </w:tcPr>
          <w:p w14:paraId="35949913" w14:textId="77777777" w:rsidR="003B43F4" w:rsidRPr="00F607B2" w:rsidRDefault="003B43F4" w:rsidP="00FC253E">
            <w:pPr>
              <w:rPr>
                <w:rFonts w:ascii="Arial" w:hAnsi="Arial" w:cs="Arial"/>
              </w:rPr>
            </w:pPr>
            <w:r w:rsidRPr="00F607B2">
              <w:rPr>
                <w:rFonts w:ascii="Arial" w:hAnsi="Arial" w:cs="Arial"/>
                <w:b/>
              </w:rPr>
              <w:t xml:space="preserve">OTHER RESPONSIBILITIES </w:t>
            </w:r>
          </w:p>
        </w:tc>
      </w:tr>
      <w:tr w:rsidR="003B43F4" w:rsidRPr="00F607B2" w14:paraId="1DDD4704" w14:textId="77777777" w:rsidTr="0086334C">
        <w:tc>
          <w:tcPr>
            <w:tcW w:w="9128" w:type="dxa"/>
            <w:gridSpan w:val="2"/>
            <w:tcBorders>
              <w:bottom w:val="single" w:sz="4" w:space="0" w:color="auto"/>
            </w:tcBorders>
          </w:tcPr>
          <w:p w14:paraId="32B62C84" w14:textId="77777777" w:rsidR="00D544EF" w:rsidRPr="0030571B" w:rsidRDefault="00D544EF" w:rsidP="008924B4">
            <w:pPr>
              <w:numPr>
                <w:ilvl w:val="0"/>
                <w:numId w:val="22"/>
              </w:numPr>
              <w:ind w:left="360"/>
              <w:rPr>
                <w:rFonts w:ascii="Arial" w:hAnsi="Arial" w:cs="Arial"/>
                <w:b/>
                <w:bCs/>
              </w:rPr>
            </w:pPr>
            <w:r w:rsidRPr="0030571B">
              <w:rPr>
                <w:rFonts w:ascii="Arial" w:hAnsi="Arial" w:cs="Arial"/>
              </w:rPr>
              <w:t>The post holder will be expected to carry out any other duties as required, commensurate with their pay band</w:t>
            </w:r>
            <w:r w:rsidR="00B35437">
              <w:rPr>
                <w:rFonts w:ascii="Arial" w:hAnsi="Arial" w:cs="Arial"/>
              </w:rPr>
              <w:t>.</w:t>
            </w:r>
            <w:r w:rsidRPr="0030571B">
              <w:rPr>
                <w:rFonts w:ascii="Arial" w:hAnsi="Arial" w:cs="Arial"/>
              </w:rPr>
              <w:t xml:space="preserve"> </w:t>
            </w:r>
          </w:p>
          <w:p w14:paraId="6DC450B4" w14:textId="77777777" w:rsidR="00C7545C" w:rsidRDefault="00D544EF" w:rsidP="008924B4">
            <w:pPr>
              <w:numPr>
                <w:ilvl w:val="0"/>
                <w:numId w:val="22"/>
              </w:numPr>
              <w:ind w:left="360"/>
              <w:rPr>
                <w:rFonts w:ascii="Arial" w:hAnsi="Arial" w:cs="Arial"/>
              </w:rPr>
            </w:pPr>
            <w:r w:rsidRPr="0030571B">
              <w:rPr>
                <w:rFonts w:ascii="Arial" w:hAnsi="Arial" w:cs="Arial"/>
              </w:rPr>
              <w:t>The post holder will understand the limitations of the role and how to access support</w:t>
            </w:r>
          </w:p>
          <w:p w14:paraId="1F590E04" w14:textId="77777777" w:rsidR="00DB630C" w:rsidRPr="0021648C" w:rsidRDefault="00DB630C" w:rsidP="008924B4">
            <w:pPr>
              <w:numPr>
                <w:ilvl w:val="0"/>
                <w:numId w:val="22"/>
              </w:numPr>
              <w:ind w:left="360"/>
              <w:rPr>
                <w:rFonts w:ascii="Arial" w:eastAsia="Times New Roman" w:hAnsi="Arial" w:cs="Arial"/>
              </w:rPr>
            </w:pPr>
            <w:r w:rsidRPr="0021648C">
              <w:rPr>
                <w:rFonts w:ascii="Arial" w:eastAsia="Times New Roman" w:hAnsi="Arial" w:cs="Arial"/>
              </w:rPr>
              <w:t>To take part in regular performance appraisal</w:t>
            </w:r>
            <w:r w:rsidR="00B35437">
              <w:rPr>
                <w:rFonts w:ascii="Arial" w:eastAsia="Times New Roman" w:hAnsi="Arial" w:cs="Arial"/>
              </w:rPr>
              <w:t>.</w:t>
            </w:r>
          </w:p>
          <w:p w14:paraId="397A7482" w14:textId="77777777" w:rsidR="00DB630C" w:rsidRPr="0021648C" w:rsidRDefault="00DB630C" w:rsidP="008924B4">
            <w:pPr>
              <w:numPr>
                <w:ilvl w:val="0"/>
                <w:numId w:val="22"/>
              </w:numPr>
              <w:ind w:left="360"/>
              <w:rPr>
                <w:rFonts w:ascii="Arial" w:eastAsia="Times New Roman" w:hAnsi="Arial" w:cs="Arial"/>
                <w:b/>
              </w:rPr>
            </w:pPr>
            <w:r w:rsidRPr="0021648C">
              <w:rPr>
                <w:rFonts w:ascii="Arial" w:eastAsia="Times New Roman" w:hAnsi="Arial" w:cs="Arial"/>
              </w:rPr>
              <w:t>To contribute to and work within a safe working environment</w:t>
            </w:r>
            <w:r w:rsidR="00B35437">
              <w:rPr>
                <w:rFonts w:ascii="Arial" w:eastAsia="Times New Roman" w:hAnsi="Arial" w:cs="Arial"/>
              </w:rPr>
              <w:t>.</w:t>
            </w:r>
            <w:r w:rsidRPr="0021648C">
              <w:rPr>
                <w:rFonts w:ascii="Arial" w:eastAsia="Times New Roman" w:hAnsi="Arial" w:cs="Arial"/>
              </w:rPr>
              <w:t xml:space="preserve"> </w:t>
            </w:r>
          </w:p>
          <w:p w14:paraId="1FF890F2" w14:textId="3BB1BADE" w:rsidR="00DB630C" w:rsidRPr="00FC253E" w:rsidRDefault="00DB630C" w:rsidP="008924B4">
            <w:pPr>
              <w:numPr>
                <w:ilvl w:val="0"/>
                <w:numId w:val="22"/>
              </w:numPr>
              <w:ind w:left="360"/>
              <w:rPr>
                <w:rFonts w:ascii="Arial" w:eastAsia="Times New Roman" w:hAnsi="Arial" w:cs="Arial"/>
              </w:rPr>
            </w:pPr>
            <w:r w:rsidRPr="0021648C">
              <w:rPr>
                <w:rFonts w:ascii="Arial" w:eastAsia="Times New Roman" w:hAnsi="Arial" w:cs="Arial"/>
              </w:rPr>
              <w:t>The post holder is expected to comply with Trust Infection Control Policies and conduct him/herself at all times in such a manner as to minimise the risk of healthcare associated infection</w:t>
            </w:r>
            <w:r w:rsidR="00B35437">
              <w:rPr>
                <w:rFonts w:ascii="Arial" w:eastAsia="Times New Roman" w:hAnsi="Arial" w:cs="Arial"/>
              </w:rPr>
              <w:t>.</w:t>
            </w:r>
          </w:p>
        </w:tc>
      </w:tr>
      <w:tr w:rsidR="003B43F4" w:rsidRPr="00F607B2" w14:paraId="36825CF0" w14:textId="77777777" w:rsidTr="0086334C">
        <w:tc>
          <w:tcPr>
            <w:tcW w:w="9128" w:type="dxa"/>
            <w:gridSpan w:val="2"/>
            <w:shd w:val="clear" w:color="auto" w:fill="002060"/>
          </w:tcPr>
          <w:p w14:paraId="4CFA39A5" w14:textId="77777777" w:rsidR="003B43F4" w:rsidRPr="00F607B2" w:rsidRDefault="003B43F4" w:rsidP="00FC253E">
            <w:pPr>
              <w:rPr>
                <w:rFonts w:ascii="Arial" w:hAnsi="Arial" w:cs="Arial"/>
              </w:rPr>
            </w:pPr>
            <w:r w:rsidRPr="00F607B2">
              <w:rPr>
                <w:rFonts w:ascii="Arial" w:hAnsi="Arial" w:cs="Arial"/>
                <w:b/>
              </w:rPr>
              <w:t xml:space="preserve">THE TRUST- VISION AND VALUES </w:t>
            </w:r>
          </w:p>
        </w:tc>
      </w:tr>
      <w:tr w:rsidR="003B43F4" w:rsidRPr="00F607B2" w14:paraId="016BC0B6" w14:textId="77777777" w:rsidTr="003B43F4">
        <w:tc>
          <w:tcPr>
            <w:tcW w:w="9128" w:type="dxa"/>
            <w:gridSpan w:val="2"/>
            <w:tcBorders>
              <w:bottom w:val="single" w:sz="4" w:space="0" w:color="auto"/>
            </w:tcBorders>
          </w:tcPr>
          <w:p w14:paraId="67109E7E" w14:textId="77777777" w:rsidR="0021648C" w:rsidRPr="0021648C" w:rsidRDefault="0021648C" w:rsidP="00FC253E">
            <w:pPr>
              <w:rPr>
                <w:rFonts w:ascii="Arial" w:eastAsia="Times New Roman" w:hAnsi="Arial" w:cs="Arial"/>
              </w:rPr>
            </w:pPr>
            <w:r w:rsidRPr="0021648C">
              <w:rPr>
                <w:rFonts w:ascii="Arial" w:eastAsia="Times New Roman" w:hAnsi="Arial" w:cs="Arial"/>
              </w:rPr>
              <w:t>Our vision is to provide safe, high quality seamless services delivered with courtesy and respect. To achieve our vision we expect all our staff to uphold our Trust values. Our Trust values are:</w:t>
            </w:r>
          </w:p>
          <w:p w14:paraId="039D2E0E" w14:textId="77777777" w:rsidR="0021648C" w:rsidRPr="0021648C" w:rsidRDefault="0021648C" w:rsidP="00FC253E">
            <w:pPr>
              <w:rPr>
                <w:rFonts w:ascii="Arial" w:eastAsia="Times New Roman" w:hAnsi="Arial" w:cs="Arial"/>
              </w:rPr>
            </w:pPr>
          </w:p>
          <w:p w14:paraId="3D198790" w14:textId="77777777" w:rsidR="008924B4" w:rsidRDefault="008924B4" w:rsidP="008924B4">
            <w:pPr>
              <w:rPr>
                <w:rFonts w:ascii="Arial" w:eastAsia="Times New Roman" w:hAnsi="Arial" w:cs="Arial"/>
              </w:rPr>
            </w:pPr>
            <w:r>
              <w:rPr>
                <w:rFonts w:ascii="Arial" w:eastAsia="Times New Roman" w:hAnsi="Arial" w:cs="Arial"/>
              </w:rPr>
              <w:t>Compassion</w:t>
            </w:r>
          </w:p>
          <w:p w14:paraId="17727316" w14:textId="77777777" w:rsidR="008924B4" w:rsidRDefault="008924B4" w:rsidP="008924B4">
            <w:pPr>
              <w:rPr>
                <w:rFonts w:ascii="Arial" w:eastAsia="Times New Roman" w:hAnsi="Arial" w:cs="Arial"/>
              </w:rPr>
            </w:pPr>
            <w:r>
              <w:rPr>
                <w:rFonts w:ascii="Arial" w:eastAsia="Times New Roman" w:hAnsi="Arial" w:cs="Arial"/>
              </w:rPr>
              <w:t>Inclusion</w:t>
            </w:r>
          </w:p>
          <w:p w14:paraId="1CB5C951" w14:textId="77777777" w:rsidR="008924B4" w:rsidRDefault="008924B4" w:rsidP="008924B4">
            <w:pPr>
              <w:rPr>
                <w:rFonts w:ascii="Arial" w:eastAsia="Times New Roman" w:hAnsi="Arial" w:cs="Arial"/>
              </w:rPr>
            </w:pPr>
            <w:r>
              <w:rPr>
                <w:rFonts w:ascii="Arial" w:eastAsia="Times New Roman" w:hAnsi="Arial" w:cs="Arial"/>
              </w:rPr>
              <w:t>Integrity</w:t>
            </w:r>
          </w:p>
          <w:p w14:paraId="04F8F65B" w14:textId="77777777" w:rsidR="008924B4" w:rsidRPr="00F67AF1" w:rsidRDefault="008924B4" w:rsidP="008924B4">
            <w:pPr>
              <w:rPr>
                <w:rFonts w:ascii="Arial" w:eastAsia="Times New Roman" w:hAnsi="Arial" w:cs="Arial"/>
              </w:rPr>
            </w:pPr>
            <w:r>
              <w:rPr>
                <w:rFonts w:ascii="Arial" w:eastAsia="Times New Roman" w:hAnsi="Arial" w:cs="Arial"/>
              </w:rPr>
              <w:t>Empowerment</w:t>
            </w:r>
          </w:p>
          <w:p w14:paraId="4288C1D2" w14:textId="77777777" w:rsidR="0021648C" w:rsidRPr="0021648C" w:rsidRDefault="0021648C" w:rsidP="00FC253E">
            <w:pPr>
              <w:rPr>
                <w:rFonts w:ascii="Arial" w:eastAsia="Times New Roman" w:hAnsi="Arial" w:cs="Arial"/>
              </w:rPr>
            </w:pPr>
          </w:p>
          <w:p w14:paraId="13807A38" w14:textId="77777777" w:rsidR="0021648C" w:rsidRPr="0021648C" w:rsidRDefault="0021648C" w:rsidP="008924B4">
            <w:pPr>
              <w:rPr>
                <w:rFonts w:ascii="Arial" w:eastAsia="Times New Roman" w:hAnsi="Arial" w:cs="Arial"/>
              </w:rPr>
            </w:pPr>
            <w:r w:rsidRPr="0021648C">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14:paraId="42DD8385" w14:textId="77777777" w:rsidR="0021648C" w:rsidRPr="0021648C" w:rsidRDefault="0021648C" w:rsidP="008924B4">
            <w:pPr>
              <w:rPr>
                <w:rFonts w:ascii="Arial" w:eastAsia="Times New Roman" w:hAnsi="Arial" w:cs="Arial"/>
              </w:rPr>
            </w:pPr>
          </w:p>
          <w:p w14:paraId="470B629A" w14:textId="77777777" w:rsidR="0021648C" w:rsidRPr="0021648C" w:rsidRDefault="0021648C" w:rsidP="008924B4">
            <w:pPr>
              <w:rPr>
                <w:rFonts w:ascii="Arial" w:eastAsia="Times New Roman" w:hAnsi="Arial" w:cs="Arial"/>
              </w:rPr>
            </w:pPr>
            <w:r w:rsidRPr="0021648C">
              <w:rPr>
                <w:rFonts w:ascii="Arial" w:eastAsia="Times New Roman" w:hAnsi="Arial" w:cs="Arial"/>
              </w:rPr>
              <w:t xml:space="preserve">We are committed to equal opportunity for all and encourage flexible working arrangements including job sharing. </w:t>
            </w:r>
          </w:p>
          <w:p w14:paraId="1AD28D42" w14:textId="77777777" w:rsidR="0021648C" w:rsidRPr="0021648C" w:rsidRDefault="0021648C" w:rsidP="008924B4">
            <w:pPr>
              <w:rPr>
                <w:rFonts w:ascii="Arial" w:eastAsia="Times New Roman" w:hAnsi="Arial" w:cs="Arial"/>
              </w:rPr>
            </w:pPr>
          </w:p>
          <w:p w14:paraId="1A81D241" w14:textId="77777777" w:rsidR="003B43F4" w:rsidRPr="0021648C" w:rsidRDefault="0021648C" w:rsidP="008924B4">
            <w:pPr>
              <w:rPr>
                <w:rFonts w:ascii="Arial" w:eastAsia="Times New Roman" w:hAnsi="Arial" w:cs="Arial"/>
                <w:lang w:eastAsia="en-GB"/>
              </w:rPr>
            </w:pPr>
            <w:r w:rsidRPr="0021648C">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F607B2" w14:paraId="545472BB" w14:textId="77777777" w:rsidTr="0086334C">
        <w:tc>
          <w:tcPr>
            <w:tcW w:w="9128" w:type="dxa"/>
            <w:gridSpan w:val="2"/>
            <w:shd w:val="clear" w:color="auto" w:fill="002060"/>
          </w:tcPr>
          <w:p w14:paraId="1DCCC955" w14:textId="77777777" w:rsidR="003B43F4" w:rsidRPr="00F607B2" w:rsidRDefault="003B43F4" w:rsidP="008924B4">
            <w:pPr>
              <w:rPr>
                <w:rFonts w:ascii="Arial" w:hAnsi="Arial" w:cs="Arial"/>
              </w:rPr>
            </w:pPr>
            <w:r w:rsidRPr="00F607B2">
              <w:rPr>
                <w:rFonts w:ascii="Arial" w:hAnsi="Arial" w:cs="Arial"/>
                <w:b/>
              </w:rPr>
              <w:t xml:space="preserve">GENERAL </w:t>
            </w:r>
          </w:p>
        </w:tc>
      </w:tr>
      <w:tr w:rsidR="003B43F4" w:rsidRPr="00F607B2" w14:paraId="5EC79525" w14:textId="77777777" w:rsidTr="0086334C">
        <w:tc>
          <w:tcPr>
            <w:tcW w:w="9128" w:type="dxa"/>
            <w:gridSpan w:val="2"/>
          </w:tcPr>
          <w:p w14:paraId="46C265C2" w14:textId="77777777" w:rsidR="0021648C" w:rsidRPr="0030571B" w:rsidRDefault="0021648C" w:rsidP="008924B4">
            <w:pPr>
              <w:rPr>
                <w:rFonts w:ascii="Arial" w:hAnsi="Arial" w:cs="Arial"/>
              </w:rPr>
            </w:pPr>
            <w:r w:rsidRPr="0030571B">
              <w:rPr>
                <w:rFonts w:ascii="Arial"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AC6A256" w14:textId="77777777" w:rsidR="0021648C" w:rsidRPr="0030571B" w:rsidRDefault="0021648C" w:rsidP="00FC253E">
            <w:pPr>
              <w:rPr>
                <w:rFonts w:ascii="Arial" w:hAnsi="Arial" w:cs="Arial"/>
              </w:rPr>
            </w:pPr>
          </w:p>
          <w:p w14:paraId="214E956F" w14:textId="77777777" w:rsidR="00F607B2" w:rsidRPr="0021648C" w:rsidRDefault="0021648C" w:rsidP="00FC253E">
            <w:pPr>
              <w:autoSpaceDE w:val="0"/>
              <w:autoSpaceDN w:val="0"/>
              <w:adjustRightInd w:val="0"/>
              <w:rPr>
                <w:rFonts w:ascii="Arial" w:hAnsi="Arial" w:cs="Arial"/>
                <w:b/>
              </w:rPr>
            </w:pPr>
            <w:r w:rsidRPr="0030571B">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14:paraId="439497B9" w14:textId="77777777" w:rsidTr="00F607B2">
        <w:tc>
          <w:tcPr>
            <w:tcW w:w="1275" w:type="dxa"/>
          </w:tcPr>
          <w:p w14:paraId="29B193C5" w14:textId="77777777"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tcPr>
          <w:p w14:paraId="1C7EB28D" w14:textId="7927A8CF" w:rsidR="003B43F4" w:rsidRPr="00F607B2" w:rsidRDefault="00AC7BEE" w:rsidP="00F607B2">
            <w:pPr>
              <w:jc w:val="both"/>
              <w:rPr>
                <w:rFonts w:ascii="Arial" w:hAnsi="Arial" w:cs="Arial"/>
              </w:rPr>
            </w:pPr>
            <w:r>
              <w:rPr>
                <w:rFonts w:ascii="Arial" w:hAnsi="Arial" w:cs="Arial"/>
              </w:rPr>
              <w:t>Care Coordinator (Virtual Ward)</w:t>
            </w:r>
          </w:p>
        </w:tc>
      </w:tr>
      <w:tr w:rsidR="003B43F4" w:rsidRPr="00F607B2" w14:paraId="4A2930D2" w14:textId="77777777" w:rsidTr="00F607B2">
        <w:tc>
          <w:tcPr>
            <w:tcW w:w="1275" w:type="dxa"/>
          </w:tcPr>
          <w:p w14:paraId="368D7F81" w14:textId="77777777"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14:paraId="6D6155E5" w14:textId="77777777" w:rsidR="003B43F4" w:rsidRPr="00F607B2" w:rsidRDefault="0021648C" w:rsidP="00F607B2">
            <w:pPr>
              <w:jc w:val="both"/>
              <w:rPr>
                <w:rFonts w:ascii="Arial" w:hAnsi="Arial" w:cs="Arial"/>
              </w:rPr>
            </w:pPr>
            <w:r>
              <w:rPr>
                <w:rFonts w:ascii="Arial" w:hAnsi="Arial" w:cs="Arial"/>
              </w:rPr>
              <w:t>4</w:t>
            </w:r>
          </w:p>
        </w:tc>
      </w:tr>
    </w:tbl>
    <w:p w14:paraId="2942C13B" w14:textId="77777777" w:rsidR="003B43F4" w:rsidRPr="00F607B2" w:rsidRDefault="003B43F4" w:rsidP="00F607B2">
      <w:pPr>
        <w:spacing w:after="0" w:line="240" w:lineRule="auto"/>
        <w:jc w:val="both"/>
        <w:rPr>
          <w:rFonts w:ascii="Arial" w:hAnsi="Arial" w:cs="Arial"/>
        </w:rPr>
      </w:pPr>
    </w:p>
    <w:p w14:paraId="00FBBF37" w14:textId="77777777" w:rsidR="0012295B" w:rsidRDefault="0012295B">
      <w:pPr>
        <w:rPr>
          <w:rFonts w:ascii="Arial" w:hAnsi="Arial" w:cs="Arial"/>
          <w:color w:val="FF0000"/>
        </w:rPr>
      </w:pPr>
      <w:r>
        <w:rPr>
          <w:rFonts w:ascii="Arial" w:hAnsi="Arial" w:cs="Arial"/>
          <w:color w:val="FF0000"/>
        </w:rPr>
        <w:br w:type="page"/>
      </w:r>
    </w:p>
    <w:p w14:paraId="54E35F18" w14:textId="77777777"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0CE15DB4" wp14:editId="3CD4884D">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1991425"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P</w:t>
                            </w:r>
                          </w:p>
                          <w:p w14:paraId="28A6A28A"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E</w:t>
                            </w:r>
                          </w:p>
                          <w:p w14:paraId="1BB64C78"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R</w:t>
                            </w:r>
                          </w:p>
                          <w:p w14:paraId="3BA0643F"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S</w:t>
                            </w:r>
                          </w:p>
                          <w:p w14:paraId="133297C3"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O</w:t>
                            </w:r>
                          </w:p>
                          <w:p w14:paraId="16F4C346"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N</w:t>
                            </w:r>
                          </w:p>
                          <w:p w14:paraId="46F40715" w14:textId="77777777" w:rsidR="00026A31" w:rsidRPr="00431F44" w:rsidRDefault="00026A31" w:rsidP="00431F44">
                            <w:pPr>
                              <w:pStyle w:val="NoSpacing"/>
                              <w:jc w:val="center"/>
                              <w:rPr>
                                <w:rFonts w:ascii="Arial" w:hAnsi="Arial" w:cs="Arial"/>
                                <w:sz w:val="56"/>
                                <w:szCs w:val="56"/>
                              </w:rPr>
                            </w:pPr>
                          </w:p>
                          <w:p w14:paraId="1AC08261"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S</w:t>
                            </w:r>
                          </w:p>
                          <w:p w14:paraId="66567D3B"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P</w:t>
                            </w:r>
                          </w:p>
                          <w:p w14:paraId="1F0F30E7"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E</w:t>
                            </w:r>
                          </w:p>
                          <w:p w14:paraId="24D3DA0C"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C</w:t>
                            </w:r>
                          </w:p>
                          <w:p w14:paraId="6E60C6D0"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I</w:t>
                            </w:r>
                          </w:p>
                          <w:p w14:paraId="11B80C35"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F</w:t>
                            </w:r>
                          </w:p>
                          <w:p w14:paraId="5CB8FD6E"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I</w:t>
                            </w:r>
                          </w:p>
                          <w:p w14:paraId="3FDF5D4C"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C</w:t>
                            </w:r>
                          </w:p>
                          <w:p w14:paraId="770AFB81"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A</w:t>
                            </w:r>
                          </w:p>
                          <w:p w14:paraId="7B5F8E54"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T</w:t>
                            </w:r>
                          </w:p>
                          <w:p w14:paraId="1BE42022"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I</w:t>
                            </w:r>
                          </w:p>
                          <w:p w14:paraId="19B17652"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O</w:t>
                            </w:r>
                          </w:p>
                          <w:p w14:paraId="4814E395"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N</w:t>
                            </w:r>
                          </w:p>
                          <w:p w14:paraId="646BA305" w14:textId="77777777" w:rsidR="00026A31" w:rsidRPr="003860B6" w:rsidRDefault="00026A31" w:rsidP="008D6EE5">
                            <w:pPr>
                              <w:pStyle w:val="NoSpacing"/>
                              <w:rPr>
                                <w:rFonts w:ascii="Arial" w:hAnsi="Arial" w:cs="Arial"/>
                                <w:sz w:val="72"/>
                                <w:szCs w:val="72"/>
                              </w:rPr>
                            </w:pPr>
                          </w:p>
                          <w:p w14:paraId="1059D322" w14:textId="77777777" w:rsidR="00026A31" w:rsidRPr="003860B6" w:rsidRDefault="00026A31"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15DB4"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" fillcolor="#002060">
                <v:textbox>
                  <w:txbxContent>
                    <w:p w14:paraId="41991425"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P</w:t>
                      </w:r>
                    </w:p>
                    <w:p w14:paraId="28A6A28A"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E</w:t>
                      </w:r>
                    </w:p>
                    <w:p w14:paraId="1BB64C78"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R</w:t>
                      </w:r>
                    </w:p>
                    <w:p w14:paraId="3BA0643F"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S</w:t>
                      </w:r>
                    </w:p>
                    <w:p w14:paraId="133297C3"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O</w:t>
                      </w:r>
                    </w:p>
                    <w:p w14:paraId="16F4C346"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N</w:t>
                      </w:r>
                    </w:p>
                    <w:p w14:paraId="46F40715" w14:textId="77777777" w:rsidR="00026A31" w:rsidRPr="00431F44" w:rsidRDefault="00026A31" w:rsidP="00431F44">
                      <w:pPr>
                        <w:pStyle w:val="NoSpacing"/>
                        <w:jc w:val="center"/>
                        <w:rPr>
                          <w:rFonts w:ascii="Arial" w:hAnsi="Arial" w:cs="Arial"/>
                          <w:sz w:val="56"/>
                          <w:szCs w:val="56"/>
                        </w:rPr>
                      </w:pPr>
                    </w:p>
                    <w:p w14:paraId="1AC08261"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S</w:t>
                      </w:r>
                    </w:p>
                    <w:p w14:paraId="66567D3B"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P</w:t>
                      </w:r>
                    </w:p>
                    <w:p w14:paraId="1F0F30E7"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E</w:t>
                      </w:r>
                    </w:p>
                    <w:p w14:paraId="24D3DA0C"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C</w:t>
                      </w:r>
                    </w:p>
                    <w:p w14:paraId="6E60C6D0"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I</w:t>
                      </w:r>
                    </w:p>
                    <w:p w14:paraId="11B80C35"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F</w:t>
                      </w:r>
                    </w:p>
                    <w:p w14:paraId="5CB8FD6E"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I</w:t>
                      </w:r>
                    </w:p>
                    <w:p w14:paraId="3FDF5D4C"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C</w:t>
                      </w:r>
                    </w:p>
                    <w:p w14:paraId="770AFB81"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A</w:t>
                      </w:r>
                    </w:p>
                    <w:p w14:paraId="7B5F8E54"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T</w:t>
                      </w:r>
                    </w:p>
                    <w:p w14:paraId="1BE42022"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I</w:t>
                      </w:r>
                    </w:p>
                    <w:p w14:paraId="19B17652"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O</w:t>
                      </w:r>
                    </w:p>
                    <w:p w14:paraId="4814E395" w14:textId="77777777" w:rsidR="00026A31" w:rsidRPr="00431F44" w:rsidRDefault="00026A31" w:rsidP="00431F44">
                      <w:pPr>
                        <w:pStyle w:val="NoSpacing"/>
                        <w:jc w:val="center"/>
                        <w:rPr>
                          <w:rFonts w:ascii="Arial" w:hAnsi="Arial" w:cs="Arial"/>
                          <w:sz w:val="56"/>
                          <w:szCs w:val="56"/>
                        </w:rPr>
                      </w:pPr>
                      <w:r w:rsidRPr="00431F44">
                        <w:rPr>
                          <w:rFonts w:ascii="Arial" w:hAnsi="Arial" w:cs="Arial"/>
                          <w:sz w:val="56"/>
                          <w:szCs w:val="56"/>
                        </w:rPr>
                        <w:t>N</w:t>
                      </w:r>
                    </w:p>
                    <w:p w14:paraId="646BA305" w14:textId="77777777" w:rsidR="00026A31" w:rsidRPr="003860B6" w:rsidRDefault="00026A31" w:rsidP="008D6EE5">
                      <w:pPr>
                        <w:pStyle w:val="NoSpacing"/>
                        <w:rPr>
                          <w:rFonts w:ascii="Arial" w:hAnsi="Arial" w:cs="Arial"/>
                          <w:sz w:val="72"/>
                          <w:szCs w:val="72"/>
                        </w:rPr>
                      </w:pPr>
                    </w:p>
                    <w:p w14:paraId="1059D322" w14:textId="77777777" w:rsidR="00026A31" w:rsidRPr="003860B6" w:rsidRDefault="00026A31"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378"/>
        <w:gridCol w:w="1389"/>
        <w:gridCol w:w="1272"/>
      </w:tblGrid>
      <w:tr w:rsidR="001D2D93" w:rsidRPr="00F607B2" w14:paraId="3B5414E3" w14:textId="77777777" w:rsidTr="00F607B2">
        <w:tc>
          <w:tcPr>
            <w:tcW w:w="6580" w:type="dxa"/>
            <w:shd w:val="clear" w:color="auto" w:fill="002060"/>
          </w:tcPr>
          <w:p w14:paraId="31C40BD0"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90605AD"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071492E5"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2A889EF1" w14:textId="77777777" w:rsidTr="00F607B2">
        <w:tc>
          <w:tcPr>
            <w:tcW w:w="6580" w:type="dxa"/>
          </w:tcPr>
          <w:p w14:paraId="23B21D10" w14:textId="1DA4CB2D" w:rsidR="001D2D93" w:rsidRPr="00F607B2" w:rsidRDefault="001D2D93" w:rsidP="005351A2">
            <w:pPr>
              <w:rPr>
                <w:rFonts w:ascii="Arial" w:hAnsi="Arial" w:cs="Arial"/>
                <w:b/>
              </w:rPr>
            </w:pPr>
            <w:r w:rsidRPr="00F607B2">
              <w:rPr>
                <w:rFonts w:ascii="Arial" w:hAnsi="Arial" w:cs="Arial"/>
                <w:b/>
              </w:rPr>
              <w:t>QUALIFICATION/SPECIAL TRAINING</w:t>
            </w:r>
          </w:p>
          <w:p w14:paraId="0311A511" w14:textId="77777777" w:rsidR="0021648C" w:rsidRDefault="0021648C" w:rsidP="0021648C">
            <w:pPr>
              <w:rPr>
                <w:rFonts w:ascii="Arial" w:hAnsi="Arial" w:cs="Arial"/>
              </w:rPr>
            </w:pPr>
            <w:r w:rsidRPr="00A742FD">
              <w:rPr>
                <w:rFonts w:ascii="Arial" w:hAnsi="Arial" w:cs="Arial"/>
              </w:rPr>
              <w:t xml:space="preserve">Educated to ‘A’ Level standard or equivalent </w:t>
            </w:r>
          </w:p>
          <w:p w14:paraId="07B1E9B6" w14:textId="37D4415A" w:rsidR="009B1823" w:rsidRPr="00CC379F" w:rsidRDefault="0021648C" w:rsidP="0021648C">
            <w:pPr>
              <w:rPr>
                <w:rFonts w:ascii="Arial" w:hAnsi="Arial" w:cs="Arial"/>
              </w:rPr>
            </w:pPr>
            <w:r w:rsidRPr="001947CD">
              <w:rPr>
                <w:rFonts w:ascii="Arial" w:hAnsi="Arial" w:cs="Arial"/>
              </w:rPr>
              <w:t xml:space="preserve">Minimum </w:t>
            </w:r>
            <w:r>
              <w:rPr>
                <w:rFonts w:ascii="Arial" w:hAnsi="Arial" w:cs="Arial"/>
              </w:rPr>
              <w:t>of 3 q</w:t>
            </w:r>
            <w:r w:rsidRPr="001947CD">
              <w:rPr>
                <w:rFonts w:ascii="Arial" w:hAnsi="Arial" w:cs="Arial"/>
              </w:rPr>
              <w:t>ualifications</w:t>
            </w:r>
            <w:r>
              <w:rPr>
                <w:rFonts w:ascii="Arial" w:hAnsi="Arial" w:cs="Arial"/>
              </w:rPr>
              <w:t xml:space="preserve"> to include GCSE grade A-C/4-9 or equivalent in Maths and English</w:t>
            </w:r>
          </w:p>
        </w:tc>
        <w:tc>
          <w:tcPr>
            <w:tcW w:w="1183" w:type="dxa"/>
          </w:tcPr>
          <w:p w14:paraId="4F5FA616" w14:textId="77777777" w:rsidR="001D2D93" w:rsidRDefault="001D2D93" w:rsidP="0021648C">
            <w:pPr>
              <w:jc w:val="center"/>
              <w:rPr>
                <w:rFonts w:ascii="Arial" w:hAnsi="Arial" w:cs="Arial"/>
              </w:rPr>
            </w:pPr>
          </w:p>
          <w:p w14:paraId="237371F6" w14:textId="77777777" w:rsidR="0021648C" w:rsidRPr="0021648C" w:rsidRDefault="0021648C" w:rsidP="0021648C">
            <w:pPr>
              <w:ind w:left="1026" w:hanging="1026"/>
              <w:jc w:val="center"/>
              <w:rPr>
                <w:rFonts w:ascii="Arial" w:eastAsia="Times New Roman" w:hAnsi="Arial" w:cs="Arial"/>
                <w:b/>
              </w:rPr>
            </w:pPr>
            <w:r w:rsidRPr="0021648C">
              <w:rPr>
                <w:rFonts w:ascii="Arial" w:eastAsia="Times New Roman" w:hAnsi="Arial" w:cs="Arial"/>
                <w:b/>
              </w:rPr>
              <w:t>E</w:t>
            </w:r>
          </w:p>
          <w:p w14:paraId="1EE7A749" w14:textId="77777777" w:rsidR="0021648C" w:rsidRPr="0021648C" w:rsidRDefault="0021648C" w:rsidP="0021648C">
            <w:pPr>
              <w:ind w:left="1026" w:hanging="1026"/>
              <w:jc w:val="center"/>
              <w:rPr>
                <w:rFonts w:ascii="Arial" w:eastAsia="Times New Roman" w:hAnsi="Arial" w:cs="Arial"/>
                <w:b/>
              </w:rPr>
            </w:pPr>
            <w:r w:rsidRPr="0021648C">
              <w:rPr>
                <w:rFonts w:ascii="Arial" w:eastAsia="Times New Roman" w:hAnsi="Arial" w:cs="Arial"/>
                <w:b/>
              </w:rPr>
              <w:t>E</w:t>
            </w:r>
          </w:p>
          <w:p w14:paraId="33654B0C" w14:textId="6AFF9A99" w:rsidR="009B1823" w:rsidRPr="00F607B2" w:rsidRDefault="009B1823" w:rsidP="008924B4">
            <w:pPr>
              <w:rPr>
                <w:rFonts w:ascii="Arial" w:hAnsi="Arial" w:cs="Arial"/>
              </w:rPr>
            </w:pPr>
          </w:p>
        </w:tc>
        <w:tc>
          <w:tcPr>
            <w:tcW w:w="1276" w:type="dxa"/>
          </w:tcPr>
          <w:p w14:paraId="4FFCDF34" w14:textId="77777777" w:rsidR="001D2D93" w:rsidRPr="0021648C" w:rsidRDefault="001D2D93" w:rsidP="0021648C">
            <w:pPr>
              <w:jc w:val="center"/>
              <w:rPr>
                <w:rFonts w:ascii="Arial" w:hAnsi="Arial" w:cs="Arial"/>
                <w:b/>
              </w:rPr>
            </w:pPr>
          </w:p>
          <w:p w14:paraId="330BB18C" w14:textId="77777777" w:rsidR="009B1823" w:rsidRPr="0021648C" w:rsidRDefault="009B1823" w:rsidP="0021648C">
            <w:pPr>
              <w:jc w:val="center"/>
              <w:rPr>
                <w:rFonts w:ascii="Arial" w:hAnsi="Arial" w:cs="Arial"/>
                <w:b/>
              </w:rPr>
            </w:pPr>
          </w:p>
          <w:p w14:paraId="62A711A9" w14:textId="77777777" w:rsidR="009B1823" w:rsidRPr="0021648C" w:rsidRDefault="009B1823" w:rsidP="0021648C">
            <w:pPr>
              <w:jc w:val="center"/>
              <w:rPr>
                <w:rFonts w:ascii="Arial" w:hAnsi="Arial" w:cs="Arial"/>
                <w:b/>
              </w:rPr>
            </w:pPr>
          </w:p>
          <w:p w14:paraId="2FF02357" w14:textId="77777777" w:rsidR="009B1823" w:rsidRPr="0021648C" w:rsidRDefault="009B1823" w:rsidP="00CC379F">
            <w:pPr>
              <w:rPr>
                <w:rFonts w:ascii="Arial" w:hAnsi="Arial" w:cs="Arial"/>
                <w:b/>
              </w:rPr>
            </w:pPr>
          </w:p>
        </w:tc>
      </w:tr>
      <w:tr w:rsidR="001D2D93" w:rsidRPr="00F607B2" w14:paraId="281F1727" w14:textId="77777777" w:rsidTr="008924B4">
        <w:tc>
          <w:tcPr>
            <w:tcW w:w="6580" w:type="dxa"/>
          </w:tcPr>
          <w:p w14:paraId="117A8E39" w14:textId="39B846A7" w:rsidR="0021648C" w:rsidRDefault="001D2D93" w:rsidP="0021648C">
            <w:pPr>
              <w:rPr>
                <w:rFonts w:ascii="Arial" w:hAnsi="Arial" w:cs="Arial"/>
              </w:rPr>
            </w:pPr>
            <w:r w:rsidRPr="00F607B2">
              <w:rPr>
                <w:rFonts w:ascii="Arial" w:hAnsi="Arial" w:cs="Arial"/>
                <w:b/>
              </w:rPr>
              <w:t>KNOWLEDGE/SKILLS</w:t>
            </w:r>
          </w:p>
          <w:p w14:paraId="25AED1DD" w14:textId="77777777" w:rsidR="0021648C" w:rsidRDefault="0021648C" w:rsidP="0021648C">
            <w:pPr>
              <w:rPr>
                <w:rFonts w:ascii="Arial" w:hAnsi="Arial" w:cs="Arial"/>
              </w:rPr>
            </w:pPr>
            <w:r w:rsidRPr="007539B4">
              <w:rPr>
                <w:rFonts w:ascii="Arial" w:hAnsi="Arial" w:cs="Arial"/>
              </w:rPr>
              <w:t>Ability to deal with membe</w:t>
            </w:r>
            <w:r>
              <w:rPr>
                <w:rFonts w:ascii="Arial" w:hAnsi="Arial" w:cs="Arial"/>
              </w:rPr>
              <w:t>rs of a multidisciplinary team</w:t>
            </w:r>
            <w:r>
              <w:rPr>
                <w:rFonts w:ascii="Arial" w:hAnsi="Arial" w:cs="Arial"/>
              </w:rPr>
              <w:tab/>
            </w:r>
          </w:p>
          <w:p w14:paraId="3EB5C4C1" w14:textId="77777777" w:rsidR="0021648C" w:rsidRDefault="0021648C" w:rsidP="0021648C">
            <w:pPr>
              <w:rPr>
                <w:rFonts w:ascii="Arial" w:hAnsi="Arial" w:cs="Arial"/>
              </w:rPr>
            </w:pPr>
            <w:r w:rsidRPr="007539B4">
              <w:rPr>
                <w:rFonts w:ascii="Arial" w:hAnsi="Arial" w:cs="Arial"/>
              </w:rPr>
              <w:t>Excellent planning &amp; organisational skills</w:t>
            </w:r>
            <w:r w:rsidRPr="007539B4">
              <w:rPr>
                <w:rFonts w:ascii="Arial" w:hAnsi="Arial" w:cs="Arial"/>
              </w:rPr>
              <w:tab/>
            </w:r>
          </w:p>
          <w:p w14:paraId="5E4A062A" w14:textId="77777777" w:rsidR="0021648C" w:rsidRDefault="0021648C" w:rsidP="0021648C">
            <w:pPr>
              <w:rPr>
                <w:rFonts w:ascii="Arial" w:hAnsi="Arial" w:cs="Arial"/>
              </w:rPr>
            </w:pPr>
            <w:r w:rsidRPr="007539B4">
              <w:rPr>
                <w:rFonts w:ascii="Arial" w:hAnsi="Arial" w:cs="Arial"/>
              </w:rPr>
              <w:t>Ability to prioritise workloa</w:t>
            </w:r>
            <w:r>
              <w:rPr>
                <w:rFonts w:ascii="Arial" w:hAnsi="Arial" w:cs="Arial"/>
              </w:rPr>
              <w:t>d to respond to changing demand</w:t>
            </w:r>
          </w:p>
          <w:p w14:paraId="2F33AC20" w14:textId="3B95DEEB" w:rsidR="0021648C" w:rsidRPr="00717093" w:rsidRDefault="0021648C" w:rsidP="0021648C">
            <w:pPr>
              <w:rPr>
                <w:rFonts w:ascii="Arial" w:hAnsi="Arial" w:cs="Arial"/>
              </w:rPr>
            </w:pPr>
            <w:r w:rsidRPr="00717093">
              <w:rPr>
                <w:rFonts w:ascii="Arial" w:hAnsi="Arial" w:cs="Arial"/>
              </w:rPr>
              <w:t>Excellent interpersonal &amp; communication skills</w:t>
            </w:r>
            <w:r w:rsidRPr="00717093">
              <w:rPr>
                <w:rFonts w:ascii="Arial" w:hAnsi="Arial" w:cs="Arial"/>
                <w:sz w:val="14"/>
                <w:szCs w:val="14"/>
              </w:rPr>
              <w:t xml:space="preserve"> </w:t>
            </w:r>
            <w:r w:rsidRPr="00717093">
              <w:rPr>
                <w:rFonts w:ascii="Arial" w:hAnsi="Arial" w:cs="Arial"/>
              </w:rPr>
              <w:t>inc</w:t>
            </w:r>
            <w:r w:rsidR="00CC379F">
              <w:rPr>
                <w:rFonts w:ascii="Arial" w:hAnsi="Arial" w:cs="Arial"/>
              </w:rPr>
              <w:t>luding</w:t>
            </w:r>
            <w:r w:rsidRPr="00717093">
              <w:rPr>
                <w:rFonts w:ascii="Arial" w:hAnsi="Arial" w:cs="Arial"/>
              </w:rPr>
              <w:t xml:space="preserve"> demonstrating empathy &amp; sensitivity to patients and relatives</w:t>
            </w:r>
          </w:p>
          <w:p w14:paraId="2114DF2A" w14:textId="77777777" w:rsidR="0021648C" w:rsidRPr="00717093" w:rsidRDefault="0021648C" w:rsidP="0021648C">
            <w:pPr>
              <w:rPr>
                <w:rFonts w:ascii="Arial" w:hAnsi="Arial" w:cs="Arial"/>
                <w:szCs w:val="14"/>
              </w:rPr>
            </w:pPr>
            <w:r w:rsidRPr="00717093">
              <w:rPr>
                <w:rFonts w:ascii="Arial" w:hAnsi="Arial" w:cs="Arial"/>
                <w:szCs w:val="14"/>
              </w:rPr>
              <w:t xml:space="preserve">Ability to deal with challenging behaviour </w:t>
            </w:r>
          </w:p>
          <w:p w14:paraId="38C21F1B" w14:textId="77777777" w:rsidR="0021648C" w:rsidRPr="00717093" w:rsidRDefault="0021648C" w:rsidP="0021648C">
            <w:pPr>
              <w:rPr>
                <w:rFonts w:ascii="Arial" w:hAnsi="Arial" w:cs="Arial"/>
                <w:szCs w:val="14"/>
              </w:rPr>
            </w:pPr>
            <w:r w:rsidRPr="00717093">
              <w:rPr>
                <w:rFonts w:ascii="Arial" w:hAnsi="Arial" w:cs="Arial"/>
                <w:szCs w:val="14"/>
              </w:rPr>
              <w:t xml:space="preserve">Ability to provide excellent customer care </w:t>
            </w:r>
          </w:p>
          <w:p w14:paraId="0A302847" w14:textId="77777777" w:rsidR="0021648C" w:rsidRPr="00717093" w:rsidRDefault="0021648C" w:rsidP="0021648C">
            <w:pPr>
              <w:rPr>
                <w:rFonts w:ascii="Arial" w:hAnsi="Arial" w:cs="Arial"/>
                <w:szCs w:val="14"/>
              </w:rPr>
            </w:pPr>
            <w:r w:rsidRPr="00717093">
              <w:rPr>
                <w:rFonts w:ascii="Arial" w:hAnsi="Arial" w:cs="Arial"/>
                <w:szCs w:val="14"/>
              </w:rPr>
              <w:t xml:space="preserve">Knowledge of IT databases and computer systems </w:t>
            </w:r>
          </w:p>
          <w:p w14:paraId="7485DA9F" w14:textId="77777777" w:rsidR="0021648C" w:rsidRPr="00717093" w:rsidRDefault="0021648C" w:rsidP="0021648C">
            <w:pPr>
              <w:rPr>
                <w:rFonts w:ascii="Arial" w:hAnsi="Arial" w:cs="Arial"/>
                <w:szCs w:val="14"/>
              </w:rPr>
            </w:pPr>
            <w:r w:rsidRPr="00717093">
              <w:rPr>
                <w:rFonts w:ascii="Arial" w:hAnsi="Arial" w:cs="Arial"/>
                <w:szCs w:val="14"/>
              </w:rPr>
              <w:t xml:space="preserve">Comprehensive PC skills - databases, word-processing, email, Excel </w:t>
            </w:r>
          </w:p>
          <w:p w14:paraId="4E20F3C2" w14:textId="77777777" w:rsidR="0021648C" w:rsidRPr="00717093" w:rsidRDefault="0021648C" w:rsidP="0021648C">
            <w:pPr>
              <w:rPr>
                <w:rFonts w:ascii="Arial" w:hAnsi="Arial" w:cs="Arial"/>
                <w:szCs w:val="14"/>
              </w:rPr>
            </w:pPr>
            <w:r w:rsidRPr="00717093">
              <w:rPr>
                <w:rFonts w:ascii="Arial" w:hAnsi="Arial" w:cs="Arial"/>
                <w:szCs w:val="14"/>
              </w:rPr>
              <w:t>Understanding of hospital IT systems</w:t>
            </w:r>
          </w:p>
          <w:p w14:paraId="4A641FAF" w14:textId="6FF08117" w:rsidR="0021648C" w:rsidRPr="00717093" w:rsidRDefault="0021648C" w:rsidP="0021648C">
            <w:pPr>
              <w:rPr>
                <w:rFonts w:ascii="Arial" w:hAnsi="Arial" w:cs="Arial"/>
                <w:szCs w:val="14"/>
              </w:rPr>
            </w:pPr>
            <w:r w:rsidRPr="00717093">
              <w:rPr>
                <w:rFonts w:ascii="Arial" w:hAnsi="Arial" w:cs="Arial"/>
                <w:szCs w:val="14"/>
              </w:rPr>
              <w:t>Analytical skills</w:t>
            </w:r>
            <w:r w:rsidR="00026A31">
              <w:rPr>
                <w:rFonts w:ascii="Arial" w:hAnsi="Arial" w:cs="Arial"/>
                <w:szCs w:val="14"/>
              </w:rPr>
              <w:t xml:space="preserve">, </w:t>
            </w:r>
            <w:r w:rsidRPr="00717093">
              <w:rPr>
                <w:rFonts w:ascii="Arial" w:hAnsi="Arial" w:cs="Arial"/>
                <w:szCs w:val="14"/>
              </w:rPr>
              <w:t>ability to problem solve</w:t>
            </w:r>
            <w:r w:rsidR="00026A31">
              <w:rPr>
                <w:rFonts w:ascii="Arial" w:hAnsi="Arial" w:cs="Arial"/>
                <w:szCs w:val="14"/>
              </w:rPr>
              <w:t xml:space="preserve"> and make </w:t>
            </w:r>
            <w:r w:rsidR="00703B9A">
              <w:rPr>
                <w:rFonts w:ascii="Arial" w:hAnsi="Arial" w:cs="Arial"/>
                <w:szCs w:val="14"/>
              </w:rPr>
              <w:t xml:space="preserve">decisions </w:t>
            </w:r>
          </w:p>
          <w:p w14:paraId="7E205C67" w14:textId="77777777" w:rsidR="0021648C" w:rsidRPr="00717093" w:rsidRDefault="0021648C" w:rsidP="0021648C">
            <w:pPr>
              <w:rPr>
                <w:rFonts w:ascii="Arial" w:hAnsi="Arial" w:cs="Arial"/>
                <w:szCs w:val="14"/>
              </w:rPr>
            </w:pPr>
            <w:r w:rsidRPr="00717093">
              <w:rPr>
                <w:rFonts w:ascii="Arial" w:hAnsi="Arial" w:cs="Arial"/>
                <w:szCs w:val="14"/>
              </w:rPr>
              <w:t xml:space="preserve">Accurate data entry </w:t>
            </w:r>
          </w:p>
          <w:p w14:paraId="1C765A3F" w14:textId="77777777" w:rsidR="00703B9A" w:rsidRDefault="0021648C" w:rsidP="0021648C">
            <w:pPr>
              <w:rPr>
                <w:rFonts w:ascii="Arial" w:hAnsi="Arial" w:cs="Arial"/>
                <w:szCs w:val="14"/>
              </w:rPr>
            </w:pPr>
            <w:r w:rsidRPr="00717093">
              <w:rPr>
                <w:rFonts w:ascii="Arial" w:hAnsi="Arial" w:cs="Arial"/>
                <w:szCs w:val="14"/>
              </w:rPr>
              <w:t xml:space="preserve">Excellent telephone manner </w:t>
            </w:r>
          </w:p>
          <w:p w14:paraId="7C8FA289" w14:textId="63F08049" w:rsidR="0021648C" w:rsidRDefault="0021648C" w:rsidP="0021648C">
            <w:pPr>
              <w:rPr>
                <w:rFonts w:ascii="Arial" w:hAnsi="Arial" w:cs="Arial"/>
                <w:szCs w:val="14"/>
              </w:rPr>
            </w:pPr>
            <w:r w:rsidRPr="00717093">
              <w:rPr>
                <w:rFonts w:ascii="Arial" w:hAnsi="Arial" w:cs="Arial"/>
                <w:szCs w:val="14"/>
              </w:rPr>
              <w:t xml:space="preserve">Able to work independently, with minimum supervision </w:t>
            </w:r>
          </w:p>
          <w:p w14:paraId="240153B2" w14:textId="697CB37E" w:rsidR="009B1823" w:rsidRPr="009B1823" w:rsidRDefault="0021648C" w:rsidP="0021648C">
            <w:pPr>
              <w:rPr>
                <w:rFonts w:ascii="Arial" w:hAnsi="Arial" w:cs="Arial"/>
              </w:rPr>
            </w:pPr>
            <w:r>
              <w:rPr>
                <w:rFonts w:ascii="Arial" w:hAnsi="Arial" w:cs="Arial"/>
                <w:szCs w:val="14"/>
              </w:rPr>
              <w:t>Thorough understanding of NHS performance targets</w:t>
            </w:r>
          </w:p>
        </w:tc>
        <w:tc>
          <w:tcPr>
            <w:tcW w:w="1183" w:type="dxa"/>
          </w:tcPr>
          <w:p w14:paraId="39D39101" w14:textId="2ED94B1C" w:rsidR="0021648C" w:rsidRDefault="0021648C" w:rsidP="008924B4">
            <w:pPr>
              <w:rPr>
                <w:rFonts w:ascii="Arial" w:hAnsi="Arial" w:cs="Arial"/>
                <w:b/>
              </w:rPr>
            </w:pPr>
          </w:p>
          <w:p w14:paraId="240BC02B" w14:textId="5582B24A" w:rsidR="0021648C" w:rsidRDefault="00026A31" w:rsidP="0021648C">
            <w:pPr>
              <w:ind w:left="1026" w:hanging="1026"/>
              <w:jc w:val="center"/>
              <w:rPr>
                <w:rFonts w:ascii="Arial" w:hAnsi="Arial" w:cs="Arial"/>
                <w:b/>
              </w:rPr>
            </w:pPr>
            <w:r>
              <w:rPr>
                <w:rFonts w:ascii="Arial" w:hAnsi="Arial" w:cs="Arial"/>
                <w:b/>
              </w:rPr>
              <w:t>E</w:t>
            </w:r>
          </w:p>
          <w:p w14:paraId="71D803AA" w14:textId="77777777" w:rsidR="0021648C" w:rsidRDefault="0021648C" w:rsidP="0021648C">
            <w:pPr>
              <w:ind w:left="1026" w:hanging="1026"/>
              <w:jc w:val="center"/>
              <w:rPr>
                <w:rFonts w:ascii="Arial" w:hAnsi="Arial" w:cs="Arial"/>
                <w:b/>
              </w:rPr>
            </w:pPr>
            <w:r>
              <w:rPr>
                <w:rFonts w:ascii="Arial" w:hAnsi="Arial" w:cs="Arial"/>
                <w:b/>
              </w:rPr>
              <w:t>E</w:t>
            </w:r>
          </w:p>
          <w:p w14:paraId="07118CFE" w14:textId="77777777" w:rsidR="0021648C" w:rsidRDefault="0021648C" w:rsidP="0021648C">
            <w:pPr>
              <w:ind w:left="1026" w:hanging="1026"/>
              <w:jc w:val="center"/>
              <w:rPr>
                <w:rFonts w:ascii="Arial" w:hAnsi="Arial" w:cs="Arial"/>
                <w:b/>
              </w:rPr>
            </w:pPr>
            <w:r>
              <w:rPr>
                <w:rFonts w:ascii="Arial" w:hAnsi="Arial" w:cs="Arial"/>
                <w:b/>
              </w:rPr>
              <w:t>E</w:t>
            </w:r>
          </w:p>
          <w:p w14:paraId="475AA60B" w14:textId="77777777" w:rsidR="0021648C" w:rsidRDefault="0021648C" w:rsidP="0021648C">
            <w:pPr>
              <w:ind w:left="1026" w:hanging="1026"/>
              <w:jc w:val="center"/>
              <w:rPr>
                <w:rFonts w:ascii="Arial" w:hAnsi="Arial" w:cs="Arial"/>
                <w:b/>
              </w:rPr>
            </w:pPr>
            <w:r>
              <w:rPr>
                <w:rFonts w:ascii="Arial" w:hAnsi="Arial" w:cs="Arial"/>
                <w:b/>
              </w:rPr>
              <w:t>E</w:t>
            </w:r>
          </w:p>
          <w:p w14:paraId="63477970" w14:textId="64C74431" w:rsidR="0021648C" w:rsidRDefault="0021648C" w:rsidP="00703B9A">
            <w:pPr>
              <w:ind w:left="1026" w:hanging="1026"/>
              <w:jc w:val="center"/>
              <w:rPr>
                <w:rFonts w:ascii="Arial" w:hAnsi="Arial" w:cs="Arial"/>
                <w:b/>
              </w:rPr>
            </w:pPr>
          </w:p>
          <w:p w14:paraId="480AAB75" w14:textId="77777777" w:rsidR="0021648C" w:rsidRDefault="0021648C" w:rsidP="0021648C">
            <w:pPr>
              <w:ind w:left="1026" w:hanging="1026"/>
              <w:jc w:val="center"/>
              <w:rPr>
                <w:rFonts w:ascii="Arial" w:hAnsi="Arial" w:cs="Arial"/>
                <w:b/>
              </w:rPr>
            </w:pPr>
            <w:r>
              <w:rPr>
                <w:rFonts w:ascii="Arial" w:hAnsi="Arial" w:cs="Arial"/>
                <w:b/>
              </w:rPr>
              <w:t>E</w:t>
            </w:r>
          </w:p>
          <w:p w14:paraId="2A53FF2D" w14:textId="0A9C14CF" w:rsidR="0021648C" w:rsidRDefault="0021648C" w:rsidP="0021648C">
            <w:pPr>
              <w:ind w:left="1026" w:hanging="1026"/>
              <w:jc w:val="center"/>
              <w:rPr>
                <w:rFonts w:ascii="Arial" w:hAnsi="Arial" w:cs="Arial"/>
                <w:b/>
              </w:rPr>
            </w:pPr>
            <w:r>
              <w:rPr>
                <w:rFonts w:ascii="Arial" w:hAnsi="Arial" w:cs="Arial"/>
                <w:b/>
              </w:rPr>
              <w:t>E</w:t>
            </w:r>
          </w:p>
          <w:p w14:paraId="73711D36" w14:textId="77777777" w:rsidR="0021648C" w:rsidRDefault="0021648C" w:rsidP="0021648C">
            <w:pPr>
              <w:ind w:left="1026" w:hanging="1026"/>
              <w:jc w:val="center"/>
              <w:rPr>
                <w:rFonts w:ascii="Arial" w:hAnsi="Arial" w:cs="Arial"/>
                <w:b/>
              </w:rPr>
            </w:pPr>
            <w:r>
              <w:rPr>
                <w:rFonts w:ascii="Arial" w:hAnsi="Arial" w:cs="Arial"/>
                <w:b/>
              </w:rPr>
              <w:t>E</w:t>
            </w:r>
          </w:p>
          <w:p w14:paraId="557AA5D7" w14:textId="77777777" w:rsidR="0021648C" w:rsidRDefault="0021648C" w:rsidP="0021648C">
            <w:pPr>
              <w:ind w:left="1026" w:hanging="1026"/>
              <w:jc w:val="center"/>
              <w:rPr>
                <w:rFonts w:ascii="Arial" w:hAnsi="Arial" w:cs="Arial"/>
                <w:b/>
              </w:rPr>
            </w:pPr>
            <w:r>
              <w:rPr>
                <w:rFonts w:ascii="Arial" w:hAnsi="Arial" w:cs="Arial"/>
                <w:b/>
              </w:rPr>
              <w:t>E</w:t>
            </w:r>
          </w:p>
          <w:p w14:paraId="5D390172" w14:textId="4B8FE99C" w:rsidR="0021648C" w:rsidRDefault="0021648C" w:rsidP="0021648C">
            <w:pPr>
              <w:ind w:left="1026" w:hanging="1026"/>
              <w:jc w:val="center"/>
              <w:rPr>
                <w:rFonts w:ascii="Arial" w:hAnsi="Arial" w:cs="Arial"/>
                <w:b/>
              </w:rPr>
            </w:pPr>
          </w:p>
          <w:p w14:paraId="36171659" w14:textId="7B4C6CF3" w:rsidR="0021648C" w:rsidRDefault="0021648C" w:rsidP="00703B9A">
            <w:pPr>
              <w:ind w:left="1026" w:hanging="1026"/>
              <w:jc w:val="center"/>
              <w:rPr>
                <w:rFonts w:ascii="Arial" w:hAnsi="Arial" w:cs="Arial"/>
                <w:b/>
              </w:rPr>
            </w:pPr>
            <w:r>
              <w:rPr>
                <w:rFonts w:ascii="Arial" w:hAnsi="Arial" w:cs="Arial"/>
                <w:b/>
              </w:rPr>
              <w:t>E</w:t>
            </w:r>
          </w:p>
          <w:p w14:paraId="2EC120D6" w14:textId="77777777" w:rsidR="0021648C" w:rsidRDefault="0021648C" w:rsidP="0021648C">
            <w:pPr>
              <w:ind w:left="1026" w:hanging="1026"/>
              <w:jc w:val="center"/>
              <w:rPr>
                <w:rFonts w:ascii="Arial" w:hAnsi="Arial" w:cs="Arial"/>
                <w:b/>
              </w:rPr>
            </w:pPr>
            <w:r>
              <w:rPr>
                <w:rFonts w:ascii="Arial" w:hAnsi="Arial" w:cs="Arial"/>
                <w:b/>
              </w:rPr>
              <w:t>E</w:t>
            </w:r>
          </w:p>
          <w:p w14:paraId="421576AD" w14:textId="77777777" w:rsidR="0021648C" w:rsidRDefault="0021648C" w:rsidP="0021648C">
            <w:pPr>
              <w:ind w:left="1026" w:hanging="1026"/>
              <w:jc w:val="center"/>
              <w:rPr>
                <w:rFonts w:ascii="Arial" w:hAnsi="Arial" w:cs="Arial"/>
                <w:b/>
              </w:rPr>
            </w:pPr>
            <w:r>
              <w:rPr>
                <w:rFonts w:ascii="Arial" w:hAnsi="Arial" w:cs="Arial"/>
                <w:b/>
              </w:rPr>
              <w:t>E</w:t>
            </w:r>
          </w:p>
          <w:p w14:paraId="7F39BE5D" w14:textId="2E33C7B0" w:rsidR="0021648C" w:rsidRDefault="0021648C" w:rsidP="00703B9A">
            <w:pPr>
              <w:ind w:left="1026" w:hanging="1026"/>
              <w:jc w:val="center"/>
              <w:rPr>
                <w:rFonts w:ascii="Arial" w:hAnsi="Arial" w:cs="Arial"/>
                <w:b/>
              </w:rPr>
            </w:pPr>
            <w:r>
              <w:rPr>
                <w:rFonts w:ascii="Arial" w:hAnsi="Arial" w:cs="Arial"/>
                <w:b/>
              </w:rPr>
              <w:t>E</w:t>
            </w:r>
          </w:p>
          <w:p w14:paraId="2C68B898" w14:textId="24758DF8" w:rsidR="0021648C" w:rsidRDefault="00703B9A" w:rsidP="008924B4">
            <w:pPr>
              <w:ind w:left="1026" w:hanging="1026"/>
              <w:rPr>
                <w:rFonts w:ascii="Arial" w:hAnsi="Arial" w:cs="Arial"/>
                <w:b/>
              </w:rPr>
            </w:pPr>
            <w:r>
              <w:rPr>
                <w:rFonts w:ascii="Arial" w:hAnsi="Arial" w:cs="Arial"/>
                <w:b/>
              </w:rPr>
              <w:t xml:space="preserve">        E</w:t>
            </w:r>
          </w:p>
          <w:p w14:paraId="108EB965" w14:textId="37F719C7" w:rsidR="009B1823" w:rsidRPr="008924B4" w:rsidRDefault="009B1823" w:rsidP="00114820">
            <w:pPr>
              <w:rPr>
                <w:rFonts w:ascii="Arial" w:hAnsi="Arial" w:cs="Arial"/>
                <w:b/>
              </w:rPr>
            </w:pPr>
          </w:p>
        </w:tc>
        <w:tc>
          <w:tcPr>
            <w:tcW w:w="1276" w:type="dxa"/>
          </w:tcPr>
          <w:p w14:paraId="4E6B0C4A" w14:textId="77777777" w:rsidR="001D2D93" w:rsidRPr="0021648C" w:rsidRDefault="001D2D93" w:rsidP="0021648C">
            <w:pPr>
              <w:jc w:val="center"/>
              <w:rPr>
                <w:rFonts w:ascii="Arial" w:hAnsi="Arial" w:cs="Arial"/>
                <w:b/>
              </w:rPr>
            </w:pPr>
          </w:p>
          <w:p w14:paraId="7BC3605A" w14:textId="7F95AF90" w:rsidR="009B1823" w:rsidRDefault="009B1823" w:rsidP="0021648C">
            <w:pPr>
              <w:jc w:val="center"/>
              <w:rPr>
                <w:rFonts w:ascii="Arial" w:hAnsi="Arial" w:cs="Arial"/>
                <w:b/>
              </w:rPr>
            </w:pPr>
          </w:p>
          <w:p w14:paraId="2C7D317B" w14:textId="59E0136C" w:rsidR="00CC379F" w:rsidRDefault="00CC379F" w:rsidP="0021648C">
            <w:pPr>
              <w:jc w:val="center"/>
              <w:rPr>
                <w:rFonts w:ascii="Arial" w:hAnsi="Arial" w:cs="Arial"/>
                <w:b/>
              </w:rPr>
            </w:pPr>
          </w:p>
          <w:p w14:paraId="04560AFA" w14:textId="73EFCC25" w:rsidR="00CC379F" w:rsidRDefault="00CC379F" w:rsidP="0021648C">
            <w:pPr>
              <w:jc w:val="center"/>
              <w:rPr>
                <w:rFonts w:ascii="Arial" w:hAnsi="Arial" w:cs="Arial"/>
                <w:b/>
              </w:rPr>
            </w:pPr>
          </w:p>
          <w:p w14:paraId="5177918A" w14:textId="73173CC3" w:rsidR="00CC379F" w:rsidRDefault="00CC379F" w:rsidP="0021648C">
            <w:pPr>
              <w:jc w:val="center"/>
              <w:rPr>
                <w:rFonts w:ascii="Arial" w:hAnsi="Arial" w:cs="Arial"/>
                <w:b/>
              </w:rPr>
            </w:pPr>
          </w:p>
          <w:p w14:paraId="5D82F8AD" w14:textId="048AFE29" w:rsidR="00CC379F" w:rsidRDefault="00CC379F" w:rsidP="0021648C">
            <w:pPr>
              <w:jc w:val="center"/>
              <w:rPr>
                <w:rFonts w:ascii="Arial" w:hAnsi="Arial" w:cs="Arial"/>
                <w:b/>
              </w:rPr>
            </w:pPr>
          </w:p>
          <w:p w14:paraId="6345214A" w14:textId="6E1B0F23" w:rsidR="00CC379F" w:rsidRDefault="00CC379F" w:rsidP="0021648C">
            <w:pPr>
              <w:jc w:val="center"/>
              <w:rPr>
                <w:rFonts w:ascii="Arial" w:hAnsi="Arial" w:cs="Arial"/>
                <w:b/>
              </w:rPr>
            </w:pPr>
          </w:p>
          <w:p w14:paraId="1F20AA34" w14:textId="432E435D" w:rsidR="00CC379F" w:rsidRDefault="00CC379F" w:rsidP="0021648C">
            <w:pPr>
              <w:jc w:val="center"/>
              <w:rPr>
                <w:rFonts w:ascii="Arial" w:hAnsi="Arial" w:cs="Arial"/>
                <w:b/>
              </w:rPr>
            </w:pPr>
          </w:p>
          <w:p w14:paraId="60DB22A5" w14:textId="51CD084E" w:rsidR="00CC379F" w:rsidRDefault="00CC379F" w:rsidP="0021648C">
            <w:pPr>
              <w:jc w:val="center"/>
              <w:rPr>
                <w:rFonts w:ascii="Arial" w:hAnsi="Arial" w:cs="Arial"/>
                <w:b/>
              </w:rPr>
            </w:pPr>
          </w:p>
          <w:p w14:paraId="41C4758C" w14:textId="28DE5434" w:rsidR="00CC379F" w:rsidRDefault="00CC379F" w:rsidP="0021648C">
            <w:pPr>
              <w:jc w:val="center"/>
              <w:rPr>
                <w:rFonts w:ascii="Arial" w:hAnsi="Arial" w:cs="Arial"/>
                <w:b/>
              </w:rPr>
            </w:pPr>
          </w:p>
          <w:p w14:paraId="74510848" w14:textId="63B7B79A" w:rsidR="00CC379F" w:rsidRDefault="00CC379F" w:rsidP="0021648C">
            <w:pPr>
              <w:jc w:val="center"/>
              <w:rPr>
                <w:rFonts w:ascii="Arial" w:hAnsi="Arial" w:cs="Arial"/>
                <w:b/>
              </w:rPr>
            </w:pPr>
          </w:p>
          <w:p w14:paraId="1A0B7C1E" w14:textId="45A55753" w:rsidR="00CC379F" w:rsidRDefault="00CC379F" w:rsidP="0021648C">
            <w:pPr>
              <w:jc w:val="center"/>
              <w:rPr>
                <w:rFonts w:ascii="Arial" w:hAnsi="Arial" w:cs="Arial"/>
                <w:b/>
              </w:rPr>
            </w:pPr>
          </w:p>
          <w:p w14:paraId="7313EF7B" w14:textId="5ED723D7" w:rsidR="00CC379F" w:rsidRDefault="00CC379F" w:rsidP="0021648C">
            <w:pPr>
              <w:jc w:val="center"/>
              <w:rPr>
                <w:rFonts w:ascii="Arial" w:hAnsi="Arial" w:cs="Arial"/>
                <w:b/>
              </w:rPr>
            </w:pPr>
          </w:p>
          <w:p w14:paraId="7E86C725" w14:textId="1392C0B1" w:rsidR="00CC379F" w:rsidRDefault="00CC379F" w:rsidP="0021648C">
            <w:pPr>
              <w:jc w:val="center"/>
              <w:rPr>
                <w:rFonts w:ascii="Arial" w:hAnsi="Arial" w:cs="Arial"/>
                <w:b/>
              </w:rPr>
            </w:pPr>
          </w:p>
          <w:p w14:paraId="7FF70FA7" w14:textId="44207334" w:rsidR="00CC379F" w:rsidRDefault="00CC379F" w:rsidP="0021648C">
            <w:pPr>
              <w:jc w:val="center"/>
              <w:rPr>
                <w:rFonts w:ascii="Arial" w:hAnsi="Arial" w:cs="Arial"/>
                <w:b/>
              </w:rPr>
            </w:pPr>
          </w:p>
          <w:p w14:paraId="2BF05D58" w14:textId="3F39CF70" w:rsidR="00CC379F" w:rsidRDefault="00CC379F" w:rsidP="0021648C">
            <w:pPr>
              <w:jc w:val="center"/>
              <w:rPr>
                <w:rFonts w:ascii="Arial" w:hAnsi="Arial" w:cs="Arial"/>
                <w:b/>
              </w:rPr>
            </w:pPr>
          </w:p>
          <w:p w14:paraId="3D6007FC" w14:textId="4747D837" w:rsidR="0095136F" w:rsidRPr="0021648C" w:rsidRDefault="00CC379F" w:rsidP="00114820">
            <w:pPr>
              <w:jc w:val="center"/>
              <w:rPr>
                <w:rFonts w:ascii="Arial" w:hAnsi="Arial" w:cs="Arial"/>
                <w:b/>
              </w:rPr>
            </w:pPr>
            <w:r>
              <w:rPr>
                <w:rFonts w:ascii="Arial" w:hAnsi="Arial" w:cs="Arial"/>
                <w:b/>
              </w:rPr>
              <w:t>D</w:t>
            </w:r>
          </w:p>
        </w:tc>
      </w:tr>
      <w:tr w:rsidR="001D2D93" w:rsidRPr="00F607B2" w14:paraId="7ED58AFB" w14:textId="77777777" w:rsidTr="00F607B2">
        <w:tc>
          <w:tcPr>
            <w:tcW w:w="6580" w:type="dxa"/>
          </w:tcPr>
          <w:p w14:paraId="4BC80D62" w14:textId="77777777" w:rsidR="001D2D93" w:rsidRPr="00F607B2" w:rsidRDefault="001D2D93" w:rsidP="005351A2">
            <w:pPr>
              <w:rPr>
                <w:rFonts w:ascii="Arial" w:hAnsi="Arial" w:cs="Arial"/>
                <w:b/>
              </w:rPr>
            </w:pPr>
            <w:r w:rsidRPr="00F607B2">
              <w:rPr>
                <w:rFonts w:ascii="Arial" w:hAnsi="Arial" w:cs="Arial"/>
                <w:b/>
              </w:rPr>
              <w:t xml:space="preserve">EXPERIENCE </w:t>
            </w:r>
          </w:p>
          <w:p w14:paraId="54B636C0" w14:textId="77777777" w:rsidR="0021648C" w:rsidRPr="00717093" w:rsidRDefault="0021648C" w:rsidP="0021648C">
            <w:pPr>
              <w:ind w:left="1026" w:hanging="1026"/>
              <w:rPr>
                <w:rFonts w:ascii="Arial" w:hAnsi="Arial" w:cs="Arial"/>
              </w:rPr>
            </w:pPr>
            <w:r w:rsidRPr="00717093">
              <w:rPr>
                <w:rFonts w:ascii="Arial" w:hAnsi="Arial" w:cs="Arial"/>
              </w:rPr>
              <w:t>Previous clerical experience</w:t>
            </w:r>
          </w:p>
          <w:p w14:paraId="6E46F03F" w14:textId="254C6A79" w:rsidR="009B1823" w:rsidRPr="009B1823" w:rsidRDefault="0021648C" w:rsidP="0021648C">
            <w:pPr>
              <w:rPr>
                <w:rFonts w:ascii="Arial" w:hAnsi="Arial" w:cs="Arial"/>
              </w:rPr>
            </w:pPr>
            <w:r w:rsidRPr="00717093">
              <w:rPr>
                <w:rFonts w:ascii="Arial" w:hAnsi="Arial" w:cs="Arial"/>
              </w:rPr>
              <w:t>Working in an NHS/clinical environment e.g. hospital, GP surgery, CCG</w:t>
            </w:r>
            <w:r w:rsidR="00F3685B">
              <w:rPr>
                <w:rFonts w:ascii="Arial" w:hAnsi="Arial" w:cs="Arial"/>
              </w:rPr>
              <w:t xml:space="preserve"> e</w:t>
            </w:r>
            <w:r w:rsidR="00703B9A">
              <w:rPr>
                <w:rFonts w:ascii="Arial" w:hAnsi="Arial" w:cs="Arial"/>
              </w:rPr>
              <w:t>xperience of bookings and telephone contact with patients</w:t>
            </w:r>
          </w:p>
        </w:tc>
        <w:tc>
          <w:tcPr>
            <w:tcW w:w="1183" w:type="dxa"/>
          </w:tcPr>
          <w:p w14:paraId="327BA656" w14:textId="77777777" w:rsidR="001D2D93" w:rsidRPr="0021648C" w:rsidRDefault="001D2D93" w:rsidP="0021648C">
            <w:pPr>
              <w:jc w:val="center"/>
              <w:rPr>
                <w:rFonts w:ascii="Arial" w:hAnsi="Arial" w:cs="Arial"/>
                <w:b/>
              </w:rPr>
            </w:pPr>
          </w:p>
          <w:p w14:paraId="4CA8F80D" w14:textId="6B01EF65" w:rsidR="0021648C" w:rsidRDefault="0021648C" w:rsidP="0021648C">
            <w:pPr>
              <w:ind w:left="1026" w:hanging="1026"/>
              <w:jc w:val="center"/>
              <w:rPr>
                <w:rFonts w:ascii="Arial" w:hAnsi="Arial" w:cs="Arial"/>
                <w:b/>
              </w:rPr>
            </w:pPr>
            <w:r>
              <w:rPr>
                <w:rFonts w:ascii="Arial" w:hAnsi="Arial" w:cs="Arial"/>
                <w:b/>
              </w:rPr>
              <w:t>E</w:t>
            </w:r>
          </w:p>
          <w:p w14:paraId="4449DAD8" w14:textId="605D72B3" w:rsidR="00CC379F" w:rsidRPr="003006E7" w:rsidRDefault="00CC379F" w:rsidP="0021648C">
            <w:pPr>
              <w:ind w:left="1026" w:hanging="1026"/>
              <w:jc w:val="center"/>
              <w:rPr>
                <w:rFonts w:ascii="Arial" w:hAnsi="Arial" w:cs="Arial"/>
                <w:b/>
              </w:rPr>
            </w:pPr>
            <w:r>
              <w:rPr>
                <w:rFonts w:ascii="Arial" w:hAnsi="Arial" w:cs="Arial"/>
                <w:b/>
              </w:rPr>
              <w:t>E</w:t>
            </w:r>
          </w:p>
          <w:p w14:paraId="178AB123" w14:textId="56262A64" w:rsidR="009B1823" w:rsidRPr="0021648C" w:rsidRDefault="009B1823" w:rsidP="00321E8D">
            <w:pPr>
              <w:rPr>
                <w:rFonts w:ascii="Arial" w:hAnsi="Arial" w:cs="Arial"/>
                <w:b/>
              </w:rPr>
            </w:pPr>
          </w:p>
        </w:tc>
        <w:tc>
          <w:tcPr>
            <w:tcW w:w="1276" w:type="dxa"/>
          </w:tcPr>
          <w:p w14:paraId="3EBA4782" w14:textId="77777777" w:rsidR="001D2D93" w:rsidRPr="0021648C" w:rsidRDefault="001D2D93" w:rsidP="0021648C">
            <w:pPr>
              <w:jc w:val="center"/>
              <w:rPr>
                <w:rFonts w:ascii="Arial" w:hAnsi="Arial" w:cs="Arial"/>
                <w:b/>
              </w:rPr>
            </w:pPr>
          </w:p>
          <w:p w14:paraId="0B561E1F" w14:textId="77777777" w:rsidR="009B1823" w:rsidRDefault="009B1823" w:rsidP="0021648C">
            <w:pPr>
              <w:jc w:val="center"/>
              <w:rPr>
                <w:rFonts w:ascii="Arial" w:hAnsi="Arial" w:cs="Arial"/>
                <w:b/>
              </w:rPr>
            </w:pPr>
          </w:p>
          <w:p w14:paraId="01CE4137" w14:textId="7C061BE2" w:rsidR="0021648C" w:rsidRDefault="0021648C" w:rsidP="0021648C">
            <w:pPr>
              <w:jc w:val="center"/>
              <w:rPr>
                <w:rFonts w:ascii="Arial" w:hAnsi="Arial" w:cs="Arial"/>
                <w:b/>
              </w:rPr>
            </w:pPr>
          </w:p>
          <w:p w14:paraId="3C2BFEAA" w14:textId="1D8141B5" w:rsidR="00792B09" w:rsidRPr="0021648C" w:rsidRDefault="00792B09" w:rsidP="008924B4">
            <w:pPr>
              <w:rPr>
                <w:rFonts w:ascii="Arial" w:hAnsi="Arial" w:cs="Arial"/>
                <w:b/>
              </w:rPr>
            </w:pPr>
          </w:p>
        </w:tc>
      </w:tr>
      <w:tr w:rsidR="001D2D93" w:rsidRPr="00F607B2" w14:paraId="49562F09" w14:textId="77777777" w:rsidTr="00F607B2">
        <w:tc>
          <w:tcPr>
            <w:tcW w:w="6580" w:type="dxa"/>
          </w:tcPr>
          <w:p w14:paraId="34747266" w14:textId="2108EB98" w:rsidR="0021648C" w:rsidRPr="00CC379F" w:rsidRDefault="001D2D93" w:rsidP="0021648C">
            <w:pPr>
              <w:rPr>
                <w:rFonts w:ascii="Arial" w:hAnsi="Arial" w:cs="Arial"/>
                <w:b/>
              </w:rPr>
            </w:pPr>
            <w:r w:rsidRPr="00F607B2">
              <w:rPr>
                <w:rFonts w:ascii="Arial" w:hAnsi="Arial" w:cs="Arial"/>
                <w:b/>
              </w:rPr>
              <w:t xml:space="preserve">PERSONAL ATTRIBUTES </w:t>
            </w:r>
          </w:p>
          <w:p w14:paraId="72558BEB" w14:textId="77777777" w:rsidR="0021648C" w:rsidRPr="00717093" w:rsidRDefault="0021648C" w:rsidP="0021648C">
            <w:pPr>
              <w:rPr>
                <w:rFonts w:ascii="Arial" w:hAnsi="Arial" w:cs="Arial"/>
              </w:rPr>
            </w:pPr>
            <w:r w:rsidRPr="00717093">
              <w:rPr>
                <w:rFonts w:ascii="Arial" w:hAnsi="Arial" w:cs="Arial"/>
              </w:rPr>
              <w:t>Understand team work and work within a team</w:t>
            </w:r>
          </w:p>
          <w:p w14:paraId="42E228A3" w14:textId="77777777" w:rsidR="00E95521" w:rsidRDefault="0021648C" w:rsidP="0021648C">
            <w:pPr>
              <w:rPr>
                <w:rFonts w:ascii="Arial" w:hAnsi="Arial" w:cs="Arial"/>
              </w:rPr>
            </w:pPr>
            <w:r w:rsidRPr="00717093">
              <w:rPr>
                <w:rFonts w:ascii="Arial" w:hAnsi="Arial" w:cs="Arial"/>
              </w:rPr>
              <w:t>Able to plan and organise workload</w:t>
            </w:r>
          </w:p>
          <w:p w14:paraId="0317F2C1" w14:textId="31AFDDF1" w:rsidR="0021648C" w:rsidRPr="00717093" w:rsidRDefault="0021648C" w:rsidP="0021648C">
            <w:pPr>
              <w:rPr>
                <w:rFonts w:ascii="Arial" w:hAnsi="Arial" w:cs="Arial"/>
              </w:rPr>
            </w:pPr>
            <w:r w:rsidRPr="00717093">
              <w:rPr>
                <w:rFonts w:ascii="Arial" w:hAnsi="Arial" w:cs="Arial"/>
              </w:rPr>
              <w:t>Can remain calm and professional in a busy environment</w:t>
            </w:r>
          </w:p>
          <w:p w14:paraId="3989F91A" w14:textId="77777777" w:rsidR="0021648C" w:rsidRPr="00717093" w:rsidRDefault="0021648C" w:rsidP="0021648C">
            <w:pPr>
              <w:rPr>
                <w:rFonts w:ascii="Arial" w:hAnsi="Arial" w:cs="Arial"/>
              </w:rPr>
            </w:pPr>
            <w:r w:rsidRPr="00717093">
              <w:rPr>
                <w:rFonts w:ascii="Arial" w:hAnsi="Arial" w:cs="Arial"/>
              </w:rPr>
              <w:t>Welcoming friendly and approachable manner</w:t>
            </w:r>
          </w:p>
          <w:p w14:paraId="05AF0B7F" w14:textId="51BF94F8" w:rsidR="000E5016" w:rsidRPr="00CC379F" w:rsidRDefault="0021648C" w:rsidP="0021648C">
            <w:pPr>
              <w:rPr>
                <w:rFonts w:ascii="Arial" w:hAnsi="Arial" w:cs="Arial"/>
              </w:rPr>
            </w:pPr>
            <w:r w:rsidRPr="00717093">
              <w:rPr>
                <w:rFonts w:ascii="Arial" w:hAnsi="Arial" w:cs="Arial"/>
              </w:rPr>
              <w:t>An adaptable approach to work</w:t>
            </w:r>
          </w:p>
        </w:tc>
        <w:tc>
          <w:tcPr>
            <w:tcW w:w="1183" w:type="dxa"/>
          </w:tcPr>
          <w:p w14:paraId="2758CC39" w14:textId="77777777" w:rsidR="001D2D93" w:rsidRDefault="001D2D93" w:rsidP="00F607B2">
            <w:pPr>
              <w:jc w:val="both"/>
              <w:rPr>
                <w:rFonts w:ascii="Arial" w:hAnsi="Arial" w:cs="Arial"/>
              </w:rPr>
            </w:pPr>
          </w:p>
          <w:p w14:paraId="149F6C52" w14:textId="639D43ED" w:rsidR="007E62A1" w:rsidRDefault="007E62A1" w:rsidP="007E62A1">
            <w:pPr>
              <w:ind w:left="1026" w:hanging="1026"/>
              <w:jc w:val="center"/>
              <w:rPr>
                <w:rFonts w:ascii="Arial" w:hAnsi="Arial" w:cs="Arial"/>
                <w:b/>
              </w:rPr>
            </w:pPr>
            <w:r w:rsidRPr="0000237B">
              <w:rPr>
                <w:rFonts w:ascii="Arial" w:hAnsi="Arial" w:cs="Arial"/>
                <w:b/>
              </w:rPr>
              <w:t>E</w:t>
            </w:r>
          </w:p>
          <w:p w14:paraId="430B2F73" w14:textId="77777777" w:rsidR="007E62A1" w:rsidRPr="0000237B" w:rsidRDefault="007E62A1" w:rsidP="007E62A1">
            <w:pPr>
              <w:ind w:left="1026" w:hanging="1026"/>
              <w:jc w:val="center"/>
              <w:rPr>
                <w:rFonts w:ascii="Arial" w:hAnsi="Arial" w:cs="Arial"/>
                <w:b/>
              </w:rPr>
            </w:pPr>
            <w:r w:rsidRPr="0000237B">
              <w:rPr>
                <w:rFonts w:ascii="Arial" w:hAnsi="Arial" w:cs="Arial"/>
                <w:b/>
              </w:rPr>
              <w:t>E</w:t>
            </w:r>
          </w:p>
          <w:p w14:paraId="629F8796" w14:textId="159AF221" w:rsidR="007E62A1" w:rsidRPr="0000237B" w:rsidRDefault="007E62A1" w:rsidP="00E95521">
            <w:pPr>
              <w:ind w:left="1026" w:hanging="1026"/>
              <w:jc w:val="center"/>
              <w:rPr>
                <w:rFonts w:ascii="Arial" w:hAnsi="Arial" w:cs="Arial"/>
                <w:b/>
              </w:rPr>
            </w:pPr>
            <w:r>
              <w:rPr>
                <w:rFonts w:ascii="Arial" w:hAnsi="Arial" w:cs="Arial"/>
                <w:b/>
              </w:rPr>
              <w:t>E</w:t>
            </w:r>
          </w:p>
          <w:p w14:paraId="26BA35E0" w14:textId="7F9D7D1E" w:rsidR="007E62A1" w:rsidRPr="0000237B" w:rsidRDefault="007E62A1" w:rsidP="00E95521">
            <w:pPr>
              <w:ind w:left="1026" w:hanging="1026"/>
              <w:jc w:val="center"/>
              <w:rPr>
                <w:rFonts w:ascii="Arial" w:hAnsi="Arial" w:cs="Arial"/>
                <w:b/>
              </w:rPr>
            </w:pPr>
            <w:r>
              <w:rPr>
                <w:rFonts w:ascii="Arial" w:hAnsi="Arial" w:cs="Arial"/>
                <w:b/>
              </w:rPr>
              <w:t>E</w:t>
            </w:r>
          </w:p>
          <w:p w14:paraId="1F357B04" w14:textId="4406BE4E" w:rsidR="009B1823" w:rsidRPr="00CC379F" w:rsidRDefault="007E62A1" w:rsidP="008924B4">
            <w:pPr>
              <w:ind w:left="1026" w:hanging="1026"/>
              <w:jc w:val="center"/>
              <w:rPr>
                <w:rFonts w:ascii="Arial" w:hAnsi="Arial" w:cs="Arial"/>
                <w:b/>
              </w:rPr>
            </w:pPr>
            <w:r w:rsidRPr="0000237B">
              <w:rPr>
                <w:rFonts w:ascii="Arial" w:hAnsi="Arial" w:cs="Arial"/>
                <w:b/>
              </w:rPr>
              <w:t>E</w:t>
            </w:r>
          </w:p>
        </w:tc>
        <w:tc>
          <w:tcPr>
            <w:tcW w:w="1276" w:type="dxa"/>
          </w:tcPr>
          <w:p w14:paraId="61BD1388" w14:textId="77777777" w:rsidR="001D2D93" w:rsidRDefault="001D2D93" w:rsidP="00F607B2">
            <w:pPr>
              <w:jc w:val="both"/>
              <w:rPr>
                <w:rFonts w:ascii="Arial" w:hAnsi="Arial" w:cs="Arial"/>
              </w:rPr>
            </w:pPr>
          </w:p>
          <w:p w14:paraId="2DA32266" w14:textId="77777777" w:rsidR="007E62A1" w:rsidRDefault="007E62A1" w:rsidP="00F607B2">
            <w:pPr>
              <w:jc w:val="both"/>
              <w:rPr>
                <w:rFonts w:ascii="Arial" w:hAnsi="Arial" w:cs="Arial"/>
              </w:rPr>
            </w:pPr>
          </w:p>
          <w:p w14:paraId="666B5C4C" w14:textId="77777777" w:rsidR="007E62A1" w:rsidRDefault="007E62A1" w:rsidP="00F607B2">
            <w:pPr>
              <w:jc w:val="both"/>
              <w:rPr>
                <w:rFonts w:ascii="Arial" w:hAnsi="Arial" w:cs="Arial"/>
              </w:rPr>
            </w:pPr>
          </w:p>
          <w:p w14:paraId="3FC0C71F" w14:textId="77777777" w:rsidR="007E62A1" w:rsidRDefault="007E62A1" w:rsidP="00F607B2">
            <w:pPr>
              <w:jc w:val="both"/>
              <w:rPr>
                <w:rFonts w:ascii="Arial" w:hAnsi="Arial" w:cs="Arial"/>
              </w:rPr>
            </w:pPr>
          </w:p>
          <w:p w14:paraId="61A3BF3C" w14:textId="77777777" w:rsidR="007E62A1" w:rsidRDefault="007E62A1" w:rsidP="00F607B2">
            <w:pPr>
              <w:jc w:val="both"/>
              <w:rPr>
                <w:rFonts w:ascii="Arial" w:hAnsi="Arial" w:cs="Arial"/>
              </w:rPr>
            </w:pPr>
          </w:p>
          <w:p w14:paraId="77D1DE9D" w14:textId="77777777" w:rsidR="007E62A1" w:rsidRPr="00F607B2" w:rsidRDefault="007E62A1" w:rsidP="00F607B2">
            <w:pPr>
              <w:jc w:val="both"/>
              <w:rPr>
                <w:rFonts w:ascii="Arial" w:hAnsi="Arial" w:cs="Arial"/>
              </w:rPr>
            </w:pPr>
          </w:p>
        </w:tc>
      </w:tr>
    </w:tbl>
    <w:p w14:paraId="0A574BCF" w14:textId="77777777" w:rsidR="00431F44" w:rsidRDefault="00431F44" w:rsidP="0021648C">
      <w:pPr>
        <w:tabs>
          <w:tab w:val="left" w:pos="2340"/>
        </w:tabs>
        <w:spacing w:after="0" w:line="240" w:lineRule="auto"/>
        <w:rPr>
          <w:rFonts w:ascii="Arial" w:hAnsi="Arial" w:cs="Arial"/>
          <w:color w:val="FF0000"/>
        </w:rPr>
      </w:pPr>
    </w:p>
    <w:p w14:paraId="5203E804" w14:textId="77777777" w:rsidR="00AC7BEE" w:rsidRDefault="00AC7BEE" w:rsidP="0021648C">
      <w:pPr>
        <w:tabs>
          <w:tab w:val="left" w:pos="2340"/>
        </w:tabs>
        <w:spacing w:after="0" w:line="240" w:lineRule="auto"/>
        <w:rPr>
          <w:rFonts w:ascii="Arial" w:hAnsi="Arial" w:cs="Arial"/>
          <w:color w:val="FF0000"/>
        </w:rPr>
      </w:pPr>
    </w:p>
    <w:p w14:paraId="7AE8B48C" w14:textId="77777777" w:rsidR="00AC7BEE" w:rsidRDefault="00AC7BEE" w:rsidP="0021648C">
      <w:pPr>
        <w:tabs>
          <w:tab w:val="left" w:pos="2340"/>
        </w:tabs>
        <w:spacing w:after="0" w:line="240" w:lineRule="auto"/>
        <w:rPr>
          <w:rFonts w:ascii="Arial" w:hAnsi="Arial" w:cs="Arial"/>
          <w:color w:val="FF0000"/>
        </w:rPr>
      </w:pPr>
    </w:p>
    <w:p w14:paraId="4C63498F" w14:textId="77777777" w:rsidR="00AC7BEE" w:rsidRDefault="00AC7BEE" w:rsidP="0021648C">
      <w:pPr>
        <w:tabs>
          <w:tab w:val="left" w:pos="2340"/>
        </w:tabs>
        <w:spacing w:after="0" w:line="240" w:lineRule="auto"/>
        <w:rPr>
          <w:rFonts w:ascii="Arial" w:hAnsi="Arial" w:cs="Arial"/>
          <w:color w:val="FF0000"/>
        </w:rPr>
      </w:pPr>
    </w:p>
    <w:p w14:paraId="1809BF9B" w14:textId="77777777" w:rsidR="00AC7BEE" w:rsidRDefault="00AC7BEE" w:rsidP="0021648C">
      <w:pPr>
        <w:tabs>
          <w:tab w:val="left" w:pos="2340"/>
        </w:tabs>
        <w:spacing w:after="0" w:line="240" w:lineRule="auto"/>
        <w:rPr>
          <w:rFonts w:ascii="Arial" w:hAnsi="Arial" w:cs="Arial"/>
          <w:color w:val="FF0000"/>
        </w:rPr>
      </w:pPr>
    </w:p>
    <w:p w14:paraId="490849D1" w14:textId="77777777" w:rsidR="00AC7BEE" w:rsidRDefault="00AC7BEE" w:rsidP="0021648C">
      <w:pPr>
        <w:tabs>
          <w:tab w:val="left" w:pos="2340"/>
        </w:tabs>
        <w:spacing w:after="0" w:line="240" w:lineRule="auto"/>
        <w:rPr>
          <w:rFonts w:ascii="Arial" w:hAnsi="Arial" w:cs="Arial"/>
          <w:color w:val="FF0000"/>
        </w:rPr>
      </w:pPr>
    </w:p>
    <w:p w14:paraId="5E04ACB8" w14:textId="77777777" w:rsidR="00AC7BEE" w:rsidRDefault="00AC7BEE" w:rsidP="0021648C">
      <w:pPr>
        <w:tabs>
          <w:tab w:val="left" w:pos="2340"/>
        </w:tabs>
        <w:spacing w:after="0" w:line="240" w:lineRule="auto"/>
        <w:rPr>
          <w:rFonts w:ascii="Arial" w:hAnsi="Arial" w:cs="Arial"/>
          <w:color w:val="FF0000"/>
        </w:rPr>
      </w:pPr>
    </w:p>
    <w:p w14:paraId="7462E7DB" w14:textId="77777777" w:rsidR="00AC7BEE" w:rsidRDefault="00AC7BEE" w:rsidP="0021648C">
      <w:pPr>
        <w:tabs>
          <w:tab w:val="left" w:pos="2340"/>
        </w:tabs>
        <w:spacing w:after="0" w:line="240" w:lineRule="auto"/>
        <w:rPr>
          <w:rFonts w:ascii="Arial" w:hAnsi="Arial" w:cs="Arial"/>
          <w:color w:val="FF0000"/>
        </w:rPr>
      </w:pPr>
    </w:p>
    <w:p w14:paraId="1165B4AC" w14:textId="77777777" w:rsidR="00AC7BEE" w:rsidRDefault="00AC7BEE" w:rsidP="0021648C">
      <w:pPr>
        <w:tabs>
          <w:tab w:val="left" w:pos="2340"/>
        </w:tabs>
        <w:spacing w:after="0" w:line="240" w:lineRule="auto"/>
        <w:rPr>
          <w:rFonts w:ascii="Arial" w:hAnsi="Arial" w:cs="Arial"/>
          <w:color w:val="FF0000"/>
        </w:rPr>
      </w:pPr>
    </w:p>
    <w:p w14:paraId="05D0E48F" w14:textId="77777777" w:rsidR="00AC7BEE" w:rsidRDefault="00AC7BEE" w:rsidP="0021648C">
      <w:pPr>
        <w:tabs>
          <w:tab w:val="left" w:pos="2340"/>
        </w:tabs>
        <w:spacing w:after="0" w:line="240" w:lineRule="auto"/>
        <w:rPr>
          <w:rFonts w:ascii="Arial" w:hAnsi="Arial" w:cs="Arial"/>
          <w:color w:val="FF0000"/>
        </w:rPr>
      </w:pPr>
    </w:p>
    <w:p w14:paraId="39DCECA9" w14:textId="77777777" w:rsidR="00AC7BEE" w:rsidRDefault="00AC7BEE" w:rsidP="0021648C">
      <w:pPr>
        <w:tabs>
          <w:tab w:val="left" w:pos="2340"/>
        </w:tabs>
        <w:spacing w:after="0" w:line="240" w:lineRule="auto"/>
        <w:rPr>
          <w:rFonts w:ascii="Arial" w:hAnsi="Arial" w:cs="Arial"/>
          <w:color w:val="FF0000"/>
        </w:rPr>
      </w:pPr>
    </w:p>
    <w:p w14:paraId="6B6FD766" w14:textId="77777777" w:rsidR="00AC7BEE" w:rsidRDefault="00AC7BEE" w:rsidP="0021648C">
      <w:pPr>
        <w:tabs>
          <w:tab w:val="left" w:pos="2340"/>
        </w:tabs>
        <w:spacing w:after="0" w:line="240" w:lineRule="auto"/>
        <w:rPr>
          <w:rFonts w:ascii="Arial" w:hAnsi="Arial" w:cs="Arial"/>
          <w:color w:val="FF0000"/>
        </w:rPr>
      </w:pPr>
    </w:p>
    <w:p w14:paraId="3CA75340" w14:textId="77777777" w:rsidR="00AC7BEE" w:rsidRDefault="00AC7BEE" w:rsidP="0021648C">
      <w:pPr>
        <w:tabs>
          <w:tab w:val="left" w:pos="2340"/>
        </w:tabs>
        <w:spacing w:after="0" w:line="240" w:lineRule="auto"/>
        <w:rPr>
          <w:rFonts w:ascii="Arial" w:hAnsi="Arial" w:cs="Arial"/>
          <w:color w:val="FF0000"/>
        </w:rPr>
      </w:pPr>
    </w:p>
    <w:p w14:paraId="7A318701" w14:textId="77777777" w:rsidR="00AC7BEE" w:rsidRDefault="00AC7BEE" w:rsidP="0021648C">
      <w:pPr>
        <w:tabs>
          <w:tab w:val="left" w:pos="2340"/>
        </w:tabs>
        <w:spacing w:after="0" w:line="240" w:lineRule="auto"/>
        <w:rPr>
          <w:rFonts w:ascii="Arial" w:hAnsi="Arial" w:cs="Arial"/>
          <w:color w:val="FF0000"/>
        </w:rPr>
      </w:pPr>
    </w:p>
    <w:p w14:paraId="59151983" w14:textId="77777777" w:rsidR="00AC7BEE" w:rsidRDefault="00AC7BEE" w:rsidP="0021648C">
      <w:pPr>
        <w:tabs>
          <w:tab w:val="left" w:pos="2340"/>
        </w:tabs>
        <w:spacing w:after="0" w:line="240" w:lineRule="auto"/>
        <w:rPr>
          <w:rFonts w:ascii="Arial" w:hAnsi="Arial" w:cs="Arial"/>
          <w:color w:val="FF0000"/>
        </w:rPr>
      </w:pPr>
    </w:p>
    <w:p w14:paraId="1980A304" w14:textId="77777777" w:rsidR="00AC7BEE" w:rsidRDefault="00AC7BEE" w:rsidP="0021648C">
      <w:pPr>
        <w:tabs>
          <w:tab w:val="left" w:pos="2340"/>
        </w:tabs>
        <w:spacing w:after="0" w:line="240" w:lineRule="auto"/>
        <w:rPr>
          <w:rFonts w:ascii="Arial" w:hAnsi="Arial" w:cs="Arial"/>
          <w:color w:val="FF0000"/>
        </w:rPr>
      </w:pPr>
    </w:p>
    <w:p w14:paraId="76FA7D8F" w14:textId="77777777" w:rsidR="00AC7BEE" w:rsidRDefault="00AC7BEE" w:rsidP="0021648C">
      <w:pPr>
        <w:tabs>
          <w:tab w:val="left" w:pos="2340"/>
        </w:tabs>
        <w:spacing w:after="0" w:line="240" w:lineRule="auto"/>
        <w:rPr>
          <w:rFonts w:ascii="Arial" w:hAnsi="Arial" w:cs="Arial"/>
          <w:color w:val="FF0000"/>
        </w:rPr>
      </w:pPr>
    </w:p>
    <w:p w14:paraId="02AFBE21" w14:textId="77777777" w:rsidR="00AC7BEE" w:rsidRDefault="00AC7BEE" w:rsidP="0021648C">
      <w:pPr>
        <w:tabs>
          <w:tab w:val="left" w:pos="2340"/>
        </w:tabs>
        <w:spacing w:after="0" w:line="240" w:lineRule="auto"/>
        <w:rPr>
          <w:rFonts w:ascii="Arial" w:hAnsi="Arial" w:cs="Arial"/>
          <w:color w:val="FF0000"/>
        </w:rPr>
      </w:pPr>
    </w:p>
    <w:p w14:paraId="2B1DB01C" w14:textId="77777777" w:rsidR="00AC7BEE" w:rsidRDefault="00AC7BEE" w:rsidP="0021648C">
      <w:pPr>
        <w:tabs>
          <w:tab w:val="left" w:pos="2340"/>
        </w:tabs>
        <w:spacing w:after="0" w:line="240" w:lineRule="auto"/>
        <w:rPr>
          <w:rFonts w:ascii="Arial" w:hAnsi="Arial" w:cs="Arial"/>
          <w:color w:val="FF0000"/>
        </w:rPr>
      </w:pPr>
    </w:p>
    <w:p w14:paraId="2CF9FDE3" w14:textId="77777777" w:rsidR="00AC7BEE" w:rsidRPr="00F607B2" w:rsidRDefault="00AC7BEE" w:rsidP="0021648C">
      <w:pPr>
        <w:tabs>
          <w:tab w:val="left" w:pos="2340"/>
        </w:tabs>
        <w:spacing w:after="0" w:line="240" w:lineRule="auto"/>
        <w:rPr>
          <w:rFonts w:ascii="Arial" w:hAnsi="Arial" w:cs="Arial"/>
          <w:color w:val="FF0000"/>
        </w:rPr>
      </w:pPr>
      <w:r>
        <w:rPr>
          <w:rFonts w:ascii="Arial" w:hAnsi="Arial" w:cs="Arial"/>
          <w:color w:val="FF0000"/>
        </w:rPr>
        <w:br w:type="column"/>
      </w: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7C546CD" w14:textId="77777777" w:rsidTr="009D0DEA">
        <w:tc>
          <w:tcPr>
            <w:tcW w:w="7338" w:type="dxa"/>
            <w:gridSpan w:val="2"/>
            <w:shd w:val="clear" w:color="auto" w:fill="002060"/>
          </w:tcPr>
          <w:p w14:paraId="0D8DC489" w14:textId="77777777"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12B971CC"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6F4F5129" w14:textId="77777777" w:rsidR="00F607B2" w:rsidRDefault="00F607B2" w:rsidP="009D0DEA">
            <w:pPr>
              <w:jc w:val="center"/>
              <w:rPr>
                <w:rFonts w:ascii="Arial" w:hAnsi="Arial" w:cs="Arial"/>
                <w:b/>
                <w:color w:val="FFFFFF" w:themeColor="background1"/>
              </w:rPr>
            </w:pPr>
          </w:p>
          <w:p w14:paraId="50E9789F"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68F1F6C1" w14:textId="77777777" w:rsidTr="00615705">
        <w:tc>
          <w:tcPr>
            <w:tcW w:w="7338" w:type="dxa"/>
            <w:gridSpan w:val="2"/>
            <w:tcBorders>
              <w:bottom w:val="single" w:sz="4" w:space="0" w:color="auto"/>
            </w:tcBorders>
            <w:shd w:val="clear" w:color="auto" w:fill="002060"/>
          </w:tcPr>
          <w:p w14:paraId="5639F48C"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867830B"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61AEADB"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51B08D5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7D2AAB13"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230B6E9" w14:textId="77777777" w:rsidTr="0086334C">
        <w:trPr>
          <w:trHeight w:val="288"/>
        </w:trPr>
        <w:tc>
          <w:tcPr>
            <w:tcW w:w="10314" w:type="dxa"/>
            <w:gridSpan w:val="6"/>
            <w:shd w:val="clear" w:color="auto" w:fill="auto"/>
          </w:tcPr>
          <w:p w14:paraId="259437E3" w14:textId="77777777" w:rsidR="00615705" w:rsidRPr="00F607B2" w:rsidRDefault="00615705" w:rsidP="009D0DEA">
            <w:pPr>
              <w:jc w:val="center"/>
              <w:rPr>
                <w:rFonts w:ascii="Arial" w:hAnsi="Arial" w:cs="Arial"/>
                <w:b/>
              </w:rPr>
            </w:pPr>
          </w:p>
        </w:tc>
      </w:tr>
      <w:tr w:rsidR="00F607B2" w:rsidRPr="00F607B2" w14:paraId="327919F8" w14:textId="77777777" w:rsidTr="009D0DEA">
        <w:trPr>
          <w:trHeight w:val="288"/>
        </w:trPr>
        <w:tc>
          <w:tcPr>
            <w:tcW w:w="7338" w:type="dxa"/>
            <w:gridSpan w:val="2"/>
            <w:shd w:val="clear" w:color="auto" w:fill="002060"/>
          </w:tcPr>
          <w:p w14:paraId="61E5F25E"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D8FE54D" w14:textId="77777777" w:rsidR="00F607B2" w:rsidRPr="00F607B2" w:rsidRDefault="00F607B2" w:rsidP="009D0DEA">
            <w:pPr>
              <w:jc w:val="center"/>
              <w:rPr>
                <w:rFonts w:ascii="Arial" w:hAnsi="Arial" w:cs="Arial"/>
                <w:b/>
              </w:rPr>
            </w:pPr>
          </w:p>
        </w:tc>
        <w:tc>
          <w:tcPr>
            <w:tcW w:w="789" w:type="dxa"/>
            <w:shd w:val="clear" w:color="auto" w:fill="002060"/>
          </w:tcPr>
          <w:p w14:paraId="245C9D0E" w14:textId="77777777" w:rsidR="00F607B2" w:rsidRPr="00F607B2" w:rsidRDefault="00F607B2" w:rsidP="009D0DEA">
            <w:pPr>
              <w:jc w:val="center"/>
              <w:rPr>
                <w:rFonts w:ascii="Arial" w:hAnsi="Arial" w:cs="Arial"/>
                <w:b/>
              </w:rPr>
            </w:pPr>
          </w:p>
        </w:tc>
        <w:tc>
          <w:tcPr>
            <w:tcW w:w="709" w:type="dxa"/>
            <w:shd w:val="clear" w:color="auto" w:fill="002060"/>
          </w:tcPr>
          <w:p w14:paraId="1001F303" w14:textId="77777777" w:rsidR="00F607B2" w:rsidRPr="00F607B2" w:rsidRDefault="00F607B2" w:rsidP="009D0DEA">
            <w:pPr>
              <w:jc w:val="center"/>
              <w:rPr>
                <w:rFonts w:ascii="Arial" w:hAnsi="Arial" w:cs="Arial"/>
                <w:b/>
              </w:rPr>
            </w:pPr>
          </w:p>
        </w:tc>
        <w:tc>
          <w:tcPr>
            <w:tcW w:w="708" w:type="dxa"/>
            <w:shd w:val="clear" w:color="auto" w:fill="002060"/>
          </w:tcPr>
          <w:p w14:paraId="35D47429" w14:textId="77777777" w:rsidR="00F607B2" w:rsidRPr="00F607B2" w:rsidRDefault="00F607B2" w:rsidP="009D0DEA">
            <w:pPr>
              <w:jc w:val="center"/>
              <w:rPr>
                <w:rFonts w:ascii="Arial" w:hAnsi="Arial" w:cs="Arial"/>
                <w:b/>
              </w:rPr>
            </w:pPr>
          </w:p>
        </w:tc>
      </w:tr>
      <w:tr w:rsidR="00F607B2" w:rsidRPr="00F607B2" w14:paraId="0B6E02D4" w14:textId="77777777" w:rsidTr="009D0DEA">
        <w:tc>
          <w:tcPr>
            <w:tcW w:w="6629" w:type="dxa"/>
          </w:tcPr>
          <w:p w14:paraId="6AE60719"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15AB3947" w14:textId="77777777" w:rsidR="00F607B2" w:rsidRPr="00F607B2" w:rsidRDefault="00F607B2" w:rsidP="0021648C">
            <w:pPr>
              <w:jc w:val="center"/>
              <w:rPr>
                <w:rFonts w:ascii="Arial" w:hAnsi="Arial" w:cs="Arial"/>
              </w:rPr>
            </w:pPr>
            <w:r w:rsidRPr="00F607B2">
              <w:rPr>
                <w:rFonts w:ascii="Arial" w:hAnsi="Arial" w:cs="Arial"/>
              </w:rPr>
              <w:t>N</w:t>
            </w:r>
          </w:p>
        </w:tc>
        <w:tc>
          <w:tcPr>
            <w:tcW w:w="770" w:type="dxa"/>
            <w:tcBorders>
              <w:bottom w:val="single" w:sz="4" w:space="0" w:color="auto"/>
            </w:tcBorders>
          </w:tcPr>
          <w:p w14:paraId="64C1218C"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6030E002"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E0E98FF"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21105A89" w14:textId="77777777" w:rsidR="00F607B2" w:rsidRPr="00F607B2" w:rsidRDefault="00F607B2" w:rsidP="00F607B2">
            <w:pPr>
              <w:jc w:val="both"/>
              <w:rPr>
                <w:rFonts w:ascii="Arial" w:hAnsi="Arial" w:cs="Arial"/>
              </w:rPr>
            </w:pPr>
          </w:p>
        </w:tc>
      </w:tr>
      <w:tr w:rsidR="0021648C" w:rsidRPr="00F607B2" w14:paraId="5E4D9E6D" w14:textId="77777777" w:rsidTr="0021648C">
        <w:tc>
          <w:tcPr>
            <w:tcW w:w="6629" w:type="dxa"/>
          </w:tcPr>
          <w:p w14:paraId="166F3651" w14:textId="77777777" w:rsidR="0021648C" w:rsidRPr="00F607B2" w:rsidRDefault="0021648C" w:rsidP="00F607B2">
            <w:pPr>
              <w:jc w:val="both"/>
              <w:rPr>
                <w:rFonts w:ascii="Arial" w:hAnsi="Arial" w:cs="Arial"/>
              </w:rPr>
            </w:pPr>
            <w:r w:rsidRPr="00F607B2">
              <w:rPr>
                <w:rFonts w:ascii="Arial" w:hAnsi="Arial" w:cs="Arial"/>
              </w:rPr>
              <w:t>Contact with patients</w:t>
            </w:r>
          </w:p>
        </w:tc>
        <w:tc>
          <w:tcPr>
            <w:tcW w:w="709" w:type="dxa"/>
          </w:tcPr>
          <w:p w14:paraId="438376DA" w14:textId="77777777" w:rsidR="0021648C" w:rsidRDefault="0021648C" w:rsidP="0021648C">
            <w:pPr>
              <w:jc w:val="center"/>
            </w:pPr>
            <w:r w:rsidRPr="004A5217">
              <w:rPr>
                <w:rFonts w:ascii="Arial" w:hAnsi="Arial" w:cs="Arial"/>
              </w:rPr>
              <w:t>N</w:t>
            </w:r>
          </w:p>
        </w:tc>
        <w:tc>
          <w:tcPr>
            <w:tcW w:w="770" w:type="dxa"/>
            <w:shd w:val="clear" w:color="auto" w:fill="auto"/>
          </w:tcPr>
          <w:p w14:paraId="2573503B" w14:textId="77777777" w:rsidR="0021648C" w:rsidRPr="00F607B2" w:rsidRDefault="0021648C" w:rsidP="00F607B2">
            <w:pPr>
              <w:jc w:val="both"/>
              <w:rPr>
                <w:rFonts w:ascii="Arial" w:hAnsi="Arial" w:cs="Arial"/>
              </w:rPr>
            </w:pPr>
          </w:p>
        </w:tc>
        <w:tc>
          <w:tcPr>
            <w:tcW w:w="789" w:type="dxa"/>
            <w:shd w:val="clear" w:color="auto" w:fill="auto"/>
          </w:tcPr>
          <w:p w14:paraId="53D9A267" w14:textId="77777777" w:rsidR="0021648C" w:rsidRPr="00F607B2" w:rsidRDefault="0021648C" w:rsidP="00F607B2">
            <w:pPr>
              <w:jc w:val="both"/>
              <w:rPr>
                <w:rFonts w:ascii="Arial" w:hAnsi="Arial" w:cs="Arial"/>
              </w:rPr>
            </w:pPr>
          </w:p>
        </w:tc>
        <w:tc>
          <w:tcPr>
            <w:tcW w:w="709" w:type="dxa"/>
            <w:shd w:val="clear" w:color="auto" w:fill="auto"/>
          </w:tcPr>
          <w:p w14:paraId="5F382162" w14:textId="77777777" w:rsidR="0021648C" w:rsidRPr="00F607B2" w:rsidRDefault="0021648C" w:rsidP="00F607B2">
            <w:pPr>
              <w:jc w:val="both"/>
              <w:rPr>
                <w:rFonts w:ascii="Arial" w:hAnsi="Arial" w:cs="Arial"/>
              </w:rPr>
            </w:pPr>
          </w:p>
        </w:tc>
        <w:tc>
          <w:tcPr>
            <w:tcW w:w="708" w:type="dxa"/>
            <w:shd w:val="clear" w:color="auto" w:fill="auto"/>
          </w:tcPr>
          <w:p w14:paraId="07658FE3" w14:textId="77777777" w:rsidR="0021648C" w:rsidRPr="00F607B2" w:rsidRDefault="0021648C" w:rsidP="00F607B2">
            <w:pPr>
              <w:jc w:val="both"/>
              <w:rPr>
                <w:rFonts w:ascii="Arial" w:hAnsi="Arial" w:cs="Arial"/>
              </w:rPr>
            </w:pPr>
          </w:p>
        </w:tc>
      </w:tr>
      <w:tr w:rsidR="0021648C" w:rsidRPr="00F607B2" w14:paraId="2858A3E4" w14:textId="77777777" w:rsidTr="009D0DEA">
        <w:tc>
          <w:tcPr>
            <w:tcW w:w="6629" w:type="dxa"/>
          </w:tcPr>
          <w:p w14:paraId="62C3A6D1" w14:textId="77777777" w:rsidR="0021648C" w:rsidRPr="00F607B2" w:rsidRDefault="0021648C" w:rsidP="00F607B2">
            <w:pPr>
              <w:jc w:val="both"/>
              <w:rPr>
                <w:rFonts w:ascii="Arial" w:hAnsi="Arial" w:cs="Arial"/>
              </w:rPr>
            </w:pPr>
            <w:r w:rsidRPr="00F607B2">
              <w:rPr>
                <w:rFonts w:ascii="Arial" w:hAnsi="Arial" w:cs="Arial"/>
              </w:rPr>
              <w:t>Exposure Prone Procedures</w:t>
            </w:r>
          </w:p>
        </w:tc>
        <w:tc>
          <w:tcPr>
            <w:tcW w:w="709" w:type="dxa"/>
          </w:tcPr>
          <w:p w14:paraId="06E39D5C" w14:textId="77777777" w:rsidR="0021648C" w:rsidRDefault="0021648C" w:rsidP="0021648C">
            <w:pPr>
              <w:jc w:val="center"/>
            </w:pPr>
            <w:r w:rsidRPr="004A5217">
              <w:rPr>
                <w:rFonts w:ascii="Arial" w:hAnsi="Arial" w:cs="Arial"/>
              </w:rPr>
              <w:t>N</w:t>
            </w:r>
          </w:p>
        </w:tc>
        <w:tc>
          <w:tcPr>
            <w:tcW w:w="770" w:type="dxa"/>
          </w:tcPr>
          <w:p w14:paraId="65188871" w14:textId="77777777" w:rsidR="0021648C" w:rsidRPr="00F607B2" w:rsidRDefault="0021648C" w:rsidP="00F607B2">
            <w:pPr>
              <w:jc w:val="both"/>
              <w:rPr>
                <w:rFonts w:ascii="Arial" w:hAnsi="Arial" w:cs="Arial"/>
              </w:rPr>
            </w:pPr>
          </w:p>
        </w:tc>
        <w:tc>
          <w:tcPr>
            <w:tcW w:w="789" w:type="dxa"/>
          </w:tcPr>
          <w:p w14:paraId="793755D4" w14:textId="77777777" w:rsidR="0021648C" w:rsidRPr="00F607B2" w:rsidRDefault="0021648C" w:rsidP="00F607B2">
            <w:pPr>
              <w:jc w:val="both"/>
              <w:rPr>
                <w:rFonts w:ascii="Arial" w:hAnsi="Arial" w:cs="Arial"/>
              </w:rPr>
            </w:pPr>
          </w:p>
        </w:tc>
        <w:tc>
          <w:tcPr>
            <w:tcW w:w="709" w:type="dxa"/>
          </w:tcPr>
          <w:p w14:paraId="5AE48CBE" w14:textId="77777777" w:rsidR="0021648C" w:rsidRPr="00F607B2" w:rsidRDefault="0021648C" w:rsidP="00F607B2">
            <w:pPr>
              <w:jc w:val="both"/>
              <w:rPr>
                <w:rFonts w:ascii="Arial" w:hAnsi="Arial" w:cs="Arial"/>
              </w:rPr>
            </w:pPr>
          </w:p>
        </w:tc>
        <w:tc>
          <w:tcPr>
            <w:tcW w:w="708" w:type="dxa"/>
          </w:tcPr>
          <w:p w14:paraId="0CF83011" w14:textId="77777777" w:rsidR="0021648C" w:rsidRPr="00F607B2" w:rsidRDefault="0021648C" w:rsidP="00F607B2">
            <w:pPr>
              <w:jc w:val="both"/>
              <w:rPr>
                <w:rFonts w:ascii="Arial" w:hAnsi="Arial" w:cs="Arial"/>
              </w:rPr>
            </w:pPr>
          </w:p>
        </w:tc>
      </w:tr>
      <w:tr w:rsidR="0021648C" w:rsidRPr="00F607B2" w14:paraId="6DDAE5F5" w14:textId="77777777" w:rsidTr="009D0DEA">
        <w:tc>
          <w:tcPr>
            <w:tcW w:w="6629" w:type="dxa"/>
          </w:tcPr>
          <w:p w14:paraId="6B941FA4" w14:textId="77777777" w:rsidR="0021648C" w:rsidRPr="00F607B2" w:rsidRDefault="0021648C" w:rsidP="00F607B2">
            <w:pPr>
              <w:jc w:val="both"/>
              <w:rPr>
                <w:rFonts w:ascii="Arial" w:hAnsi="Arial" w:cs="Arial"/>
              </w:rPr>
            </w:pPr>
            <w:r w:rsidRPr="00F607B2">
              <w:rPr>
                <w:rFonts w:ascii="Arial" w:hAnsi="Arial" w:cs="Arial"/>
              </w:rPr>
              <w:t>Blood/body fluids</w:t>
            </w:r>
          </w:p>
        </w:tc>
        <w:tc>
          <w:tcPr>
            <w:tcW w:w="709" w:type="dxa"/>
          </w:tcPr>
          <w:p w14:paraId="2C8ED12A" w14:textId="77777777" w:rsidR="0021648C" w:rsidRDefault="0021648C" w:rsidP="0021648C">
            <w:pPr>
              <w:jc w:val="center"/>
            </w:pPr>
            <w:r w:rsidRPr="004A5217">
              <w:rPr>
                <w:rFonts w:ascii="Arial" w:hAnsi="Arial" w:cs="Arial"/>
              </w:rPr>
              <w:t>N</w:t>
            </w:r>
          </w:p>
        </w:tc>
        <w:tc>
          <w:tcPr>
            <w:tcW w:w="770" w:type="dxa"/>
          </w:tcPr>
          <w:p w14:paraId="7DFAF206" w14:textId="77777777" w:rsidR="0021648C" w:rsidRPr="00F607B2" w:rsidRDefault="0021648C" w:rsidP="00F607B2">
            <w:pPr>
              <w:jc w:val="both"/>
              <w:rPr>
                <w:rFonts w:ascii="Arial" w:hAnsi="Arial" w:cs="Arial"/>
              </w:rPr>
            </w:pPr>
          </w:p>
        </w:tc>
        <w:tc>
          <w:tcPr>
            <w:tcW w:w="789" w:type="dxa"/>
          </w:tcPr>
          <w:p w14:paraId="1F23D21C" w14:textId="77777777" w:rsidR="0021648C" w:rsidRPr="00F607B2" w:rsidRDefault="0021648C" w:rsidP="00F607B2">
            <w:pPr>
              <w:jc w:val="both"/>
              <w:rPr>
                <w:rFonts w:ascii="Arial" w:hAnsi="Arial" w:cs="Arial"/>
              </w:rPr>
            </w:pPr>
          </w:p>
        </w:tc>
        <w:tc>
          <w:tcPr>
            <w:tcW w:w="709" w:type="dxa"/>
          </w:tcPr>
          <w:p w14:paraId="3C402E73" w14:textId="77777777" w:rsidR="0021648C" w:rsidRPr="00F607B2" w:rsidRDefault="0021648C" w:rsidP="00F607B2">
            <w:pPr>
              <w:jc w:val="both"/>
              <w:rPr>
                <w:rFonts w:ascii="Arial" w:hAnsi="Arial" w:cs="Arial"/>
              </w:rPr>
            </w:pPr>
          </w:p>
        </w:tc>
        <w:tc>
          <w:tcPr>
            <w:tcW w:w="708" w:type="dxa"/>
          </w:tcPr>
          <w:p w14:paraId="0542C70D" w14:textId="77777777" w:rsidR="0021648C" w:rsidRPr="00F607B2" w:rsidRDefault="0021648C" w:rsidP="00F607B2">
            <w:pPr>
              <w:jc w:val="both"/>
              <w:rPr>
                <w:rFonts w:ascii="Arial" w:hAnsi="Arial" w:cs="Arial"/>
              </w:rPr>
            </w:pPr>
          </w:p>
        </w:tc>
      </w:tr>
      <w:tr w:rsidR="0021648C" w:rsidRPr="00F607B2" w14:paraId="2B298F60" w14:textId="77777777" w:rsidTr="00615705">
        <w:tc>
          <w:tcPr>
            <w:tcW w:w="6629" w:type="dxa"/>
            <w:tcBorders>
              <w:bottom w:val="single" w:sz="4" w:space="0" w:color="auto"/>
            </w:tcBorders>
          </w:tcPr>
          <w:p w14:paraId="01B4D69A" w14:textId="77777777" w:rsidR="0021648C" w:rsidRPr="00F607B2" w:rsidRDefault="0021648C"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11998952" w14:textId="77777777" w:rsidR="0021648C" w:rsidRDefault="0021648C" w:rsidP="0021648C">
            <w:pPr>
              <w:jc w:val="center"/>
            </w:pPr>
            <w:r w:rsidRPr="004A5217">
              <w:rPr>
                <w:rFonts w:ascii="Arial" w:hAnsi="Arial" w:cs="Arial"/>
              </w:rPr>
              <w:t>N</w:t>
            </w:r>
          </w:p>
        </w:tc>
        <w:tc>
          <w:tcPr>
            <w:tcW w:w="770" w:type="dxa"/>
            <w:tcBorders>
              <w:bottom w:val="single" w:sz="4" w:space="0" w:color="auto"/>
            </w:tcBorders>
          </w:tcPr>
          <w:p w14:paraId="4A35CB2F" w14:textId="77777777" w:rsidR="0021648C" w:rsidRPr="00F607B2" w:rsidRDefault="0021648C" w:rsidP="00F607B2">
            <w:pPr>
              <w:jc w:val="both"/>
              <w:rPr>
                <w:rFonts w:ascii="Arial" w:hAnsi="Arial" w:cs="Arial"/>
              </w:rPr>
            </w:pPr>
          </w:p>
        </w:tc>
        <w:tc>
          <w:tcPr>
            <w:tcW w:w="789" w:type="dxa"/>
            <w:tcBorders>
              <w:bottom w:val="single" w:sz="4" w:space="0" w:color="auto"/>
            </w:tcBorders>
          </w:tcPr>
          <w:p w14:paraId="0CC0A3FE" w14:textId="77777777" w:rsidR="0021648C" w:rsidRPr="00F607B2" w:rsidRDefault="0021648C" w:rsidP="00F607B2">
            <w:pPr>
              <w:jc w:val="both"/>
              <w:rPr>
                <w:rFonts w:ascii="Arial" w:hAnsi="Arial" w:cs="Arial"/>
              </w:rPr>
            </w:pPr>
          </w:p>
        </w:tc>
        <w:tc>
          <w:tcPr>
            <w:tcW w:w="709" w:type="dxa"/>
            <w:tcBorders>
              <w:bottom w:val="single" w:sz="4" w:space="0" w:color="auto"/>
            </w:tcBorders>
          </w:tcPr>
          <w:p w14:paraId="555FF98D" w14:textId="77777777" w:rsidR="0021648C" w:rsidRPr="00F607B2" w:rsidRDefault="0021648C" w:rsidP="00F607B2">
            <w:pPr>
              <w:jc w:val="both"/>
              <w:rPr>
                <w:rFonts w:ascii="Arial" w:hAnsi="Arial" w:cs="Arial"/>
              </w:rPr>
            </w:pPr>
          </w:p>
        </w:tc>
        <w:tc>
          <w:tcPr>
            <w:tcW w:w="708" w:type="dxa"/>
            <w:tcBorders>
              <w:bottom w:val="single" w:sz="4" w:space="0" w:color="auto"/>
            </w:tcBorders>
          </w:tcPr>
          <w:p w14:paraId="5DF56B7D" w14:textId="77777777" w:rsidR="0021648C" w:rsidRPr="00F607B2" w:rsidRDefault="0021648C" w:rsidP="00F607B2">
            <w:pPr>
              <w:jc w:val="both"/>
              <w:rPr>
                <w:rFonts w:ascii="Arial" w:hAnsi="Arial" w:cs="Arial"/>
              </w:rPr>
            </w:pPr>
          </w:p>
        </w:tc>
      </w:tr>
      <w:tr w:rsidR="00615705" w:rsidRPr="00F607B2" w14:paraId="3F85CF8B" w14:textId="77777777" w:rsidTr="0086334C">
        <w:tc>
          <w:tcPr>
            <w:tcW w:w="10314" w:type="dxa"/>
            <w:gridSpan w:val="6"/>
            <w:shd w:val="clear" w:color="auto" w:fill="auto"/>
          </w:tcPr>
          <w:p w14:paraId="746E1E1A" w14:textId="77777777" w:rsidR="00615705" w:rsidRPr="00F607B2" w:rsidRDefault="00615705" w:rsidP="00F607B2">
            <w:pPr>
              <w:jc w:val="both"/>
              <w:rPr>
                <w:rFonts w:ascii="Arial" w:hAnsi="Arial" w:cs="Arial"/>
                <w:color w:val="002060"/>
              </w:rPr>
            </w:pPr>
          </w:p>
        </w:tc>
      </w:tr>
      <w:tr w:rsidR="00F607B2" w:rsidRPr="00F607B2" w14:paraId="7D05FC2D" w14:textId="77777777" w:rsidTr="009D0DEA">
        <w:tc>
          <w:tcPr>
            <w:tcW w:w="6629" w:type="dxa"/>
            <w:shd w:val="clear" w:color="auto" w:fill="002060"/>
          </w:tcPr>
          <w:p w14:paraId="0B77EA54"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2656266"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567C9A47"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05376A9E"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3A01D430"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73361664" w14:textId="77777777" w:rsidR="00F607B2" w:rsidRPr="00F607B2" w:rsidRDefault="00F607B2" w:rsidP="00F607B2">
            <w:pPr>
              <w:jc w:val="both"/>
              <w:rPr>
                <w:rFonts w:ascii="Arial" w:hAnsi="Arial" w:cs="Arial"/>
                <w:color w:val="002060"/>
              </w:rPr>
            </w:pPr>
          </w:p>
        </w:tc>
      </w:tr>
      <w:tr w:rsidR="00615705" w:rsidRPr="00F607B2" w14:paraId="7704A331" w14:textId="77777777" w:rsidTr="0086334C">
        <w:tc>
          <w:tcPr>
            <w:tcW w:w="10314" w:type="dxa"/>
            <w:gridSpan w:val="6"/>
            <w:vAlign w:val="bottom"/>
          </w:tcPr>
          <w:p w14:paraId="69A8424E" w14:textId="77777777" w:rsidR="00615705" w:rsidRPr="009D0DEA" w:rsidRDefault="00615705" w:rsidP="00F607B2">
            <w:pPr>
              <w:jc w:val="both"/>
              <w:rPr>
                <w:rFonts w:ascii="Arial" w:hAnsi="Arial" w:cs="Arial"/>
                <w:color w:val="FFFFFF" w:themeColor="background1"/>
              </w:rPr>
            </w:pPr>
          </w:p>
        </w:tc>
      </w:tr>
      <w:tr w:rsidR="0021648C" w:rsidRPr="00F607B2" w14:paraId="378B2EAB" w14:textId="77777777" w:rsidTr="009D0DEA">
        <w:tc>
          <w:tcPr>
            <w:tcW w:w="6629" w:type="dxa"/>
            <w:vAlign w:val="bottom"/>
          </w:tcPr>
          <w:p w14:paraId="07F58E7B" w14:textId="77777777" w:rsidR="0021648C" w:rsidRPr="00F607B2" w:rsidRDefault="0021648C"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7267CBF0" w14:textId="77777777" w:rsidR="0021648C" w:rsidRDefault="0021648C" w:rsidP="0021648C">
            <w:pPr>
              <w:jc w:val="center"/>
            </w:pPr>
            <w:r w:rsidRPr="003C0DB3">
              <w:rPr>
                <w:rFonts w:ascii="Arial" w:hAnsi="Arial" w:cs="Arial"/>
              </w:rPr>
              <w:t>N</w:t>
            </w:r>
          </w:p>
        </w:tc>
        <w:tc>
          <w:tcPr>
            <w:tcW w:w="770" w:type="dxa"/>
            <w:shd w:val="clear" w:color="auto" w:fill="FFFFFF" w:themeFill="background1"/>
          </w:tcPr>
          <w:p w14:paraId="1307AC6D" w14:textId="77777777" w:rsidR="0021648C" w:rsidRPr="009D0DEA" w:rsidRDefault="0021648C" w:rsidP="00F607B2">
            <w:pPr>
              <w:jc w:val="both"/>
              <w:rPr>
                <w:rFonts w:ascii="Arial" w:hAnsi="Arial" w:cs="Arial"/>
                <w:color w:val="FFFFFF" w:themeColor="background1"/>
              </w:rPr>
            </w:pPr>
          </w:p>
        </w:tc>
        <w:tc>
          <w:tcPr>
            <w:tcW w:w="789" w:type="dxa"/>
            <w:shd w:val="clear" w:color="auto" w:fill="FFFFFF" w:themeFill="background1"/>
          </w:tcPr>
          <w:p w14:paraId="286E9D5A" w14:textId="77777777" w:rsidR="0021648C" w:rsidRPr="009D0DEA" w:rsidRDefault="0021648C" w:rsidP="00F607B2">
            <w:pPr>
              <w:jc w:val="both"/>
              <w:rPr>
                <w:rFonts w:ascii="Arial" w:hAnsi="Arial" w:cs="Arial"/>
                <w:color w:val="FFFFFF" w:themeColor="background1"/>
              </w:rPr>
            </w:pPr>
          </w:p>
        </w:tc>
        <w:tc>
          <w:tcPr>
            <w:tcW w:w="709" w:type="dxa"/>
            <w:shd w:val="clear" w:color="auto" w:fill="FFFFFF" w:themeFill="background1"/>
          </w:tcPr>
          <w:p w14:paraId="369751AC" w14:textId="77777777" w:rsidR="0021648C" w:rsidRPr="009D0DEA" w:rsidRDefault="0021648C" w:rsidP="00F607B2">
            <w:pPr>
              <w:jc w:val="both"/>
              <w:rPr>
                <w:rFonts w:ascii="Arial" w:hAnsi="Arial" w:cs="Arial"/>
                <w:color w:val="FFFFFF" w:themeColor="background1"/>
              </w:rPr>
            </w:pPr>
          </w:p>
        </w:tc>
        <w:tc>
          <w:tcPr>
            <w:tcW w:w="708" w:type="dxa"/>
            <w:shd w:val="clear" w:color="auto" w:fill="FFFFFF" w:themeFill="background1"/>
          </w:tcPr>
          <w:p w14:paraId="6625145D" w14:textId="77777777" w:rsidR="0021648C" w:rsidRPr="009D0DEA" w:rsidRDefault="0021648C" w:rsidP="00F607B2">
            <w:pPr>
              <w:jc w:val="both"/>
              <w:rPr>
                <w:rFonts w:ascii="Arial" w:hAnsi="Arial" w:cs="Arial"/>
                <w:color w:val="FFFFFF" w:themeColor="background1"/>
              </w:rPr>
            </w:pPr>
          </w:p>
        </w:tc>
      </w:tr>
      <w:tr w:rsidR="0021648C" w:rsidRPr="00F607B2" w14:paraId="795C1123" w14:textId="77777777" w:rsidTr="009D0DEA">
        <w:tc>
          <w:tcPr>
            <w:tcW w:w="6629" w:type="dxa"/>
            <w:vAlign w:val="bottom"/>
          </w:tcPr>
          <w:p w14:paraId="718A2BC3" w14:textId="77777777" w:rsidR="0021648C" w:rsidRPr="00F607B2" w:rsidRDefault="0021648C"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5CBDC948" w14:textId="77777777" w:rsidR="0021648C" w:rsidRDefault="0021648C" w:rsidP="0021648C">
            <w:pPr>
              <w:jc w:val="center"/>
            </w:pPr>
            <w:r w:rsidRPr="003C0DB3">
              <w:rPr>
                <w:rFonts w:ascii="Arial" w:hAnsi="Arial" w:cs="Arial"/>
              </w:rPr>
              <w:t>N</w:t>
            </w:r>
          </w:p>
        </w:tc>
        <w:tc>
          <w:tcPr>
            <w:tcW w:w="770" w:type="dxa"/>
            <w:shd w:val="clear" w:color="auto" w:fill="FFFFFF" w:themeFill="background1"/>
          </w:tcPr>
          <w:p w14:paraId="77DFA94B" w14:textId="77777777" w:rsidR="0021648C" w:rsidRPr="009D0DEA" w:rsidRDefault="0021648C" w:rsidP="00F607B2">
            <w:pPr>
              <w:jc w:val="both"/>
              <w:rPr>
                <w:rFonts w:ascii="Arial" w:hAnsi="Arial" w:cs="Arial"/>
                <w:color w:val="FFFFFF" w:themeColor="background1"/>
              </w:rPr>
            </w:pPr>
          </w:p>
        </w:tc>
        <w:tc>
          <w:tcPr>
            <w:tcW w:w="789" w:type="dxa"/>
            <w:shd w:val="clear" w:color="auto" w:fill="FFFFFF" w:themeFill="background1"/>
          </w:tcPr>
          <w:p w14:paraId="5A6E8FCA" w14:textId="77777777" w:rsidR="0021648C" w:rsidRPr="009D0DEA" w:rsidRDefault="0021648C" w:rsidP="00F607B2">
            <w:pPr>
              <w:jc w:val="both"/>
              <w:rPr>
                <w:rFonts w:ascii="Arial" w:hAnsi="Arial" w:cs="Arial"/>
                <w:color w:val="FFFFFF" w:themeColor="background1"/>
              </w:rPr>
            </w:pPr>
          </w:p>
        </w:tc>
        <w:tc>
          <w:tcPr>
            <w:tcW w:w="709" w:type="dxa"/>
            <w:shd w:val="clear" w:color="auto" w:fill="FFFFFF" w:themeFill="background1"/>
          </w:tcPr>
          <w:p w14:paraId="5E8F27CD" w14:textId="77777777" w:rsidR="0021648C" w:rsidRPr="009D0DEA" w:rsidRDefault="0021648C" w:rsidP="00F607B2">
            <w:pPr>
              <w:jc w:val="both"/>
              <w:rPr>
                <w:rFonts w:ascii="Arial" w:hAnsi="Arial" w:cs="Arial"/>
                <w:color w:val="FFFFFF" w:themeColor="background1"/>
              </w:rPr>
            </w:pPr>
          </w:p>
        </w:tc>
        <w:tc>
          <w:tcPr>
            <w:tcW w:w="708" w:type="dxa"/>
            <w:shd w:val="clear" w:color="auto" w:fill="FFFFFF" w:themeFill="background1"/>
          </w:tcPr>
          <w:p w14:paraId="34F6C122" w14:textId="77777777" w:rsidR="0021648C" w:rsidRPr="009D0DEA" w:rsidRDefault="0021648C" w:rsidP="00F607B2">
            <w:pPr>
              <w:jc w:val="both"/>
              <w:rPr>
                <w:rFonts w:ascii="Arial" w:hAnsi="Arial" w:cs="Arial"/>
                <w:color w:val="FFFFFF" w:themeColor="background1"/>
              </w:rPr>
            </w:pPr>
          </w:p>
        </w:tc>
      </w:tr>
      <w:tr w:rsidR="0021648C" w:rsidRPr="00F607B2" w14:paraId="1FF78CF1" w14:textId="77777777" w:rsidTr="009D0DEA">
        <w:tc>
          <w:tcPr>
            <w:tcW w:w="6629" w:type="dxa"/>
          </w:tcPr>
          <w:p w14:paraId="5C0A591C" w14:textId="77777777" w:rsidR="0021648C" w:rsidRPr="00F607B2" w:rsidRDefault="0021648C" w:rsidP="00F607B2">
            <w:pPr>
              <w:jc w:val="both"/>
              <w:rPr>
                <w:rFonts w:ascii="Arial" w:hAnsi="Arial" w:cs="Arial"/>
              </w:rPr>
            </w:pPr>
            <w:r w:rsidRPr="00F607B2">
              <w:rPr>
                <w:rFonts w:ascii="Arial" w:hAnsi="Arial" w:cs="Arial"/>
              </w:rPr>
              <w:t xml:space="preserve">Chlorine based cleaning solutions </w:t>
            </w:r>
          </w:p>
          <w:p w14:paraId="14096882" w14:textId="77777777" w:rsidR="0021648C" w:rsidRPr="00F607B2" w:rsidRDefault="0021648C" w:rsidP="00F607B2">
            <w:pPr>
              <w:jc w:val="both"/>
              <w:rPr>
                <w:rFonts w:ascii="Arial" w:hAnsi="Arial" w:cs="Arial"/>
              </w:rPr>
            </w:pPr>
            <w:r w:rsidRPr="00F607B2">
              <w:rPr>
                <w:rFonts w:ascii="Arial" w:hAnsi="Arial" w:cs="Arial"/>
              </w:rPr>
              <w:t>(e.g. Chlorclean, Actichlor, Tristel)</w:t>
            </w:r>
          </w:p>
        </w:tc>
        <w:tc>
          <w:tcPr>
            <w:tcW w:w="709" w:type="dxa"/>
          </w:tcPr>
          <w:p w14:paraId="47FAF4D4" w14:textId="77777777" w:rsidR="0021648C" w:rsidRDefault="0021648C" w:rsidP="0021648C">
            <w:pPr>
              <w:jc w:val="center"/>
            </w:pPr>
            <w:r w:rsidRPr="003C0DB3">
              <w:rPr>
                <w:rFonts w:ascii="Arial" w:hAnsi="Arial" w:cs="Arial"/>
              </w:rPr>
              <w:t>N</w:t>
            </w:r>
          </w:p>
        </w:tc>
        <w:tc>
          <w:tcPr>
            <w:tcW w:w="770" w:type="dxa"/>
            <w:shd w:val="clear" w:color="auto" w:fill="FFFFFF" w:themeFill="background1"/>
          </w:tcPr>
          <w:p w14:paraId="018F4C4D" w14:textId="77777777" w:rsidR="0021648C" w:rsidRPr="009D0DEA" w:rsidRDefault="0021648C" w:rsidP="00F607B2">
            <w:pPr>
              <w:jc w:val="both"/>
              <w:rPr>
                <w:rFonts w:ascii="Arial" w:hAnsi="Arial" w:cs="Arial"/>
                <w:color w:val="FFFFFF" w:themeColor="background1"/>
              </w:rPr>
            </w:pPr>
          </w:p>
        </w:tc>
        <w:tc>
          <w:tcPr>
            <w:tcW w:w="789" w:type="dxa"/>
            <w:shd w:val="clear" w:color="auto" w:fill="FFFFFF" w:themeFill="background1"/>
          </w:tcPr>
          <w:p w14:paraId="716ECCEF" w14:textId="77777777" w:rsidR="0021648C" w:rsidRPr="009D0DEA" w:rsidRDefault="0021648C" w:rsidP="00F607B2">
            <w:pPr>
              <w:jc w:val="both"/>
              <w:rPr>
                <w:rFonts w:ascii="Arial" w:hAnsi="Arial" w:cs="Arial"/>
                <w:color w:val="FFFFFF" w:themeColor="background1"/>
              </w:rPr>
            </w:pPr>
          </w:p>
        </w:tc>
        <w:tc>
          <w:tcPr>
            <w:tcW w:w="709" w:type="dxa"/>
            <w:shd w:val="clear" w:color="auto" w:fill="FFFFFF" w:themeFill="background1"/>
          </w:tcPr>
          <w:p w14:paraId="42B8D80C" w14:textId="77777777" w:rsidR="0021648C" w:rsidRPr="009D0DEA" w:rsidRDefault="0021648C" w:rsidP="00F607B2">
            <w:pPr>
              <w:jc w:val="both"/>
              <w:rPr>
                <w:rFonts w:ascii="Arial" w:hAnsi="Arial" w:cs="Arial"/>
                <w:color w:val="FFFFFF" w:themeColor="background1"/>
              </w:rPr>
            </w:pPr>
          </w:p>
        </w:tc>
        <w:tc>
          <w:tcPr>
            <w:tcW w:w="708" w:type="dxa"/>
            <w:shd w:val="clear" w:color="auto" w:fill="FFFFFF" w:themeFill="background1"/>
          </w:tcPr>
          <w:p w14:paraId="4845270A" w14:textId="77777777" w:rsidR="0021648C" w:rsidRPr="009D0DEA" w:rsidRDefault="0021648C" w:rsidP="00F607B2">
            <w:pPr>
              <w:jc w:val="both"/>
              <w:rPr>
                <w:rFonts w:ascii="Arial" w:hAnsi="Arial" w:cs="Arial"/>
                <w:color w:val="FFFFFF" w:themeColor="background1"/>
              </w:rPr>
            </w:pPr>
          </w:p>
        </w:tc>
      </w:tr>
      <w:tr w:rsidR="0021648C" w:rsidRPr="00F607B2" w14:paraId="27CC6562" w14:textId="77777777" w:rsidTr="009D0DEA">
        <w:tc>
          <w:tcPr>
            <w:tcW w:w="6629" w:type="dxa"/>
          </w:tcPr>
          <w:p w14:paraId="76E6B903" w14:textId="77777777" w:rsidR="0021648C" w:rsidRPr="00F607B2" w:rsidRDefault="0021648C" w:rsidP="00F607B2">
            <w:pPr>
              <w:jc w:val="both"/>
              <w:rPr>
                <w:rFonts w:ascii="Arial" w:hAnsi="Arial" w:cs="Arial"/>
              </w:rPr>
            </w:pPr>
            <w:r w:rsidRPr="00F607B2">
              <w:rPr>
                <w:rFonts w:ascii="Arial" w:hAnsi="Arial" w:cs="Arial"/>
              </w:rPr>
              <w:t>Animals</w:t>
            </w:r>
          </w:p>
        </w:tc>
        <w:tc>
          <w:tcPr>
            <w:tcW w:w="709" w:type="dxa"/>
          </w:tcPr>
          <w:p w14:paraId="0C54A287" w14:textId="77777777" w:rsidR="0021648C" w:rsidRDefault="0021648C" w:rsidP="0021648C">
            <w:pPr>
              <w:jc w:val="center"/>
            </w:pPr>
            <w:r w:rsidRPr="003C0DB3">
              <w:rPr>
                <w:rFonts w:ascii="Arial" w:hAnsi="Arial" w:cs="Arial"/>
              </w:rPr>
              <w:t>N</w:t>
            </w:r>
          </w:p>
        </w:tc>
        <w:tc>
          <w:tcPr>
            <w:tcW w:w="770" w:type="dxa"/>
            <w:shd w:val="clear" w:color="auto" w:fill="FFFFFF" w:themeFill="background1"/>
          </w:tcPr>
          <w:p w14:paraId="25EBC107" w14:textId="77777777" w:rsidR="0021648C" w:rsidRPr="009D0DEA" w:rsidRDefault="0021648C" w:rsidP="00F607B2">
            <w:pPr>
              <w:jc w:val="both"/>
              <w:rPr>
                <w:rFonts w:ascii="Arial" w:hAnsi="Arial" w:cs="Arial"/>
                <w:color w:val="FFFFFF" w:themeColor="background1"/>
              </w:rPr>
            </w:pPr>
          </w:p>
        </w:tc>
        <w:tc>
          <w:tcPr>
            <w:tcW w:w="789" w:type="dxa"/>
            <w:shd w:val="clear" w:color="auto" w:fill="FFFFFF" w:themeFill="background1"/>
          </w:tcPr>
          <w:p w14:paraId="6058F4EB" w14:textId="77777777" w:rsidR="0021648C" w:rsidRPr="009D0DEA" w:rsidRDefault="0021648C" w:rsidP="00F607B2">
            <w:pPr>
              <w:jc w:val="both"/>
              <w:rPr>
                <w:rFonts w:ascii="Arial" w:hAnsi="Arial" w:cs="Arial"/>
                <w:color w:val="FFFFFF" w:themeColor="background1"/>
              </w:rPr>
            </w:pPr>
          </w:p>
        </w:tc>
        <w:tc>
          <w:tcPr>
            <w:tcW w:w="709" w:type="dxa"/>
            <w:shd w:val="clear" w:color="auto" w:fill="FFFFFF" w:themeFill="background1"/>
          </w:tcPr>
          <w:p w14:paraId="4FB8D13C" w14:textId="77777777" w:rsidR="0021648C" w:rsidRPr="009D0DEA" w:rsidRDefault="0021648C" w:rsidP="00F607B2">
            <w:pPr>
              <w:jc w:val="both"/>
              <w:rPr>
                <w:rFonts w:ascii="Arial" w:hAnsi="Arial" w:cs="Arial"/>
                <w:color w:val="FFFFFF" w:themeColor="background1"/>
              </w:rPr>
            </w:pPr>
          </w:p>
        </w:tc>
        <w:tc>
          <w:tcPr>
            <w:tcW w:w="708" w:type="dxa"/>
            <w:shd w:val="clear" w:color="auto" w:fill="FFFFFF" w:themeFill="background1"/>
          </w:tcPr>
          <w:p w14:paraId="003FB9ED" w14:textId="77777777" w:rsidR="0021648C" w:rsidRPr="009D0DEA" w:rsidRDefault="0021648C" w:rsidP="00F607B2">
            <w:pPr>
              <w:jc w:val="both"/>
              <w:rPr>
                <w:rFonts w:ascii="Arial" w:hAnsi="Arial" w:cs="Arial"/>
                <w:color w:val="FFFFFF" w:themeColor="background1"/>
              </w:rPr>
            </w:pPr>
          </w:p>
        </w:tc>
      </w:tr>
      <w:tr w:rsidR="0021648C" w:rsidRPr="00F607B2" w14:paraId="1CCE31C7" w14:textId="77777777" w:rsidTr="00615705">
        <w:tc>
          <w:tcPr>
            <w:tcW w:w="6629" w:type="dxa"/>
            <w:tcBorders>
              <w:bottom w:val="single" w:sz="4" w:space="0" w:color="auto"/>
            </w:tcBorders>
          </w:tcPr>
          <w:p w14:paraId="675A217D" w14:textId="77777777" w:rsidR="0021648C" w:rsidRPr="00F607B2" w:rsidRDefault="0021648C"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07C3AC2E" w14:textId="77777777" w:rsidR="0021648C" w:rsidRDefault="0021648C" w:rsidP="0021648C">
            <w:pPr>
              <w:jc w:val="center"/>
            </w:pPr>
            <w:r w:rsidRPr="003C0DB3">
              <w:rPr>
                <w:rFonts w:ascii="Arial" w:hAnsi="Arial" w:cs="Arial"/>
              </w:rPr>
              <w:t>N</w:t>
            </w:r>
          </w:p>
        </w:tc>
        <w:tc>
          <w:tcPr>
            <w:tcW w:w="770" w:type="dxa"/>
            <w:tcBorders>
              <w:bottom w:val="single" w:sz="4" w:space="0" w:color="auto"/>
            </w:tcBorders>
            <w:shd w:val="clear" w:color="auto" w:fill="FFFFFF" w:themeFill="background1"/>
          </w:tcPr>
          <w:p w14:paraId="78B1062C" w14:textId="77777777" w:rsidR="0021648C" w:rsidRPr="009D0DEA" w:rsidRDefault="0021648C"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3A46BF4B" w14:textId="77777777" w:rsidR="0021648C" w:rsidRPr="009D0DEA" w:rsidRDefault="0021648C"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7257D15" w14:textId="77777777" w:rsidR="0021648C" w:rsidRPr="009D0DEA" w:rsidRDefault="0021648C"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043C6A7F" w14:textId="77777777" w:rsidR="0021648C" w:rsidRPr="009D0DEA" w:rsidRDefault="0021648C" w:rsidP="00F607B2">
            <w:pPr>
              <w:jc w:val="both"/>
              <w:rPr>
                <w:rFonts w:ascii="Arial" w:hAnsi="Arial" w:cs="Arial"/>
                <w:color w:val="FFFFFF" w:themeColor="background1"/>
              </w:rPr>
            </w:pPr>
          </w:p>
        </w:tc>
      </w:tr>
      <w:tr w:rsidR="00615705" w:rsidRPr="00F607B2" w14:paraId="35C9042D" w14:textId="77777777" w:rsidTr="00615705">
        <w:tc>
          <w:tcPr>
            <w:tcW w:w="7338" w:type="dxa"/>
            <w:gridSpan w:val="2"/>
            <w:shd w:val="clear" w:color="auto" w:fill="auto"/>
          </w:tcPr>
          <w:p w14:paraId="2D585624"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30ED7B6B"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21A497A2"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4259DA93"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0C230023" w14:textId="77777777" w:rsidR="00615705" w:rsidRPr="00F607B2" w:rsidRDefault="00615705" w:rsidP="00F607B2">
            <w:pPr>
              <w:jc w:val="both"/>
              <w:rPr>
                <w:rFonts w:ascii="Arial" w:hAnsi="Arial" w:cs="Arial"/>
                <w:b/>
                <w:color w:val="FFFFFF" w:themeColor="background1"/>
              </w:rPr>
            </w:pPr>
          </w:p>
        </w:tc>
      </w:tr>
      <w:tr w:rsidR="00F607B2" w:rsidRPr="00F607B2" w14:paraId="65B65E31" w14:textId="77777777" w:rsidTr="009D0DEA">
        <w:tc>
          <w:tcPr>
            <w:tcW w:w="7338" w:type="dxa"/>
            <w:gridSpan w:val="2"/>
            <w:shd w:val="clear" w:color="auto" w:fill="002060"/>
          </w:tcPr>
          <w:p w14:paraId="7BB1F46E"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74FB281A"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623E6F4B"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1040883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16B62BAE" w14:textId="77777777" w:rsidR="00F607B2" w:rsidRPr="00F607B2" w:rsidRDefault="00F607B2" w:rsidP="00F607B2">
            <w:pPr>
              <w:jc w:val="both"/>
              <w:rPr>
                <w:rFonts w:ascii="Arial" w:hAnsi="Arial" w:cs="Arial"/>
                <w:b/>
                <w:color w:val="FFFFFF" w:themeColor="background1"/>
              </w:rPr>
            </w:pPr>
          </w:p>
        </w:tc>
      </w:tr>
      <w:tr w:rsidR="0021648C" w:rsidRPr="00F607B2" w14:paraId="3128489C" w14:textId="77777777" w:rsidTr="009D0DEA">
        <w:tc>
          <w:tcPr>
            <w:tcW w:w="6629" w:type="dxa"/>
          </w:tcPr>
          <w:p w14:paraId="20486F8B" w14:textId="77777777" w:rsidR="0021648C" w:rsidRPr="00F607B2" w:rsidRDefault="0021648C" w:rsidP="00F607B2">
            <w:pPr>
              <w:jc w:val="both"/>
              <w:rPr>
                <w:rFonts w:ascii="Arial" w:hAnsi="Arial" w:cs="Arial"/>
              </w:rPr>
            </w:pPr>
            <w:r w:rsidRPr="00F607B2">
              <w:rPr>
                <w:rFonts w:ascii="Arial" w:hAnsi="Arial" w:cs="Arial"/>
              </w:rPr>
              <w:t>Radiation (&gt;6mSv)</w:t>
            </w:r>
          </w:p>
        </w:tc>
        <w:tc>
          <w:tcPr>
            <w:tcW w:w="709" w:type="dxa"/>
          </w:tcPr>
          <w:p w14:paraId="15EBF6FF" w14:textId="77777777" w:rsidR="0021648C" w:rsidRDefault="0021648C" w:rsidP="0021648C">
            <w:pPr>
              <w:jc w:val="center"/>
            </w:pPr>
            <w:r w:rsidRPr="00061183">
              <w:rPr>
                <w:rFonts w:ascii="Arial" w:hAnsi="Arial" w:cs="Arial"/>
              </w:rPr>
              <w:t>N</w:t>
            </w:r>
          </w:p>
        </w:tc>
        <w:tc>
          <w:tcPr>
            <w:tcW w:w="770" w:type="dxa"/>
          </w:tcPr>
          <w:p w14:paraId="186F63C4" w14:textId="77777777" w:rsidR="0021648C" w:rsidRPr="00F607B2" w:rsidRDefault="0021648C" w:rsidP="00F607B2">
            <w:pPr>
              <w:jc w:val="both"/>
              <w:rPr>
                <w:rFonts w:ascii="Arial" w:hAnsi="Arial" w:cs="Arial"/>
              </w:rPr>
            </w:pPr>
          </w:p>
        </w:tc>
        <w:tc>
          <w:tcPr>
            <w:tcW w:w="789" w:type="dxa"/>
          </w:tcPr>
          <w:p w14:paraId="0453027D" w14:textId="77777777" w:rsidR="0021648C" w:rsidRPr="00F607B2" w:rsidRDefault="0021648C" w:rsidP="00F607B2">
            <w:pPr>
              <w:jc w:val="both"/>
              <w:rPr>
                <w:rFonts w:ascii="Arial" w:hAnsi="Arial" w:cs="Arial"/>
              </w:rPr>
            </w:pPr>
          </w:p>
        </w:tc>
        <w:tc>
          <w:tcPr>
            <w:tcW w:w="709" w:type="dxa"/>
          </w:tcPr>
          <w:p w14:paraId="7F93364B" w14:textId="77777777" w:rsidR="0021648C" w:rsidRPr="00F607B2" w:rsidRDefault="0021648C" w:rsidP="00F607B2">
            <w:pPr>
              <w:jc w:val="both"/>
              <w:rPr>
                <w:rFonts w:ascii="Arial" w:hAnsi="Arial" w:cs="Arial"/>
              </w:rPr>
            </w:pPr>
          </w:p>
        </w:tc>
        <w:tc>
          <w:tcPr>
            <w:tcW w:w="708" w:type="dxa"/>
          </w:tcPr>
          <w:p w14:paraId="4D96E6FD" w14:textId="77777777" w:rsidR="0021648C" w:rsidRPr="00F607B2" w:rsidRDefault="0021648C" w:rsidP="00F607B2">
            <w:pPr>
              <w:jc w:val="both"/>
              <w:rPr>
                <w:rFonts w:ascii="Arial" w:hAnsi="Arial" w:cs="Arial"/>
              </w:rPr>
            </w:pPr>
          </w:p>
        </w:tc>
      </w:tr>
      <w:tr w:rsidR="0021648C" w:rsidRPr="00F607B2" w14:paraId="34A190E8" w14:textId="77777777" w:rsidTr="009D0DEA">
        <w:tc>
          <w:tcPr>
            <w:tcW w:w="6629" w:type="dxa"/>
            <w:vAlign w:val="bottom"/>
          </w:tcPr>
          <w:p w14:paraId="71765432" w14:textId="77777777" w:rsidR="0021648C" w:rsidRPr="00F607B2" w:rsidRDefault="0021648C" w:rsidP="00F607B2">
            <w:pPr>
              <w:jc w:val="both"/>
              <w:rPr>
                <w:rFonts w:ascii="Arial" w:hAnsi="Arial" w:cs="Arial"/>
                <w:color w:val="000000"/>
              </w:rPr>
            </w:pPr>
            <w:r w:rsidRPr="00F607B2">
              <w:rPr>
                <w:rFonts w:ascii="Arial" w:hAnsi="Arial" w:cs="Arial"/>
                <w:color w:val="000000"/>
              </w:rPr>
              <w:t>Laser (Class 3R, 3B, 4)</w:t>
            </w:r>
          </w:p>
        </w:tc>
        <w:tc>
          <w:tcPr>
            <w:tcW w:w="709" w:type="dxa"/>
          </w:tcPr>
          <w:p w14:paraId="638905F6" w14:textId="77777777" w:rsidR="0021648C" w:rsidRDefault="0021648C" w:rsidP="0021648C">
            <w:pPr>
              <w:jc w:val="center"/>
            </w:pPr>
            <w:r w:rsidRPr="00061183">
              <w:rPr>
                <w:rFonts w:ascii="Arial" w:hAnsi="Arial" w:cs="Arial"/>
              </w:rPr>
              <w:t>N</w:t>
            </w:r>
          </w:p>
        </w:tc>
        <w:tc>
          <w:tcPr>
            <w:tcW w:w="770" w:type="dxa"/>
          </w:tcPr>
          <w:p w14:paraId="1AB69BB1" w14:textId="77777777" w:rsidR="0021648C" w:rsidRPr="00F607B2" w:rsidRDefault="0021648C" w:rsidP="00F607B2">
            <w:pPr>
              <w:jc w:val="both"/>
              <w:rPr>
                <w:rFonts w:ascii="Arial" w:hAnsi="Arial" w:cs="Arial"/>
              </w:rPr>
            </w:pPr>
          </w:p>
        </w:tc>
        <w:tc>
          <w:tcPr>
            <w:tcW w:w="789" w:type="dxa"/>
          </w:tcPr>
          <w:p w14:paraId="6A7F894C" w14:textId="77777777" w:rsidR="0021648C" w:rsidRPr="00F607B2" w:rsidRDefault="0021648C" w:rsidP="00F607B2">
            <w:pPr>
              <w:jc w:val="both"/>
              <w:rPr>
                <w:rFonts w:ascii="Arial" w:hAnsi="Arial" w:cs="Arial"/>
              </w:rPr>
            </w:pPr>
          </w:p>
        </w:tc>
        <w:tc>
          <w:tcPr>
            <w:tcW w:w="709" w:type="dxa"/>
          </w:tcPr>
          <w:p w14:paraId="39C32B0F" w14:textId="77777777" w:rsidR="0021648C" w:rsidRPr="00F607B2" w:rsidRDefault="0021648C" w:rsidP="00F607B2">
            <w:pPr>
              <w:jc w:val="both"/>
              <w:rPr>
                <w:rFonts w:ascii="Arial" w:hAnsi="Arial" w:cs="Arial"/>
              </w:rPr>
            </w:pPr>
          </w:p>
        </w:tc>
        <w:tc>
          <w:tcPr>
            <w:tcW w:w="708" w:type="dxa"/>
          </w:tcPr>
          <w:p w14:paraId="0F57C15C" w14:textId="77777777" w:rsidR="0021648C" w:rsidRPr="00F607B2" w:rsidRDefault="0021648C" w:rsidP="00F607B2">
            <w:pPr>
              <w:jc w:val="both"/>
              <w:rPr>
                <w:rFonts w:ascii="Arial" w:hAnsi="Arial" w:cs="Arial"/>
              </w:rPr>
            </w:pPr>
          </w:p>
        </w:tc>
      </w:tr>
      <w:tr w:rsidR="0021648C" w:rsidRPr="00F607B2" w14:paraId="2356B881" w14:textId="77777777" w:rsidTr="009D0DEA">
        <w:tc>
          <w:tcPr>
            <w:tcW w:w="6629" w:type="dxa"/>
            <w:vAlign w:val="bottom"/>
          </w:tcPr>
          <w:p w14:paraId="3540EDBF" w14:textId="77777777" w:rsidR="0021648C" w:rsidRPr="00F607B2" w:rsidRDefault="0021648C"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16ED8D95" w14:textId="77777777" w:rsidR="0021648C" w:rsidRDefault="0021648C" w:rsidP="0021648C">
            <w:pPr>
              <w:jc w:val="center"/>
            </w:pPr>
            <w:r w:rsidRPr="00061183">
              <w:rPr>
                <w:rFonts w:ascii="Arial" w:hAnsi="Arial" w:cs="Arial"/>
              </w:rPr>
              <w:t>N</w:t>
            </w:r>
          </w:p>
        </w:tc>
        <w:tc>
          <w:tcPr>
            <w:tcW w:w="770" w:type="dxa"/>
          </w:tcPr>
          <w:p w14:paraId="325D54C3" w14:textId="77777777" w:rsidR="0021648C" w:rsidRPr="00F607B2" w:rsidRDefault="0021648C" w:rsidP="00F607B2">
            <w:pPr>
              <w:jc w:val="both"/>
              <w:rPr>
                <w:rFonts w:ascii="Arial" w:hAnsi="Arial" w:cs="Arial"/>
              </w:rPr>
            </w:pPr>
          </w:p>
        </w:tc>
        <w:tc>
          <w:tcPr>
            <w:tcW w:w="789" w:type="dxa"/>
          </w:tcPr>
          <w:p w14:paraId="41898931" w14:textId="77777777" w:rsidR="0021648C" w:rsidRPr="00F607B2" w:rsidRDefault="0021648C" w:rsidP="00F607B2">
            <w:pPr>
              <w:jc w:val="both"/>
              <w:rPr>
                <w:rFonts w:ascii="Arial" w:hAnsi="Arial" w:cs="Arial"/>
              </w:rPr>
            </w:pPr>
          </w:p>
        </w:tc>
        <w:tc>
          <w:tcPr>
            <w:tcW w:w="709" w:type="dxa"/>
          </w:tcPr>
          <w:p w14:paraId="5460FA29" w14:textId="77777777" w:rsidR="0021648C" w:rsidRPr="00F607B2" w:rsidRDefault="0021648C" w:rsidP="00F607B2">
            <w:pPr>
              <w:jc w:val="both"/>
              <w:rPr>
                <w:rFonts w:ascii="Arial" w:hAnsi="Arial" w:cs="Arial"/>
              </w:rPr>
            </w:pPr>
          </w:p>
        </w:tc>
        <w:tc>
          <w:tcPr>
            <w:tcW w:w="708" w:type="dxa"/>
          </w:tcPr>
          <w:p w14:paraId="2769DD2C" w14:textId="77777777" w:rsidR="0021648C" w:rsidRPr="00F607B2" w:rsidRDefault="0021648C" w:rsidP="00F607B2">
            <w:pPr>
              <w:jc w:val="both"/>
              <w:rPr>
                <w:rFonts w:ascii="Arial" w:hAnsi="Arial" w:cs="Arial"/>
              </w:rPr>
            </w:pPr>
          </w:p>
        </w:tc>
      </w:tr>
      <w:tr w:rsidR="0021648C" w:rsidRPr="00F607B2" w14:paraId="214EAD1A" w14:textId="77777777" w:rsidTr="009D0DEA">
        <w:tc>
          <w:tcPr>
            <w:tcW w:w="6629" w:type="dxa"/>
          </w:tcPr>
          <w:p w14:paraId="50F0E655" w14:textId="77777777" w:rsidR="0021648C" w:rsidRPr="00F607B2" w:rsidRDefault="0021648C" w:rsidP="00F607B2">
            <w:pPr>
              <w:jc w:val="both"/>
              <w:rPr>
                <w:rFonts w:ascii="Arial" w:hAnsi="Arial" w:cs="Arial"/>
              </w:rPr>
            </w:pPr>
            <w:r w:rsidRPr="00F607B2">
              <w:rPr>
                <w:rFonts w:ascii="Arial" w:hAnsi="Arial" w:cs="Arial"/>
              </w:rPr>
              <w:t>Noise (over 80dBA)</w:t>
            </w:r>
          </w:p>
        </w:tc>
        <w:tc>
          <w:tcPr>
            <w:tcW w:w="709" w:type="dxa"/>
          </w:tcPr>
          <w:p w14:paraId="44C130EE" w14:textId="77777777" w:rsidR="0021648C" w:rsidRDefault="0021648C" w:rsidP="0021648C">
            <w:pPr>
              <w:jc w:val="center"/>
            </w:pPr>
            <w:r w:rsidRPr="00061183">
              <w:rPr>
                <w:rFonts w:ascii="Arial" w:hAnsi="Arial" w:cs="Arial"/>
              </w:rPr>
              <w:t>N</w:t>
            </w:r>
          </w:p>
        </w:tc>
        <w:tc>
          <w:tcPr>
            <w:tcW w:w="770" w:type="dxa"/>
          </w:tcPr>
          <w:p w14:paraId="427F0370" w14:textId="77777777" w:rsidR="0021648C" w:rsidRPr="00F607B2" w:rsidRDefault="0021648C" w:rsidP="00F607B2">
            <w:pPr>
              <w:jc w:val="both"/>
              <w:rPr>
                <w:rFonts w:ascii="Arial" w:hAnsi="Arial" w:cs="Arial"/>
              </w:rPr>
            </w:pPr>
          </w:p>
        </w:tc>
        <w:tc>
          <w:tcPr>
            <w:tcW w:w="789" w:type="dxa"/>
          </w:tcPr>
          <w:p w14:paraId="1DB3A586" w14:textId="77777777" w:rsidR="0021648C" w:rsidRPr="00F607B2" w:rsidRDefault="0021648C" w:rsidP="00F607B2">
            <w:pPr>
              <w:jc w:val="both"/>
              <w:rPr>
                <w:rFonts w:ascii="Arial" w:hAnsi="Arial" w:cs="Arial"/>
              </w:rPr>
            </w:pPr>
          </w:p>
        </w:tc>
        <w:tc>
          <w:tcPr>
            <w:tcW w:w="709" w:type="dxa"/>
          </w:tcPr>
          <w:p w14:paraId="0FE1C440" w14:textId="77777777" w:rsidR="0021648C" w:rsidRPr="00F607B2" w:rsidRDefault="0021648C" w:rsidP="00F607B2">
            <w:pPr>
              <w:jc w:val="both"/>
              <w:rPr>
                <w:rFonts w:ascii="Arial" w:hAnsi="Arial" w:cs="Arial"/>
              </w:rPr>
            </w:pPr>
          </w:p>
        </w:tc>
        <w:tc>
          <w:tcPr>
            <w:tcW w:w="708" w:type="dxa"/>
          </w:tcPr>
          <w:p w14:paraId="63327210" w14:textId="77777777" w:rsidR="0021648C" w:rsidRPr="00F607B2" w:rsidRDefault="0021648C" w:rsidP="00F607B2">
            <w:pPr>
              <w:jc w:val="both"/>
              <w:rPr>
                <w:rFonts w:ascii="Arial" w:hAnsi="Arial" w:cs="Arial"/>
              </w:rPr>
            </w:pPr>
          </w:p>
        </w:tc>
      </w:tr>
      <w:tr w:rsidR="0021648C" w:rsidRPr="00F607B2" w14:paraId="6B0FB391" w14:textId="77777777" w:rsidTr="00615705">
        <w:tc>
          <w:tcPr>
            <w:tcW w:w="6629" w:type="dxa"/>
            <w:tcBorders>
              <w:bottom w:val="single" w:sz="4" w:space="0" w:color="auto"/>
            </w:tcBorders>
          </w:tcPr>
          <w:p w14:paraId="62537764" w14:textId="77777777" w:rsidR="0021648C" w:rsidRPr="00F607B2" w:rsidRDefault="0021648C"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371812F7" w14:textId="77777777" w:rsidR="0021648C" w:rsidRDefault="0021648C" w:rsidP="0021648C">
            <w:pPr>
              <w:jc w:val="center"/>
            </w:pPr>
            <w:r w:rsidRPr="00061183">
              <w:rPr>
                <w:rFonts w:ascii="Arial" w:hAnsi="Arial" w:cs="Arial"/>
              </w:rPr>
              <w:t>N</w:t>
            </w:r>
          </w:p>
        </w:tc>
        <w:tc>
          <w:tcPr>
            <w:tcW w:w="770" w:type="dxa"/>
            <w:tcBorders>
              <w:bottom w:val="single" w:sz="4" w:space="0" w:color="auto"/>
            </w:tcBorders>
          </w:tcPr>
          <w:p w14:paraId="319C6D31" w14:textId="77777777" w:rsidR="0021648C" w:rsidRPr="00F607B2" w:rsidRDefault="0021648C" w:rsidP="00F607B2">
            <w:pPr>
              <w:jc w:val="both"/>
              <w:rPr>
                <w:rFonts w:ascii="Arial" w:hAnsi="Arial" w:cs="Arial"/>
              </w:rPr>
            </w:pPr>
          </w:p>
        </w:tc>
        <w:tc>
          <w:tcPr>
            <w:tcW w:w="789" w:type="dxa"/>
            <w:tcBorders>
              <w:bottom w:val="single" w:sz="4" w:space="0" w:color="auto"/>
            </w:tcBorders>
          </w:tcPr>
          <w:p w14:paraId="5915B403" w14:textId="77777777" w:rsidR="0021648C" w:rsidRPr="00F607B2" w:rsidRDefault="0021648C" w:rsidP="00F607B2">
            <w:pPr>
              <w:jc w:val="both"/>
              <w:rPr>
                <w:rFonts w:ascii="Arial" w:hAnsi="Arial" w:cs="Arial"/>
              </w:rPr>
            </w:pPr>
          </w:p>
        </w:tc>
        <w:tc>
          <w:tcPr>
            <w:tcW w:w="709" w:type="dxa"/>
            <w:tcBorders>
              <w:bottom w:val="single" w:sz="4" w:space="0" w:color="auto"/>
            </w:tcBorders>
          </w:tcPr>
          <w:p w14:paraId="30A7AE4F" w14:textId="77777777" w:rsidR="0021648C" w:rsidRPr="00F607B2" w:rsidRDefault="0021648C" w:rsidP="00F607B2">
            <w:pPr>
              <w:jc w:val="both"/>
              <w:rPr>
                <w:rFonts w:ascii="Arial" w:hAnsi="Arial" w:cs="Arial"/>
              </w:rPr>
            </w:pPr>
          </w:p>
        </w:tc>
        <w:tc>
          <w:tcPr>
            <w:tcW w:w="708" w:type="dxa"/>
            <w:tcBorders>
              <w:bottom w:val="single" w:sz="4" w:space="0" w:color="auto"/>
            </w:tcBorders>
          </w:tcPr>
          <w:p w14:paraId="2BD6D0A9" w14:textId="77777777" w:rsidR="0021648C" w:rsidRPr="00F607B2" w:rsidRDefault="0021648C" w:rsidP="00F607B2">
            <w:pPr>
              <w:jc w:val="both"/>
              <w:rPr>
                <w:rFonts w:ascii="Arial" w:hAnsi="Arial" w:cs="Arial"/>
              </w:rPr>
            </w:pPr>
          </w:p>
        </w:tc>
      </w:tr>
      <w:tr w:rsidR="00615705" w:rsidRPr="00F607B2" w14:paraId="4E2E1129" w14:textId="77777777" w:rsidTr="0086334C">
        <w:tc>
          <w:tcPr>
            <w:tcW w:w="10314" w:type="dxa"/>
            <w:gridSpan w:val="6"/>
            <w:shd w:val="clear" w:color="auto" w:fill="auto"/>
          </w:tcPr>
          <w:p w14:paraId="5468A927" w14:textId="77777777" w:rsidR="00615705" w:rsidRPr="00F607B2" w:rsidRDefault="00615705" w:rsidP="00F607B2">
            <w:pPr>
              <w:jc w:val="both"/>
              <w:rPr>
                <w:rFonts w:ascii="Arial" w:hAnsi="Arial" w:cs="Arial"/>
                <w:b/>
                <w:color w:val="FFFFFF" w:themeColor="background1"/>
              </w:rPr>
            </w:pPr>
          </w:p>
        </w:tc>
      </w:tr>
      <w:tr w:rsidR="00F607B2" w:rsidRPr="00F607B2" w14:paraId="4CBF3B43" w14:textId="77777777" w:rsidTr="009D0DEA">
        <w:tc>
          <w:tcPr>
            <w:tcW w:w="7338" w:type="dxa"/>
            <w:gridSpan w:val="2"/>
            <w:shd w:val="clear" w:color="auto" w:fill="002060"/>
          </w:tcPr>
          <w:p w14:paraId="5855437C"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5A0AD3F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6C72CED2"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0B75468D"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2D20573B" w14:textId="77777777" w:rsidR="00F607B2" w:rsidRPr="00F607B2" w:rsidRDefault="00F607B2" w:rsidP="00F607B2">
            <w:pPr>
              <w:jc w:val="both"/>
              <w:rPr>
                <w:rFonts w:ascii="Arial" w:hAnsi="Arial" w:cs="Arial"/>
                <w:b/>
                <w:color w:val="FFFFFF" w:themeColor="background1"/>
              </w:rPr>
            </w:pPr>
          </w:p>
        </w:tc>
      </w:tr>
      <w:tr w:rsidR="00F607B2" w:rsidRPr="00F607B2" w14:paraId="7BB72BE6" w14:textId="77777777" w:rsidTr="009D0DEA">
        <w:tc>
          <w:tcPr>
            <w:tcW w:w="6629" w:type="dxa"/>
          </w:tcPr>
          <w:p w14:paraId="5F516875" w14:textId="77777777"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14:paraId="512138A7" w14:textId="77777777" w:rsidR="00F607B2" w:rsidRPr="00F607B2" w:rsidRDefault="0021648C" w:rsidP="0021648C">
            <w:pPr>
              <w:jc w:val="center"/>
              <w:rPr>
                <w:rFonts w:ascii="Arial" w:hAnsi="Arial" w:cs="Arial"/>
              </w:rPr>
            </w:pPr>
            <w:r>
              <w:rPr>
                <w:rFonts w:ascii="Arial" w:hAnsi="Arial" w:cs="Arial"/>
              </w:rPr>
              <w:t>Y</w:t>
            </w:r>
          </w:p>
        </w:tc>
        <w:tc>
          <w:tcPr>
            <w:tcW w:w="770" w:type="dxa"/>
          </w:tcPr>
          <w:p w14:paraId="02874AF2" w14:textId="77777777" w:rsidR="00F607B2" w:rsidRPr="00F607B2" w:rsidRDefault="00F607B2" w:rsidP="00F607B2">
            <w:pPr>
              <w:jc w:val="both"/>
              <w:rPr>
                <w:rFonts w:ascii="Arial" w:hAnsi="Arial" w:cs="Arial"/>
              </w:rPr>
            </w:pPr>
          </w:p>
        </w:tc>
        <w:tc>
          <w:tcPr>
            <w:tcW w:w="789" w:type="dxa"/>
          </w:tcPr>
          <w:p w14:paraId="1B52C516" w14:textId="77777777" w:rsidR="00F607B2" w:rsidRPr="00F607B2" w:rsidRDefault="00F607B2" w:rsidP="00F607B2">
            <w:pPr>
              <w:jc w:val="both"/>
              <w:rPr>
                <w:rFonts w:ascii="Arial" w:hAnsi="Arial" w:cs="Arial"/>
              </w:rPr>
            </w:pPr>
          </w:p>
        </w:tc>
        <w:tc>
          <w:tcPr>
            <w:tcW w:w="709" w:type="dxa"/>
          </w:tcPr>
          <w:p w14:paraId="515FA60D" w14:textId="77777777" w:rsidR="00F607B2" w:rsidRPr="00F607B2" w:rsidRDefault="00F607B2" w:rsidP="00F607B2">
            <w:pPr>
              <w:jc w:val="both"/>
              <w:rPr>
                <w:rFonts w:ascii="Arial" w:hAnsi="Arial" w:cs="Arial"/>
              </w:rPr>
            </w:pPr>
          </w:p>
        </w:tc>
        <w:tc>
          <w:tcPr>
            <w:tcW w:w="708" w:type="dxa"/>
          </w:tcPr>
          <w:p w14:paraId="5D720F05" w14:textId="77777777" w:rsidR="00F607B2" w:rsidRPr="00F607B2" w:rsidRDefault="00EE68DB" w:rsidP="00F607B2">
            <w:pPr>
              <w:jc w:val="both"/>
              <w:rPr>
                <w:rFonts w:ascii="Arial" w:hAnsi="Arial" w:cs="Arial"/>
              </w:rPr>
            </w:pPr>
            <w:r>
              <w:rPr>
                <w:rFonts w:ascii="Arial" w:hAnsi="Arial" w:cs="Arial"/>
              </w:rPr>
              <w:t>X</w:t>
            </w:r>
          </w:p>
        </w:tc>
      </w:tr>
      <w:tr w:rsidR="00F607B2" w:rsidRPr="00F607B2" w14:paraId="3AAA0953" w14:textId="77777777" w:rsidTr="009D0DEA">
        <w:tc>
          <w:tcPr>
            <w:tcW w:w="6629" w:type="dxa"/>
          </w:tcPr>
          <w:p w14:paraId="3D1C04C6"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76F00142" w14:textId="77777777" w:rsidR="00F607B2" w:rsidRPr="00F607B2" w:rsidRDefault="0021648C" w:rsidP="0021648C">
            <w:pPr>
              <w:jc w:val="center"/>
              <w:rPr>
                <w:rFonts w:ascii="Arial" w:hAnsi="Arial" w:cs="Arial"/>
              </w:rPr>
            </w:pPr>
            <w:r>
              <w:rPr>
                <w:rFonts w:ascii="Arial" w:hAnsi="Arial" w:cs="Arial"/>
              </w:rPr>
              <w:t>Y</w:t>
            </w:r>
          </w:p>
        </w:tc>
        <w:tc>
          <w:tcPr>
            <w:tcW w:w="770" w:type="dxa"/>
          </w:tcPr>
          <w:p w14:paraId="706D3F4E" w14:textId="77777777" w:rsidR="00F607B2" w:rsidRPr="00F607B2" w:rsidRDefault="00EE68DB" w:rsidP="00F607B2">
            <w:pPr>
              <w:jc w:val="both"/>
              <w:rPr>
                <w:rFonts w:ascii="Arial" w:hAnsi="Arial" w:cs="Arial"/>
              </w:rPr>
            </w:pPr>
            <w:r>
              <w:rPr>
                <w:rFonts w:ascii="Arial" w:hAnsi="Arial" w:cs="Arial"/>
              </w:rPr>
              <w:t>X</w:t>
            </w:r>
          </w:p>
        </w:tc>
        <w:tc>
          <w:tcPr>
            <w:tcW w:w="789" w:type="dxa"/>
          </w:tcPr>
          <w:p w14:paraId="2A2276C4" w14:textId="77777777" w:rsidR="00F607B2" w:rsidRPr="00F607B2" w:rsidRDefault="00F607B2" w:rsidP="00F607B2">
            <w:pPr>
              <w:jc w:val="both"/>
              <w:rPr>
                <w:rFonts w:ascii="Arial" w:hAnsi="Arial" w:cs="Arial"/>
              </w:rPr>
            </w:pPr>
          </w:p>
        </w:tc>
        <w:tc>
          <w:tcPr>
            <w:tcW w:w="709" w:type="dxa"/>
          </w:tcPr>
          <w:p w14:paraId="0733188B" w14:textId="77777777" w:rsidR="00F607B2" w:rsidRPr="00F607B2" w:rsidRDefault="00F607B2" w:rsidP="00F607B2">
            <w:pPr>
              <w:jc w:val="both"/>
              <w:rPr>
                <w:rFonts w:ascii="Arial" w:hAnsi="Arial" w:cs="Arial"/>
              </w:rPr>
            </w:pPr>
          </w:p>
        </w:tc>
        <w:tc>
          <w:tcPr>
            <w:tcW w:w="708" w:type="dxa"/>
          </w:tcPr>
          <w:p w14:paraId="4E415015" w14:textId="77777777" w:rsidR="00F607B2" w:rsidRPr="00F607B2" w:rsidRDefault="00F607B2" w:rsidP="00F607B2">
            <w:pPr>
              <w:jc w:val="both"/>
              <w:rPr>
                <w:rFonts w:ascii="Arial" w:hAnsi="Arial" w:cs="Arial"/>
              </w:rPr>
            </w:pPr>
          </w:p>
        </w:tc>
      </w:tr>
      <w:tr w:rsidR="0021648C" w:rsidRPr="00F607B2" w14:paraId="4C1512FD" w14:textId="77777777" w:rsidTr="009D0DEA">
        <w:tc>
          <w:tcPr>
            <w:tcW w:w="6629" w:type="dxa"/>
            <w:vAlign w:val="bottom"/>
          </w:tcPr>
          <w:p w14:paraId="28348ADF" w14:textId="77777777" w:rsidR="0021648C" w:rsidRPr="00F607B2" w:rsidRDefault="0021648C" w:rsidP="00F607B2">
            <w:pPr>
              <w:jc w:val="both"/>
              <w:rPr>
                <w:rFonts w:ascii="Arial" w:hAnsi="Arial" w:cs="Arial"/>
                <w:color w:val="000000"/>
              </w:rPr>
            </w:pPr>
            <w:r w:rsidRPr="00F607B2">
              <w:rPr>
                <w:rFonts w:ascii="Arial" w:hAnsi="Arial" w:cs="Arial"/>
                <w:color w:val="000000"/>
              </w:rPr>
              <w:t>Driving</w:t>
            </w:r>
          </w:p>
        </w:tc>
        <w:tc>
          <w:tcPr>
            <w:tcW w:w="709" w:type="dxa"/>
          </w:tcPr>
          <w:p w14:paraId="02C05F10" w14:textId="77777777" w:rsidR="0021648C" w:rsidRDefault="0021648C" w:rsidP="0021648C">
            <w:pPr>
              <w:jc w:val="center"/>
            </w:pPr>
            <w:r w:rsidRPr="00A11C66">
              <w:rPr>
                <w:rFonts w:ascii="Arial" w:hAnsi="Arial" w:cs="Arial"/>
              </w:rPr>
              <w:t>N</w:t>
            </w:r>
          </w:p>
        </w:tc>
        <w:tc>
          <w:tcPr>
            <w:tcW w:w="770" w:type="dxa"/>
          </w:tcPr>
          <w:p w14:paraId="290B9852" w14:textId="77777777" w:rsidR="0021648C" w:rsidRPr="00F607B2" w:rsidRDefault="0021648C" w:rsidP="00F607B2">
            <w:pPr>
              <w:jc w:val="both"/>
              <w:rPr>
                <w:rFonts w:ascii="Arial" w:hAnsi="Arial" w:cs="Arial"/>
              </w:rPr>
            </w:pPr>
          </w:p>
        </w:tc>
        <w:tc>
          <w:tcPr>
            <w:tcW w:w="789" w:type="dxa"/>
          </w:tcPr>
          <w:p w14:paraId="3CDF3B69" w14:textId="77777777" w:rsidR="0021648C" w:rsidRPr="00F607B2" w:rsidRDefault="0021648C" w:rsidP="00F607B2">
            <w:pPr>
              <w:jc w:val="both"/>
              <w:rPr>
                <w:rFonts w:ascii="Arial" w:hAnsi="Arial" w:cs="Arial"/>
              </w:rPr>
            </w:pPr>
          </w:p>
        </w:tc>
        <w:tc>
          <w:tcPr>
            <w:tcW w:w="709" w:type="dxa"/>
          </w:tcPr>
          <w:p w14:paraId="5AF70FC6" w14:textId="77777777" w:rsidR="0021648C" w:rsidRPr="00F607B2" w:rsidRDefault="0021648C" w:rsidP="00F607B2">
            <w:pPr>
              <w:jc w:val="both"/>
              <w:rPr>
                <w:rFonts w:ascii="Arial" w:hAnsi="Arial" w:cs="Arial"/>
              </w:rPr>
            </w:pPr>
          </w:p>
        </w:tc>
        <w:tc>
          <w:tcPr>
            <w:tcW w:w="708" w:type="dxa"/>
          </w:tcPr>
          <w:p w14:paraId="5324F698" w14:textId="77777777" w:rsidR="0021648C" w:rsidRPr="00F607B2" w:rsidRDefault="0021648C" w:rsidP="00F607B2">
            <w:pPr>
              <w:jc w:val="both"/>
              <w:rPr>
                <w:rFonts w:ascii="Arial" w:hAnsi="Arial" w:cs="Arial"/>
              </w:rPr>
            </w:pPr>
          </w:p>
        </w:tc>
      </w:tr>
      <w:tr w:rsidR="0021648C" w:rsidRPr="00F607B2" w14:paraId="7F28682E" w14:textId="77777777" w:rsidTr="009D0DEA">
        <w:tc>
          <w:tcPr>
            <w:tcW w:w="6629" w:type="dxa"/>
            <w:vAlign w:val="bottom"/>
          </w:tcPr>
          <w:p w14:paraId="5F8651B8" w14:textId="77777777" w:rsidR="0021648C" w:rsidRPr="00F607B2" w:rsidRDefault="0021648C" w:rsidP="00F607B2">
            <w:pPr>
              <w:jc w:val="both"/>
              <w:rPr>
                <w:rFonts w:ascii="Arial" w:hAnsi="Arial" w:cs="Arial"/>
                <w:color w:val="000000"/>
              </w:rPr>
            </w:pPr>
            <w:r w:rsidRPr="00F607B2">
              <w:rPr>
                <w:rFonts w:ascii="Arial" w:hAnsi="Arial" w:cs="Arial"/>
                <w:color w:val="000000"/>
              </w:rPr>
              <w:t>Food handling</w:t>
            </w:r>
          </w:p>
        </w:tc>
        <w:tc>
          <w:tcPr>
            <w:tcW w:w="709" w:type="dxa"/>
          </w:tcPr>
          <w:p w14:paraId="3EF9E991" w14:textId="77777777" w:rsidR="0021648C" w:rsidRDefault="0021648C" w:rsidP="0021648C">
            <w:pPr>
              <w:jc w:val="center"/>
            </w:pPr>
            <w:r w:rsidRPr="00A11C66">
              <w:rPr>
                <w:rFonts w:ascii="Arial" w:hAnsi="Arial" w:cs="Arial"/>
              </w:rPr>
              <w:t>N</w:t>
            </w:r>
          </w:p>
        </w:tc>
        <w:tc>
          <w:tcPr>
            <w:tcW w:w="770" w:type="dxa"/>
          </w:tcPr>
          <w:p w14:paraId="148244D5" w14:textId="77777777" w:rsidR="0021648C" w:rsidRPr="00F607B2" w:rsidRDefault="0021648C" w:rsidP="00F607B2">
            <w:pPr>
              <w:jc w:val="both"/>
              <w:rPr>
                <w:rFonts w:ascii="Arial" w:hAnsi="Arial" w:cs="Arial"/>
              </w:rPr>
            </w:pPr>
          </w:p>
        </w:tc>
        <w:tc>
          <w:tcPr>
            <w:tcW w:w="789" w:type="dxa"/>
          </w:tcPr>
          <w:p w14:paraId="64975B18" w14:textId="77777777" w:rsidR="0021648C" w:rsidRPr="00F607B2" w:rsidRDefault="0021648C" w:rsidP="00F607B2">
            <w:pPr>
              <w:jc w:val="both"/>
              <w:rPr>
                <w:rFonts w:ascii="Arial" w:hAnsi="Arial" w:cs="Arial"/>
              </w:rPr>
            </w:pPr>
          </w:p>
        </w:tc>
        <w:tc>
          <w:tcPr>
            <w:tcW w:w="709" w:type="dxa"/>
          </w:tcPr>
          <w:p w14:paraId="1D8E9F02" w14:textId="77777777" w:rsidR="0021648C" w:rsidRPr="00F607B2" w:rsidRDefault="0021648C" w:rsidP="00F607B2">
            <w:pPr>
              <w:jc w:val="both"/>
              <w:rPr>
                <w:rFonts w:ascii="Arial" w:hAnsi="Arial" w:cs="Arial"/>
              </w:rPr>
            </w:pPr>
          </w:p>
        </w:tc>
        <w:tc>
          <w:tcPr>
            <w:tcW w:w="708" w:type="dxa"/>
          </w:tcPr>
          <w:p w14:paraId="0376C9CD" w14:textId="77777777" w:rsidR="0021648C" w:rsidRPr="00F607B2" w:rsidRDefault="0021648C" w:rsidP="00F607B2">
            <w:pPr>
              <w:jc w:val="both"/>
              <w:rPr>
                <w:rFonts w:ascii="Arial" w:hAnsi="Arial" w:cs="Arial"/>
              </w:rPr>
            </w:pPr>
          </w:p>
        </w:tc>
      </w:tr>
      <w:tr w:rsidR="0021648C" w:rsidRPr="00F607B2" w14:paraId="21DE68FC" w14:textId="77777777" w:rsidTr="009D0DEA">
        <w:tc>
          <w:tcPr>
            <w:tcW w:w="6629" w:type="dxa"/>
            <w:vAlign w:val="bottom"/>
          </w:tcPr>
          <w:p w14:paraId="4C319B14" w14:textId="77777777" w:rsidR="0021648C" w:rsidRPr="00F607B2" w:rsidRDefault="0021648C" w:rsidP="00F607B2">
            <w:pPr>
              <w:jc w:val="both"/>
              <w:rPr>
                <w:rFonts w:ascii="Arial" w:hAnsi="Arial" w:cs="Arial"/>
                <w:color w:val="000000"/>
              </w:rPr>
            </w:pPr>
            <w:r w:rsidRPr="00F607B2">
              <w:rPr>
                <w:rFonts w:ascii="Arial" w:hAnsi="Arial" w:cs="Arial"/>
                <w:color w:val="000000"/>
              </w:rPr>
              <w:t>Night working</w:t>
            </w:r>
          </w:p>
        </w:tc>
        <w:tc>
          <w:tcPr>
            <w:tcW w:w="709" w:type="dxa"/>
          </w:tcPr>
          <w:p w14:paraId="26173D89" w14:textId="77777777" w:rsidR="0021648C" w:rsidRDefault="0021648C" w:rsidP="0021648C">
            <w:pPr>
              <w:jc w:val="center"/>
            </w:pPr>
            <w:r w:rsidRPr="00A11C66">
              <w:rPr>
                <w:rFonts w:ascii="Arial" w:hAnsi="Arial" w:cs="Arial"/>
              </w:rPr>
              <w:t>N</w:t>
            </w:r>
          </w:p>
        </w:tc>
        <w:tc>
          <w:tcPr>
            <w:tcW w:w="770" w:type="dxa"/>
          </w:tcPr>
          <w:p w14:paraId="64A0807E" w14:textId="77777777" w:rsidR="0021648C" w:rsidRPr="00F607B2" w:rsidRDefault="0021648C" w:rsidP="00F607B2">
            <w:pPr>
              <w:jc w:val="both"/>
              <w:rPr>
                <w:rFonts w:ascii="Arial" w:hAnsi="Arial" w:cs="Arial"/>
              </w:rPr>
            </w:pPr>
          </w:p>
        </w:tc>
        <w:tc>
          <w:tcPr>
            <w:tcW w:w="789" w:type="dxa"/>
          </w:tcPr>
          <w:p w14:paraId="7C6E45CD" w14:textId="77777777" w:rsidR="0021648C" w:rsidRPr="00F607B2" w:rsidRDefault="0021648C" w:rsidP="00F607B2">
            <w:pPr>
              <w:jc w:val="both"/>
              <w:rPr>
                <w:rFonts w:ascii="Arial" w:hAnsi="Arial" w:cs="Arial"/>
              </w:rPr>
            </w:pPr>
          </w:p>
        </w:tc>
        <w:tc>
          <w:tcPr>
            <w:tcW w:w="709" w:type="dxa"/>
          </w:tcPr>
          <w:p w14:paraId="2D78B61F" w14:textId="77777777" w:rsidR="0021648C" w:rsidRPr="00F607B2" w:rsidRDefault="0021648C" w:rsidP="00F607B2">
            <w:pPr>
              <w:jc w:val="both"/>
              <w:rPr>
                <w:rFonts w:ascii="Arial" w:hAnsi="Arial" w:cs="Arial"/>
              </w:rPr>
            </w:pPr>
          </w:p>
        </w:tc>
        <w:tc>
          <w:tcPr>
            <w:tcW w:w="708" w:type="dxa"/>
          </w:tcPr>
          <w:p w14:paraId="0AEF856D" w14:textId="77777777" w:rsidR="0021648C" w:rsidRPr="00F607B2" w:rsidRDefault="0021648C" w:rsidP="00F607B2">
            <w:pPr>
              <w:jc w:val="both"/>
              <w:rPr>
                <w:rFonts w:ascii="Arial" w:hAnsi="Arial" w:cs="Arial"/>
              </w:rPr>
            </w:pPr>
          </w:p>
        </w:tc>
      </w:tr>
      <w:tr w:rsidR="0021648C" w:rsidRPr="00F607B2" w14:paraId="2CABB989" w14:textId="77777777" w:rsidTr="009D0DEA">
        <w:tc>
          <w:tcPr>
            <w:tcW w:w="6629" w:type="dxa"/>
            <w:vAlign w:val="bottom"/>
          </w:tcPr>
          <w:p w14:paraId="6C6E62D6" w14:textId="77777777" w:rsidR="0021648C" w:rsidRPr="00F607B2" w:rsidRDefault="0021648C" w:rsidP="00F607B2">
            <w:pPr>
              <w:jc w:val="both"/>
              <w:rPr>
                <w:rFonts w:ascii="Arial" w:hAnsi="Arial" w:cs="Arial"/>
                <w:color w:val="000000"/>
              </w:rPr>
            </w:pPr>
            <w:r w:rsidRPr="00F607B2">
              <w:rPr>
                <w:rFonts w:ascii="Arial" w:hAnsi="Arial" w:cs="Arial"/>
                <w:color w:val="000000"/>
              </w:rPr>
              <w:t>Electrical work</w:t>
            </w:r>
          </w:p>
        </w:tc>
        <w:tc>
          <w:tcPr>
            <w:tcW w:w="709" w:type="dxa"/>
          </w:tcPr>
          <w:p w14:paraId="61D29D08" w14:textId="77777777" w:rsidR="0021648C" w:rsidRDefault="0021648C" w:rsidP="0021648C">
            <w:pPr>
              <w:jc w:val="center"/>
            </w:pPr>
            <w:r w:rsidRPr="00A11C66">
              <w:rPr>
                <w:rFonts w:ascii="Arial" w:hAnsi="Arial" w:cs="Arial"/>
              </w:rPr>
              <w:t>N</w:t>
            </w:r>
          </w:p>
        </w:tc>
        <w:tc>
          <w:tcPr>
            <w:tcW w:w="770" w:type="dxa"/>
          </w:tcPr>
          <w:p w14:paraId="67DF2E52" w14:textId="77777777" w:rsidR="0021648C" w:rsidRPr="00F607B2" w:rsidRDefault="0021648C" w:rsidP="00F607B2">
            <w:pPr>
              <w:jc w:val="both"/>
              <w:rPr>
                <w:rFonts w:ascii="Arial" w:hAnsi="Arial" w:cs="Arial"/>
              </w:rPr>
            </w:pPr>
          </w:p>
        </w:tc>
        <w:tc>
          <w:tcPr>
            <w:tcW w:w="789" w:type="dxa"/>
          </w:tcPr>
          <w:p w14:paraId="7800E7A3" w14:textId="77777777" w:rsidR="0021648C" w:rsidRPr="00F607B2" w:rsidRDefault="0021648C" w:rsidP="00F607B2">
            <w:pPr>
              <w:jc w:val="both"/>
              <w:rPr>
                <w:rFonts w:ascii="Arial" w:hAnsi="Arial" w:cs="Arial"/>
              </w:rPr>
            </w:pPr>
          </w:p>
        </w:tc>
        <w:tc>
          <w:tcPr>
            <w:tcW w:w="709" w:type="dxa"/>
          </w:tcPr>
          <w:p w14:paraId="55C34EFA" w14:textId="77777777" w:rsidR="0021648C" w:rsidRPr="00F607B2" w:rsidRDefault="0021648C" w:rsidP="00F607B2">
            <w:pPr>
              <w:jc w:val="both"/>
              <w:rPr>
                <w:rFonts w:ascii="Arial" w:hAnsi="Arial" w:cs="Arial"/>
              </w:rPr>
            </w:pPr>
          </w:p>
        </w:tc>
        <w:tc>
          <w:tcPr>
            <w:tcW w:w="708" w:type="dxa"/>
          </w:tcPr>
          <w:p w14:paraId="40B9A2EA" w14:textId="77777777" w:rsidR="0021648C" w:rsidRPr="00F607B2" w:rsidRDefault="0021648C" w:rsidP="00F607B2">
            <w:pPr>
              <w:jc w:val="both"/>
              <w:rPr>
                <w:rFonts w:ascii="Arial" w:hAnsi="Arial" w:cs="Arial"/>
              </w:rPr>
            </w:pPr>
          </w:p>
        </w:tc>
      </w:tr>
      <w:tr w:rsidR="0021648C" w:rsidRPr="00F607B2" w14:paraId="6D074AD1" w14:textId="77777777" w:rsidTr="009D0DEA">
        <w:tc>
          <w:tcPr>
            <w:tcW w:w="6629" w:type="dxa"/>
          </w:tcPr>
          <w:p w14:paraId="52F97E08" w14:textId="77777777" w:rsidR="0021648C" w:rsidRPr="00F607B2" w:rsidRDefault="0021648C" w:rsidP="00F607B2">
            <w:pPr>
              <w:jc w:val="both"/>
              <w:rPr>
                <w:rFonts w:ascii="Arial" w:hAnsi="Arial" w:cs="Arial"/>
              </w:rPr>
            </w:pPr>
            <w:r>
              <w:rPr>
                <w:rFonts w:ascii="Arial" w:hAnsi="Arial" w:cs="Arial"/>
              </w:rPr>
              <w:t xml:space="preserve">Physical Effort </w:t>
            </w:r>
          </w:p>
        </w:tc>
        <w:tc>
          <w:tcPr>
            <w:tcW w:w="709" w:type="dxa"/>
          </w:tcPr>
          <w:p w14:paraId="4864DAC3" w14:textId="77777777" w:rsidR="0021648C" w:rsidRDefault="0021648C" w:rsidP="0021648C">
            <w:pPr>
              <w:jc w:val="center"/>
            </w:pPr>
            <w:r w:rsidRPr="00A11C66">
              <w:rPr>
                <w:rFonts w:ascii="Arial" w:hAnsi="Arial" w:cs="Arial"/>
              </w:rPr>
              <w:t>N</w:t>
            </w:r>
          </w:p>
        </w:tc>
        <w:tc>
          <w:tcPr>
            <w:tcW w:w="770" w:type="dxa"/>
          </w:tcPr>
          <w:p w14:paraId="60294D38" w14:textId="77777777" w:rsidR="0021648C" w:rsidRPr="00F607B2" w:rsidRDefault="0021648C" w:rsidP="00F607B2">
            <w:pPr>
              <w:jc w:val="both"/>
              <w:rPr>
                <w:rFonts w:ascii="Arial" w:hAnsi="Arial" w:cs="Arial"/>
              </w:rPr>
            </w:pPr>
          </w:p>
        </w:tc>
        <w:tc>
          <w:tcPr>
            <w:tcW w:w="789" w:type="dxa"/>
          </w:tcPr>
          <w:p w14:paraId="2B844A24" w14:textId="77777777" w:rsidR="0021648C" w:rsidRPr="00F607B2" w:rsidRDefault="0021648C" w:rsidP="00F607B2">
            <w:pPr>
              <w:jc w:val="both"/>
              <w:rPr>
                <w:rFonts w:ascii="Arial" w:hAnsi="Arial" w:cs="Arial"/>
              </w:rPr>
            </w:pPr>
          </w:p>
        </w:tc>
        <w:tc>
          <w:tcPr>
            <w:tcW w:w="709" w:type="dxa"/>
          </w:tcPr>
          <w:p w14:paraId="0D1D1708" w14:textId="77777777" w:rsidR="0021648C" w:rsidRPr="00F607B2" w:rsidRDefault="0021648C" w:rsidP="00F607B2">
            <w:pPr>
              <w:jc w:val="both"/>
              <w:rPr>
                <w:rFonts w:ascii="Arial" w:hAnsi="Arial" w:cs="Arial"/>
              </w:rPr>
            </w:pPr>
          </w:p>
        </w:tc>
        <w:tc>
          <w:tcPr>
            <w:tcW w:w="708" w:type="dxa"/>
          </w:tcPr>
          <w:p w14:paraId="30093A1E" w14:textId="77777777" w:rsidR="0021648C" w:rsidRPr="00F607B2" w:rsidRDefault="0021648C" w:rsidP="00F607B2">
            <w:pPr>
              <w:jc w:val="both"/>
              <w:rPr>
                <w:rFonts w:ascii="Arial" w:hAnsi="Arial" w:cs="Arial"/>
              </w:rPr>
            </w:pPr>
          </w:p>
        </w:tc>
      </w:tr>
      <w:tr w:rsidR="0021648C" w:rsidRPr="00F607B2" w14:paraId="50E680AB" w14:textId="77777777" w:rsidTr="009D0DEA">
        <w:tc>
          <w:tcPr>
            <w:tcW w:w="6629" w:type="dxa"/>
          </w:tcPr>
          <w:p w14:paraId="4BCE1D6D" w14:textId="77777777" w:rsidR="0021648C" w:rsidRPr="00F607B2" w:rsidRDefault="0021648C" w:rsidP="00F607B2">
            <w:pPr>
              <w:jc w:val="both"/>
              <w:rPr>
                <w:rFonts w:ascii="Arial" w:hAnsi="Arial" w:cs="Arial"/>
              </w:rPr>
            </w:pPr>
            <w:r>
              <w:rPr>
                <w:rFonts w:ascii="Arial" w:hAnsi="Arial" w:cs="Arial"/>
              </w:rPr>
              <w:t xml:space="preserve">Mental Effort </w:t>
            </w:r>
          </w:p>
        </w:tc>
        <w:tc>
          <w:tcPr>
            <w:tcW w:w="709" w:type="dxa"/>
          </w:tcPr>
          <w:p w14:paraId="3D4BAED9" w14:textId="2BEDB709" w:rsidR="0021648C" w:rsidRDefault="00026A31" w:rsidP="0021648C">
            <w:pPr>
              <w:jc w:val="center"/>
            </w:pPr>
            <w:r>
              <w:rPr>
                <w:rFonts w:ascii="Arial" w:hAnsi="Arial" w:cs="Arial"/>
              </w:rPr>
              <w:t>Y</w:t>
            </w:r>
          </w:p>
        </w:tc>
        <w:tc>
          <w:tcPr>
            <w:tcW w:w="770" w:type="dxa"/>
          </w:tcPr>
          <w:p w14:paraId="1B7F82EA" w14:textId="77777777" w:rsidR="0021648C" w:rsidRPr="00F607B2" w:rsidRDefault="0021648C" w:rsidP="00F607B2">
            <w:pPr>
              <w:jc w:val="both"/>
              <w:rPr>
                <w:rFonts w:ascii="Arial" w:hAnsi="Arial" w:cs="Arial"/>
              </w:rPr>
            </w:pPr>
          </w:p>
        </w:tc>
        <w:tc>
          <w:tcPr>
            <w:tcW w:w="789" w:type="dxa"/>
          </w:tcPr>
          <w:p w14:paraId="05CE1ACF" w14:textId="77777777" w:rsidR="0021648C" w:rsidRPr="00F607B2" w:rsidRDefault="0021648C" w:rsidP="00F607B2">
            <w:pPr>
              <w:jc w:val="both"/>
              <w:rPr>
                <w:rFonts w:ascii="Arial" w:hAnsi="Arial" w:cs="Arial"/>
              </w:rPr>
            </w:pPr>
          </w:p>
        </w:tc>
        <w:tc>
          <w:tcPr>
            <w:tcW w:w="709" w:type="dxa"/>
          </w:tcPr>
          <w:p w14:paraId="4EE73BD5" w14:textId="77777777" w:rsidR="0021648C" w:rsidRPr="00F607B2" w:rsidRDefault="00EE68DB" w:rsidP="00F607B2">
            <w:pPr>
              <w:jc w:val="both"/>
              <w:rPr>
                <w:rFonts w:ascii="Arial" w:hAnsi="Arial" w:cs="Arial"/>
              </w:rPr>
            </w:pPr>
            <w:r>
              <w:rPr>
                <w:rFonts w:ascii="Arial" w:hAnsi="Arial" w:cs="Arial"/>
              </w:rPr>
              <w:t>X</w:t>
            </w:r>
          </w:p>
        </w:tc>
        <w:tc>
          <w:tcPr>
            <w:tcW w:w="708" w:type="dxa"/>
          </w:tcPr>
          <w:p w14:paraId="17EF42E8" w14:textId="77777777" w:rsidR="0021648C" w:rsidRPr="00F607B2" w:rsidRDefault="0021648C" w:rsidP="00F607B2">
            <w:pPr>
              <w:jc w:val="both"/>
              <w:rPr>
                <w:rFonts w:ascii="Arial" w:hAnsi="Arial" w:cs="Arial"/>
              </w:rPr>
            </w:pPr>
          </w:p>
        </w:tc>
      </w:tr>
      <w:tr w:rsidR="0021648C" w:rsidRPr="00F607B2" w14:paraId="6621CC04" w14:textId="77777777" w:rsidTr="009D0DEA">
        <w:tc>
          <w:tcPr>
            <w:tcW w:w="6629" w:type="dxa"/>
          </w:tcPr>
          <w:p w14:paraId="35E2F76A" w14:textId="77777777" w:rsidR="0021648C" w:rsidRPr="00F607B2" w:rsidRDefault="0021648C" w:rsidP="00F607B2">
            <w:pPr>
              <w:jc w:val="both"/>
              <w:rPr>
                <w:rFonts w:ascii="Arial" w:hAnsi="Arial" w:cs="Arial"/>
              </w:rPr>
            </w:pPr>
            <w:r>
              <w:rPr>
                <w:rFonts w:ascii="Arial" w:hAnsi="Arial" w:cs="Arial"/>
              </w:rPr>
              <w:t xml:space="preserve">Emotional Effort </w:t>
            </w:r>
          </w:p>
        </w:tc>
        <w:tc>
          <w:tcPr>
            <w:tcW w:w="709" w:type="dxa"/>
          </w:tcPr>
          <w:p w14:paraId="5F3A686F" w14:textId="77777777" w:rsidR="0021648C" w:rsidRDefault="0021648C" w:rsidP="0021648C">
            <w:pPr>
              <w:jc w:val="center"/>
            </w:pPr>
            <w:r w:rsidRPr="00A11C66">
              <w:rPr>
                <w:rFonts w:ascii="Arial" w:hAnsi="Arial" w:cs="Arial"/>
              </w:rPr>
              <w:t>N</w:t>
            </w:r>
          </w:p>
        </w:tc>
        <w:tc>
          <w:tcPr>
            <w:tcW w:w="770" w:type="dxa"/>
          </w:tcPr>
          <w:p w14:paraId="5EC55CBD" w14:textId="77777777" w:rsidR="0021648C" w:rsidRPr="00F607B2" w:rsidRDefault="0021648C" w:rsidP="00F607B2">
            <w:pPr>
              <w:jc w:val="both"/>
              <w:rPr>
                <w:rFonts w:ascii="Arial" w:hAnsi="Arial" w:cs="Arial"/>
              </w:rPr>
            </w:pPr>
          </w:p>
        </w:tc>
        <w:tc>
          <w:tcPr>
            <w:tcW w:w="789" w:type="dxa"/>
          </w:tcPr>
          <w:p w14:paraId="5483A683" w14:textId="77777777" w:rsidR="0021648C" w:rsidRPr="00F607B2" w:rsidRDefault="0021648C" w:rsidP="00F607B2">
            <w:pPr>
              <w:jc w:val="both"/>
              <w:rPr>
                <w:rFonts w:ascii="Arial" w:hAnsi="Arial" w:cs="Arial"/>
              </w:rPr>
            </w:pPr>
          </w:p>
        </w:tc>
        <w:tc>
          <w:tcPr>
            <w:tcW w:w="709" w:type="dxa"/>
          </w:tcPr>
          <w:p w14:paraId="5997BFFD" w14:textId="77777777" w:rsidR="0021648C" w:rsidRPr="00F607B2" w:rsidRDefault="0021648C" w:rsidP="00F607B2">
            <w:pPr>
              <w:jc w:val="both"/>
              <w:rPr>
                <w:rFonts w:ascii="Arial" w:hAnsi="Arial" w:cs="Arial"/>
              </w:rPr>
            </w:pPr>
          </w:p>
        </w:tc>
        <w:tc>
          <w:tcPr>
            <w:tcW w:w="708" w:type="dxa"/>
          </w:tcPr>
          <w:p w14:paraId="2DAD22EE" w14:textId="77777777" w:rsidR="0021648C" w:rsidRPr="00F607B2" w:rsidRDefault="0021648C" w:rsidP="00F607B2">
            <w:pPr>
              <w:jc w:val="both"/>
              <w:rPr>
                <w:rFonts w:ascii="Arial" w:hAnsi="Arial" w:cs="Arial"/>
              </w:rPr>
            </w:pPr>
          </w:p>
        </w:tc>
      </w:tr>
      <w:tr w:rsidR="0021648C" w:rsidRPr="00F607B2" w14:paraId="0D29A553" w14:textId="77777777" w:rsidTr="009D0DEA">
        <w:tc>
          <w:tcPr>
            <w:tcW w:w="6629" w:type="dxa"/>
          </w:tcPr>
          <w:p w14:paraId="399CA133" w14:textId="77777777" w:rsidR="0021648C" w:rsidRPr="00F607B2" w:rsidRDefault="0021648C" w:rsidP="00F607B2">
            <w:pPr>
              <w:jc w:val="both"/>
              <w:rPr>
                <w:rFonts w:ascii="Arial" w:hAnsi="Arial" w:cs="Arial"/>
              </w:rPr>
            </w:pPr>
            <w:r w:rsidRPr="00F607B2">
              <w:rPr>
                <w:rFonts w:ascii="Arial" w:hAnsi="Arial" w:cs="Arial"/>
              </w:rPr>
              <w:t>Working in isolation</w:t>
            </w:r>
          </w:p>
        </w:tc>
        <w:tc>
          <w:tcPr>
            <w:tcW w:w="709" w:type="dxa"/>
          </w:tcPr>
          <w:p w14:paraId="48E10302" w14:textId="77777777" w:rsidR="0021648C" w:rsidRDefault="0021648C" w:rsidP="0021648C">
            <w:pPr>
              <w:jc w:val="center"/>
            </w:pPr>
            <w:r w:rsidRPr="00A11C66">
              <w:rPr>
                <w:rFonts w:ascii="Arial" w:hAnsi="Arial" w:cs="Arial"/>
              </w:rPr>
              <w:t>N</w:t>
            </w:r>
          </w:p>
        </w:tc>
        <w:tc>
          <w:tcPr>
            <w:tcW w:w="770" w:type="dxa"/>
          </w:tcPr>
          <w:p w14:paraId="7B3D49A0" w14:textId="77777777" w:rsidR="0021648C" w:rsidRPr="00F607B2" w:rsidRDefault="0021648C" w:rsidP="00F607B2">
            <w:pPr>
              <w:jc w:val="both"/>
              <w:rPr>
                <w:rFonts w:ascii="Arial" w:hAnsi="Arial" w:cs="Arial"/>
              </w:rPr>
            </w:pPr>
          </w:p>
        </w:tc>
        <w:tc>
          <w:tcPr>
            <w:tcW w:w="789" w:type="dxa"/>
          </w:tcPr>
          <w:p w14:paraId="793E8086" w14:textId="77777777" w:rsidR="0021648C" w:rsidRPr="00F607B2" w:rsidRDefault="0021648C" w:rsidP="00F607B2">
            <w:pPr>
              <w:jc w:val="both"/>
              <w:rPr>
                <w:rFonts w:ascii="Arial" w:hAnsi="Arial" w:cs="Arial"/>
              </w:rPr>
            </w:pPr>
          </w:p>
        </w:tc>
        <w:tc>
          <w:tcPr>
            <w:tcW w:w="709" w:type="dxa"/>
          </w:tcPr>
          <w:p w14:paraId="6DD58931" w14:textId="77777777" w:rsidR="0021648C" w:rsidRPr="00F607B2" w:rsidRDefault="0021648C" w:rsidP="00F607B2">
            <w:pPr>
              <w:jc w:val="both"/>
              <w:rPr>
                <w:rFonts w:ascii="Arial" w:hAnsi="Arial" w:cs="Arial"/>
              </w:rPr>
            </w:pPr>
          </w:p>
        </w:tc>
        <w:tc>
          <w:tcPr>
            <w:tcW w:w="708" w:type="dxa"/>
          </w:tcPr>
          <w:p w14:paraId="33FD0806" w14:textId="77777777" w:rsidR="0021648C" w:rsidRPr="00F607B2" w:rsidRDefault="0021648C" w:rsidP="00F607B2">
            <w:pPr>
              <w:jc w:val="both"/>
              <w:rPr>
                <w:rFonts w:ascii="Arial" w:hAnsi="Arial" w:cs="Arial"/>
              </w:rPr>
            </w:pPr>
          </w:p>
        </w:tc>
      </w:tr>
      <w:tr w:rsidR="00F607B2" w:rsidRPr="00F607B2" w14:paraId="0A802FAA" w14:textId="77777777" w:rsidTr="009D0DEA">
        <w:tc>
          <w:tcPr>
            <w:tcW w:w="6629" w:type="dxa"/>
          </w:tcPr>
          <w:p w14:paraId="11B81E26"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5F6945BC" w14:textId="77777777" w:rsidR="00F607B2" w:rsidRPr="00F607B2" w:rsidRDefault="0021648C" w:rsidP="0021648C">
            <w:pPr>
              <w:jc w:val="center"/>
              <w:rPr>
                <w:rFonts w:ascii="Arial" w:hAnsi="Arial" w:cs="Arial"/>
              </w:rPr>
            </w:pPr>
            <w:r>
              <w:rPr>
                <w:rFonts w:ascii="Arial" w:hAnsi="Arial" w:cs="Arial"/>
              </w:rPr>
              <w:t>Y</w:t>
            </w:r>
          </w:p>
        </w:tc>
        <w:tc>
          <w:tcPr>
            <w:tcW w:w="770" w:type="dxa"/>
          </w:tcPr>
          <w:p w14:paraId="64A52465" w14:textId="77777777" w:rsidR="00F607B2" w:rsidRPr="00F607B2" w:rsidRDefault="00F607B2" w:rsidP="00F607B2">
            <w:pPr>
              <w:jc w:val="both"/>
              <w:rPr>
                <w:rFonts w:ascii="Arial" w:hAnsi="Arial" w:cs="Arial"/>
              </w:rPr>
            </w:pPr>
          </w:p>
        </w:tc>
        <w:tc>
          <w:tcPr>
            <w:tcW w:w="789" w:type="dxa"/>
          </w:tcPr>
          <w:p w14:paraId="2E72347F" w14:textId="77777777" w:rsidR="00F607B2" w:rsidRPr="00F607B2" w:rsidRDefault="00EE68DB" w:rsidP="00F607B2">
            <w:pPr>
              <w:jc w:val="both"/>
              <w:rPr>
                <w:rFonts w:ascii="Arial" w:hAnsi="Arial" w:cs="Arial"/>
              </w:rPr>
            </w:pPr>
            <w:r>
              <w:rPr>
                <w:rFonts w:ascii="Arial" w:hAnsi="Arial" w:cs="Arial"/>
              </w:rPr>
              <w:t>X</w:t>
            </w:r>
          </w:p>
        </w:tc>
        <w:tc>
          <w:tcPr>
            <w:tcW w:w="709" w:type="dxa"/>
          </w:tcPr>
          <w:p w14:paraId="6E54C500" w14:textId="77777777" w:rsidR="00F607B2" w:rsidRPr="00F607B2" w:rsidRDefault="00F607B2" w:rsidP="00F607B2">
            <w:pPr>
              <w:jc w:val="both"/>
              <w:rPr>
                <w:rFonts w:ascii="Arial" w:hAnsi="Arial" w:cs="Arial"/>
              </w:rPr>
            </w:pPr>
          </w:p>
        </w:tc>
        <w:tc>
          <w:tcPr>
            <w:tcW w:w="708" w:type="dxa"/>
          </w:tcPr>
          <w:p w14:paraId="45167B2C" w14:textId="77777777" w:rsidR="00F607B2" w:rsidRPr="00F607B2" w:rsidRDefault="00F607B2" w:rsidP="00F607B2">
            <w:pPr>
              <w:jc w:val="both"/>
              <w:rPr>
                <w:rFonts w:ascii="Arial" w:hAnsi="Arial" w:cs="Arial"/>
              </w:rPr>
            </w:pPr>
          </w:p>
        </w:tc>
      </w:tr>
    </w:tbl>
    <w:p w14:paraId="72B136B7" w14:textId="77777777" w:rsidR="00A1395C" w:rsidRDefault="00A1395C" w:rsidP="00F607B2">
      <w:pPr>
        <w:tabs>
          <w:tab w:val="left" w:pos="2340"/>
        </w:tabs>
        <w:spacing w:after="0" w:line="240" w:lineRule="auto"/>
        <w:jc w:val="both"/>
        <w:rPr>
          <w:rFonts w:ascii="Arial" w:hAnsi="Arial" w:cs="Arial"/>
        </w:rPr>
      </w:pPr>
    </w:p>
    <w:p w14:paraId="138CFFE5" w14:textId="77777777" w:rsidR="00A1395C" w:rsidRDefault="00A1395C" w:rsidP="00A1395C">
      <w:pPr>
        <w:tabs>
          <w:tab w:val="left" w:pos="1080"/>
        </w:tabs>
        <w:rPr>
          <w:rFonts w:ascii="Arial" w:hAnsi="Arial" w:cs="Arial"/>
        </w:rPr>
        <w:sectPr w:rsidR="00A1395C" w:rsidSect="0079132F">
          <w:headerReference w:type="default" r:id="rId10"/>
          <w:footerReference w:type="default" r:id="rId11"/>
          <w:pgSz w:w="11906" w:h="16838"/>
          <w:pgMar w:top="962" w:right="1440" w:bottom="1440" w:left="1440" w:header="284" w:footer="708" w:gutter="0"/>
          <w:cols w:space="708"/>
          <w:docGrid w:linePitch="360"/>
        </w:sectPr>
      </w:pPr>
    </w:p>
    <w:p w14:paraId="2341BFF2" w14:textId="77777777" w:rsidR="006B4C3C" w:rsidRPr="005C1FD8" w:rsidRDefault="006B4C3C" w:rsidP="006B4C3C">
      <w:pPr>
        <w:rPr>
          <w:rFonts w:ascii="Arial" w:hAnsi="Arial" w:cs="Arial"/>
        </w:rPr>
      </w:pPr>
    </w:p>
    <w:p w14:paraId="2C6D72E5" w14:textId="77777777" w:rsidR="003B43F4" w:rsidRPr="00A1395C" w:rsidRDefault="003B43F4" w:rsidP="0096196F">
      <w:pPr>
        <w:spacing w:after="0" w:line="240" w:lineRule="auto"/>
        <w:rPr>
          <w:rFonts w:ascii="Arial" w:hAnsi="Arial" w:cs="Arial"/>
        </w:rPr>
      </w:pPr>
    </w:p>
    <w:sectPr w:rsidR="003B43F4" w:rsidRPr="00A1395C" w:rsidSect="006B4C3C">
      <w:headerReference w:type="default" r:id="rId12"/>
      <w:footerReference w:type="default" r:id="rId13"/>
      <w:pgSz w:w="16838" w:h="11906" w:orient="landscape" w:code="9"/>
      <w:pgMar w:top="597"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F575F" w14:textId="77777777" w:rsidR="00026A31" w:rsidRDefault="00026A31" w:rsidP="008D6EE5">
      <w:pPr>
        <w:spacing w:after="0" w:line="240" w:lineRule="auto"/>
      </w:pPr>
      <w:r>
        <w:separator/>
      </w:r>
    </w:p>
  </w:endnote>
  <w:endnote w:type="continuationSeparator" w:id="0">
    <w:p w14:paraId="2EA76592" w14:textId="77777777" w:rsidR="00026A31" w:rsidRDefault="00026A3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6BA4A" w14:textId="77777777" w:rsidR="00026A31" w:rsidRDefault="00026A31">
    <w:pPr>
      <w:pStyle w:val="Footer"/>
    </w:pPr>
    <w:r>
      <w:rPr>
        <w:noProof/>
        <w:lang w:eastAsia="en-GB"/>
      </w:rPr>
      <w:drawing>
        <wp:anchor distT="0" distB="0" distL="114300" distR="114300" simplePos="0" relativeHeight="251663360" behindDoc="1" locked="0" layoutInCell="1" allowOverlap="1" wp14:anchorId="622688E4" wp14:editId="7B5E7F8C">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73500D33" wp14:editId="61175ABB">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800A5DA" wp14:editId="2BE787F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C570A08" wp14:editId="6228BACF">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21163" w14:textId="77777777" w:rsidR="00026A31" w:rsidRDefault="00026A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BEC44" w14:textId="77777777" w:rsidR="00026A31" w:rsidRDefault="00026A31" w:rsidP="008D6EE5">
      <w:pPr>
        <w:spacing w:after="0" w:line="240" w:lineRule="auto"/>
      </w:pPr>
      <w:r>
        <w:separator/>
      </w:r>
    </w:p>
  </w:footnote>
  <w:footnote w:type="continuationSeparator" w:id="0">
    <w:p w14:paraId="58E950BF" w14:textId="77777777" w:rsidR="00026A31" w:rsidRDefault="00026A3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256B6" w14:textId="77777777" w:rsidR="00026A31" w:rsidRDefault="00026A31">
    <w:pPr>
      <w:pStyle w:val="Header"/>
    </w:pPr>
  </w:p>
  <w:p w14:paraId="53A548AD" w14:textId="77777777" w:rsidR="00026A31" w:rsidRDefault="00026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4A9EC" w14:textId="77777777" w:rsidR="00026A31" w:rsidRDefault="00026A31" w:rsidP="006B4C3C">
    <w:pPr>
      <w:pStyle w:val="Header"/>
      <w:jc w:val="center"/>
      <w:rPr>
        <w:b/>
        <w:sz w:val="28"/>
        <w:szCs w:val="28"/>
      </w:rPr>
    </w:pPr>
  </w:p>
  <w:p w14:paraId="7E87A377" w14:textId="77777777" w:rsidR="00026A31" w:rsidRPr="00EB27CC" w:rsidRDefault="00026A31"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BE57E0"/>
    <w:multiLevelType w:val="hybridMultilevel"/>
    <w:tmpl w:val="C5EE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D320AB"/>
    <w:multiLevelType w:val="hybridMultilevel"/>
    <w:tmpl w:val="DA3498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6C6060"/>
    <w:multiLevelType w:val="hybridMultilevel"/>
    <w:tmpl w:val="0BE23A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7D5AA7"/>
    <w:multiLevelType w:val="hybridMultilevel"/>
    <w:tmpl w:val="F904B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737EBD"/>
    <w:multiLevelType w:val="hybridMultilevel"/>
    <w:tmpl w:val="FE12A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26"/>
  </w:num>
  <w:num w:numId="3">
    <w:abstractNumId w:val="25"/>
  </w:num>
  <w:num w:numId="4">
    <w:abstractNumId w:val="13"/>
  </w:num>
  <w:num w:numId="5">
    <w:abstractNumId w:val="21"/>
  </w:num>
  <w:num w:numId="6">
    <w:abstractNumId w:val="1"/>
  </w:num>
  <w:num w:numId="7">
    <w:abstractNumId w:val="18"/>
  </w:num>
  <w:num w:numId="8">
    <w:abstractNumId w:val="6"/>
  </w:num>
  <w:num w:numId="9">
    <w:abstractNumId w:val="20"/>
  </w:num>
  <w:num w:numId="10">
    <w:abstractNumId w:val="4"/>
  </w:num>
  <w:num w:numId="11">
    <w:abstractNumId w:val="24"/>
  </w:num>
  <w:num w:numId="12">
    <w:abstractNumId w:val="17"/>
  </w:num>
  <w:num w:numId="13">
    <w:abstractNumId w:val="23"/>
  </w:num>
  <w:num w:numId="14">
    <w:abstractNumId w:val="14"/>
  </w:num>
  <w:num w:numId="15">
    <w:abstractNumId w:val="7"/>
  </w:num>
  <w:num w:numId="16">
    <w:abstractNumId w:val="15"/>
  </w:num>
  <w:num w:numId="17">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8">
    <w:abstractNumId w:val="3"/>
  </w:num>
  <w:num w:numId="19">
    <w:abstractNumId w:val="10"/>
  </w:num>
  <w:num w:numId="20">
    <w:abstractNumId w:val="11"/>
  </w:num>
  <w:num w:numId="21">
    <w:abstractNumId w:val="9"/>
  </w:num>
  <w:num w:numId="22">
    <w:abstractNumId w:val="5"/>
  </w:num>
  <w:num w:numId="23">
    <w:abstractNumId w:val="16"/>
  </w:num>
  <w:num w:numId="24">
    <w:abstractNumId w:val="22"/>
  </w:num>
  <w:num w:numId="25">
    <w:abstractNumId w:val="12"/>
  </w:num>
  <w:num w:numId="26">
    <w:abstractNumId w:val="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26A31"/>
    <w:rsid w:val="0002756D"/>
    <w:rsid w:val="00046C82"/>
    <w:rsid w:val="0005796B"/>
    <w:rsid w:val="000C5D5B"/>
    <w:rsid w:val="000E5016"/>
    <w:rsid w:val="000F4B28"/>
    <w:rsid w:val="00103ABC"/>
    <w:rsid w:val="001126F6"/>
    <w:rsid w:val="00114820"/>
    <w:rsid w:val="00120D94"/>
    <w:rsid w:val="0012295B"/>
    <w:rsid w:val="00172534"/>
    <w:rsid w:val="00175462"/>
    <w:rsid w:val="001B750B"/>
    <w:rsid w:val="001B7930"/>
    <w:rsid w:val="001D2D93"/>
    <w:rsid w:val="001E7B5A"/>
    <w:rsid w:val="00210F7C"/>
    <w:rsid w:val="002129F0"/>
    <w:rsid w:val="00213541"/>
    <w:rsid w:val="0021648C"/>
    <w:rsid w:val="0027581A"/>
    <w:rsid w:val="002C0FFC"/>
    <w:rsid w:val="002C2146"/>
    <w:rsid w:val="002D3A5F"/>
    <w:rsid w:val="002F04ED"/>
    <w:rsid w:val="00301A19"/>
    <w:rsid w:val="00321E8D"/>
    <w:rsid w:val="0033257D"/>
    <w:rsid w:val="003468F8"/>
    <w:rsid w:val="00373E83"/>
    <w:rsid w:val="0039705C"/>
    <w:rsid w:val="003B04AD"/>
    <w:rsid w:val="003B43F4"/>
    <w:rsid w:val="00406956"/>
    <w:rsid w:val="00431F44"/>
    <w:rsid w:val="004570BA"/>
    <w:rsid w:val="004733A7"/>
    <w:rsid w:val="004823D1"/>
    <w:rsid w:val="00495863"/>
    <w:rsid w:val="00497EDB"/>
    <w:rsid w:val="004B21A5"/>
    <w:rsid w:val="004B25E6"/>
    <w:rsid w:val="005033D7"/>
    <w:rsid w:val="00531696"/>
    <w:rsid w:val="005351A2"/>
    <w:rsid w:val="00553011"/>
    <w:rsid w:val="005537DA"/>
    <w:rsid w:val="005776BB"/>
    <w:rsid w:val="00582FFF"/>
    <w:rsid w:val="005936CA"/>
    <w:rsid w:val="00615705"/>
    <w:rsid w:val="006549E5"/>
    <w:rsid w:val="0065668D"/>
    <w:rsid w:val="006B4C3C"/>
    <w:rsid w:val="006C3235"/>
    <w:rsid w:val="006C38CB"/>
    <w:rsid w:val="006E2781"/>
    <w:rsid w:val="006F4F61"/>
    <w:rsid w:val="006F550A"/>
    <w:rsid w:val="006F5D1E"/>
    <w:rsid w:val="00703B9A"/>
    <w:rsid w:val="00745AB0"/>
    <w:rsid w:val="0079132F"/>
    <w:rsid w:val="00792B09"/>
    <w:rsid w:val="007E62A1"/>
    <w:rsid w:val="007F3D65"/>
    <w:rsid w:val="00840B02"/>
    <w:rsid w:val="00841543"/>
    <w:rsid w:val="00853F7E"/>
    <w:rsid w:val="008571EC"/>
    <w:rsid w:val="0086334C"/>
    <w:rsid w:val="00863ED6"/>
    <w:rsid w:val="0087013E"/>
    <w:rsid w:val="0088553B"/>
    <w:rsid w:val="008924B4"/>
    <w:rsid w:val="008A7887"/>
    <w:rsid w:val="008D6EE5"/>
    <w:rsid w:val="008E2A79"/>
    <w:rsid w:val="0095136F"/>
    <w:rsid w:val="0096196F"/>
    <w:rsid w:val="009A2853"/>
    <w:rsid w:val="009B1823"/>
    <w:rsid w:val="009D0DEA"/>
    <w:rsid w:val="00A04F4A"/>
    <w:rsid w:val="00A1395C"/>
    <w:rsid w:val="00A400B0"/>
    <w:rsid w:val="00AB5891"/>
    <w:rsid w:val="00AC177C"/>
    <w:rsid w:val="00AC7BEE"/>
    <w:rsid w:val="00AF61BD"/>
    <w:rsid w:val="00B00DA4"/>
    <w:rsid w:val="00B233D6"/>
    <w:rsid w:val="00B35437"/>
    <w:rsid w:val="00B55D96"/>
    <w:rsid w:val="00BD19D5"/>
    <w:rsid w:val="00BF126B"/>
    <w:rsid w:val="00C12337"/>
    <w:rsid w:val="00C7545C"/>
    <w:rsid w:val="00CC2ED7"/>
    <w:rsid w:val="00CC2F4E"/>
    <w:rsid w:val="00CC379F"/>
    <w:rsid w:val="00D03281"/>
    <w:rsid w:val="00D109FB"/>
    <w:rsid w:val="00D244DD"/>
    <w:rsid w:val="00D44AB0"/>
    <w:rsid w:val="00D544EF"/>
    <w:rsid w:val="00D649E2"/>
    <w:rsid w:val="00D70EAA"/>
    <w:rsid w:val="00D85E27"/>
    <w:rsid w:val="00DB630C"/>
    <w:rsid w:val="00DE0848"/>
    <w:rsid w:val="00E06039"/>
    <w:rsid w:val="00E17F6B"/>
    <w:rsid w:val="00E95521"/>
    <w:rsid w:val="00EE68DB"/>
    <w:rsid w:val="00F3685B"/>
    <w:rsid w:val="00F607B2"/>
    <w:rsid w:val="00F739CD"/>
    <w:rsid w:val="00FB0925"/>
    <w:rsid w:val="00FC253E"/>
    <w:rsid w:val="00FF5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4:docId w14:val="6D32F338"/>
  <w15:docId w15:val="{77630064-77B2-48C5-AD45-4EC73B7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Indent">
    <w:name w:val="Body Text Indent"/>
    <w:basedOn w:val="Normal"/>
    <w:link w:val="BodyTextIndentChar"/>
    <w:uiPriority w:val="99"/>
    <w:semiHidden/>
    <w:unhideWhenUsed/>
    <w:rsid w:val="00D544EF"/>
    <w:pPr>
      <w:spacing w:after="120"/>
      <w:ind w:left="283"/>
    </w:pPr>
  </w:style>
  <w:style w:type="character" w:customStyle="1" w:styleId="BodyTextIndentChar">
    <w:name w:val="Body Text Indent Char"/>
    <w:basedOn w:val="DefaultParagraphFont"/>
    <w:link w:val="BodyTextIndent"/>
    <w:uiPriority w:val="99"/>
    <w:semiHidden/>
    <w:rsid w:val="00D544EF"/>
  </w:style>
  <w:style w:type="character" w:styleId="CommentReference">
    <w:name w:val="annotation reference"/>
    <w:basedOn w:val="DefaultParagraphFont"/>
    <w:uiPriority w:val="99"/>
    <w:semiHidden/>
    <w:unhideWhenUsed/>
    <w:rsid w:val="00FF5139"/>
    <w:rPr>
      <w:sz w:val="16"/>
      <w:szCs w:val="16"/>
    </w:rPr>
  </w:style>
  <w:style w:type="paragraph" w:styleId="CommentText">
    <w:name w:val="annotation text"/>
    <w:basedOn w:val="Normal"/>
    <w:link w:val="CommentTextChar"/>
    <w:uiPriority w:val="99"/>
    <w:semiHidden/>
    <w:unhideWhenUsed/>
    <w:rsid w:val="00FF5139"/>
    <w:pPr>
      <w:spacing w:line="240" w:lineRule="auto"/>
    </w:pPr>
    <w:rPr>
      <w:sz w:val="20"/>
      <w:szCs w:val="20"/>
    </w:rPr>
  </w:style>
  <w:style w:type="character" w:customStyle="1" w:styleId="CommentTextChar">
    <w:name w:val="Comment Text Char"/>
    <w:basedOn w:val="DefaultParagraphFont"/>
    <w:link w:val="CommentText"/>
    <w:uiPriority w:val="99"/>
    <w:semiHidden/>
    <w:rsid w:val="00FF5139"/>
    <w:rPr>
      <w:sz w:val="20"/>
      <w:szCs w:val="20"/>
    </w:rPr>
  </w:style>
  <w:style w:type="paragraph" w:styleId="CommentSubject">
    <w:name w:val="annotation subject"/>
    <w:basedOn w:val="CommentText"/>
    <w:next w:val="CommentText"/>
    <w:link w:val="CommentSubjectChar"/>
    <w:uiPriority w:val="99"/>
    <w:semiHidden/>
    <w:unhideWhenUsed/>
    <w:rsid w:val="00FF5139"/>
    <w:rPr>
      <w:b/>
      <w:bCs/>
    </w:rPr>
  </w:style>
  <w:style w:type="character" w:customStyle="1" w:styleId="CommentSubjectChar">
    <w:name w:val="Comment Subject Char"/>
    <w:basedOn w:val="CommentTextChar"/>
    <w:link w:val="CommentSubject"/>
    <w:uiPriority w:val="99"/>
    <w:semiHidden/>
    <w:rsid w:val="00FF51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535870">
      <w:bodyDiv w:val="1"/>
      <w:marLeft w:val="0"/>
      <w:marRight w:val="0"/>
      <w:marTop w:val="0"/>
      <w:marBottom w:val="0"/>
      <w:divBdr>
        <w:top w:val="none" w:sz="0" w:space="0" w:color="auto"/>
        <w:left w:val="none" w:sz="0" w:space="0" w:color="auto"/>
        <w:bottom w:val="none" w:sz="0" w:space="0" w:color="auto"/>
        <w:right w:val="none" w:sz="0" w:space="0" w:color="auto"/>
      </w:divBdr>
    </w:div>
    <w:div w:id="983393787">
      <w:bodyDiv w:val="1"/>
      <w:marLeft w:val="0"/>
      <w:marRight w:val="0"/>
      <w:marTop w:val="0"/>
      <w:marBottom w:val="0"/>
      <w:divBdr>
        <w:top w:val="none" w:sz="0" w:space="0" w:color="auto"/>
        <w:left w:val="none" w:sz="0" w:space="0" w:color="auto"/>
        <w:bottom w:val="none" w:sz="0" w:space="0" w:color="auto"/>
        <w:right w:val="none" w:sz="0" w:space="0" w:color="auto"/>
      </w:divBdr>
    </w:div>
    <w:div w:id="1253245282">
      <w:bodyDiv w:val="1"/>
      <w:marLeft w:val="0"/>
      <w:marRight w:val="0"/>
      <w:marTop w:val="0"/>
      <w:marBottom w:val="0"/>
      <w:divBdr>
        <w:top w:val="none" w:sz="0" w:space="0" w:color="auto"/>
        <w:left w:val="none" w:sz="0" w:space="0" w:color="auto"/>
        <w:bottom w:val="none" w:sz="0" w:space="0" w:color="auto"/>
        <w:right w:val="none" w:sz="0" w:space="0" w:color="auto"/>
      </w:divBdr>
    </w:div>
    <w:div w:id="196129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F2FC9-72FA-4B34-B646-5DA02867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GEORGE, Joanne (ROYAL DEVON UNIVERSITY HEALTHCARE NHS FOUNDATION TRUST)</cp:lastModifiedBy>
  <cp:revision>5</cp:revision>
  <cp:lastPrinted>2022-08-23T13:03:00Z</cp:lastPrinted>
  <dcterms:created xsi:type="dcterms:W3CDTF">2022-08-23T13:01:00Z</dcterms:created>
  <dcterms:modified xsi:type="dcterms:W3CDTF">2022-08-23T13:21:00Z</dcterms:modified>
</cp:coreProperties>
</file>