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54C8491" w:rsidR="00213541" w:rsidRPr="009E6767" w:rsidRDefault="009E6767" w:rsidP="00F607B2">
            <w:pPr>
              <w:jc w:val="both"/>
              <w:rPr>
                <w:rFonts w:ascii="Arial" w:hAnsi="Arial" w:cs="Arial"/>
              </w:rPr>
            </w:pPr>
            <w:r w:rsidRPr="009E6767">
              <w:rPr>
                <w:rFonts w:ascii="Arial" w:hAnsi="Arial" w:cs="Arial"/>
              </w:rPr>
              <w:t>Lead</w:t>
            </w:r>
            <w:r w:rsidR="00C0137B">
              <w:rPr>
                <w:rFonts w:ascii="Arial" w:hAnsi="Arial" w:cs="Arial"/>
              </w:rPr>
              <w:t xml:space="preserve"> </w:t>
            </w:r>
            <w:r w:rsidR="0034470C">
              <w:rPr>
                <w:rFonts w:ascii="Arial" w:hAnsi="Arial" w:cs="Arial"/>
              </w:rPr>
              <w:t xml:space="preserve">Complex Care </w:t>
            </w:r>
            <w:r w:rsidRPr="009E6767">
              <w:rPr>
                <w:rFonts w:ascii="Arial" w:hAnsi="Arial" w:cs="Arial"/>
              </w:rPr>
              <w:t>Podiatrist</w:t>
            </w:r>
            <w:r w:rsidR="00D319D5">
              <w:rPr>
                <w:rFonts w:ascii="Arial" w:hAnsi="Arial" w:cs="Arial"/>
              </w:rPr>
              <w:t xml:space="preserve"> </w:t>
            </w:r>
            <w:r w:rsidR="001223A4">
              <w:rPr>
                <w:rFonts w:ascii="Arial" w:hAnsi="Arial" w:cs="Arial"/>
              </w:rPr>
              <w:t>(Team Lead)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652242F" w:rsidR="00213541" w:rsidRPr="009E6767" w:rsidRDefault="009E6767" w:rsidP="00F607B2">
            <w:pPr>
              <w:jc w:val="both"/>
              <w:rPr>
                <w:rFonts w:ascii="Arial" w:hAnsi="Arial" w:cs="Arial"/>
              </w:rPr>
            </w:pPr>
            <w:r w:rsidRPr="009E6767">
              <w:rPr>
                <w:rFonts w:ascii="Arial" w:hAnsi="Arial" w:cs="Arial"/>
              </w:rPr>
              <w:t xml:space="preserve">Podiatry </w:t>
            </w:r>
            <w:r w:rsidR="00DD14AF">
              <w:rPr>
                <w:rFonts w:ascii="Arial" w:hAnsi="Arial" w:cs="Arial"/>
              </w:rPr>
              <w:t>Manager</w:t>
            </w:r>
            <w:r w:rsidR="005033D7" w:rsidRPr="009E6767">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8476F64" w:rsidR="00213541" w:rsidRPr="009E6767" w:rsidRDefault="009E6767" w:rsidP="00F607B2">
            <w:pPr>
              <w:jc w:val="both"/>
              <w:rPr>
                <w:rFonts w:ascii="Arial" w:hAnsi="Arial" w:cs="Arial"/>
              </w:rPr>
            </w:pPr>
            <w:r w:rsidRPr="009E6767">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842F65D" w:rsidR="00213541" w:rsidRPr="009E6767" w:rsidRDefault="009E6767" w:rsidP="00F607B2">
            <w:pPr>
              <w:jc w:val="both"/>
              <w:rPr>
                <w:rFonts w:ascii="Arial" w:hAnsi="Arial" w:cs="Arial"/>
              </w:rPr>
            </w:pPr>
            <w:r w:rsidRPr="009E6767">
              <w:rPr>
                <w:rFonts w:ascii="Arial" w:hAnsi="Arial" w:cs="Arial"/>
              </w:rPr>
              <w:t xml:space="preserve">Podiatry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FB112DD" w14:textId="77777777" w:rsidR="00213541" w:rsidRPr="003B0C25" w:rsidRDefault="00884334" w:rsidP="00DF2EEB">
            <w:pPr>
              <w:jc w:val="both"/>
              <w:rPr>
                <w:rFonts w:ascii="Arial" w:hAnsi="Arial" w:cs="Arial"/>
                <w:bCs/>
              </w:rPr>
            </w:pPr>
            <w:r>
              <w:rPr>
                <w:rFonts w:ascii="Arial" w:hAnsi="Arial" w:cs="Arial"/>
                <w:b/>
                <w:bCs/>
                <w:color w:val="FFFFFF" w:themeColor="background1"/>
              </w:rPr>
              <w:t>K</w:t>
            </w:r>
          </w:p>
          <w:p w14:paraId="62C9307E" w14:textId="12AE4148" w:rsidR="00B068B8" w:rsidRDefault="001429D3" w:rsidP="003B0C25">
            <w:pPr>
              <w:rPr>
                <w:rFonts w:ascii="Arial" w:eastAsia="Times New Roman" w:hAnsi="Arial" w:cs="Arial"/>
                <w:color w:val="000000"/>
              </w:rPr>
            </w:pPr>
            <w:r>
              <w:rPr>
                <w:rFonts w:ascii="Arial" w:eastAsia="Times New Roman" w:hAnsi="Arial" w:cs="Arial"/>
                <w:color w:val="000000"/>
              </w:rPr>
              <w:t xml:space="preserve">As the Lead </w:t>
            </w:r>
            <w:r w:rsidR="0034470C">
              <w:rPr>
                <w:rFonts w:ascii="Arial" w:eastAsia="Times New Roman" w:hAnsi="Arial" w:cs="Arial"/>
                <w:color w:val="000000"/>
              </w:rPr>
              <w:t xml:space="preserve">Complex Care </w:t>
            </w:r>
            <w:r>
              <w:rPr>
                <w:rFonts w:ascii="Arial" w:eastAsia="Times New Roman" w:hAnsi="Arial" w:cs="Arial"/>
                <w:color w:val="000000"/>
              </w:rPr>
              <w:t>Podiatrist</w:t>
            </w:r>
            <w:r w:rsidR="0034470C">
              <w:rPr>
                <w:rFonts w:ascii="Arial" w:eastAsia="Times New Roman" w:hAnsi="Arial" w:cs="Arial"/>
                <w:color w:val="000000"/>
              </w:rPr>
              <w:t xml:space="preserve"> </w:t>
            </w:r>
            <w:r>
              <w:rPr>
                <w:rFonts w:ascii="Arial" w:eastAsia="Times New Roman" w:hAnsi="Arial" w:cs="Arial"/>
                <w:color w:val="000000"/>
              </w:rPr>
              <w:t>Care you will</w:t>
            </w:r>
            <w:r w:rsidR="003B0C25" w:rsidRPr="003B0C25">
              <w:rPr>
                <w:rFonts w:ascii="Arial" w:eastAsia="Times New Roman" w:hAnsi="Arial" w:cs="Arial"/>
                <w:color w:val="000000"/>
              </w:rPr>
              <w:t xml:space="preserve"> provide specialist footcare for patient</w:t>
            </w:r>
            <w:r w:rsidR="00321732">
              <w:rPr>
                <w:rFonts w:ascii="Arial" w:eastAsia="Times New Roman" w:hAnsi="Arial" w:cs="Arial"/>
                <w:color w:val="000000"/>
              </w:rPr>
              <w:t>s</w:t>
            </w:r>
            <w:r w:rsidR="003B0C25" w:rsidRPr="003B0C25">
              <w:rPr>
                <w:rFonts w:ascii="Arial" w:eastAsia="Times New Roman" w:hAnsi="Arial" w:cs="Arial"/>
                <w:color w:val="000000"/>
              </w:rPr>
              <w:t xml:space="preserve"> with complex </w:t>
            </w:r>
            <w:r w:rsidR="007F7816" w:rsidRPr="003B0C25">
              <w:rPr>
                <w:rFonts w:ascii="Arial" w:eastAsia="Times New Roman" w:hAnsi="Arial" w:cs="Arial"/>
                <w:color w:val="000000"/>
              </w:rPr>
              <w:t>high-risk</w:t>
            </w:r>
            <w:r w:rsidR="003B0C25" w:rsidRPr="003B0C25">
              <w:rPr>
                <w:rFonts w:ascii="Arial" w:eastAsia="Times New Roman" w:hAnsi="Arial" w:cs="Arial"/>
                <w:color w:val="000000"/>
              </w:rPr>
              <w:t xml:space="preserve"> foot problems. This includes </w:t>
            </w:r>
            <w:r w:rsidR="0034470C" w:rsidRPr="003B0C25">
              <w:rPr>
                <w:rFonts w:ascii="Arial" w:eastAsia="Times New Roman" w:hAnsi="Arial" w:cs="Arial"/>
                <w:color w:val="000000"/>
              </w:rPr>
              <w:t>patients</w:t>
            </w:r>
            <w:r w:rsidR="0034470C">
              <w:rPr>
                <w:rFonts w:ascii="Arial" w:eastAsia="Times New Roman" w:hAnsi="Arial" w:cs="Arial"/>
                <w:color w:val="000000"/>
              </w:rPr>
              <w:t xml:space="preserve"> </w:t>
            </w:r>
            <w:r w:rsidR="003B0C25" w:rsidRPr="003B0C25">
              <w:rPr>
                <w:rFonts w:ascii="Arial" w:eastAsia="Times New Roman" w:hAnsi="Arial" w:cs="Arial"/>
                <w:color w:val="000000"/>
              </w:rPr>
              <w:t>with acute and chronic foot wounds, patients with neuropathic and vascular complications, patient</w:t>
            </w:r>
            <w:r w:rsidR="008C56AC">
              <w:rPr>
                <w:rFonts w:ascii="Arial" w:eastAsia="Times New Roman" w:hAnsi="Arial" w:cs="Arial"/>
                <w:color w:val="000000"/>
              </w:rPr>
              <w:t>s</w:t>
            </w:r>
            <w:r w:rsidR="003B0C25" w:rsidRPr="003B0C25">
              <w:rPr>
                <w:rFonts w:ascii="Arial" w:eastAsia="Times New Roman" w:hAnsi="Arial" w:cs="Arial"/>
                <w:color w:val="000000"/>
              </w:rPr>
              <w:t xml:space="preserve"> with foot complications who are immunosuppressed and patients who have poor tissue viability. </w:t>
            </w:r>
            <w:r w:rsidR="00DD14AF">
              <w:rPr>
                <w:rFonts w:ascii="Arial" w:eastAsia="Times New Roman" w:hAnsi="Arial" w:cs="Arial"/>
                <w:color w:val="000000"/>
              </w:rPr>
              <w:t xml:space="preserve">This may also include patients with complex MSK conditions, or those requiring minor surgery. </w:t>
            </w:r>
          </w:p>
          <w:p w14:paraId="1874426D" w14:textId="77777777" w:rsidR="00B068B8" w:rsidRDefault="00B068B8" w:rsidP="003B0C25">
            <w:pPr>
              <w:rPr>
                <w:rFonts w:ascii="Arial" w:eastAsia="Times New Roman" w:hAnsi="Arial" w:cs="Arial"/>
                <w:color w:val="000000"/>
              </w:rPr>
            </w:pPr>
          </w:p>
          <w:p w14:paraId="707810EA" w14:textId="256BF1D9" w:rsidR="003B0C25" w:rsidRDefault="003B0C25" w:rsidP="003B0C25">
            <w:pPr>
              <w:rPr>
                <w:rFonts w:ascii="Arial" w:eastAsia="Times New Roman" w:hAnsi="Arial" w:cs="Arial"/>
                <w:color w:val="000000"/>
              </w:rPr>
            </w:pPr>
            <w:r w:rsidRPr="003B0C25">
              <w:rPr>
                <w:rFonts w:ascii="Arial" w:eastAsia="Times New Roman" w:hAnsi="Arial" w:cs="Arial"/>
                <w:color w:val="000000"/>
              </w:rPr>
              <w:t xml:space="preserve">The post holder will be clinically responsible for treatment of the </w:t>
            </w:r>
            <w:proofErr w:type="gramStart"/>
            <w:r w:rsidR="00DD14AF">
              <w:rPr>
                <w:rFonts w:ascii="Arial" w:eastAsia="Times New Roman" w:hAnsi="Arial" w:cs="Arial"/>
                <w:color w:val="000000"/>
              </w:rPr>
              <w:t xml:space="preserve">complex </w:t>
            </w:r>
            <w:r w:rsidRPr="003B0C25">
              <w:rPr>
                <w:rFonts w:ascii="Arial" w:eastAsia="Times New Roman" w:hAnsi="Arial" w:cs="Arial"/>
                <w:color w:val="000000"/>
              </w:rPr>
              <w:t xml:space="preserve"> caseload</w:t>
            </w:r>
            <w:proofErr w:type="gramEnd"/>
            <w:r w:rsidRPr="003B0C25">
              <w:rPr>
                <w:rFonts w:ascii="Arial" w:eastAsia="Times New Roman" w:hAnsi="Arial" w:cs="Arial"/>
                <w:color w:val="000000"/>
              </w:rPr>
              <w:t xml:space="preserve"> working autonomously as well as work</w:t>
            </w:r>
            <w:r w:rsidR="00321732">
              <w:rPr>
                <w:rFonts w:ascii="Arial" w:eastAsia="Times New Roman" w:hAnsi="Arial" w:cs="Arial"/>
                <w:color w:val="000000"/>
              </w:rPr>
              <w:t>ing</w:t>
            </w:r>
            <w:r w:rsidRPr="003B0C25">
              <w:rPr>
                <w:rFonts w:ascii="Arial" w:eastAsia="Times New Roman" w:hAnsi="Arial" w:cs="Arial"/>
                <w:color w:val="000000"/>
              </w:rPr>
              <w:t xml:space="preserve"> as part of multidisciplinary team</w:t>
            </w:r>
            <w:r w:rsidR="00DD14AF">
              <w:rPr>
                <w:rFonts w:ascii="Arial" w:eastAsia="Times New Roman" w:hAnsi="Arial" w:cs="Arial"/>
                <w:color w:val="000000"/>
              </w:rPr>
              <w:t>s</w:t>
            </w:r>
            <w:r w:rsidRPr="003B0C25">
              <w:rPr>
                <w:rFonts w:ascii="Arial" w:eastAsia="Times New Roman" w:hAnsi="Arial" w:cs="Arial"/>
                <w:color w:val="000000"/>
              </w:rPr>
              <w:t xml:space="preserve">. </w:t>
            </w:r>
          </w:p>
          <w:p w14:paraId="7E7679C2" w14:textId="77777777" w:rsidR="003B0C25" w:rsidRDefault="003B0C25" w:rsidP="003B0C25">
            <w:pPr>
              <w:rPr>
                <w:rFonts w:ascii="Arial" w:eastAsia="Times New Roman" w:hAnsi="Arial" w:cs="Arial"/>
                <w:color w:val="000000"/>
              </w:rPr>
            </w:pPr>
          </w:p>
          <w:p w14:paraId="18D6E5A0" w14:textId="53E499D0" w:rsidR="003B0C25" w:rsidRPr="00321732" w:rsidRDefault="003B0C25" w:rsidP="003B0C25">
            <w:pPr>
              <w:rPr>
                <w:rFonts w:ascii="Arial" w:eastAsia="Times New Roman" w:hAnsi="Arial" w:cs="Arial"/>
                <w:color w:val="000000"/>
              </w:rPr>
            </w:pPr>
            <w:r w:rsidRPr="00321732">
              <w:rPr>
                <w:rFonts w:ascii="Arial" w:eastAsia="Times New Roman" w:hAnsi="Arial" w:cs="Arial"/>
                <w:color w:val="000000"/>
              </w:rPr>
              <w:t xml:space="preserve">The post holder will lead on education and up-skilling of clinical staff working with patients with diabetes and other complex foot problems. </w:t>
            </w:r>
          </w:p>
          <w:p w14:paraId="28E7D91A" w14:textId="61808094" w:rsidR="00321732" w:rsidRPr="00321732" w:rsidRDefault="00321732" w:rsidP="003B0C25">
            <w:pPr>
              <w:rPr>
                <w:rFonts w:ascii="Arial" w:eastAsia="Times New Roman" w:hAnsi="Arial" w:cs="Arial"/>
                <w:color w:val="000000"/>
              </w:rPr>
            </w:pPr>
          </w:p>
          <w:p w14:paraId="6ACD38AD" w14:textId="03ED9CBA" w:rsidR="003B0C25" w:rsidRPr="00321732" w:rsidRDefault="00321732" w:rsidP="003B0C25">
            <w:pPr>
              <w:rPr>
                <w:rFonts w:ascii="Arial" w:eastAsia="Times New Roman" w:hAnsi="Arial" w:cs="Arial"/>
                <w:color w:val="000000"/>
              </w:rPr>
            </w:pPr>
            <w:r>
              <w:rPr>
                <w:rFonts w:ascii="Arial" w:hAnsi="Arial" w:cs="Arial"/>
              </w:rPr>
              <w:t>The postholder will</w:t>
            </w:r>
            <w:r w:rsidRPr="00321732">
              <w:rPr>
                <w:rFonts w:ascii="Arial" w:hAnsi="Arial" w:cs="Arial"/>
              </w:rPr>
              <w:t xml:space="preserve"> deputise in the absence of the professional </w:t>
            </w:r>
            <w:r w:rsidR="00DD14AF">
              <w:rPr>
                <w:rFonts w:ascii="Arial" w:hAnsi="Arial" w:cs="Arial"/>
              </w:rPr>
              <w:t xml:space="preserve">or operational </w:t>
            </w:r>
            <w:r w:rsidRPr="00321732">
              <w:rPr>
                <w:rFonts w:ascii="Arial" w:hAnsi="Arial" w:cs="Arial"/>
              </w:rPr>
              <w:t xml:space="preserve">lead and attend </w:t>
            </w:r>
            <w:r>
              <w:rPr>
                <w:rFonts w:ascii="Arial" w:hAnsi="Arial" w:cs="Arial"/>
              </w:rPr>
              <w:t>s</w:t>
            </w:r>
            <w:r w:rsidRPr="00321732">
              <w:rPr>
                <w:rFonts w:ascii="Arial" w:hAnsi="Arial" w:cs="Arial"/>
              </w:rPr>
              <w:t xml:space="preserve">enior </w:t>
            </w:r>
            <w:r>
              <w:rPr>
                <w:rFonts w:ascii="Arial" w:hAnsi="Arial" w:cs="Arial"/>
              </w:rPr>
              <w:t>m</w:t>
            </w:r>
            <w:r w:rsidRPr="00321732">
              <w:rPr>
                <w:rFonts w:ascii="Arial" w:hAnsi="Arial" w:cs="Arial"/>
              </w:rPr>
              <w:t xml:space="preserve">anagement </w:t>
            </w:r>
            <w:r>
              <w:rPr>
                <w:rFonts w:ascii="Arial" w:hAnsi="Arial" w:cs="Arial"/>
              </w:rPr>
              <w:t>m</w:t>
            </w:r>
            <w:r w:rsidRPr="00321732">
              <w:rPr>
                <w:rFonts w:ascii="Arial" w:hAnsi="Arial" w:cs="Arial"/>
              </w:rPr>
              <w:t>eetings as required</w:t>
            </w:r>
            <w:r>
              <w:rPr>
                <w:rFonts w:ascii="Arial" w:hAnsi="Arial" w:cs="Arial"/>
              </w:rPr>
              <w:t>.</w:t>
            </w:r>
          </w:p>
          <w:p w14:paraId="762DBC05" w14:textId="77777777" w:rsidR="003B0C25" w:rsidRDefault="003B0C25" w:rsidP="003B0C25">
            <w:pPr>
              <w:rPr>
                <w:rFonts w:ascii="Arial" w:eastAsia="Times New Roman" w:hAnsi="Arial" w:cs="Arial"/>
                <w:color w:val="000000"/>
              </w:rPr>
            </w:pPr>
          </w:p>
          <w:p w14:paraId="1041AEB4" w14:textId="4DA24F15" w:rsidR="003B0C25" w:rsidRPr="003B0C25" w:rsidRDefault="003B0C25" w:rsidP="003B0C25">
            <w:pPr>
              <w:rPr>
                <w:rFonts w:ascii="Arial" w:eastAsia="Times New Roman" w:hAnsi="Arial" w:cs="Arial"/>
                <w:color w:val="000000"/>
              </w:rPr>
            </w:pPr>
            <w:r w:rsidRPr="003B0C25">
              <w:rPr>
                <w:rFonts w:ascii="Arial" w:eastAsia="Times New Roman" w:hAnsi="Arial" w:cs="Arial"/>
                <w:color w:val="000000"/>
              </w:rPr>
              <w:t xml:space="preserve">As part of the </w:t>
            </w:r>
            <w:r w:rsidR="00D13F4D">
              <w:rPr>
                <w:rFonts w:ascii="Arial" w:eastAsia="Times New Roman" w:hAnsi="Arial" w:cs="Arial"/>
                <w:color w:val="000000"/>
              </w:rPr>
              <w:t>Podiatry</w:t>
            </w:r>
            <w:r w:rsidRPr="003B0C25">
              <w:rPr>
                <w:rFonts w:ascii="Arial" w:eastAsia="Times New Roman" w:hAnsi="Arial" w:cs="Arial"/>
                <w:color w:val="000000"/>
              </w:rPr>
              <w:t xml:space="preserve"> service, the post will be based in a variety of settings </w:t>
            </w:r>
            <w:r w:rsidR="00D13F4D">
              <w:rPr>
                <w:rFonts w:ascii="Arial" w:eastAsia="Times New Roman" w:hAnsi="Arial" w:cs="Arial"/>
                <w:color w:val="000000"/>
              </w:rPr>
              <w:t>including</w:t>
            </w:r>
            <w:r w:rsidRPr="003B0C25">
              <w:rPr>
                <w:rFonts w:ascii="Arial" w:eastAsia="Times New Roman" w:hAnsi="Arial" w:cs="Arial"/>
                <w:color w:val="000000"/>
              </w:rPr>
              <w:t xml:space="preserve"> </w:t>
            </w:r>
            <w:r w:rsidR="00700657">
              <w:rPr>
                <w:rFonts w:ascii="Arial" w:eastAsia="Times New Roman" w:hAnsi="Arial" w:cs="Arial"/>
                <w:color w:val="000000"/>
              </w:rPr>
              <w:t xml:space="preserve">acute and community </w:t>
            </w:r>
            <w:r w:rsidRPr="003B0C25">
              <w:rPr>
                <w:rFonts w:ascii="Arial" w:eastAsia="Times New Roman" w:hAnsi="Arial" w:cs="Arial"/>
                <w:color w:val="000000"/>
              </w:rPr>
              <w:t>hospital</w:t>
            </w:r>
            <w:r w:rsidR="00700657">
              <w:rPr>
                <w:rFonts w:ascii="Arial" w:eastAsia="Times New Roman" w:hAnsi="Arial" w:cs="Arial"/>
                <w:color w:val="000000"/>
              </w:rPr>
              <w:t xml:space="preserve">s/clinics and home visits. </w:t>
            </w:r>
          </w:p>
          <w:p w14:paraId="285875A5" w14:textId="090529CC" w:rsidR="000C4FC0" w:rsidRPr="00884334" w:rsidRDefault="000C4FC0"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D334947" w14:textId="05310B18" w:rsidR="004B2664" w:rsidRDefault="004B2664" w:rsidP="007730A5">
            <w:pPr>
              <w:pStyle w:val="ListParagraph"/>
              <w:numPr>
                <w:ilvl w:val="0"/>
                <w:numId w:val="7"/>
              </w:numPr>
              <w:spacing w:before="0"/>
              <w:ind w:left="345" w:hanging="357"/>
              <w:rPr>
                <w:rFonts w:cs="Arial"/>
              </w:rPr>
            </w:pPr>
            <w:r w:rsidRPr="005F2C14">
              <w:rPr>
                <w:rFonts w:cs="Arial"/>
              </w:rPr>
              <w:t>To work as a Lead</w:t>
            </w:r>
            <w:r w:rsidR="0068188C">
              <w:rPr>
                <w:rFonts w:cs="Arial"/>
              </w:rPr>
              <w:t xml:space="preserve"> </w:t>
            </w:r>
            <w:r w:rsidR="00D319D5">
              <w:rPr>
                <w:rFonts w:cs="Arial"/>
              </w:rPr>
              <w:t>Complex Care</w:t>
            </w:r>
            <w:r w:rsidR="00D93272">
              <w:rPr>
                <w:rFonts w:cs="Arial"/>
              </w:rPr>
              <w:t xml:space="preserve"> Podiatrist</w:t>
            </w:r>
            <w:r w:rsidR="00D319D5">
              <w:rPr>
                <w:rFonts w:cs="Arial"/>
              </w:rPr>
              <w:t xml:space="preserve"> </w:t>
            </w:r>
            <w:r w:rsidR="003163D5">
              <w:rPr>
                <w:rFonts w:cs="Arial"/>
              </w:rPr>
              <w:t xml:space="preserve">and team Lead </w:t>
            </w:r>
            <w:r w:rsidRPr="005F2C14">
              <w:rPr>
                <w:rFonts w:cs="Arial"/>
              </w:rPr>
              <w:t>within the Podiatry service</w:t>
            </w:r>
          </w:p>
          <w:p w14:paraId="05773708" w14:textId="50589DA3" w:rsidR="00877F5E" w:rsidRPr="005F2C14" w:rsidRDefault="00877F5E" w:rsidP="007730A5">
            <w:pPr>
              <w:pStyle w:val="ListParagraph"/>
              <w:numPr>
                <w:ilvl w:val="0"/>
                <w:numId w:val="7"/>
              </w:numPr>
              <w:spacing w:before="0"/>
              <w:ind w:left="345" w:hanging="357"/>
              <w:rPr>
                <w:rFonts w:cs="Arial"/>
              </w:rPr>
            </w:pPr>
            <w:r>
              <w:rPr>
                <w:rFonts w:cs="Arial"/>
              </w:rPr>
              <w:t>To</w:t>
            </w:r>
            <w:r w:rsidR="003E5272">
              <w:rPr>
                <w:rFonts w:cs="Arial"/>
              </w:rPr>
              <w:t xml:space="preserve"> assess, manage and treat complex caseload consisting of patients with acute and chronic foot conditions</w:t>
            </w:r>
            <w:r w:rsidR="00D93272">
              <w:rPr>
                <w:rFonts w:cs="Arial"/>
              </w:rPr>
              <w:t>.</w:t>
            </w:r>
            <w:r w:rsidR="00124BA6">
              <w:rPr>
                <w:rFonts w:cs="Arial"/>
              </w:rPr>
              <w:t xml:space="preserve"> </w:t>
            </w:r>
          </w:p>
          <w:p w14:paraId="0B2F1608" w14:textId="658967C5" w:rsidR="00EF324C" w:rsidRDefault="00EF324C" w:rsidP="007730A5">
            <w:pPr>
              <w:pStyle w:val="ListParagraph"/>
              <w:numPr>
                <w:ilvl w:val="0"/>
                <w:numId w:val="7"/>
              </w:numPr>
              <w:spacing w:before="0"/>
              <w:ind w:left="345" w:hanging="357"/>
              <w:rPr>
                <w:rFonts w:cs="Arial"/>
                <w:szCs w:val="22"/>
              </w:rPr>
            </w:pPr>
            <w:r>
              <w:rPr>
                <w:rFonts w:cs="Arial"/>
                <w:szCs w:val="22"/>
              </w:rPr>
              <w:t xml:space="preserve">To use </w:t>
            </w:r>
            <w:r w:rsidR="00C0137B">
              <w:rPr>
                <w:rFonts w:cs="Arial"/>
                <w:szCs w:val="22"/>
              </w:rPr>
              <w:t xml:space="preserve">advanced </w:t>
            </w:r>
            <w:r>
              <w:rPr>
                <w:rFonts w:cs="Arial"/>
                <w:szCs w:val="22"/>
              </w:rPr>
              <w:t xml:space="preserve">clinical reasoning and skill in the assessment, diagnosis and formulation of treatment plans for patients with a variety of </w:t>
            </w:r>
            <w:r w:rsidR="00700657">
              <w:rPr>
                <w:rFonts w:cs="Arial"/>
                <w:szCs w:val="22"/>
              </w:rPr>
              <w:t>complex</w:t>
            </w:r>
            <w:r>
              <w:rPr>
                <w:rFonts w:cs="Arial"/>
                <w:szCs w:val="22"/>
              </w:rPr>
              <w:t xml:space="preserve"> foot problems</w:t>
            </w:r>
            <w:r w:rsidR="00D93272">
              <w:rPr>
                <w:rFonts w:cs="Arial"/>
                <w:szCs w:val="22"/>
              </w:rPr>
              <w:t>,</w:t>
            </w:r>
            <w:r>
              <w:rPr>
                <w:rFonts w:cs="Arial"/>
                <w:szCs w:val="22"/>
              </w:rPr>
              <w:t xml:space="preserve"> to include onward referral </w:t>
            </w:r>
            <w:r w:rsidR="00700657">
              <w:rPr>
                <w:rFonts w:cs="Arial"/>
                <w:szCs w:val="22"/>
              </w:rPr>
              <w:t>to appropriate departments</w:t>
            </w:r>
          </w:p>
          <w:p w14:paraId="7CF6FF72" w14:textId="7CC413BC" w:rsidR="00EF324C" w:rsidRDefault="00EF324C" w:rsidP="007730A5">
            <w:pPr>
              <w:pStyle w:val="ListParagraph"/>
              <w:numPr>
                <w:ilvl w:val="0"/>
                <w:numId w:val="7"/>
              </w:numPr>
              <w:spacing w:before="0"/>
              <w:ind w:left="345" w:hanging="357"/>
              <w:rPr>
                <w:rFonts w:cs="Arial"/>
                <w:szCs w:val="22"/>
              </w:rPr>
            </w:pPr>
            <w:r>
              <w:rPr>
                <w:rFonts w:cs="Arial"/>
                <w:szCs w:val="22"/>
              </w:rPr>
              <w:t>To have highly developed physical skills, precision hand/ eye co-ordination which involves highly skill</w:t>
            </w:r>
            <w:r w:rsidR="00C0137B">
              <w:rPr>
                <w:rFonts w:cs="Arial"/>
                <w:szCs w:val="22"/>
              </w:rPr>
              <w:t>ed</w:t>
            </w:r>
            <w:r>
              <w:rPr>
                <w:rFonts w:cs="Arial"/>
                <w:szCs w:val="22"/>
              </w:rPr>
              <w:t xml:space="preserve"> debridement techniques </w:t>
            </w:r>
          </w:p>
          <w:p w14:paraId="235271C8" w14:textId="635ED0EC" w:rsidR="006145C1" w:rsidRDefault="006145C1" w:rsidP="007730A5">
            <w:pPr>
              <w:pStyle w:val="ListParagraph"/>
              <w:numPr>
                <w:ilvl w:val="0"/>
                <w:numId w:val="7"/>
              </w:numPr>
              <w:spacing w:before="0"/>
              <w:ind w:left="345" w:hanging="357"/>
              <w:rPr>
                <w:rFonts w:cs="Arial"/>
                <w:szCs w:val="22"/>
              </w:rPr>
            </w:pPr>
            <w:r>
              <w:rPr>
                <w:rFonts w:cs="Arial"/>
                <w:szCs w:val="22"/>
              </w:rPr>
              <w:t>To have advanced knowledge of wound care dressings and modes of action and appropriate indications</w:t>
            </w:r>
            <w:r w:rsidR="00C0137B">
              <w:rPr>
                <w:rFonts w:cs="Arial"/>
                <w:szCs w:val="22"/>
              </w:rPr>
              <w:t xml:space="preserve"> of use</w:t>
            </w:r>
            <w:r w:rsidR="00D93272">
              <w:rPr>
                <w:rFonts w:cs="Arial"/>
                <w:szCs w:val="22"/>
              </w:rPr>
              <w:t>.</w:t>
            </w:r>
          </w:p>
          <w:p w14:paraId="72A85BC0" w14:textId="64F6CADD" w:rsidR="009B722E" w:rsidRDefault="009B722E" w:rsidP="007730A5">
            <w:pPr>
              <w:pStyle w:val="ListParagraph"/>
              <w:numPr>
                <w:ilvl w:val="0"/>
                <w:numId w:val="7"/>
              </w:numPr>
              <w:spacing w:before="0"/>
              <w:ind w:left="345" w:hanging="357"/>
              <w:rPr>
                <w:rFonts w:cs="Arial"/>
                <w:szCs w:val="22"/>
              </w:rPr>
            </w:pPr>
            <w:r>
              <w:rPr>
                <w:rFonts w:cs="Arial"/>
                <w:szCs w:val="22"/>
              </w:rPr>
              <w:t>To recognise the need, request and understand investigations such as microbiology, x-ray and scans and res</w:t>
            </w:r>
            <w:r w:rsidR="00C0137B">
              <w:rPr>
                <w:rFonts w:cs="Arial"/>
                <w:szCs w:val="22"/>
              </w:rPr>
              <w:t>p</w:t>
            </w:r>
            <w:r>
              <w:rPr>
                <w:rFonts w:cs="Arial"/>
                <w:szCs w:val="22"/>
              </w:rPr>
              <w:t>ond</w:t>
            </w:r>
            <w:r w:rsidR="00C0137B">
              <w:rPr>
                <w:rFonts w:cs="Arial"/>
                <w:szCs w:val="22"/>
              </w:rPr>
              <w:t xml:space="preserve">/ interpret </w:t>
            </w:r>
            <w:r w:rsidR="00C0137B" w:rsidRPr="00C0137B">
              <w:rPr>
                <w:rFonts w:cs="Arial"/>
                <w:szCs w:val="22"/>
              </w:rPr>
              <w:t>at an advanced practice level</w:t>
            </w:r>
          </w:p>
          <w:p w14:paraId="5CC1840A" w14:textId="0BD9D031" w:rsidR="0068188C" w:rsidRDefault="0068188C" w:rsidP="007730A5">
            <w:pPr>
              <w:pStyle w:val="ListParagraph"/>
              <w:numPr>
                <w:ilvl w:val="0"/>
                <w:numId w:val="7"/>
              </w:numPr>
              <w:spacing w:before="0"/>
              <w:ind w:left="345" w:hanging="357"/>
              <w:rPr>
                <w:rFonts w:cs="Arial"/>
                <w:szCs w:val="22"/>
              </w:rPr>
            </w:pPr>
            <w:r>
              <w:rPr>
                <w:rFonts w:cs="Arial"/>
                <w:szCs w:val="22"/>
              </w:rPr>
              <w:t>To</w:t>
            </w:r>
            <w:r w:rsidR="002741D8">
              <w:rPr>
                <w:rFonts w:cs="Arial"/>
                <w:szCs w:val="22"/>
              </w:rPr>
              <w:t xml:space="preserve"> work as a member of the multidisciplinary team responsible for </w:t>
            </w:r>
            <w:r w:rsidR="00D93931">
              <w:rPr>
                <w:rFonts w:cs="Arial"/>
                <w:szCs w:val="22"/>
              </w:rPr>
              <w:t xml:space="preserve">leading and </w:t>
            </w:r>
            <w:r>
              <w:rPr>
                <w:rFonts w:cs="Arial"/>
                <w:szCs w:val="22"/>
              </w:rPr>
              <w:t>promot</w:t>
            </w:r>
            <w:r w:rsidR="002741D8">
              <w:rPr>
                <w:rFonts w:cs="Arial"/>
                <w:szCs w:val="22"/>
              </w:rPr>
              <w:t>ing</w:t>
            </w:r>
            <w:r>
              <w:rPr>
                <w:rFonts w:cs="Arial"/>
                <w:szCs w:val="22"/>
              </w:rPr>
              <w:t xml:space="preserve"> compliance</w:t>
            </w:r>
            <w:r w:rsidR="002741D8">
              <w:rPr>
                <w:rFonts w:cs="Arial"/>
                <w:szCs w:val="22"/>
              </w:rPr>
              <w:t xml:space="preserve"> of the</w:t>
            </w:r>
            <w:r>
              <w:rPr>
                <w:rFonts w:cs="Arial"/>
                <w:szCs w:val="22"/>
              </w:rPr>
              <w:t xml:space="preserve"> Diabetes </w:t>
            </w:r>
            <w:r w:rsidR="00700657">
              <w:rPr>
                <w:rFonts w:cs="Arial"/>
                <w:szCs w:val="22"/>
              </w:rPr>
              <w:t xml:space="preserve">and other </w:t>
            </w:r>
            <w:r>
              <w:rPr>
                <w:rFonts w:cs="Arial"/>
                <w:szCs w:val="22"/>
              </w:rPr>
              <w:t>footcare pathway</w:t>
            </w:r>
            <w:r w:rsidR="00C0137B">
              <w:rPr>
                <w:rFonts w:cs="Arial"/>
                <w:szCs w:val="22"/>
              </w:rPr>
              <w:t>s</w:t>
            </w:r>
            <w:r w:rsidR="00D319D5">
              <w:rPr>
                <w:rFonts w:cs="Arial"/>
                <w:szCs w:val="22"/>
              </w:rPr>
              <w:t xml:space="preserve"> for the</w:t>
            </w:r>
            <w:r w:rsidR="00D93272">
              <w:rPr>
                <w:rFonts w:cs="Arial"/>
                <w:szCs w:val="22"/>
              </w:rPr>
              <w:t xml:space="preserve"> </w:t>
            </w:r>
            <w:r w:rsidR="00D319D5">
              <w:rPr>
                <w:rFonts w:cs="Arial"/>
                <w:szCs w:val="22"/>
              </w:rPr>
              <w:t>podiatry service</w:t>
            </w:r>
            <w:r w:rsidR="00D93272">
              <w:rPr>
                <w:rFonts w:cs="Arial"/>
                <w:szCs w:val="22"/>
              </w:rPr>
              <w:t>.</w:t>
            </w:r>
          </w:p>
          <w:p w14:paraId="74D2DF4B" w14:textId="7AD62466" w:rsidR="002741D8" w:rsidRDefault="001C68A6" w:rsidP="007730A5">
            <w:pPr>
              <w:pStyle w:val="ListParagraph"/>
              <w:numPr>
                <w:ilvl w:val="0"/>
                <w:numId w:val="7"/>
              </w:numPr>
              <w:spacing w:before="0"/>
              <w:ind w:left="345" w:hanging="357"/>
              <w:rPr>
                <w:rFonts w:cs="Arial"/>
                <w:szCs w:val="22"/>
              </w:rPr>
            </w:pPr>
            <w:r>
              <w:rPr>
                <w:rFonts w:cs="Arial"/>
                <w:szCs w:val="22"/>
              </w:rPr>
              <w:t>T</w:t>
            </w:r>
            <w:r w:rsidR="00C0137B">
              <w:rPr>
                <w:rFonts w:cs="Arial"/>
                <w:szCs w:val="22"/>
              </w:rPr>
              <w:t>o</w:t>
            </w:r>
            <w:r>
              <w:rPr>
                <w:rFonts w:cs="Arial"/>
                <w:szCs w:val="22"/>
              </w:rPr>
              <w:t xml:space="preserve"> provide cover for specialist clinics as required e.g.</w:t>
            </w:r>
            <w:r w:rsidR="00700657">
              <w:rPr>
                <w:rFonts w:cs="Arial"/>
                <w:szCs w:val="22"/>
              </w:rPr>
              <w:t xml:space="preserve"> acute diabetes,</w:t>
            </w:r>
            <w:r>
              <w:rPr>
                <w:rFonts w:cs="Arial"/>
                <w:szCs w:val="22"/>
              </w:rPr>
              <w:t xml:space="preserve"> nail surgery and MSK</w:t>
            </w:r>
          </w:p>
          <w:p w14:paraId="2B432DA0" w14:textId="1E32A00B" w:rsidR="004B2664" w:rsidRPr="005F2C14" w:rsidRDefault="004B2664" w:rsidP="007730A5">
            <w:pPr>
              <w:pStyle w:val="ListParagraph"/>
              <w:numPr>
                <w:ilvl w:val="0"/>
                <w:numId w:val="7"/>
              </w:numPr>
              <w:spacing w:before="0"/>
              <w:ind w:left="345" w:hanging="357"/>
              <w:rPr>
                <w:rFonts w:cs="Arial"/>
                <w:szCs w:val="22"/>
              </w:rPr>
            </w:pPr>
            <w:r w:rsidRPr="005F2C14">
              <w:rPr>
                <w:rFonts w:cs="Arial"/>
                <w:szCs w:val="22"/>
              </w:rPr>
              <w:t xml:space="preserve">To support the clinical and professional lead in delivering a </w:t>
            </w:r>
            <w:r w:rsidR="007F7816" w:rsidRPr="005F2C14">
              <w:rPr>
                <w:rFonts w:cs="Arial"/>
                <w:szCs w:val="22"/>
              </w:rPr>
              <w:t>high-quality</w:t>
            </w:r>
            <w:r w:rsidRPr="005F2C14">
              <w:rPr>
                <w:rFonts w:cs="Arial"/>
                <w:szCs w:val="22"/>
              </w:rPr>
              <w:t xml:space="preserve"> Podiatry service</w:t>
            </w:r>
          </w:p>
          <w:p w14:paraId="4B3A3009" w14:textId="77777777" w:rsidR="004B2664" w:rsidRPr="005F2C14" w:rsidRDefault="004B2664" w:rsidP="007730A5">
            <w:pPr>
              <w:pStyle w:val="ListParagraph"/>
              <w:numPr>
                <w:ilvl w:val="0"/>
                <w:numId w:val="7"/>
              </w:numPr>
              <w:spacing w:before="0"/>
              <w:ind w:left="345" w:hanging="357"/>
              <w:rPr>
                <w:rFonts w:cs="Arial"/>
                <w:szCs w:val="22"/>
              </w:rPr>
            </w:pPr>
            <w:r w:rsidRPr="005F2C14">
              <w:rPr>
                <w:rFonts w:cs="Arial"/>
                <w:szCs w:val="22"/>
              </w:rPr>
              <w:t>To actively manage and triage referrals coming into the service and have an over-view of all case load and waiting list activity</w:t>
            </w:r>
          </w:p>
          <w:p w14:paraId="1251AC1A" w14:textId="3194ECB4" w:rsidR="004B2664" w:rsidRDefault="004B2664" w:rsidP="007730A5">
            <w:pPr>
              <w:pStyle w:val="ListParagraph"/>
              <w:numPr>
                <w:ilvl w:val="0"/>
                <w:numId w:val="7"/>
              </w:numPr>
              <w:spacing w:before="0"/>
              <w:ind w:left="345" w:hanging="357"/>
              <w:rPr>
                <w:rFonts w:cs="Arial"/>
                <w:szCs w:val="22"/>
              </w:rPr>
            </w:pPr>
            <w:r w:rsidRPr="005A797F">
              <w:rPr>
                <w:rFonts w:cs="Arial"/>
                <w:szCs w:val="22"/>
              </w:rPr>
              <w:t xml:space="preserve">To line manage </w:t>
            </w:r>
            <w:r>
              <w:rPr>
                <w:rFonts w:cs="Arial"/>
                <w:szCs w:val="22"/>
              </w:rPr>
              <w:t xml:space="preserve">and supervise </w:t>
            </w:r>
            <w:r w:rsidR="00DD14AF">
              <w:rPr>
                <w:rFonts w:cs="Arial"/>
                <w:szCs w:val="22"/>
              </w:rPr>
              <w:t>a team of clinical staff</w:t>
            </w:r>
            <w:r>
              <w:rPr>
                <w:rFonts w:cs="Arial"/>
                <w:szCs w:val="22"/>
              </w:rPr>
              <w:t>, overseeing and signing off clinical competencies and appraisals</w:t>
            </w:r>
          </w:p>
          <w:p w14:paraId="3949845E" w14:textId="0254E5FB" w:rsidR="005B51D9" w:rsidRDefault="005B51D9" w:rsidP="007730A5">
            <w:pPr>
              <w:pStyle w:val="ListParagraph"/>
              <w:numPr>
                <w:ilvl w:val="0"/>
                <w:numId w:val="7"/>
              </w:numPr>
              <w:spacing w:before="0"/>
              <w:ind w:left="345" w:hanging="357"/>
              <w:rPr>
                <w:rFonts w:cs="Arial"/>
                <w:szCs w:val="22"/>
              </w:rPr>
            </w:pPr>
            <w:r>
              <w:rPr>
                <w:rFonts w:cs="Arial"/>
                <w:szCs w:val="22"/>
              </w:rPr>
              <w:t>To supervise apprentices and undergraduate students, signing off clinical competencies</w:t>
            </w:r>
          </w:p>
          <w:p w14:paraId="2FAFE2B3" w14:textId="38492E1C" w:rsidR="004B2664" w:rsidRPr="00156527" w:rsidRDefault="004B2664" w:rsidP="007730A5">
            <w:pPr>
              <w:pStyle w:val="ListParagraph"/>
              <w:numPr>
                <w:ilvl w:val="0"/>
                <w:numId w:val="7"/>
              </w:numPr>
              <w:spacing w:before="0"/>
              <w:ind w:left="345" w:hanging="357"/>
              <w:rPr>
                <w:szCs w:val="22"/>
              </w:rPr>
            </w:pPr>
            <w:r w:rsidRPr="00156527">
              <w:rPr>
                <w:rFonts w:cs="Arial"/>
                <w:szCs w:val="22"/>
              </w:rPr>
              <w:lastRenderedPageBreak/>
              <w:t>To maintain a close working relationship with, and</w:t>
            </w:r>
            <w:r w:rsidR="00C0137B">
              <w:rPr>
                <w:rFonts w:cs="Arial"/>
                <w:szCs w:val="22"/>
              </w:rPr>
              <w:t xml:space="preserve"> train and</w:t>
            </w:r>
            <w:r w:rsidRPr="00156527">
              <w:rPr>
                <w:rFonts w:cs="Arial"/>
                <w:szCs w:val="22"/>
              </w:rPr>
              <w:t xml:space="preserve"> support colleagues in Primary and Secondary Health Care Teams, Third Sector organisations and private care providers. </w:t>
            </w:r>
          </w:p>
          <w:p w14:paraId="0998C885" w14:textId="3BD1A0CF" w:rsidR="004B2664" w:rsidRPr="005A797F" w:rsidRDefault="004B2664" w:rsidP="007730A5">
            <w:pPr>
              <w:pStyle w:val="ListParagraph"/>
              <w:numPr>
                <w:ilvl w:val="0"/>
                <w:numId w:val="7"/>
              </w:numPr>
              <w:spacing w:before="0"/>
              <w:ind w:left="345" w:hanging="357"/>
              <w:rPr>
                <w:szCs w:val="22"/>
              </w:rPr>
            </w:pPr>
            <w:r w:rsidRPr="005A797F">
              <w:rPr>
                <w:rFonts w:cs="Arial"/>
                <w:szCs w:val="22"/>
              </w:rPr>
              <w:t>Assist in developing the service in relation to relevant benchmarking documents e.g. NICE guidance, ensuring the use of best practice, evidence-based care, clinical audit and evaluation of services</w:t>
            </w:r>
          </w:p>
          <w:p w14:paraId="4551417A" w14:textId="53542FF9" w:rsidR="004B2664" w:rsidRPr="00CB72D2" w:rsidRDefault="004B2664" w:rsidP="007730A5">
            <w:pPr>
              <w:pStyle w:val="ListParagraph"/>
              <w:numPr>
                <w:ilvl w:val="0"/>
                <w:numId w:val="7"/>
              </w:numPr>
              <w:spacing w:before="0"/>
              <w:ind w:left="345" w:hanging="357"/>
              <w:rPr>
                <w:szCs w:val="22"/>
              </w:rPr>
            </w:pPr>
            <w:r w:rsidRPr="005A797F">
              <w:rPr>
                <w:rFonts w:cs="Arial"/>
                <w:szCs w:val="22"/>
              </w:rPr>
              <w:t xml:space="preserve">Be a strong patient advocate, ensuring that the care reflects best clinical standards and treat service </w:t>
            </w:r>
            <w:r w:rsidRPr="00CB72D2">
              <w:rPr>
                <w:rFonts w:cs="Arial"/>
                <w:szCs w:val="22"/>
              </w:rPr>
              <w:t>users with dignity and respect</w:t>
            </w:r>
          </w:p>
          <w:p w14:paraId="2F8FF712" w14:textId="77777777" w:rsidR="00884334" w:rsidRPr="003163D5" w:rsidRDefault="00CB72D2" w:rsidP="007730A5">
            <w:pPr>
              <w:pStyle w:val="bodytext0"/>
              <w:numPr>
                <w:ilvl w:val="0"/>
                <w:numId w:val="7"/>
              </w:numPr>
              <w:ind w:left="345" w:hanging="357"/>
              <w:jc w:val="both"/>
              <w:rPr>
                <w:rFonts w:cs="Arial"/>
              </w:rPr>
            </w:pPr>
            <w:r w:rsidRPr="00CB72D2">
              <w:rPr>
                <w:rFonts w:cs="Arial"/>
                <w:sz w:val="22"/>
                <w:szCs w:val="22"/>
              </w:rPr>
              <w:t>To work in accordance with the Health and care Professions Council, Code of Professional Conduct including scope of professional practice</w:t>
            </w:r>
          </w:p>
          <w:p w14:paraId="5108AC8C" w14:textId="237A8D6B" w:rsidR="003163D5" w:rsidRPr="00F607B2" w:rsidRDefault="003163D5" w:rsidP="003163D5">
            <w:pPr>
              <w:pStyle w:val="bodytext0"/>
              <w:ind w:left="345"/>
              <w:jc w:val="both"/>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71121F5" w14:textId="77777777" w:rsidR="003174CE" w:rsidRPr="002D7781" w:rsidRDefault="003174CE" w:rsidP="003174CE">
            <w:pPr>
              <w:pStyle w:val="paragraph"/>
              <w:spacing w:before="0" w:beforeAutospacing="0" w:after="0" w:afterAutospacing="0"/>
              <w:jc w:val="both"/>
              <w:textAlignment w:val="baseline"/>
              <w:rPr>
                <w:rStyle w:val="normaltextrun"/>
                <w:rFonts w:ascii="Arial" w:hAnsi="Arial"/>
                <w:sz w:val="22"/>
              </w:rPr>
            </w:pPr>
          </w:p>
          <w:p w14:paraId="2854EB62" w14:textId="1B112089" w:rsidR="003174CE" w:rsidRPr="002D7781" w:rsidRDefault="003174CE" w:rsidP="003174CE">
            <w:pPr>
              <w:pStyle w:val="paragraph"/>
              <w:spacing w:before="0" w:beforeAutospacing="0" w:after="0" w:afterAutospacing="0"/>
              <w:jc w:val="both"/>
              <w:textAlignment w:val="baseline"/>
              <w:rPr>
                <w:rStyle w:val="normaltextrun"/>
                <w:rFonts w:ascii="Arial" w:hAnsi="Arial"/>
                <w:sz w:val="22"/>
              </w:rPr>
            </w:pPr>
            <w:r w:rsidRPr="002D7781">
              <w:rPr>
                <w:rStyle w:val="normaltextrun"/>
                <w:rFonts w:ascii="Arial" w:hAnsi="Arial"/>
                <w:sz w:val="22"/>
              </w:rPr>
              <w:t>The post holder is required to deal effectively with staff of all levels throughout the Trust as and when they encounter on a day to day basis</w:t>
            </w:r>
            <w:r w:rsidR="002D7781" w:rsidRPr="002D7781">
              <w:rPr>
                <w:rStyle w:val="normaltextrun"/>
                <w:rFonts w:ascii="Arial" w:hAnsi="Arial"/>
                <w:sz w:val="22"/>
              </w:rPr>
              <w:t>.</w:t>
            </w:r>
          </w:p>
          <w:p w14:paraId="5CD6C67F" w14:textId="3DFCFE4C" w:rsidR="003174CE" w:rsidRPr="002D7781" w:rsidRDefault="003174CE" w:rsidP="003174CE">
            <w:pPr>
              <w:pStyle w:val="paragraph"/>
              <w:spacing w:before="0" w:beforeAutospacing="0" w:after="0" w:afterAutospacing="0"/>
              <w:jc w:val="both"/>
              <w:textAlignment w:val="baseline"/>
              <w:rPr>
                <w:rStyle w:val="normaltextrun"/>
                <w:rFonts w:ascii="Arial" w:hAnsi="Arial"/>
                <w:sz w:val="22"/>
              </w:rPr>
            </w:pPr>
            <w:r w:rsidRPr="002D7781">
              <w:rPr>
                <w:rStyle w:val="normaltextrun"/>
                <w:rFonts w:ascii="Arial" w:hAnsi="Arial"/>
                <w:sz w:val="22"/>
              </w:rPr>
              <w:t xml:space="preserve">In </w:t>
            </w:r>
            <w:r w:rsidR="007F7816" w:rsidRPr="002D7781">
              <w:rPr>
                <w:rStyle w:val="normaltextrun"/>
                <w:rFonts w:ascii="Arial" w:hAnsi="Arial"/>
                <w:sz w:val="22"/>
              </w:rPr>
              <w:t>addition,</w:t>
            </w:r>
            <w:r w:rsidRPr="002D7781">
              <w:rPr>
                <w:rStyle w:val="normaltextrun"/>
                <w:rFonts w:ascii="Arial" w:hAnsi="Arial"/>
                <w:sz w:val="22"/>
              </w:rPr>
              <w:t xml:space="preserve"> the post holder will deal with the wider healthcare community, external organisations and the public. </w:t>
            </w:r>
          </w:p>
          <w:p w14:paraId="3689E34F" w14:textId="2EBBB99B" w:rsidR="003174CE" w:rsidRPr="002D7781" w:rsidRDefault="003174CE" w:rsidP="003174CE">
            <w:pPr>
              <w:pStyle w:val="paragraph"/>
              <w:spacing w:before="0" w:beforeAutospacing="0" w:after="0" w:afterAutospacing="0"/>
              <w:jc w:val="both"/>
              <w:textAlignment w:val="baseline"/>
              <w:rPr>
                <w:rStyle w:val="normaltextrun"/>
                <w:rFonts w:ascii="Arial" w:hAnsi="Arial"/>
                <w:sz w:val="22"/>
              </w:rPr>
            </w:pPr>
            <w:r w:rsidRPr="002D7781">
              <w:rPr>
                <w:rStyle w:val="normaltextrun"/>
                <w:rFonts w:ascii="Arial" w:hAnsi="Arial"/>
                <w:sz w:val="22"/>
              </w:rPr>
              <w:t xml:space="preserve">This will include verbal, written and electronic media.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C645375" w14:textId="56021428" w:rsidR="008F7F1E" w:rsidRDefault="008F7F1E" w:rsidP="008F7F1E">
            <w:pPr>
              <w:pStyle w:val="paragraph"/>
              <w:spacing w:before="0" w:beforeAutospacing="0" w:after="0" w:afterAutospacing="0"/>
              <w:jc w:val="both"/>
              <w:textAlignment w:val="baseline"/>
              <w:rPr>
                <w:rFonts w:ascii="Segoe UI" w:hAnsi="Segoe UI" w:cs="Segoe UI"/>
                <w:sz w:val="18"/>
                <w:szCs w:val="18"/>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5CFF" w14:paraId="32A325E6" w14:textId="77777777" w:rsidTr="0059074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C5618E" w14:textId="77777777" w:rsidR="00495CFF" w:rsidRDefault="00495CFF" w:rsidP="00495CFF">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073C62B3" w14:textId="77777777" w:rsidR="00495CFF" w:rsidRDefault="00495CFF" w:rsidP="00495CFF">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95CFF" w14:paraId="58A8F309" w14:textId="77777777" w:rsidTr="0059074D">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37F1BD39" w14:textId="13E6C41A" w:rsidR="00495CFF"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Podiatry Professional Lead</w:t>
                  </w:r>
                  <w:r w:rsidR="00700657">
                    <w:rPr>
                      <w:rFonts w:ascii="Arial" w:hAnsi="Arial" w:cs="Arial"/>
                      <w:color w:val="000000"/>
                      <w:sz w:val="22"/>
                      <w:szCs w:val="22"/>
                    </w:rPr>
                    <w:t>s</w:t>
                  </w:r>
                </w:p>
                <w:p w14:paraId="16FDCEB9" w14:textId="1A10BDB1" w:rsidR="00700657" w:rsidRDefault="00700657"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Podiatry Operational Manager</w:t>
                  </w:r>
                </w:p>
                <w:p w14:paraId="3AF6B0EA" w14:textId="040C747B" w:rsidR="009B2FA6" w:rsidRPr="00FD1508" w:rsidRDefault="00700657"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 xml:space="preserve">Acute </w:t>
                  </w:r>
                  <w:r w:rsidR="009B2FA6">
                    <w:rPr>
                      <w:rFonts w:ascii="Arial" w:hAnsi="Arial" w:cs="Arial"/>
                      <w:color w:val="000000"/>
                      <w:sz w:val="22"/>
                      <w:szCs w:val="22"/>
                    </w:rPr>
                    <w:t>Diabet</w:t>
                  </w:r>
                  <w:r>
                    <w:rPr>
                      <w:rFonts w:ascii="Arial" w:hAnsi="Arial" w:cs="Arial"/>
                      <w:color w:val="000000"/>
                      <w:sz w:val="22"/>
                      <w:szCs w:val="22"/>
                    </w:rPr>
                    <w:t>ic Foot</w:t>
                  </w:r>
                  <w:r w:rsidR="009B2FA6">
                    <w:rPr>
                      <w:rFonts w:ascii="Arial" w:hAnsi="Arial" w:cs="Arial"/>
                      <w:color w:val="000000"/>
                      <w:sz w:val="22"/>
                      <w:szCs w:val="22"/>
                    </w:rPr>
                    <w:t xml:space="preserve"> Lead </w:t>
                  </w:r>
                </w:p>
                <w:p w14:paraId="4FF51749" w14:textId="42E47561" w:rsidR="00495CFF"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Lead Podiatrists</w:t>
                  </w:r>
                </w:p>
                <w:p w14:paraId="088B34B9"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Podiatrists and Podiatry assistants</w:t>
                  </w:r>
                </w:p>
                <w:p w14:paraId="18B01268" w14:textId="42119A38" w:rsidR="00C0137B" w:rsidRDefault="00C0137B" w:rsidP="00C0137B">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38562698" w14:textId="0615C193" w:rsidR="00C0137B" w:rsidRPr="00C0137B" w:rsidRDefault="00C0137B" w:rsidP="00C0137B">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Diabetes specialist teams</w:t>
                  </w:r>
                </w:p>
                <w:p w14:paraId="33FE0620" w14:textId="7CE286B4" w:rsidR="00495CFF" w:rsidRPr="00FD1508" w:rsidRDefault="00700657"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Pr>
                      <w:rFonts w:ascii="Arial" w:hAnsi="Arial" w:cs="Arial"/>
                      <w:color w:val="000000"/>
                      <w:sz w:val="22"/>
                      <w:szCs w:val="22"/>
                    </w:rPr>
                    <w:t>Members of the MDT</w:t>
                  </w:r>
                </w:p>
                <w:p w14:paraId="3FB099B2"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Admin/ clerical staff</w:t>
                  </w:r>
                </w:p>
                <w:p w14:paraId="75050FF6"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Ward staff</w:t>
                  </w:r>
                </w:p>
                <w:p w14:paraId="5E424973"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District Nurses/ Auxiliaries/ support staff</w:t>
                  </w:r>
                </w:p>
                <w:p w14:paraId="3008AF00"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Specialist Nurses</w:t>
                  </w:r>
                </w:p>
                <w:p w14:paraId="582E4DE4"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Ambulance liaison</w:t>
                  </w:r>
                </w:p>
                <w:p w14:paraId="036F1B31"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Neighbouring Trust staff</w:t>
                  </w:r>
                </w:p>
                <w:p w14:paraId="5872E7D6"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GP practice staff</w:t>
                  </w:r>
                </w:p>
                <w:p w14:paraId="4B34F00E" w14:textId="77777777" w:rsidR="00495CFF" w:rsidRPr="00FD1508"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Public Health workers/ school nurses</w:t>
                  </w:r>
                </w:p>
                <w:p w14:paraId="48EA37D4" w14:textId="77777777" w:rsidR="00495CFF" w:rsidRDefault="00495CFF" w:rsidP="00495CFF">
                  <w:pPr>
                    <w:pStyle w:val="paragraph"/>
                    <w:numPr>
                      <w:ilvl w:val="0"/>
                      <w:numId w:val="3"/>
                    </w:numPr>
                    <w:spacing w:before="40" w:beforeAutospacing="0" w:after="40" w:afterAutospacing="0"/>
                    <w:jc w:val="both"/>
                    <w:textAlignment w:val="baseline"/>
                    <w:rPr>
                      <w:rFonts w:ascii="Arial" w:hAnsi="Arial" w:cs="Arial"/>
                      <w:color w:val="000000"/>
                      <w:sz w:val="22"/>
                      <w:szCs w:val="22"/>
                    </w:rPr>
                  </w:pPr>
                  <w:r w:rsidRPr="00FD1508">
                    <w:rPr>
                      <w:rFonts w:ascii="Arial" w:hAnsi="Arial" w:cs="Arial"/>
                      <w:color w:val="000000"/>
                      <w:sz w:val="22"/>
                      <w:szCs w:val="22"/>
                    </w:rPr>
                    <w:t>Computer/ information services staff</w:t>
                  </w:r>
                </w:p>
              </w:tc>
              <w:tc>
                <w:tcPr>
                  <w:tcW w:w="3735" w:type="dxa"/>
                  <w:tcBorders>
                    <w:top w:val="single" w:sz="6" w:space="0" w:color="auto"/>
                    <w:left w:val="nil"/>
                    <w:bottom w:val="single" w:sz="4" w:space="0" w:color="auto"/>
                    <w:right w:val="single" w:sz="6" w:space="0" w:color="auto"/>
                  </w:tcBorders>
                  <w:shd w:val="clear" w:color="auto" w:fill="auto"/>
                  <w:hideMark/>
                </w:tcPr>
                <w:p w14:paraId="5C6CABB0" w14:textId="77777777" w:rsidR="00495CFF" w:rsidRPr="00FD1508" w:rsidRDefault="00495CFF" w:rsidP="00495CFF">
                  <w:pPr>
                    <w:pStyle w:val="ListParagraph"/>
                    <w:numPr>
                      <w:ilvl w:val="0"/>
                      <w:numId w:val="3"/>
                    </w:numPr>
                    <w:spacing w:before="40" w:after="40"/>
                    <w:ind w:left="714" w:hanging="357"/>
                    <w:jc w:val="left"/>
                    <w:rPr>
                      <w:rFonts w:cs="Arial"/>
                    </w:rPr>
                  </w:pPr>
                  <w:r w:rsidRPr="00FD1508">
                    <w:rPr>
                      <w:color w:val="000000"/>
                    </w:rPr>
                    <w:t>Patients/ carers/ relatives</w:t>
                  </w:r>
                  <w:r w:rsidRPr="00FD1508">
                    <w:rPr>
                      <w:rFonts w:cs="Arial"/>
                    </w:rPr>
                    <w:t xml:space="preserve"> Ambulance liaison</w:t>
                  </w:r>
                </w:p>
                <w:p w14:paraId="50035973" w14:textId="77777777" w:rsidR="00495CFF" w:rsidRPr="00FD1508" w:rsidRDefault="00495CFF" w:rsidP="00495CFF">
                  <w:pPr>
                    <w:pStyle w:val="ListParagraph"/>
                    <w:numPr>
                      <w:ilvl w:val="0"/>
                      <w:numId w:val="3"/>
                    </w:numPr>
                    <w:spacing w:before="40" w:after="40"/>
                    <w:ind w:left="714" w:hanging="357"/>
                    <w:jc w:val="left"/>
                    <w:rPr>
                      <w:rFonts w:cs="Arial"/>
                    </w:rPr>
                  </w:pPr>
                  <w:r w:rsidRPr="00FD1508">
                    <w:rPr>
                      <w:rFonts w:cs="Arial"/>
                    </w:rPr>
                    <w:t>Neighbouring Trust staff</w:t>
                  </w:r>
                </w:p>
                <w:p w14:paraId="2B8B7ACD" w14:textId="77777777" w:rsidR="00495CFF" w:rsidRPr="00FD1508" w:rsidRDefault="00495CFF" w:rsidP="00495CFF">
                  <w:pPr>
                    <w:pStyle w:val="ListParagraph"/>
                    <w:numPr>
                      <w:ilvl w:val="0"/>
                      <w:numId w:val="3"/>
                    </w:numPr>
                    <w:spacing w:before="40" w:after="40"/>
                    <w:ind w:left="714" w:hanging="357"/>
                    <w:jc w:val="left"/>
                    <w:rPr>
                      <w:rFonts w:cs="Arial"/>
                    </w:rPr>
                  </w:pPr>
                  <w:r w:rsidRPr="00FD1508">
                    <w:rPr>
                      <w:rFonts w:cs="Arial"/>
                    </w:rPr>
                    <w:t>GP practice staff</w:t>
                  </w:r>
                </w:p>
                <w:p w14:paraId="20F2E523" w14:textId="77777777" w:rsidR="00495CFF" w:rsidRPr="00FD1508" w:rsidRDefault="00495CFF" w:rsidP="00495CFF">
                  <w:pPr>
                    <w:pStyle w:val="ListParagraph"/>
                    <w:numPr>
                      <w:ilvl w:val="0"/>
                      <w:numId w:val="3"/>
                    </w:numPr>
                    <w:spacing w:before="40" w:after="40"/>
                    <w:ind w:left="714" w:hanging="357"/>
                    <w:jc w:val="left"/>
                    <w:rPr>
                      <w:rFonts w:cs="Arial"/>
                    </w:rPr>
                  </w:pPr>
                  <w:r w:rsidRPr="00FD1508">
                    <w:rPr>
                      <w:rFonts w:cs="Arial"/>
                    </w:rPr>
                    <w:t>Public Health workers/ school nurses</w:t>
                  </w:r>
                  <w:r>
                    <w:t xml:space="preserve"> </w:t>
                  </w:r>
                  <w:r w:rsidRPr="00FD1508">
                    <w:rPr>
                      <w:rFonts w:cs="Arial"/>
                    </w:rPr>
                    <w:t>NHS Supplies</w:t>
                  </w:r>
                </w:p>
                <w:p w14:paraId="214D4150" w14:textId="77777777" w:rsidR="00495CFF" w:rsidRPr="00FD1508" w:rsidRDefault="00495CFF" w:rsidP="00495CFF">
                  <w:pPr>
                    <w:pStyle w:val="ListParagraph"/>
                    <w:numPr>
                      <w:ilvl w:val="0"/>
                      <w:numId w:val="3"/>
                    </w:numPr>
                    <w:spacing w:before="40" w:after="40"/>
                    <w:ind w:left="714" w:hanging="357"/>
                    <w:jc w:val="left"/>
                    <w:rPr>
                      <w:rFonts w:cs="Arial"/>
                    </w:rPr>
                  </w:pPr>
                  <w:r w:rsidRPr="00FD1508">
                    <w:rPr>
                      <w:rFonts w:cs="Arial"/>
                    </w:rPr>
                    <w:t>Other statutory Agency staff</w:t>
                  </w:r>
                </w:p>
                <w:p w14:paraId="2BCF6C7C" w14:textId="77777777" w:rsidR="00495CFF" w:rsidRPr="00FD1508" w:rsidRDefault="00495CFF" w:rsidP="00495CFF">
                  <w:pPr>
                    <w:pStyle w:val="ListParagraph"/>
                    <w:numPr>
                      <w:ilvl w:val="0"/>
                      <w:numId w:val="3"/>
                    </w:numPr>
                    <w:spacing w:before="40" w:after="40"/>
                    <w:ind w:left="714" w:hanging="357"/>
                    <w:jc w:val="left"/>
                    <w:rPr>
                      <w:rFonts w:cs="Arial"/>
                    </w:rPr>
                  </w:pPr>
                  <w:r w:rsidRPr="00FD1508">
                    <w:rPr>
                      <w:rFonts w:cs="Arial"/>
                    </w:rPr>
                    <w:t>Nursing/ Residential homes</w:t>
                  </w:r>
                </w:p>
                <w:p w14:paraId="4F81A364" w14:textId="77777777" w:rsidR="00495CFF" w:rsidRPr="00FD1508" w:rsidRDefault="00495CFF" w:rsidP="00495CFF">
                  <w:pPr>
                    <w:pStyle w:val="ListParagraph"/>
                    <w:numPr>
                      <w:ilvl w:val="0"/>
                      <w:numId w:val="3"/>
                    </w:numPr>
                    <w:spacing w:before="40" w:after="40"/>
                    <w:ind w:left="714" w:hanging="357"/>
                    <w:jc w:val="left"/>
                    <w:rPr>
                      <w:rFonts w:cs="Arial"/>
                    </w:rPr>
                  </w:pPr>
                  <w:r w:rsidRPr="00FD1508">
                    <w:rPr>
                      <w:rFonts w:cs="Arial"/>
                    </w:rPr>
                    <w:t>Other Allied Health Professionals</w:t>
                  </w:r>
                </w:p>
                <w:p w14:paraId="3B662512" w14:textId="77777777" w:rsidR="00495CFF" w:rsidRPr="00FD1508" w:rsidRDefault="00495CFF" w:rsidP="00495CFF">
                  <w:pPr>
                    <w:pStyle w:val="ListParagraph"/>
                    <w:numPr>
                      <w:ilvl w:val="0"/>
                      <w:numId w:val="3"/>
                    </w:numPr>
                    <w:spacing w:before="40" w:after="40"/>
                    <w:ind w:left="714" w:hanging="357"/>
                    <w:jc w:val="left"/>
                    <w:rPr>
                      <w:rFonts w:cs="Arial"/>
                    </w:rPr>
                  </w:pPr>
                  <w:r w:rsidRPr="00FD1508">
                    <w:rPr>
                      <w:rFonts w:cs="Arial"/>
                    </w:rPr>
                    <w:t>Voluntary agencies</w:t>
                  </w:r>
                </w:p>
              </w:tc>
            </w:tr>
          </w:tbl>
          <w:p w14:paraId="28CC181A" w14:textId="77777777" w:rsidR="00495CFF" w:rsidRDefault="00495CFF"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EAADC21" w14:textId="4C326287" w:rsidR="000C32E3" w:rsidRDefault="002906A4" w:rsidP="00495CFF">
            <w:pPr>
              <w:jc w:val="center"/>
              <w:rPr>
                <w:rFonts w:ascii="Arial" w:hAnsi="Arial" w:cs="Arial"/>
              </w:rPr>
            </w:pPr>
            <w:r w:rsidRPr="002906A4">
              <w:rPr>
                <w:rFonts w:ascii="Arial" w:hAnsi="Arial" w:cs="Arial"/>
                <w:noProof/>
              </w:rPr>
              <w:drawing>
                <wp:inline distT="0" distB="0" distL="0" distR="0" wp14:anchorId="43FAB6D3" wp14:editId="0A109D00">
                  <wp:extent cx="5057774" cy="277922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3775" cy="2793509"/>
                          </a:xfrm>
                          <a:prstGeom prst="rect">
                            <a:avLst/>
                          </a:prstGeom>
                        </pic:spPr>
                      </pic:pic>
                    </a:graphicData>
                  </a:graphic>
                </wp:inline>
              </w:drawing>
            </w:r>
          </w:p>
          <w:p w14:paraId="7DA83D49" w14:textId="77777777" w:rsidR="005B51D9" w:rsidRDefault="005B51D9" w:rsidP="002906A4">
            <w:pPr>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FDBE9BE" w14:textId="27CCAE45" w:rsidR="00615B73" w:rsidRPr="003163D5" w:rsidRDefault="00615B73" w:rsidP="003163D5">
            <w:pPr>
              <w:pStyle w:val="ListParagraph"/>
              <w:numPr>
                <w:ilvl w:val="0"/>
                <w:numId w:val="33"/>
              </w:numPr>
              <w:spacing w:before="40" w:after="40"/>
              <w:rPr>
                <w:rFonts w:cs="Arial"/>
              </w:rPr>
            </w:pPr>
            <w:r w:rsidRPr="003163D5">
              <w:rPr>
                <w:rFonts w:cs="Arial"/>
              </w:rPr>
              <w:t>Work is managed and completed autonomously.</w:t>
            </w:r>
          </w:p>
          <w:p w14:paraId="02A2DBFE" w14:textId="77777777" w:rsidR="00615B73" w:rsidRPr="003163D5" w:rsidRDefault="00615B73" w:rsidP="003163D5">
            <w:pPr>
              <w:pStyle w:val="ListParagraph"/>
              <w:numPr>
                <w:ilvl w:val="0"/>
                <w:numId w:val="33"/>
              </w:numPr>
              <w:spacing w:before="40" w:after="40"/>
              <w:rPr>
                <w:rFonts w:cs="Arial"/>
              </w:rPr>
            </w:pPr>
            <w:r w:rsidRPr="003163D5">
              <w:rPr>
                <w:rFonts w:cs="Arial"/>
              </w:rPr>
              <w:t>Work within codes of practice and professional guidelines.</w:t>
            </w:r>
          </w:p>
          <w:p w14:paraId="3CDE5B11" w14:textId="77777777" w:rsidR="00615B73" w:rsidRPr="003163D5" w:rsidRDefault="00615B73" w:rsidP="003163D5">
            <w:pPr>
              <w:pStyle w:val="ListParagraph"/>
              <w:numPr>
                <w:ilvl w:val="0"/>
                <w:numId w:val="33"/>
              </w:numPr>
              <w:spacing w:before="40" w:after="40"/>
              <w:rPr>
                <w:rFonts w:cs="Arial"/>
              </w:rPr>
            </w:pPr>
            <w:r w:rsidRPr="003163D5">
              <w:rPr>
                <w:rFonts w:cs="Arial"/>
              </w:rPr>
              <w:t>Works within organisational Policies, Procedures and Standard Operational Procedures (SOP).</w:t>
            </w:r>
          </w:p>
          <w:p w14:paraId="39587312" w14:textId="0AD13D54" w:rsidR="00615B73" w:rsidRPr="003163D5" w:rsidRDefault="00615B73" w:rsidP="003163D5">
            <w:pPr>
              <w:pStyle w:val="ListParagraph"/>
              <w:numPr>
                <w:ilvl w:val="0"/>
                <w:numId w:val="33"/>
              </w:numPr>
              <w:spacing w:before="40" w:after="40"/>
              <w:rPr>
                <w:rFonts w:cs="Arial"/>
              </w:rPr>
            </w:pPr>
            <w:r w:rsidRPr="003163D5">
              <w:rPr>
                <w:rFonts w:cs="Arial"/>
              </w:rPr>
              <w:t>Will be responsible to take decisions alone and will deputise in the absence of the Podiatry Professional Lead.</w:t>
            </w:r>
          </w:p>
          <w:p w14:paraId="182A674E" w14:textId="30198BFE" w:rsidR="0063301D" w:rsidRPr="003163D5" w:rsidRDefault="0063301D" w:rsidP="003163D5">
            <w:pPr>
              <w:pStyle w:val="ListParagraph"/>
              <w:numPr>
                <w:ilvl w:val="0"/>
                <w:numId w:val="33"/>
              </w:numPr>
              <w:spacing w:before="40" w:after="40"/>
              <w:rPr>
                <w:rFonts w:cs="Arial"/>
              </w:rPr>
            </w:pPr>
            <w:r w:rsidRPr="003163D5">
              <w:rPr>
                <w:rFonts w:cs="Arial"/>
              </w:rPr>
              <w:t>Will represent the Podiatry service in the absence of the Podiatry Professional Lead.</w:t>
            </w:r>
          </w:p>
          <w:p w14:paraId="6CBAF843" w14:textId="77777777" w:rsidR="00EB350B" w:rsidRPr="003163D5" w:rsidRDefault="00615B73" w:rsidP="003163D5">
            <w:pPr>
              <w:pStyle w:val="ListParagraph"/>
              <w:numPr>
                <w:ilvl w:val="0"/>
                <w:numId w:val="33"/>
              </w:numPr>
              <w:rPr>
                <w:rFonts w:cs="Arial"/>
                <w:color w:val="FF0000"/>
              </w:rPr>
            </w:pPr>
            <w:r w:rsidRPr="003163D5">
              <w:rPr>
                <w:rFonts w:cs="Arial"/>
              </w:rPr>
              <w:t xml:space="preserve">Will use </w:t>
            </w:r>
            <w:r w:rsidR="003163D5">
              <w:rPr>
                <w:rFonts w:cs="Arial"/>
              </w:rPr>
              <w:t>appropriate</w:t>
            </w:r>
            <w:r w:rsidRPr="003163D5">
              <w:rPr>
                <w:rFonts w:cs="Arial"/>
              </w:rPr>
              <w:t xml:space="preserve"> escalation process and escalate to other healthcare professionals.</w:t>
            </w:r>
          </w:p>
          <w:p w14:paraId="27F6767C" w14:textId="5736CF49" w:rsidR="003163D5" w:rsidRPr="003163D5" w:rsidRDefault="003163D5" w:rsidP="003163D5">
            <w:pPr>
              <w:pStyle w:val="ListParagraph"/>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AB6DD3F" w14:textId="77777777" w:rsidR="00A945E5" w:rsidRPr="00A945E5" w:rsidRDefault="00A945E5" w:rsidP="001429D3">
            <w:pPr>
              <w:pStyle w:val="ListParagraph"/>
              <w:numPr>
                <w:ilvl w:val="0"/>
                <w:numId w:val="28"/>
              </w:numPr>
              <w:spacing w:before="40" w:after="40"/>
              <w:ind w:left="487"/>
              <w:rPr>
                <w:rFonts w:cs="Arial"/>
              </w:rPr>
            </w:pPr>
            <w:r w:rsidRPr="00A945E5">
              <w:rPr>
                <w:rFonts w:cs="Arial"/>
              </w:rPr>
              <w:t>Communicating and building therapeutic relationships with patients, relatives, carers and professional partners to ensure patient care is focal and managed effectively.</w:t>
            </w:r>
          </w:p>
          <w:p w14:paraId="796BFCE4" w14:textId="77777777" w:rsidR="003174CE" w:rsidRPr="001D5E5F" w:rsidRDefault="003174CE" w:rsidP="001429D3">
            <w:pPr>
              <w:pStyle w:val="paragraph"/>
              <w:numPr>
                <w:ilvl w:val="0"/>
                <w:numId w:val="11"/>
              </w:numPr>
              <w:spacing w:before="0" w:beforeAutospacing="0" w:after="0" w:afterAutospacing="0"/>
              <w:ind w:left="487"/>
              <w:jc w:val="both"/>
              <w:textAlignment w:val="baseline"/>
              <w:rPr>
                <w:rFonts w:ascii="Arial" w:hAnsi="Arial"/>
                <w:sz w:val="22"/>
              </w:rPr>
            </w:pPr>
            <w:r w:rsidRPr="001D5E5F">
              <w:rPr>
                <w:rFonts w:ascii="Arial" w:hAnsi="Arial"/>
                <w:sz w:val="22"/>
              </w:rPr>
              <w:t>Communicates complex service related information to senior managers, staff, patients, external agencies</w:t>
            </w:r>
          </w:p>
          <w:p w14:paraId="3ED1B934" w14:textId="77777777" w:rsidR="003174CE" w:rsidRPr="001D5E5F"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Requires negotiating, persuasive, motivational and reassurance skills</w:t>
            </w:r>
          </w:p>
          <w:p w14:paraId="0EBADBD5" w14:textId="77777777" w:rsidR="003174CE" w:rsidRPr="001D5E5F"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Gives formal presentations and education sessions to large groups (20 people or more) as well as smaller, more informal sessions including 1:1 sessions</w:t>
            </w:r>
          </w:p>
          <w:p w14:paraId="319028FC" w14:textId="439C150C" w:rsidR="003174CE" w:rsidRPr="001D5E5F"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Able to communicate with and relate well to a wide variety of individuals and groups, including service users and their families, members of Primary and secondary care teams and other multi-agency teams, including staff from general practice, community nursing</w:t>
            </w:r>
            <w:r w:rsidR="00A945E5">
              <w:rPr>
                <w:rFonts w:ascii="Arial" w:hAnsi="Arial"/>
                <w:sz w:val="22"/>
              </w:rPr>
              <w:t xml:space="preserve"> </w:t>
            </w:r>
            <w:r w:rsidRPr="001D5E5F">
              <w:rPr>
                <w:rFonts w:ascii="Arial" w:hAnsi="Arial"/>
                <w:sz w:val="22"/>
              </w:rPr>
              <w:t xml:space="preserve">and private care providers, thus ensuring safe and consistent advice and care  </w:t>
            </w:r>
          </w:p>
          <w:p w14:paraId="028124A4" w14:textId="486C1309" w:rsidR="003174CE"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Works effectively in maintaining good, co-ordinated communication with multi-disciplinary teams</w:t>
            </w:r>
          </w:p>
          <w:p w14:paraId="748AB137" w14:textId="77777777" w:rsidR="00A945E5" w:rsidRPr="00A945E5" w:rsidRDefault="00A945E5" w:rsidP="001429D3">
            <w:pPr>
              <w:pStyle w:val="paragraph"/>
              <w:numPr>
                <w:ilvl w:val="0"/>
                <w:numId w:val="11"/>
              </w:numPr>
              <w:spacing w:after="0"/>
              <w:ind w:left="487"/>
              <w:textAlignment w:val="baseline"/>
              <w:rPr>
                <w:rFonts w:ascii="Arial" w:hAnsi="Arial"/>
                <w:sz w:val="22"/>
              </w:rPr>
            </w:pPr>
            <w:r w:rsidRPr="00A945E5">
              <w:rPr>
                <w:rFonts w:ascii="Arial" w:hAnsi="Arial"/>
                <w:sz w:val="22"/>
              </w:rPr>
              <w:t>Understand the implications of the Mental Capacity Act and acts to assess capacity as appropriate.</w:t>
            </w:r>
          </w:p>
          <w:p w14:paraId="75230C3E" w14:textId="07BD84D9" w:rsidR="00A945E5" w:rsidRPr="001D5E5F" w:rsidRDefault="00A945E5" w:rsidP="001429D3">
            <w:pPr>
              <w:pStyle w:val="paragraph"/>
              <w:numPr>
                <w:ilvl w:val="0"/>
                <w:numId w:val="11"/>
              </w:numPr>
              <w:spacing w:before="0" w:beforeAutospacing="0" w:after="0" w:afterAutospacing="0"/>
              <w:ind w:left="487"/>
              <w:textAlignment w:val="baseline"/>
              <w:rPr>
                <w:rFonts w:ascii="Arial" w:hAnsi="Arial"/>
                <w:sz w:val="22"/>
              </w:rPr>
            </w:pPr>
            <w:r w:rsidRPr="00A945E5">
              <w:rPr>
                <w:rFonts w:ascii="Arial" w:hAnsi="Arial"/>
                <w:sz w:val="22"/>
              </w:rPr>
              <w:t>Understand the safeguarding children and adult’s issues and act within the guidance of the policy to keep children and adults within their care safe.</w:t>
            </w:r>
          </w:p>
          <w:p w14:paraId="2F6759EE" w14:textId="77777777" w:rsidR="003174CE" w:rsidRPr="001D5E5F"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Engages service users and families in the development and delivery of services</w:t>
            </w:r>
          </w:p>
          <w:p w14:paraId="2AF1DBB4" w14:textId="06789451" w:rsidR="003174CE" w:rsidRPr="001D5E5F"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Communicates effectively</w:t>
            </w:r>
            <w:r w:rsidR="00A945E5">
              <w:rPr>
                <w:rFonts w:ascii="Arial" w:hAnsi="Arial"/>
                <w:sz w:val="22"/>
              </w:rPr>
              <w:t>, empathetically</w:t>
            </w:r>
            <w:r w:rsidRPr="001D5E5F">
              <w:rPr>
                <w:rFonts w:ascii="Arial" w:hAnsi="Arial"/>
                <w:sz w:val="22"/>
              </w:rPr>
              <w:t xml:space="preserve"> and helpfully with people who may be distressed or angry</w:t>
            </w:r>
          </w:p>
          <w:p w14:paraId="1B864383" w14:textId="77777777" w:rsidR="003174CE" w:rsidRPr="001D5E5F"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Able to communicate in such a way to empower and facilitate health enhancing behaviour</w:t>
            </w:r>
          </w:p>
          <w:p w14:paraId="08D8B822" w14:textId="77777777" w:rsidR="003174CE" w:rsidRPr="001D5E5F"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 xml:space="preserve">Communicates complex information </w:t>
            </w:r>
          </w:p>
          <w:p w14:paraId="7D1CA506" w14:textId="2825EA63" w:rsidR="003174CE" w:rsidRDefault="003174CE" w:rsidP="001429D3">
            <w:pPr>
              <w:pStyle w:val="paragraph"/>
              <w:numPr>
                <w:ilvl w:val="0"/>
                <w:numId w:val="11"/>
              </w:numPr>
              <w:spacing w:before="0" w:beforeAutospacing="0" w:after="0" w:afterAutospacing="0"/>
              <w:ind w:left="487"/>
              <w:textAlignment w:val="baseline"/>
              <w:rPr>
                <w:rFonts w:ascii="Arial" w:hAnsi="Arial"/>
                <w:sz w:val="22"/>
              </w:rPr>
            </w:pPr>
            <w:r w:rsidRPr="001D5E5F">
              <w:rPr>
                <w:rFonts w:ascii="Arial" w:hAnsi="Arial"/>
                <w:sz w:val="22"/>
              </w:rPr>
              <w:t>Motivate and include team members in decision making and service planning</w:t>
            </w:r>
          </w:p>
          <w:p w14:paraId="519D96AE" w14:textId="54ADCA76" w:rsidR="00A945E5" w:rsidRPr="001D5E5F" w:rsidRDefault="00A945E5" w:rsidP="001429D3">
            <w:pPr>
              <w:pStyle w:val="paragraph"/>
              <w:numPr>
                <w:ilvl w:val="0"/>
                <w:numId w:val="11"/>
              </w:numPr>
              <w:spacing w:before="0" w:beforeAutospacing="0" w:after="0" w:afterAutospacing="0"/>
              <w:ind w:left="487"/>
              <w:textAlignment w:val="baseline"/>
              <w:rPr>
                <w:rFonts w:ascii="Arial" w:hAnsi="Arial"/>
                <w:sz w:val="22"/>
              </w:rPr>
            </w:pPr>
            <w:r w:rsidRPr="00A945E5">
              <w:rPr>
                <w:rFonts w:ascii="Arial" w:hAnsi="Arial"/>
                <w:sz w:val="22"/>
              </w:rPr>
              <w:lastRenderedPageBreak/>
              <w:t>This role requires excellent communication skills, verbal, written and use of IT</w:t>
            </w:r>
          </w:p>
          <w:p w14:paraId="4E87D1A3" w14:textId="38E83B58"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5E7B87" w14:textId="77777777" w:rsidR="003174CE" w:rsidRPr="003174CE" w:rsidRDefault="003174CE" w:rsidP="003174CE">
            <w:pPr>
              <w:pStyle w:val="ListParagraph"/>
              <w:spacing w:before="0"/>
              <w:rPr>
                <w:rFonts w:cs="Arial"/>
                <w:b/>
                <w:szCs w:val="22"/>
              </w:rPr>
            </w:pPr>
          </w:p>
          <w:p w14:paraId="0D37BB0D" w14:textId="77777777" w:rsidR="001429D3" w:rsidRPr="001429D3" w:rsidRDefault="003174CE" w:rsidP="001429D3">
            <w:pPr>
              <w:pStyle w:val="ListParagraph"/>
              <w:numPr>
                <w:ilvl w:val="0"/>
                <w:numId w:val="13"/>
              </w:numPr>
              <w:spacing w:before="0"/>
              <w:ind w:left="487"/>
              <w:rPr>
                <w:rFonts w:cs="Arial"/>
                <w:b/>
                <w:szCs w:val="22"/>
              </w:rPr>
            </w:pPr>
            <w:r w:rsidRPr="003174CE">
              <w:rPr>
                <w:rFonts w:cs="Arial"/>
                <w:szCs w:val="22"/>
              </w:rPr>
              <w:t>Monitor standards to ensure they meet local and national policy</w:t>
            </w:r>
          </w:p>
          <w:p w14:paraId="13ECC1D7" w14:textId="7CD5135E" w:rsidR="001429D3" w:rsidRPr="001429D3" w:rsidRDefault="003174CE" w:rsidP="001429D3">
            <w:pPr>
              <w:pStyle w:val="ListParagraph"/>
              <w:numPr>
                <w:ilvl w:val="0"/>
                <w:numId w:val="13"/>
              </w:numPr>
              <w:spacing w:before="0"/>
              <w:ind w:left="487"/>
              <w:rPr>
                <w:rFonts w:cs="Arial"/>
                <w:b/>
                <w:szCs w:val="22"/>
              </w:rPr>
            </w:pPr>
            <w:r w:rsidRPr="001429D3">
              <w:rPr>
                <w:rFonts w:cs="Arial"/>
              </w:rPr>
              <w:t>Provides expert action and advice and recognise situations where referral to team members, and other statutory and voluntary agencies are needed</w:t>
            </w:r>
          </w:p>
          <w:p w14:paraId="366B4459" w14:textId="4E224638" w:rsidR="003174CE" w:rsidRPr="001429D3" w:rsidRDefault="003174CE" w:rsidP="001429D3">
            <w:pPr>
              <w:pStyle w:val="ListParagraph"/>
              <w:numPr>
                <w:ilvl w:val="0"/>
                <w:numId w:val="13"/>
              </w:numPr>
              <w:spacing w:before="0"/>
              <w:ind w:left="487"/>
              <w:rPr>
                <w:rFonts w:cs="Arial"/>
                <w:b/>
                <w:szCs w:val="22"/>
              </w:rPr>
            </w:pPr>
            <w:r w:rsidRPr="001429D3">
              <w:rPr>
                <w:rFonts w:cs="Arial"/>
              </w:rPr>
              <w:t xml:space="preserve">Identifies vulnerable adults or children.  </w:t>
            </w:r>
          </w:p>
          <w:p w14:paraId="5D048B78" w14:textId="50F9CCF0" w:rsidR="0087013E" w:rsidRPr="00F607B2" w:rsidRDefault="0087013E" w:rsidP="00AB5925">
            <w:pPr>
              <w:tabs>
                <w:tab w:val="left" w:pos="285"/>
              </w:tabs>
              <w:ind w:left="720"/>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5E2D13E" w14:textId="704AA053" w:rsidR="00D90705" w:rsidRPr="001429D3" w:rsidRDefault="00D90705" w:rsidP="001429D3">
            <w:pPr>
              <w:pStyle w:val="ListParagraph"/>
              <w:numPr>
                <w:ilvl w:val="0"/>
                <w:numId w:val="29"/>
              </w:numPr>
              <w:ind w:left="487"/>
              <w:rPr>
                <w:rFonts w:cs="Arial"/>
              </w:rPr>
            </w:pPr>
            <w:r w:rsidRPr="001429D3">
              <w:rPr>
                <w:rFonts w:cs="Arial"/>
              </w:rPr>
              <w:t>Able to plan strategies which impact across other departments and services</w:t>
            </w:r>
          </w:p>
          <w:p w14:paraId="29821B1B" w14:textId="093ED709" w:rsidR="00D90705" w:rsidRPr="00D90705" w:rsidRDefault="00D90705" w:rsidP="001429D3">
            <w:pPr>
              <w:numPr>
                <w:ilvl w:val="0"/>
                <w:numId w:val="14"/>
              </w:numPr>
              <w:ind w:left="487"/>
              <w:jc w:val="both"/>
              <w:rPr>
                <w:rFonts w:ascii="Arial" w:hAnsi="Arial" w:cs="Arial"/>
              </w:rPr>
            </w:pPr>
            <w:r w:rsidRPr="00D90705">
              <w:rPr>
                <w:rFonts w:ascii="Arial" w:hAnsi="Arial" w:cs="Arial"/>
              </w:rPr>
              <w:t>Plans and organises work within a caseload including clinic, groups and meetings, prioritising work accordingly.  Ensures that work, which can be unpredictable, is prioritised, ordered and delegated in conjunction with colleagues and, where appropriate, with the multi-professional team</w:t>
            </w:r>
          </w:p>
          <w:p w14:paraId="7F569DA4" w14:textId="4ACC20B4" w:rsidR="00D90705" w:rsidRPr="00D90705" w:rsidRDefault="00D90705" w:rsidP="001429D3">
            <w:pPr>
              <w:numPr>
                <w:ilvl w:val="0"/>
                <w:numId w:val="14"/>
              </w:numPr>
              <w:ind w:left="487"/>
              <w:jc w:val="both"/>
              <w:rPr>
                <w:rFonts w:ascii="Arial" w:hAnsi="Arial" w:cs="Arial"/>
              </w:rPr>
            </w:pPr>
            <w:r w:rsidRPr="00D90705">
              <w:rPr>
                <w:rFonts w:ascii="Arial" w:hAnsi="Arial" w:cs="Arial"/>
              </w:rPr>
              <w:t>Makes efficient use of time and travel, including home visit schedules, clinics and meetings</w:t>
            </w:r>
          </w:p>
          <w:p w14:paraId="38EA9DAE" w14:textId="140F6838" w:rsidR="00D90705" w:rsidRPr="00D90705" w:rsidRDefault="00D90705" w:rsidP="001429D3">
            <w:pPr>
              <w:numPr>
                <w:ilvl w:val="0"/>
                <w:numId w:val="14"/>
              </w:numPr>
              <w:ind w:left="487"/>
              <w:jc w:val="both"/>
              <w:rPr>
                <w:rFonts w:ascii="Arial" w:hAnsi="Arial" w:cs="Arial"/>
              </w:rPr>
            </w:pPr>
            <w:r w:rsidRPr="00D90705">
              <w:rPr>
                <w:rFonts w:ascii="Arial" w:hAnsi="Arial" w:cs="Arial"/>
              </w:rPr>
              <w:t>Participates in the setting of team and individual objectives</w:t>
            </w:r>
          </w:p>
          <w:p w14:paraId="7BF8B087" w14:textId="77777777" w:rsidR="0087013E" w:rsidRPr="00945285" w:rsidRDefault="00D90705" w:rsidP="001429D3">
            <w:pPr>
              <w:numPr>
                <w:ilvl w:val="0"/>
                <w:numId w:val="14"/>
              </w:numPr>
              <w:ind w:left="487"/>
              <w:rPr>
                <w:rFonts w:cs="Arial"/>
              </w:rPr>
            </w:pPr>
            <w:r w:rsidRPr="00D90705">
              <w:rPr>
                <w:rFonts w:ascii="Arial" w:hAnsi="Arial" w:cs="Arial"/>
              </w:rPr>
              <w:t>Supervises, co-ordinates and delegates as appropriate to members of the public health team, including peers.</w:t>
            </w:r>
          </w:p>
          <w:p w14:paraId="0C254F3A" w14:textId="5AB8BB5C" w:rsidR="00945285" w:rsidRPr="00D90705" w:rsidRDefault="00945285" w:rsidP="00945285">
            <w:pPr>
              <w:ind w:left="720"/>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616F675" w14:textId="77777777" w:rsidR="00945285" w:rsidRDefault="00945285" w:rsidP="00945285">
            <w:pPr>
              <w:ind w:left="720"/>
              <w:rPr>
                <w:rFonts w:ascii="Arial" w:hAnsi="Arial" w:cs="Arial"/>
              </w:rPr>
            </w:pPr>
          </w:p>
          <w:p w14:paraId="7774224A" w14:textId="163B1880" w:rsidR="00D90705" w:rsidRPr="00D90705" w:rsidRDefault="00D90705" w:rsidP="001429D3">
            <w:pPr>
              <w:numPr>
                <w:ilvl w:val="0"/>
                <w:numId w:val="16"/>
              </w:numPr>
              <w:ind w:left="487"/>
              <w:rPr>
                <w:rFonts w:ascii="Arial" w:hAnsi="Arial" w:cs="Arial"/>
              </w:rPr>
            </w:pPr>
            <w:r w:rsidRPr="00D90705">
              <w:rPr>
                <w:rFonts w:ascii="Arial" w:hAnsi="Arial" w:cs="Arial"/>
              </w:rPr>
              <w:t xml:space="preserve">To co- ordinate early </w:t>
            </w:r>
            <w:r w:rsidR="007F7816" w:rsidRPr="00D90705">
              <w:rPr>
                <w:rFonts w:ascii="Arial" w:hAnsi="Arial" w:cs="Arial"/>
              </w:rPr>
              <w:t>intervention for</w:t>
            </w:r>
            <w:r w:rsidRPr="00D90705">
              <w:rPr>
                <w:rFonts w:ascii="Arial" w:hAnsi="Arial" w:cs="Arial"/>
              </w:rPr>
              <w:t xml:space="preserve"> Podiatry </w:t>
            </w:r>
            <w:r w:rsidR="007F7816" w:rsidRPr="00D90705">
              <w:rPr>
                <w:rFonts w:ascii="Arial" w:hAnsi="Arial" w:cs="Arial"/>
              </w:rPr>
              <w:t>conditions,</w:t>
            </w:r>
            <w:r w:rsidRPr="00D90705">
              <w:rPr>
                <w:rFonts w:ascii="Arial" w:hAnsi="Arial" w:cs="Arial"/>
              </w:rPr>
              <w:t xml:space="preserve"> to promote the best outcome possible and prevent admission to hospital/care home</w:t>
            </w:r>
          </w:p>
          <w:p w14:paraId="3D546CD1" w14:textId="4B9D0303" w:rsidR="00D90705" w:rsidRPr="00D90705" w:rsidRDefault="00D90705" w:rsidP="001429D3">
            <w:pPr>
              <w:numPr>
                <w:ilvl w:val="0"/>
                <w:numId w:val="16"/>
              </w:numPr>
              <w:ind w:left="487"/>
              <w:rPr>
                <w:rFonts w:ascii="Arial" w:hAnsi="Arial" w:cs="Arial"/>
              </w:rPr>
            </w:pPr>
            <w:r w:rsidRPr="00D90705">
              <w:rPr>
                <w:rFonts w:ascii="Arial" w:hAnsi="Arial" w:cs="Arial"/>
              </w:rPr>
              <w:t xml:space="preserve">To actively participate in an advisory capacity on all aspects relevant to the promotion </w:t>
            </w:r>
            <w:r w:rsidR="007F7816" w:rsidRPr="00D90705">
              <w:rPr>
                <w:rFonts w:ascii="Arial" w:hAnsi="Arial" w:cs="Arial"/>
              </w:rPr>
              <w:t>of foot</w:t>
            </w:r>
            <w:r w:rsidRPr="00D90705">
              <w:rPr>
                <w:rFonts w:ascii="Arial" w:hAnsi="Arial" w:cs="Arial"/>
              </w:rPr>
              <w:t xml:space="preserve"> health in adults and children</w:t>
            </w:r>
          </w:p>
          <w:p w14:paraId="6ADF522F" w14:textId="76D2739F" w:rsidR="00D90705" w:rsidRPr="00D90705" w:rsidRDefault="00D90705" w:rsidP="001429D3">
            <w:pPr>
              <w:numPr>
                <w:ilvl w:val="0"/>
                <w:numId w:val="16"/>
              </w:numPr>
              <w:ind w:left="487"/>
              <w:rPr>
                <w:rFonts w:ascii="Arial" w:hAnsi="Arial" w:cs="Arial"/>
              </w:rPr>
            </w:pPr>
            <w:r w:rsidRPr="00D90705">
              <w:rPr>
                <w:rFonts w:ascii="Arial" w:hAnsi="Arial" w:cs="Arial"/>
              </w:rPr>
              <w:t>To instigate foot health education and training programmes for all health care staff, patients and carers, nursing agencies, social services and Third Sector</w:t>
            </w:r>
          </w:p>
          <w:p w14:paraId="5EDD9967" w14:textId="7FD66F30" w:rsidR="00D90705" w:rsidRPr="00945285" w:rsidRDefault="00D90705" w:rsidP="001429D3">
            <w:pPr>
              <w:numPr>
                <w:ilvl w:val="0"/>
                <w:numId w:val="16"/>
              </w:numPr>
              <w:ind w:left="487"/>
              <w:rPr>
                <w:rFonts w:ascii="Arial" w:hAnsi="Arial" w:cs="Arial"/>
              </w:rPr>
            </w:pPr>
            <w:r w:rsidRPr="00D90705">
              <w:rPr>
                <w:rFonts w:ascii="Arial" w:hAnsi="Arial" w:cs="Arial"/>
              </w:rPr>
              <w:t xml:space="preserve">Facilitate in the clinical development of Podiatry students and apprentices </w:t>
            </w:r>
          </w:p>
          <w:p w14:paraId="7652E7C5" w14:textId="6B5969AC" w:rsidR="00D90705" w:rsidRPr="00D90705" w:rsidRDefault="00D90705" w:rsidP="001429D3">
            <w:pPr>
              <w:numPr>
                <w:ilvl w:val="0"/>
                <w:numId w:val="16"/>
              </w:numPr>
              <w:ind w:left="487"/>
              <w:rPr>
                <w:rFonts w:ascii="Arial" w:hAnsi="Arial" w:cs="Arial"/>
              </w:rPr>
            </w:pPr>
            <w:r w:rsidRPr="00D90705">
              <w:rPr>
                <w:rFonts w:ascii="Arial" w:hAnsi="Arial" w:cs="Arial"/>
              </w:rPr>
              <w:t xml:space="preserve">To provide clinical expertise and advice on a range of Podiatric </w:t>
            </w:r>
            <w:r w:rsidR="007F7816" w:rsidRPr="00D90705">
              <w:rPr>
                <w:rFonts w:ascii="Arial" w:hAnsi="Arial" w:cs="Arial"/>
              </w:rPr>
              <w:t>conditions</w:t>
            </w:r>
            <w:r w:rsidRPr="00D90705">
              <w:rPr>
                <w:rFonts w:ascii="Arial" w:hAnsi="Arial" w:cs="Arial"/>
              </w:rPr>
              <w:t xml:space="preserve"> </w:t>
            </w:r>
            <w:r w:rsidR="007F7816" w:rsidRPr="00D90705">
              <w:rPr>
                <w:rFonts w:ascii="Arial" w:hAnsi="Arial" w:cs="Arial"/>
              </w:rPr>
              <w:t>to</w:t>
            </w:r>
            <w:r w:rsidRPr="00D90705">
              <w:rPr>
                <w:rFonts w:ascii="Arial" w:hAnsi="Arial" w:cs="Arial"/>
              </w:rPr>
              <w:t xml:space="preserve"> support patients, their families and other carers in decisions concerning their care</w:t>
            </w:r>
          </w:p>
          <w:p w14:paraId="4EB3CC83" w14:textId="63B1E260" w:rsidR="00D90705" w:rsidRPr="00945285" w:rsidRDefault="00D90705" w:rsidP="001429D3">
            <w:pPr>
              <w:numPr>
                <w:ilvl w:val="0"/>
                <w:numId w:val="16"/>
              </w:numPr>
              <w:ind w:left="487"/>
              <w:rPr>
                <w:rFonts w:ascii="Arial" w:hAnsi="Arial" w:cs="Arial"/>
              </w:rPr>
            </w:pPr>
            <w:r w:rsidRPr="00D90705">
              <w:rPr>
                <w:rFonts w:ascii="Arial" w:hAnsi="Arial" w:cs="Arial"/>
              </w:rPr>
              <w:t>Assess and manage critical and clinical events to ensure safe and effective care</w:t>
            </w:r>
          </w:p>
          <w:p w14:paraId="62B99255" w14:textId="3A466A6C" w:rsidR="00D90705" w:rsidRPr="00D90705" w:rsidRDefault="00D90705" w:rsidP="001429D3">
            <w:pPr>
              <w:numPr>
                <w:ilvl w:val="0"/>
                <w:numId w:val="16"/>
              </w:numPr>
              <w:ind w:left="487"/>
              <w:rPr>
                <w:rFonts w:ascii="Arial" w:hAnsi="Arial" w:cs="Arial"/>
              </w:rPr>
            </w:pPr>
            <w:r w:rsidRPr="00D90705">
              <w:rPr>
                <w:rFonts w:ascii="Arial" w:hAnsi="Arial" w:cs="Arial"/>
              </w:rPr>
              <w:t>To keep abreast of advances and current developments within the field of foot conditions within Clinical Governance parameters</w:t>
            </w:r>
          </w:p>
          <w:p w14:paraId="7EC93B82" w14:textId="06DD6B90"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77E6AE4" w14:textId="77777777" w:rsidR="00945285" w:rsidRDefault="00945285" w:rsidP="00945285">
            <w:pPr>
              <w:ind w:left="720"/>
              <w:jc w:val="both"/>
              <w:rPr>
                <w:rFonts w:ascii="Arial" w:hAnsi="Arial" w:cs="Arial"/>
              </w:rPr>
            </w:pPr>
          </w:p>
          <w:p w14:paraId="64B566AC" w14:textId="3A6D9125" w:rsidR="00D90705" w:rsidRPr="00D90705" w:rsidRDefault="00D90705" w:rsidP="001429D3">
            <w:pPr>
              <w:numPr>
                <w:ilvl w:val="0"/>
                <w:numId w:val="17"/>
              </w:numPr>
              <w:ind w:left="487"/>
              <w:jc w:val="both"/>
              <w:rPr>
                <w:rFonts w:ascii="Arial" w:hAnsi="Arial" w:cs="Arial"/>
              </w:rPr>
            </w:pPr>
            <w:r w:rsidRPr="00D90705">
              <w:rPr>
                <w:rFonts w:ascii="Arial" w:hAnsi="Arial" w:cs="Arial"/>
              </w:rPr>
              <w:t>Participates in working groups in own work area for service development, protocol and clinical policy development</w:t>
            </w:r>
          </w:p>
          <w:p w14:paraId="1E30CBB3" w14:textId="1865FF1A" w:rsidR="00D90705" w:rsidRPr="00D90705" w:rsidRDefault="00D90705" w:rsidP="001429D3">
            <w:pPr>
              <w:numPr>
                <w:ilvl w:val="0"/>
                <w:numId w:val="17"/>
              </w:numPr>
              <w:ind w:left="487"/>
              <w:jc w:val="both"/>
              <w:rPr>
                <w:rFonts w:ascii="Arial" w:hAnsi="Arial" w:cs="Arial"/>
              </w:rPr>
            </w:pPr>
            <w:r w:rsidRPr="00D90705">
              <w:rPr>
                <w:rFonts w:ascii="Arial" w:hAnsi="Arial" w:cs="Arial"/>
              </w:rPr>
              <w:t>Promote and participate in clinical supervision</w:t>
            </w:r>
          </w:p>
          <w:p w14:paraId="51034521" w14:textId="1BF846F0" w:rsidR="00D90705" w:rsidRPr="00D90705" w:rsidRDefault="00D90705" w:rsidP="001429D3">
            <w:pPr>
              <w:numPr>
                <w:ilvl w:val="0"/>
                <w:numId w:val="17"/>
              </w:numPr>
              <w:ind w:left="487"/>
              <w:jc w:val="both"/>
              <w:rPr>
                <w:rFonts w:ascii="Arial" w:hAnsi="Arial" w:cs="Arial"/>
              </w:rPr>
            </w:pPr>
            <w:r w:rsidRPr="00D90705">
              <w:rPr>
                <w:rFonts w:ascii="Arial" w:hAnsi="Arial" w:cs="Arial"/>
              </w:rPr>
              <w:t>Provides data to inform the local planning processes</w:t>
            </w:r>
          </w:p>
          <w:p w14:paraId="057FD830" w14:textId="77777777" w:rsidR="00D90705" w:rsidRPr="00D90705" w:rsidRDefault="00D90705" w:rsidP="001429D3">
            <w:pPr>
              <w:numPr>
                <w:ilvl w:val="0"/>
                <w:numId w:val="17"/>
              </w:numPr>
              <w:ind w:left="487"/>
              <w:jc w:val="both"/>
              <w:rPr>
                <w:rFonts w:ascii="Arial" w:hAnsi="Arial" w:cs="Arial"/>
              </w:rPr>
            </w:pPr>
            <w:r w:rsidRPr="00D90705">
              <w:rPr>
                <w:rFonts w:ascii="Arial" w:hAnsi="Arial" w:cs="Arial"/>
              </w:rPr>
              <w:t xml:space="preserve">Complies with North Devon Healthcare policies, protocols, guidelines and procedures, including policies on Health and Safety, Fire Regulations, Lone Worker and Vulnerable Adult, consent and procedures.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57AFB95" w14:textId="77777777" w:rsidR="00945285" w:rsidRDefault="00945285" w:rsidP="00945285">
            <w:pPr>
              <w:ind w:left="720"/>
              <w:rPr>
                <w:rFonts w:ascii="Arial" w:hAnsi="Arial" w:cs="Arial"/>
              </w:rPr>
            </w:pPr>
          </w:p>
          <w:p w14:paraId="5ECF3834" w14:textId="77D79BA5" w:rsidR="00D90705" w:rsidRPr="00D90705" w:rsidRDefault="00D90705" w:rsidP="001429D3">
            <w:pPr>
              <w:numPr>
                <w:ilvl w:val="0"/>
                <w:numId w:val="19"/>
              </w:numPr>
              <w:ind w:left="487"/>
              <w:rPr>
                <w:rFonts w:ascii="Arial" w:hAnsi="Arial" w:cs="Arial"/>
              </w:rPr>
            </w:pPr>
            <w:r w:rsidRPr="00D90705">
              <w:rPr>
                <w:rFonts w:ascii="Arial" w:hAnsi="Arial" w:cs="Arial"/>
              </w:rPr>
              <w:t>Authorised signatory for financial payments; responsible for the purchase of some physical assets; monitors budget</w:t>
            </w:r>
          </w:p>
          <w:p w14:paraId="4EAC18C1" w14:textId="5F0310A5" w:rsidR="00D90705" w:rsidRPr="00D90705" w:rsidRDefault="00D90705" w:rsidP="001429D3">
            <w:pPr>
              <w:numPr>
                <w:ilvl w:val="0"/>
                <w:numId w:val="19"/>
              </w:numPr>
              <w:ind w:left="487"/>
              <w:rPr>
                <w:rFonts w:ascii="Arial" w:hAnsi="Arial" w:cs="Arial"/>
              </w:rPr>
            </w:pPr>
            <w:r w:rsidRPr="00D90705">
              <w:rPr>
                <w:rFonts w:ascii="Arial" w:hAnsi="Arial" w:cs="Arial"/>
              </w:rPr>
              <w:t xml:space="preserve">Orders specialist equipment for </w:t>
            </w:r>
            <w:r w:rsidR="001429D3">
              <w:rPr>
                <w:rFonts w:ascii="Arial" w:hAnsi="Arial" w:cs="Arial"/>
              </w:rPr>
              <w:t>patients</w:t>
            </w:r>
          </w:p>
          <w:p w14:paraId="3B3E733D" w14:textId="13A2685B" w:rsidR="00D90705" w:rsidRPr="00D90705" w:rsidRDefault="00D90705" w:rsidP="001429D3">
            <w:pPr>
              <w:numPr>
                <w:ilvl w:val="0"/>
                <w:numId w:val="18"/>
              </w:numPr>
              <w:ind w:left="487"/>
              <w:jc w:val="both"/>
              <w:rPr>
                <w:rFonts w:ascii="Arial" w:hAnsi="Arial" w:cs="Arial"/>
              </w:rPr>
            </w:pPr>
            <w:r w:rsidRPr="00D90705">
              <w:rPr>
                <w:rFonts w:ascii="Arial" w:hAnsi="Arial" w:cs="Arial"/>
              </w:rPr>
              <w:t>Operates within prescribed budgets, managing resources to provide an effective and efficient service informing line manager of any difficulties</w:t>
            </w:r>
          </w:p>
          <w:p w14:paraId="65D7BDCE" w14:textId="588A1970" w:rsidR="00D90705" w:rsidRPr="00D90705" w:rsidRDefault="00D90705" w:rsidP="001429D3">
            <w:pPr>
              <w:numPr>
                <w:ilvl w:val="0"/>
                <w:numId w:val="18"/>
              </w:numPr>
              <w:ind w:left="487"/>
              <w:jc w:val="both"/>
              <w:rPr>
                <w:rFonts w:ascii="Arial" w:hAnsi="Arial" w:cs="Arial"/>
              </w:rPr>
            </w:pPr>
            <w:r w:rsidRPr="00D90705">
              <w:rPr>
                <w:rFonts w:ascii="Arial" w:hAnsi="Arial" w:cs="Arial"/>
              </w:rPr>
              <w:t>Supports effective resource management and is responsible for monitoring cost effectiveness of treatment choices</w:t>
            </w:r>
          </w:p>
          <w:p w14:paraId="7F1F6CFA" w14:textId="702F39F4"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D06ED75" w14:textId="77777777" w:rsidR="00945285" w:rsidRPr="00945285" w:rsidRDefault="00945285" w:rsidP="00945285">
            <w:pPr>
              <w:pStyle w:val="ListParagraph"/>
              <w:tabs>
                <w:tab w:val="center" w:pos="4535"/>
              </w:tabs>
              <w:spacing w:before="0"/>
              <w:rPr>
                <w:rFonts w:cs="Arial"/>
                <w:b/>
                <w:szCs w:val="22"/>
              </w:rPr>
            </w:pPr>
          </w:p>
          <w:p w14:paraId="62C144C5" w14:textId="13A6B6E1" w:rsidR="00D90705" w:rsidRPr="00D90705" w:rsidRDefault="00D90705" w:rsidP="006520E8">
            <w:pPr>
              <w:pStyle w:val="ListParagraph"/>
              <w:numPr>
                <w:ilvl w:val="0"/>
                <w:numId w:val="21"/>
              </w:numPr>
              <w:tabs>
                <w:tab w:val="center" w:pos="4535"/>
              </w:tabs>
              <w:spacing w:before="0"/>
              <w:ind w:left="487"/>
              <w:rPr>
                <w:rFonts w:cs="Arial"/>
                <w:b/>
                <w:szCs w:val="22"/>
              </w:rPr>
            </w:pPr>
            <w:r w:rsidRPr="00D90705">
              <w:rPr>
                <w:rFonts w:cs="Arial"/>
                <w:szCs w:val="22"/>
              </w:rPr>
              <w:t>Responsible as a Line Manager, including recruitment, development and performance</w:t>
            </w:r>
          </w:p>
          <w:p w14:paraId="2B781701" w14:textId="77777777" w:rsidR="00D90705" w:rsidRPr="00D90705" w:rsidRDefault="00D90705" w:rsidP="006520E8">
            <w:pPr>
              <w:pStyle w:val="ListParagraph"/>
              <w:numPr>
                <w:ilvl w:val="0"/>
                <w:numId w:val="21"/>
              </w:numPr>
              <w:tabs>
                <w:tab w:val="center" w:pos="4535"/>
              </w:tabs>
              <w:spacing w:before="0"/>
              <w:ind w:left="487"/>
              <w:rPr>
                <w:rFonts w:cs="Arial"/>
                <w:b/>
                <w:szCs w:val="22"/>
              </w:rPr>
            </w:pPr>
            <w:r w:rsidRPr="00D90705">
              <w:rPr>
                <w:rFonts w:cs="Arial"/>
                <w:szCs w:val="22"/>
              </w:rPr>
              <w:t>Devises training packages and teaches other groups of staff</w:t>
            </w:r>
          </w:p>
          <w:p w14:paraId="3917483F" w14:textId="685549CC" w:rsidR="00D90705" w:rsidRPr="00D90705" w:rsidRDefault="00D90705" w:rsidP="006520E8">
            <w:pPr>
              <w:numPr>
                <w:ilvl w:val="0"/>
                <w:numId w:val="20"/>
              </w:numPr>
              <w:ind w:left="487"/>
              <w:jc w:val="both"/>
              <w:rPr>
                <w:rFonts w:ascii="Arial" w:hAnsi="Arial" w:cs="Arial"/>
              </w:rPr>
            </w:pPr>
            <w:r w:rsidRPr="00D90705">
              <w:rPr>
                <w:rFonts w:ascii="Arial" w:hAnsi="Arial" w:cs="Arial"/>
              </w:rPr>
              <w:t>Provides leadership by facilitating the professional development of staff</w:t>
            </w:r>
            <w:r w:rsidR="005B51D9">
              <w:rPr>
                <w:rFonts w:ascii="Arial" w:hAnsi="Arial" w:cs="Arial"/>
              </w:rPr>
              <w:t xml:space="preserve">, apprentices and </w:t>
            </w:r>
            <w:r w:rsidRPr="00D90705">
              <w:rPr>
                <w:rFonts w:ascii="Arial" w:hAnsi="Arial" w:cs="Arial"/>
              </w:rPr>
              <w:t>students through mentoring, preceptorship, supervision and teaching.  This includes co-ordinating and delegating as appropriate</w:t>
            </w:r>
          </w:p>
          <w:p w14:paraId="4D3B6C48" w14:textId="29E0629F" w:rsidR="00D90705" w:rsidRPr="00D90705" w:rsidRDefault="00D90705" w:rsidP="006520E8">
            <w:pPr>
              <w:numPr>
                <w:ilvl w:val="0"/>
                <w:numId w:val="20"/>
              </w:numPr>
              <w:ind w:left="487"/>
              <w:jc w:val="both"/>
              <w:rPr>
                <w:rFonts w:ascii="Arial" w:hAnsi="Arial" w:cs="Arial"/>
              </w:rPr>
            </w:pPr>
            <w:r w:rsidRPr="00D90705">
              <w:rPr>
                <w:rFonts w:ascii="Arial" w:hAnsi="Arial" w:cs="Arial"/>
              </w:rPr>
              <w:t>Participates in the development and teaching of staff and students, and in the orientation of new staff, for example provision of workplace experience for students of nursing and other appropriate personnel.  Supports other members of the team in developing this role</w:t>
            </w:r>
          </w:p>
          <w:p w14:paraId="0C536052" w14:textId="57F8831F" w:rsidR="00D90705" w:rsidRPr="00D90705" w:rsidRDefault="00D90705" w:rsidP="006520E8">
            <w:pPr>
              <w:numPr>
                <w:ilvl w:val="0"/>
                <w:numId w:val="20"/>
              </w:numPr>
              <w:ind w:left="487"/>
              <w:jc w:val="both"/>
              <w:rPr>
                <w:rFonts w:ascii="Arial" w:hAnsi="Arial" w:cs="Arial"/>
              </w:rPr>
            </w:pPr>
            <w:r w:rsidRPr="00D90705">
              <w:rPr>
                <w:rFonts w:ascii="Arial" w:hAnsi="Arial" w:cs="Arial"/>
              </w:rPr>
              <w:t xml:space="preserve">Maintains and develops own professional expertise by arranging and attending meetings, study days and </w:t>
            </w:r>
            <w:r w:rsidR="007F7816" w:rsidRPr="00D90705">
              <w:rPr>
                <w:rFonts w:ascii="Arial" w:hAnsi="Arial" w:cs="Arial"/>
              </w:rPr>
              <w:t>in-service</w:t>
            </w:r>
            <w:r w:rsidRPr="00D90705">
              <w:rPr>
                <w:rFonts w:ascii="Arial" w:hAnsi="Arial" w:cs="Arial"/>
              </w:rPr>
              <w:t xml:space="preserve"> training, including mandatory training as agreed with the manager and professional lead</w:t>
            </w:r>
          </w:p>
          <w:p w14:paraId="75A2D7DE" w14:textId="4CEBE427" w:rsidR="00D90705" w:rsidRPr="00D90705" w:rsidRDefault="00D90705" w:rsidP="006520E8">
            <w:pPr>
              <w:numPr>
                <w:ilvl w:val="0"/>
                <w:numId w:val="20"/>
              </w:numPr>
              <w:ind w:left="487"/>
              <w:jc w:val="both"/>
              <w:rPr>
                <w:rFonts w:ascii="Arial" w:hAnsi="Arial" w:cs="Arial"/>
              </w:rPr>
            </w:pPr>
            <w:r w:rsidRPr="00D90705">
              <w:rPr>
                <w:rFonts w:ascii="Arial" w:hAnsi="Arial" w:cs="Arial"/>
              </w:rPr>
              <w:t>Be familiar with Trust polic</w:t>
            </w:r>
            <w:r w:rsidR="006520E8">
              <w:rPr>
                <w:rFonts w:ascii="Arial" w:hAnsi="Arial" w:cs="Arial"/>
              </w:rPr>
              <w:t xml:space="preserve">ies </w:t>
            </w:r>
            <w:r w:rsidRPr="00D90705">
              <w:rPr>
                <w:rFonts w:ascii="Arial" w:hAnsi="Arial" w:cs="Arial"/>
              </w:rPr>
              <w:t>and follow the procedures as required with support from Service Operational Lead.</w:t>
            </w:r>
          </w:p>
          <w:p w14:paraId="3014E1A2" w14:textId="15E08E5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07AC344" w14:textId="77777777" w:rsidR="00945285" w:rsidRDefault="00945285" w:rsidP="00945285">
            <w:pPr>
              <w:ind w:left="720"/>
              <w:jc w:val="both"/>
              <w:rPr>
                <w:rFonts w:ascii="Arial" w:hAnsi="Arial" w:cs="Arial"/>
              </w:rPr>
            </w:pPr>
          </w:p>
          <w:p w14:paraId="24FCDC81" w14:textId="14EC28E5" w:rsidR="006520E8" w:rsidRPr="006520E8" w:rsidRDefault="006520E8" w:rsidP="006520E8">
            <w:pPr>
              <w:pStyle w:val="ListParagraph"/>
              <w:numPr>
                <w:ilvl w:val="0"/>
                <w:numId w:val="30"/>
              </w:numPr>
              <w:spacing w:before="40" w:after="40"/>
              <w:ind w:left="487"/>
              <w:rPr>
                <w:rFonts w:cs="Arial"/>
              </w:rPr>
            </w:pPr>
            <w:r w:rsidRPr="006520E8">
              <w:rPr>
                <w:rFonts w:cs="Arial"/>
              </w:rPr>
              <w:t>Recording, storing and providing information in relation to patient records following GDPR guidance</w:t>
            </w:r>
          </w:p>
          <w:p w14:paraId="13A3FD2F" w14:textId="42E98E8A" w:rsidR="006520E8" w:rsidRPr="006520E8" w:rsidRDefault="006520E8" w:rsidP="006520E8">
            <w:pPr>
              <w:pStyle w:val="ListParagraph"/>
              <w:numPr>
                <w:ilvl w:val="0"/>
                <w:numId w:val="30"/>
              </w:numPr>
              <w:spacing w:before="40" w:after="40"/>
              <w:ind w:left="487"/>
              <w:rPr>
                <w:rFonts w:cs="Arial"/>
              </w:rPr>
            </w:pPr>
            <w:r w:rsidRPr="006520E8">
              <w:rPr>
                <w:rFonts w:cs="Arial"/>
              </w:rPr>
              <w:t>Accurately completing and maintaining effective patient’s records, both written and electronically</w:t>
            </w:r>
          </w:p>
          <w:p w14:paraId="1534B005" w14:textId="150E2A90" w:rsidR="006520E8" w:rsidRPr="006520E8" w:rsidRDefault="006520E8" w:rsidP="006520E8">
            <w:pPr>
              <w:pStyle w:val="ListParagraph"/>
              <w:numPr>
                <w:ilvl w:val="0"/>
                <w:numId w:val="30"/>
              </w:numPr>
              <w:spacing w:before="40" w:after="40"/>
              <w:ind w:left="487"/>
              <w:rPr>
                <w:rFonts w:cs="Arial"/>
              </w:rPr>
            </w:pPr>
            <w:r w:rsidRPr="006520E8">
              <w:rPr>
                <w:rFonts w:cs="Arial"/>
              </w:rPr>
              <w:t>Completing electronic patient activity effectively to facilitate data collection</w:t>
            </w:r>
          </w:p>
          <w:p w14:paraId="21516F48" w14:textId="5B839567" w:rsidR="006520E8" w:rsidRPr="006520E8" w:rsidRDefault="006520E8" w:rsidP="006520E8">
            <w:pPr>
              <w:pStyle w:val="ListParagraph"/>
              <w:numPr>
                <w:ilvl w:val="0"/>
                <w:numId w:val="30"/>
              </w:numPr>
              <w:spacing w:before="40" w:after="40"/>
              <w:ind w:left="487"/>
              <w:rPr>
                <w:rFonts w:cs="Arial"/>
              </w:rPr>
            </w:pPr>
            <w:r w:rsidRPr="006520E8">
              <w:rPr>
                <w:rFonts w:cs="Arial"/>
              </w:rPr>
              <w:t>Recording and storing information on relevant IT systems</w:t>
            </w:r>
          </w:p>
          <w:p w14:paraId="6C174BF9" w14:textId="77777777" w:rsidR="00945285" w:rsidRDefault="006520E8" w:rsidP="006520E8">
            <w:pPr>
              <w:pStyle w:val="ListParagraph"/>
              <w:numPr>
                <w:ilvl w:val="0"/>
                <w:numId w:val="30"/>
              </w:numPr>
              <w:spacing w:before="40" w:after="40"/>
              <w:ind w:left="487"/>
              <w:rPr>
                <w:rFonts w:cs="Arial"/>
              </w:rPr>
            </w:pPr>
            <w:r w:rsidRPr="006520E8">
              <w:rPr>
                <w:rFonts w:cs="Arial"/>
              </w:rPr>
              <w:t>Follow all information governance guidance and policies, maintain confidentiality as outlined within</w:t>
            </w:r>
            <w:r>
              <w:rPr>
                <w:rFonts w:cs="Arial"/>
              </w:rPr>
              <w:t xml:space="preserve"> </w:t>
            </w:r>
            <w:r w:rsidRPr="006520E8">
              <w:rPr>
                <w:rFonts w:cs="Arial"/>
              </w:rPr>
              <w:t>Trust policies</w:t>
            </w:r>
          </w:p>
          <w:p w14:paraId="3C12A5D0" w14:textId="512DFB87" w:rsidR="006520E8" w:rsidRPr="006520E8" w:rsidRDefault="006520E8" w:rsidP="006520E8">
            <w:pPr>
              <w:pStyle w:val="ListParagraph"/>
              <w:spacing w:before="40" w:after="40"/>
              <w:ind w:left="487"/>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7C6B22" w:rsidRPr="007C6B22" w14:paraId="4D860538" w14:textId="77777777" w:rsidTr="00884334">
        <w:tc>
          <w:tcPr>
            <w:tcW w:w="10206" w:type="dxa"/>
            <w:tcBorders>
              <w:bottom w:val="single" w:sz="4" w:space="0" w:color="auto"/>
            </w:tcBorders>
          </w:tcPr>
          <w:p w14:paraId="5FB42C55" w14:textId="77777777" w:rsidR="00945285" w:rsidRDefault="00945285" w:rsidP="00945285">
            <w:pPr>
              <w:pStyle w:val="ListParagraph"/>
              <w:spacing w:before="0"/>
              <w:ind w:left="714"/>
              <w:rPr>
                <w:rFonts w:cs="Arial"/>
              </w:rPr>
            </w:pPr>
          </w:p>
          <w:p w14:paraId="4DDF0FBB" w14:textId="6CD5C359" w:rsidR="00D44AB0" w:rsidRDefault="007C6B22" w:rsidP="006520E8">
            <w:pPr>
              <w:pStyle w:val="ListParagraph"/>
              <w:numPr>
                <w:ilvl w:val="0"/>
                <w:numId w:val="23"/>
              </w:numPr>
              <w:spacing w:before="0"/>
              <w:ind w:left="487" w:hanging="357"/>
              <w:rPr>
                <w:rFonts w:cs="Arial"/>
              </w:rPr>
            </w:pPr>
            <w:r w:rsidRPr="007C6B22">
              <w:rPr>
                <w:rFonts w:cs="Arial"/>
              </w:rPr>
              <w:t>Engages in research and audit and development to support the service</w:t>
            </w:r>
          </w:p>
          <w:p w14:paraId="5F8D5F18" w14:textId="77713A86" w:rsidR="007C6B22" w:rsidRPr="007C6B22" w:rsidRDefault="007C6B22" w:rsidP="00945285">
            <w:pPr>
              <w:pStyle w:val="ListParagraph"/>
              <w:spacing w:before="0"/>
              <w:ind w:left="714"/>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E2851D" w14:textId="126A44CD" w:rsidR="006520E8" w:rsidRPr="003163D5" w:rsidRDefault="006520E8" w:rsidP="003163D5">
            <w:pPr>
              <w:pStyle w:val="ListParagraph"/>
              <w:numPr>
                <w:ilvl w:val="0"/>
                <w:numId w:val="34"/>
              </w:numPr>
              <w:rPr>
                <w:rFonts w:cs="Arial"/>
              </w:rPr>
            </w:pPr>
            <w:r w:rsidRPr="003163D5">
              <w:rPr>
                <w:rFonts w:cs="Arial"/>
              </w:rPr>
              <w:t>To have highly developed physical skills, precision hand/ eye co-ordination which involves highly skilled debridement techniques, often for prolonged periods</w:t>
            </w:r>
          </w:p>
          <w:p w14:paraId="4E946DAD" w14:textId="32BAF46A" w:rsidR="00A550C7" w:rsidRPr="003163D5" w:rsidRDefault="00A550C7" w:rsidP="00AD1B31">
            <w:pPr>
              <w:pStyle w:val="ListParagraph"/>
              <w:numPr>
                <w:ilvl w:val="0"/>
                <w:numId w:val="34"/>
              </w:numPr>
              <w:spacing w:before="40" w:after="40"/>
              <w:rPr>
                <w:rFonts w:cs="Arial"/>
              </w:rPr>
            </w:pPr>
            <w:r w:rsidRPr="003163D5">
              <w:rPr>
                <w:rFonts w:cs="Arial"/>
              </w:rPr>
              <w:t>Daily work includes frequent driving, sitting/standing and walking, moving equipment, frequent use of</w:t>
            </w:r>
            <w:r w:rsidR="003163D5" w:rsidRPr="003163D5">
              <w:rPr>
                <w:rFonts w:cs="Arial"/>
              </w:rPr>
              <w:t xml:space="preserve"> </w:t>
            </w:r>
            <w:r w:rsidRPr="003163D5">
              <w:rPr>
                <w:rFonts w:cs="Arial"/>
              </w:rPr>
              <w:t>IT equipment, frequent manual handling and treatment of patients in restricted positions. The</w:t>
            </w:r>
            <w:r w:rsidR="003163D5" w:rsidRPr="003163D5">
              <w:rPr>
                <w:rFonts w:cs="Arial"/>
              </w:rPr>
              <w:t xml:space="preserve"> </w:t>
            </w:r>
            <w:r w:rsidRPr="003163D5">
              <w:rPr>
                <w:rFonts w:cs="Arial"/>
              </w:rPr>
              <w:t>postholder will need to demonstrate keyboard skills to support their own learning and entering</w:t>
            </w:r>
            <w:r w:rsidR="003163D5">
              <w:rPr>
                <w:rFonts w:cs="Arial"/>
              </w:rPr>
              <w:t xml:space="preserve"> </w:t>
            </w:r>
            <w:r w:rsidRPr="003163D5">
              <w:rPr>
                <w:rFonts w:cs="Arial"/>
              </w:rPr>
              <w:t>information into the patient record system.</w:t>
            </w:r>
          </w:p>
          <w:p w14:paraId="1B2E2591" w14:textId="3FE4FB96" w:rsidR="005B51D9" w:rsidRPr="00F607B2" w:rsidRDefault="005B51D9" w:rsidP="00A550C7">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7C6B22" w14:paraId="682B12DC" w14:textId="77777777" w:rsidTr="00884334">
        <w:tc>
          <w:tcPr>
            <w:tcW w:w="10206" w:type="dxa"/>
            <w:tcBorders>
              <w:bottom w:val="single" w:sz="4" w:space="0" w:color="auto"/>
            </w:tcBorders>
          </w:tcPr>
          <w:p w14:paraId="41BDB40F" w14:textId="77777777" w:rsidR="00945285" w:rsidRDefault="00945285" w:rsidP="00945285">
            <w:pPr>
              <w:ind w:left="720"/>
              <w:jc w:val="both"/>
              <w:rPr>
                <w:rFonts w:ascii="Arial" w:hAnsi="Arial" w:cs="Arial"/>
              </w:rPr>
            </w:pPr>
          </w:p>
          <w:p w14:paraId="2F4B8BAE" w14:textId="6613BFC1" w:rsidR="007C6B22" w:rsidRPr="007C6B22" w:rsidRDefault="007C6B22" w:rsidP="006520E8">
            <w:pPr>
              <w:numPr>
                <w:ilvl w:val="0"/>
                <w:numId w:val="24"/>
              </w:numPr>
              <w:ind w:left="487"/>
              <w:jc w:val="both"/>
              <w:rPr>
                <w:rFonts w:ascii="Arial" w:hAnsi="Arial" w:cs="Arial"/>
              </w:rPr>
            </w:pPr>
            <w:r w:rsidRPr="007C6B22">
              <w:rPr>
                <w:rFonts w:ascii="Arial" w:hAnsi="Arial" w:cs="Arial"/>
              </w:rPr>
              <w:t xml:space="preserve">Frequent requirement to exert moderate physical effort with manual handling of furniture, stores and equipment, </w:t>
            </w:r>
            <w:r w:rsidR="007F7816" w:rsidRPr="007C6B22">
              <w:rPr>
                <w:rFonts w:ascii="Arial" w:hAnsi="Arial" w:cs="Arial"/>
              </w:rPr>
              <w:t>e.g.</w:t>
            </w:r>
            <w:r w:rsidRPr="007C6B22">
              <w:rPr>
                <w:rFonts w:ascii="Arial" w:hAnsi="Arial" w:cs="Arial"/>
              </w:rPr>
              <w:t>: setting up venues for clinics or meetings, for example boxes weighing up to 15kgs</w:t>
            </w:r>
          </w:p>
          <w:p w14:paraId="003A5DAB" w14:textId="5287077B" w:rsidR="007C6B22" w:rsidRPr="007C6B22" w:rsidRDefault="007C6B22" w:rsidP="006520E8">
            <w:pPr>
              <w:numPr>
                <w:ilvl w:val="0"/>
                <w:numId w:val="24"/>
              </w:numPr>
              <w:ind w:left="487"/>
              <w:jc w:val="both"/>
              <w:rPr>
                <w:rFonts w:ascii="Arial" w:hAnsi="Arial" w:cs="Arial"/>
              </w:rPr>
            </w:pPr>
            <w:r w:rsidRPr="007C6B22">
              <w:rPr>
                <w:rFonts w:ascii="Arial" w:hAnsi="Arial" w:cs="Arial"/>
              </w:rPr>
              <w:t>Daily requirement to carry equipment and notes to clinics and homes and set it up</w:t>
            </w:r>
          </w:p>
          <w:p w14:paraId="5A281939" w14:textId="2136E309" w:rsidR="007C6B22" w:rsidRPr="007C6B22" w:rsidRDefault="007C6B22" w:rsidP="006520E8">
            <w:pPr>
              <w:numPr>
                <w:ilvl w:val="0"/>
                <w:numId w:val="24"/>
              </w:numPr>
              <w:ind w:left="487"/>
              <w:jc w:val="both"/>
              <w:rPr>
                <w:rFonts w:ascii="Arial" w:hAnsi="Arial" w:cs="Arial"/>
              </w:rPr>
            </w:pPr>
            <w:r w:rsidRPr="007C6B22">
              <w:rPr>
                <w:rFonts w:ascii="Arial" w:hAnsi="Arial" w:cs="Arial"/>
              </w:rPr>
              <w:t>Frequently drivers to homes, health locations and rural bases across locality</w:t>
            </w:r>
          </w:p>
          <w:p w14:paraId="4A09771B" w14:textId="78BABF58" w:rsidR="00C91114" w:rsidRPr="007C6B2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7C6B22" w14:paraId="71A1520E" w14:textId="77777777" w:rsidTr="00884334">
        <w:tc>
          <w:tcPr>
            <w:tcW w:w="10206" w:type="dxa"/>
            <w:tcBorders>
              <w:bottom w:val="single" w:sz="4" w:space="0" w:color="auto"/>
            </w:tcBorders>
          </w:tcPr>
          <w:p w14:paraId="1C01AECE" w14:textId="77777777" w:rsidR="003163D5" w:rsidRDefault="003163D5" w:rsidP="003163D5">
            <w:pPr>
              <w:ind w:left="487"/>
              <w:jc w:val="both"/>
              <w:rPr>
                <w:rFonts w:ascii="Arial" w:hAnsi="Arial" w:cs="Arial"/>
              </w:rPr>
            </w:pPr>
          </w:p>
          <w:p w14:paraId="25B9F493" w14:textId="493F49DE" w:rsidR="007C6B22" w:rsidRPr="007C6B22" w:rsidRDefault="007C6B22" w:rsidP="006520E8">
            <w:pPr>
              <w:numPr>
                <w:ilvl w:val="0"/>
                <w:numId w:val="25"/>
              </w:numPr>
              <w:ind w:left="487"/>
              <w:jc w:val="both"/>
              <w:rPr>
                <w:rFonts w:ascii="Arial" w:hAnsi="Arial" w:cs="Arial"/>
              </w:rPr>
            </w:pPr>
            <w:r w:rsidRPr="007C6B22">
              <w:rPr>
                <w:rFonts w:ascii="Arial" w:hAnsi="Arial" w:cs="Arial"/>
              </w:rPr>
              <w:t>Frequent requirement for concentration is required when assessing, planning and delivering care, for example listening to patients and family members, entering results, undertaking specific tasks, and attending meetings</w:t>
            </w:r>
          </w:p>
          <w:p w14:paraId="69E87056" w14:textId="2CC17331" w:rsidR="007C6B22" w:rsidRPr="007C6B22" w:rsidRDefault="007C6B22" w:rsidP="006520E8">
            <w:pPr>
              <w:numPr>
                <w:ilvl w:val="0"/>
                <w:numId w:val="25"/>
              </w:numPr>
              <w:ind w:left="487"/>
              <w:jc w:val="both"/>
              <w:rPr>
                <w:rFonts w:ascii="Arial" w:hAnsi="Arial" w:cs="Arial"/>
              </w:rPr>
            </w:pPr>
            <w:r w:rsidRPr="007C6B22">
              <w:rPr>
                <w:rFonts w:ascii="Arial" w:hAnsi="Arial" w:cs="Arial"/>
              </w:rPr>
              <w:t xml:space="preserve">Able to adapt to unfavourable and unpredictable situations and settings </w:t>
            </w:r>
            <w:r w:rsidR="007F7816" w:rsidRPr="007C6B22">
              <w:rPr>
                <w:rFonts w:ascii="Arial" w:hAnsi="Arial" w:cs="Arial"/>
              </w:rPr>
              <w:t>e.g.</w:t>
            </w:r>
            <w:r w:rsidRPr="007C6B22">
              <w:rPr>
                <w:rFonts w:ascii="Arial" w:hAnsi="Arial" w:cs="Arial"/>
              </w:rPr>
              <w:t xml:space="preserve">: making accurate assessments and recording data in chaotic environments or in difficult and distressing situations, for example following vulnerable adult/safeguarding circumstances and domestic abuse, or where </w:t>
            </w:r>
            <w:r w:rsidRPr="007C6B22">
              <w:rPr>
                <w:rFonts w:ascii="Arial" w:hAnsi="Arial" w:cs="Arial"/>
              </w:rPr>
              <w:lastRenderedPageBreak/>
              <w:t>there is mental illness affecting a client’s ability to engage in health care.  Attending case conferences and care meetings re: vulnerable adults and care home safeguarding when required</w:t>
            </w:r>
          </w:p>
          <w:p w14:paraId="152A7148" w14:textId="77777777" w:rsidR="007C6B22" w:rsidRPr="007C6B22" w:rsidRDefault="007C6B22" w:rsidP="006520E8">
            <w:pPr>
              <w:numPr>
                <w:ilvl w:val="0"/>
                <w:numId w:val="25"/>
              </w:numPr>
              <w:ind w:left="487"/>
              <w:jc w:val="both"/>
              <w:rPr>
                <w:rFonts w:ascii="Arial" w:hAnsi="Arial" w:cs="Arial"/>
              </w:rPr>
            </w:pPr>
            <w:r w:rsidRPr="007C6B22">
              <w:rPr>
                <w:rFonts w:ascii="Arial" w:hAnsi="Arial" w:cs="Arial"/>
              </w:rPr>
              <w:t>Able to adapt to frequent interruptions from telephone calls or in clinic situations whilst concentrating on writing records or recording health data.</w:t>
            </w:r>
          </w:p>
          <w:p w14:paraId="68586547" w14:textId="77777777" w:rsidR="0084654F" w:rsidRDefault="007C6B22" w:rsidP="006520E8">
            <w:pPr>
              <w:numPr>
                <w:ilvl w:val="0"/>
                <w:numId w:val="25"/>
              </w:numPr>
              <w:ind w:left="487"/>
              <w:jc w:val="both"/>
              <w:rPr>
                <w:rFonts w:ascii="Arial" w:hAnsi="Arial" w:cs="Arial"/>
              </w:rPr>
            </w:pPr>
            <w:r w:rsidRPr="007C6B22">
              <w:rPr>
                <w:rFonts w:ascii="Arial" w:hAnsi="Arial" w:cs="Arial"/>
              </w:rPr>
              <w:t>Must be highly adaptable as will frequently have to change work plan in response to changeable and immediate client need.  Able to assess risk and decide if a visit needs to be postponed or ended</w:t>
            </w:r>
          </w:p>
          <w:p w14:paraId="4973917D" w14:textId="6F033014" w:rsidR="006520E8" w:rsidRPr="006520E8" w:rsidRDefault="006520E8" w:rsidP="006520E8">
            <w:pPr>
              <w:ind w:left="487"/>
              <w:jc w:val="both"/>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279E74D9" w14:textId="77777777" w:rsidR="00945285" w:rsidRDefault="00945285" w:rsidP="00945285">
            <w:pPr>
              <w:pStyle w:val="ListParagraph"/>
              <w:spacing w:before="0"/>
              <w:rPr>
                <w:rFonts w:cs="Arial"/>
                <w:szCs w:val="22"/>
              </w:rPr>
            </w:pPr>
          </w:p>
          <w:p w14:paraId="618A69F1" w14:textId="21DD1BC4" w:rsidR="00FA586B" w:rsidRPr="005A797F" w:rsidRDefault="00FA586B" w:rsidP="00465E08">
            <w:pPr>
              <w:pStyle w:val="ListParagraph"/>
              <w:numPr>
                <w:ilvl w:val="0"/>
                <w:numId w:val="26"/>
              </w:numPr>
              <w:spacing w:before="0"/>
              <w:ind w:left="487"/>
              <w:rPr>
                <w:rFonts w:cs="Arial"/>
                <w:szCs w:val="22"/>
              </w:rPr>
            </w:pPr>
            <w:r w:rsidRPr="005A797F">
              <w:rPr>
                <w:rFonts w:cs="Arial"/>
                <w:szCs w:val="22"/>
              </w:rPr>
              <w:t>Occasional exposure to distressing or emotional circumstances, dealing with distressed patients relatives and carers</w:t>
            </w:r>
          </w:p>
          <w:p w14:paraId="35CA3380" w14:textId="77777777" w:rsidR="006520E8" w:rsidRDefault="00FA586B" w:rsidP="00465E08">
            <w:pPr>
              <w:pStyle w:val="ListParagraph"/>
              <w:numPr>
                <w:ilvl w:val="0"/>
                <w:numId w:val="26"/>
              </w:numPr>
              <w:spacing w:before="0"/>
              <w:ind w:left="487"/>
              <w:rPr>
                <w:rFonts w:cs="Arial"/>
                <w:szCs w:val="22"/>
              </w:rPr>
            </w:pPr>
            <w:r w:rsidRPr="005A797F">
              <w:rPr>
                <w:rFonts w:cs="Arial"/>
                <w:szCs w:val="22"/>
              </w:rPr>
              <w:t>Occasional indirect exposure to highly distressing issues in cases of safeguarding</w:t>
            </w:r>
          </w:p>
          <w:p w14:paraId="140602C2" w14:textId="3A7EFB01" w:rsidR="006520E8" w:rsidRPr="006520E8" w:rsidRDefault="006520E8" w:rsidP="00465E08">
            <w:pPr>
              <w:pStyle w:val="ListParagraph"/>
              <w:numPr>
                <w:ilvl w:val="0"/>
                <w:numId w:val="26"/>
              </w:numPr>
              <w:spacing w:before="0"/>
              <w:ind w:left="487"/>
              <w:rPr>
                <w:rFonts w:cs="Arial"/>
                <w:szCs w:val="22"/>
              </w:rPr>
            </w:pPr>
            <w:r w:rsidRPr="006520E8">
              <w:rPr>
                <w:rFonts w:cs="Arial"/>
              </w:rPr>
              <w:t>Treating the terminally ill, chronically sick and their families, carers and friends. This includes having to break bad news or give distressing news to patients/relatives/carers and dealing with emotional circumstances</w:t>
            </w:r>
          </w:p>
          <w:p w14:paraId="34F77310" w14:textId="3470362C" w:rsidR="006520E8" w:rsidRPr="005A797F" w:rsidRDefault="006520E8" w:rsidP="00465E08">
            <w:pPr>
              <w:pStyle w:val="ListParagraph"/>
              <w:numPr>
                <w:ilvl w:val="0"/>
                <w:numId w:val="26"/>
              </w:numPr>
              <w:spacing w:before="0"/>
              <w:ind w:left="487"/>
              <w:rPr>
                <w:rFonts w:cs="Arial"/>
                <w:szCs w:val="22"/>
              </w:rPr>
            </w:pPr>
            <w:r w:rsidRPr="009E2BE3">
              <w:rPr>
                <w:rFonts w:cs="Arial"/>
              </w:rPr>
              <w:t>Working with patients with mental health, learning disabilities and challenging behaviour</w:t>
            </w:r>
          </w:p>
          <w:p w14:paraId="137B11B3" w14:textId="3AA1857A"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4B20B0F" w14:textId="77777777" w:rsidR="00945285" w:rsidRDefault="00945285" w:rsidP="00945285">
            <w:pPr>
              <w:ind w:left="720"/>
              <w:jc w:val="both"/>
              <w:rPr>
                <w:rFonts w:ascii="Arial" w:hAnsi="Arial" w:cs="Arial"/>
              </w:rPr>
            </w:pPr>
          </w:p>
          <w:p w14:paraId="62E66013" w14:textId="29267604" w:rsidR="00FA586B" w:rsidRPr="00FA586B" w:rsidRDefault="00FA586B" w:rsidP="00FA586B">
            <w:pPr>
              <w:numPr>
                <w:ilvl w:val="0"/>
                <w:numId w:val="27"/>
              </w:numPr>
              <w:jc w:val="both"/>
              <w:rPr>
                <w:rFonts w:ascii="Arial" w:hAnsi="Arial" w:cs="Arial"/>
              </w:rPr>
            </w:pPr>
            <w:r w:rsidRPr="00FA586B">
              <w:rPr>
                <w:rFonts w:ascii="Arial" w:hAnsi="Arial" w:cs="Arial"/>
              </w:rPr>
              <w:t>Frequently acts as a lone worker</w:t>
            </w:r>
          </w:p>
          <w:p w14:paraId="3B00A938" w14:textId="438A39FD" w:rsidR="00FA586B" w:rsidRPr="00FA586B" w:rsidRDefault="00FA586B" w:rsidP="00FA586B">
            <w:pPr>
              <w:numPr>
                <w:ilvl w:val="0"/>
                <w:numId w:val="27"/>
              </w:numPr>
              <w:jc w:val="both"/>
              <w:rPr>
                <w:rFonts w:ascii="Arial" w:hAnsi="Arial" w:cs="Arial"/>
              </w:rPr>
            </w:pPr>
            <w:r w:rsidRPr="00FA586B">
              <w:rPr>
                <w:rFonts w:ascii="Arial" w:hAnsi="Arial" w:cs="Arial"/>
              </w:rPr>
              <w:t>Occasionally exposed to verbal aggression and may rarely be exposed to aggressive</w:t>
            </w:r>
          </w:p>
          <w:p w14:paraId="2368ADE6" w14:textId="0F81FA43" w:rsidR="00FA586B" w:rsidRPr="00FA586B" w:rsidRDefault="00FA586B" w:rsidP="00FA586B">
            <w:pPr>
              <w:numPr>
                <w:ilvl w:val="0"/>
                <w:numId w:val="27"/>
              </w:numPr>
              <w:jc w:val="both"/>
              <w:rPr>
                <w:rFonts w:ascii="Arial" w:hAnsi="Arial" w:cs="Arial"/>
              </w:rPr>
            </w:pPr>
            <w:r w:rsidRPr="00FA586B">
              <w:rPr>
                <w:rFonts w:ascii="Arial" w:hAnsi="Arial" w:cs="Arial"/>
              </w:rPr>
              <w:t xml:space="preserve">Frequently has contact with body fluids and occasionally exposed to unpleasant conditions </w:t>
            </w:r>
            <w:r w:rsidR="007F7816" w:rsidRPr="00FA586B">
              <w:rPr>
                <w:rFonts w:ascii="Arial" w:hAnsi="Arial" w:cs="Arial"/>
              </w:rPr>
              <w:t>e.g.</w:t>
            </w:r>
            <w:r w:rsidRPr="00FA586B">
              <w:rPr>
                <w:rFonts w:ascii="Arial" w:hAnsi="Arial" w:cs="Arial"/>
              </w:rPr>
              <w:t>: secondary smoke, poor hygiene standards</w:t>
            </w:r>
          </w:p>
          <w:p w14:paraId="01E42142" w14:textId="68F8AB9D" w:rsidR="00FA586B" w:rsidRDefault="00FA586B" w:rsidP="00FA586B">
            <w:pPr>
              <w:numPr>
                <w:ilvl w:val="0"/>
                <w:numId w:val="27"/>
              </w:numPr>
              <w:jc w:val="both"/>
              <w:rPr>
                <w:rFonts w:ascii="Arial" w:hAnsi="Arial" w:cs="Arial"/>
              </w:rPr>
            </w:pPr>
            <w:r w:rsidRPr="00FA586B">
              <w:rPr>
                <w:rFonts w:ascii="Arial" w:hAnsi="Arial" w:cs="Arial"/>
              </w:rPr>
              <w:t>Occasionally required to do a home visit in an unpleasant environment</w:t>
            </w:r>
          </w:p>
          <w:p w14:paraId="6C6A0DA8" w14:textId="77777777" w:rsidR="00465E08" w:rsidRPr="00465E08" w:rsidRDefault="00465E08" w:rsidP="00465E08">
            <w:pPr>
              <w:numPr>
                <w:ilvl w:val="0"/>
                <w:numId w:val="27"/>
              </w:numPr>
              <w:jc w:val="both"/>
              <w:rPr>
                <w:rFonts w:ascii="Arial" w:hAnsi="Arial" w:cs="Arial"/>
              </w:rPr>
            </w:pPr>
            <w:r w:rsidRPr="00465E08">
              <w:rPr>
                <w:rFonts w:ascii="Arial" w:hAnsi="Arial" w:cs="Arial"/>
              </w:rPr>
              <w:t>Frequent daily contact with:</w:t>
            </w:r>
          </w:p>
          <w:p w14:paraId="3B9ACA83" w14:textId="77777777" w:rsidR="00465E08" w:rsidRPr="00465E08" w:rsidRDefault="00465E08" w:rsidP="00465E08">
            <w:pPr>
              <w:pStyle w:val="ListParagraph"/>
              <w:numPr>
                <w:ilvl w:val="0"/>
                <w:numId w:val="32"/>
              </w:numPr>
              <w:spacing w:before="0"/>
              <w:ind w:left="1054" w:hanging="357"/>
              <w:rPr>
                <w:rFonts w:cs="Arial"/>
              </w:rPr>
            </w:pPr>
            <w:r w:rsidRPr="00465E08">
              <w:rPr>
                <w:rFonts w:cs="Arial"/>
              </w:rPr>
              <w:t>Body fluids e.g. faeces, vomit</w:t>
            </w:r>
          </w:p>
          <w:p w14:paraId="3C57CD65" w14:textId="77777777" w:rsidR="00465E08" w:rsidRPr="00465E08" w:rsidRDefault="00465E08" w:rsidP="00465E08">
            <w:pPr>
              <w:pStyle w:val="ListParagraph"/>
              <w:numPr>
                <w:ilvl w:val="0"/>
                <w:numId w:val="32"/>
              </w:numPr>
              <w:spacing w:before="0"/>
              <w:ind w:left="1054" w:hanging="357"/>
              <w:rPr>
                <w:rFonts w:cs="Arial"/>
              </w:rPr>
            </w:pPr>
            <w:r w:rsidRPr="00465E08">
              <w:rPr>
                <w:rFonts w:cs="Arial"/>
              </w:rPr>
              <w:t>Smells</w:t>
            </w:r>
          </w:p>
          <w:p w14:paraId="0F6F7250" w14:textId="77777777" w:rsidR="00465E08" w:rsidRPr="00465E08" w:rsidRDefault="00465E08" w:rsidP="00465E08">
            <w:pPr>
              <w:pStyle w:val="ListParagraph"/>
              <w:numPr>
                <w:ilvl w:val="0"/>
                <w:numId w:val="32"/>
              </w:numPr>
              <w:spacing w:before="0"/>
              <w:ind w:left="1054" w:hanging="357"/>
              <w:rPr>
                <w:rFonts w:cs="Arial"/>
              </w:rPr>
            </w:pPr>
            <w:r w:rsidRPr="00465E08">
              <w:rPr>
                <w:rFonts w:cs="Arial"/>
              </w:rPr>
              <w:t>Infections</w:t>
            </w:r>
          </w:p>
          <w:p w14:paraId="418119A4" w14:textId="77777777" w:rsidR="00465E08" w:rsidRPr="00465E08" w:rsidRDefault="00465E08" w:rsidP="00465E08">
            <w:pPr>
              <w:pStyle w:val="ListParagraph"/>
              <w:numPr>
                <w:ilvl w:val="0"/>
                <w:numId w:val="32"/>
              </w:numPr>
              <w:spacing w:before="0"/>
              <w:ind w:left="1054" w:hanging="357"/>
              <w:rPr>
                <w:rFonts w:cs="Arial"/>
              </w:rPr>
            </w:pPr>
            <w:r w:rsidRPr="00465E08">
              <w:rPr>
                <w:rFonts w:cs="Arial"/>
              </w:rPr>
              <w:t>Dust</w:t>
            </w:r>
          </w:p>
          <w:p w14:paraId="10C1735C" w14:textId="77777777" w:rsidR="00465E08" w:rsidRPr="00465E08" w:rsidRDefault="00465E08" w:rsidP="00465E08">
            <w:pPr>
              <w:pStyle w:val="ListParagraph"/>
              <w:numPr>
                <w:ilvl w:val="0"/>
                <w:numId w:val="32"/>
              </w:numPr>
              <w:spacing w:before="0"/>
              <w:ind w:left="1054" w:hanging="357"/>
              <w:rPr>
                <w:rFonts w:cs="Arial"/>
              </w:rPr>
            </w:pPr>
            <w:r w:rsidRPr="00465E08">
              <w:rPr>
                <w:rFonts w:cs="Arial"/>
              </w:rPr>
              <w:t>Frequent contact with adverse weather conditions whilst out in the community</w:t>
            </w:r>
          </w:p>
          <w:p w14:paraId="26DC9F6C" w14:textId="68734E89" w:rsidR="00465E08" w:rsidRPr="00465E08" w:rsidRDefault="00465E08" w:rsidP="00465E08">
            <w:pPr>
              <w:pStyle w:val="ListParagraph"/>
              <w:numPr>
                <w:ilvl w:val="0"/>
                <w:numId w:val="32"/>
              </w:numPr>
              <w:spacing w:before="0"/>
              <w:ind w:left="1054" w:hanging="357"/>
              <w:rPr>
                <w:rFonts w:cs="Arial"/>
              </w:rPr>
            </w:pPr>
            <w:r w:rsidRPr="00465E08">
              <w:rPr>
                <w:rFonts w:cs="Arial"/>
              </w:rPr>
              <w:t>Working with patients who make unwise choices or who present with challenging behaviour</w:t>
            </w:r>
          </w:p>
          <w:p w14:paraId="4C44760A" w14:textId="28CD313B" w:rsidR="0084654F" w:rsidRPr="00FA586B"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8336589" w14:textId="23EA4024" w:rsidR="003B43F4" w:rsidRPr="003163D5" w:rsidRDefault="000C1FB8" w:rsidP="003163D5">
            <w:pPr>
              <w:pStyle w:val="ListParagraph"/>
              <w:numPr>
                <w:ilvl w:val="0"/>
                <w:numId w:val="35"/>
              </w:numPr>
              <w:rPr>
                <w:rFonts w:cs="Arial"/>
              </w:rPr>
            </w:pPr>
            <w:r w:rsidRPr="003163D5">
              <w:rPr>
                <w:rFonts w:cs="Arial"/>
              </w:rPr>
              <w:t>T</w:t>
            </w:r>
            <w:r w:rsidR="003B43F4" w:rsidRPr="003163D5">
              <w:rPr>
                <w:rFonts w:cs="Arial"/>
              </w:rPr>
              <w:t>ake part in regular performance appraisal.</w:t>
            </w:r>
          </w:p>
          <w:p w14:paraId="476A9E49" w14:textId="6CAB7AB8" w:rsidR="003B43F4" w:rsidRPr="003163D5" w:rsidRDefault="000C1FB8" w:rsidP="003163D5">
            <w:pPr>
              <w:pStyle w:val="ListParagraph"/>
              <w:numPr>
                <w:ilvl w:val="0"/>
                <w:numId w:val="35"/>
              </w:numPr>
              <w:rPr>
                <w:rFonts w:cs="Arial"/>
              </w:rPr>
            </w:pPr>
            <w:r w:rsidRPr="003163D5">
              <w:rPr>
                <w:rFonts w:cs="Arial"/>
              </w:rPr>
              <w:t>U</w:t>
            </w:r>
            <w:r w:rsidR="003B43F4" w:rsidRPr="003163D5">
              <w:rPr>
                <w:rFonts w:cs="Arial"/>
              </w:rPr>
              <w:t>ndertake any training required in order to maintain competency including mandatory training, e.g. Manual Handling</w:t>
            </w:r>
          </w:p>
          <w:p w14:paraId="23C9C59C" w14:textId="098FD64A" w:rsidR="003B43F4" w:rsidRPr="003163D5" w:rsidRDefault="000C1FB8" w:rsidP="003163D5">
            <w:pPr>
              <w:pStyle w:val="ListParagraph"/>
              <w:numPr>
                <w:ilvl w:val="0"/>
                <w:numId w:val="35"/>
              </w:numPr>
              <w:rPr>
                <w:rFonts w:cs="Arial"/>
              </w:rPr>
            </w:pPr>
            <w:r w:rsidRPr="003163D5">
              <w:rPr>
                <w:rFonts w:cs="Arial"/>
              </w:rPr>
              <w:t>C</w:t>
            </w:r>
            <w:r w:rsidR="003B43F4" w:rsidRPr="003163D5">
              <w:rPr>
                <w:rFonts w:cs="Arial"/>
              </w:rPr>
              <w:t xml:space="preserve">ontribute to and work within a safe working environment </w:t>
            </w:r>
          </w:p>
          <w:p w14:paraId="0EAEA587" w14:textId="12363681" w:rsidR="003B43F4" w:rsidRPr="003163D5" w:rsidRDefault="003163D5" w:rsidP="003163D5">
            <w:pPr>
              <w:pStyle w:val="ListParagraph"/>
              <w:numPr>
                <w:ilvl w:val="0"/>
                <w:numId w:val="35"/>
              </w:numPr>
              <w:rPr>
                <w:rFonts w:cs="Arial"/>
              </w:rPr>
            </w:pPr>
            <w:r>
              <w:rPr>
                <w:rFonts w:cs="Arial"/>
              </w:rPr>
              <w:t>C</w:t>
            </w:r>
            <w:r w:rsidR="003B43F4" w:rsidRPr="003163D5">
              <w:rPr>
                <w:rFonts w:cs="Arial"/>
              </w:rPr>
              <w:t>omply with Trust Infection Control Policies and conduct him/herself at all times in such a manner as to minimise the risk of healthcare associated infection</w:t>
            </w:r>
          </w:p>
          <w:p w14:paraId="5D10D3D4" w14:textId="77777777" w:rsidR="003B43F4" w:rsidRPr="00F607B2" w:rsidRDefault="003B43F4" w:rsidP="00465E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465E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084EC5F4"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465E08" w:rsidRPr="00465E08" w14:paraId="1E4442C5" w14:textId="77777777" w:rsidTr="00884334">
        <w:tc>
          <w:tcPr>
            <w:tcW w:w="10206" w:type="dxa"/>
            <w:tcBorders>
              <w:bottom w:val="single" w:sz="4" w:space="0" w:color="auto"/>
            </w:tcBorders>
          </w:tcPr>
          <w:p w14:paraId="5391C6D2" w14:textId="77777777" w:rsidR="003163D5" w:rsidRDefault="003163D5"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44D5A7C3" w:rsidR="003B43F4" w:rsidRPr="00465E0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65E08">
              <w:rPr>
                <w:rFonts w:ascii="Arial" w:hAnsi="Arial" w:cs="Arial"/>
              </w:rPr>
              <w:t>Leading the team effectively and supporting their wellbeing by</w:t>
            </w:r>
            <w:r w:rsidR="00C4469F" w:rsidRPr="00465E08">
              <w:rPr>
                <w:rFonts w:ascii="Arial" w:hAnsi="Arial" w:cs="Arial"/>
              </w:rPr>
              <w:t>:</w:t>
            </w:r>
          </w:p>
          <w:p w14:paraId="58626C7F" w14:textId="73960674" w:rsidR="00864555" w:rsidRDefault="00864555" w:rsidP="00864555">
            <w:pPr>
              <w:pStyle w:val="ListParagraph"/>
              <w:numPr>
                <w:ilvl w:val="0"/>
                <w:numId w:val="6"/>
              </w:numPr>
              <w:spacing w:before="0"/>
              <w:jc w:val="left"/>
            </w:pPr>
            <w:r w:rsidRPr="00465E08">
              <w:t>Champion</w:t>
            </w:r>
            <w:r w:rsidR="00C4469F" w:rsidRPr="00465E08">
              <w:t>ing</w:t>
            </w:r>
            <w:r w:rsidRPr="00465E08">
              <w:t xml:space="preserve"> health and wellbeing.</w:t>
            </w:r>
          </w:p>
          <w:p w14:paraId="5D828879" w14:textId="4F7CA948" w:rsidR="003163D5" w:rsidRPr="00465E08" w:rsidRDefault="003163D5" w:rsidP="00864555">
            <w:pPr>
              <w:pStyle w:val="ListParagraph"/>
              <w:numPr>
                <w:ilvl w:val="0"/>
                <w:numId w:val="6"/>
              </w:numPr>
              <w:spacing w:before="0"/>
              <w:jc w:val="left"/>
            </w:pPr>
            <w:r>
              <w:t>Encouraging staff in career development and agreeing realistic aims and objectives</w:t>
            </w:r>
          </w:p>
          <w:p w14:paraId="57CD67D9" w14:textId="2451DCF2" w:rsidR="00864555" w:rsidRPr="00465E08" w:rsidRDefault="00864555" w:rsidP="003163D5">
            <w:pPr>
              <w:pStyle w:val="ListParagraph"/>
              <w:numPr>
                <w:ilvl w:val="0"/>
                <w:numId w:val="6"/>
              </w:numPr>
              <w:spacing w:before="0"/>
              <w:jc w:val="left"/>
            </w:pPr>
            <w:r w:rsidRPr="00465E08">
              <w:t>Encourag</w:t>
            </w:r>
            <w:r w:rsidR="00C4469F" w:rsidRPr="00465E08">
              <w:t>ing</w:t>
            </w:r>
            <w:r w:rsidRPr="00465E08">
              <w:t xml:space="preserve"> and support staff engagement in delivery of the </w:t>
            </w:r>
            <w:proofErr w:type="gramStart"/>
            <w:r w:rsidRPr="00465E08">
              <w:t>service..</w:t>
            </w:r>
            <w:proofErr w:type="gramEnd"/>
          </w:p>
          <w:p w14:paraId="4663988D" w14:textId="6BFD0E96" w:rsidR="003B43F4" w:rsidRDefault="00864555" w:rsidP="000C32E3">
            <w:pPr>
              <w:pStyle w:val="ListParagraph"/>
              <w:numPr>
                <w:ilvl w:val="0"/>
                <w:numId w:val="6"/>
              </w:numPr>
              <w:spacing w:before="0"/>
              <w:jc w:val="left"/>
            </w:pPr>
            <w:r w:rsidRPr="00465E08">
              <w:t>Ensur</w:t>
            </w:r>
            <w:r w:rsidR="00C4469F" w:rsidRPr="00465E08">
              <w:t>ing</w:t>
            </w:r>
            <w:r w:rsidRPr="00465E08">
              <w:t xml:space="preserve"> </w:t>
            </w:r>
            <w:r w:rsidR="003163D5">
              <w:t>regular</w:t>
            </w:r>
            <w:r w:rsidRPr="00465E08">
              <w:t xml:space="preserve"> 1:1’s / supervision</w:t>
            </w:r>
            <w:r w:rsidR="003163D5">
              <w:t xml:space="preserve"> and ‘check ins’</w:t>
            </w:r>
            <w:r w:rsidRPr="00465E08">
              <w:t xml:space="preserve"> </w:t>
            </w:r>
          </w:p>
          <w:p w14:paraId="273102C7" w14:textId="2AFCFC30" w:rsidR="005B51D9" w:rsidRPr="00465E08" w:rsidRDefault="005B51D9" w:rsidP="005B51D9">
            <w:pPr>
              <w:pStyle w:val="ListParagraph"/>
              <w:spacing w:before="0"/>
              <w:jc w:val="left"/>
            </w:pPr>
          </w:p>
        </w:tc>
      </w:tr>
      <w:tr w:rsidR="00B735BB" w:rsidRPr="00F607B2" w14:paraId="247A9B2E" w14:textId="77777777" w:rsidTr="00884334">
        <w:tc>
          <w:tcPr>
            <w:tcW w:w="10206" w:type="dxa"/>
            <w:shd w:val="clear" w:color="auto" w:fill="002060"/>
          </w:tcPr>
          <w:p w14:paraId="3BC23511" w14:textId="510CD71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465E08" w:rsidRPr="00465E08" w14:paraId="27F6484B" w14:textId="77777777" w:rsidTr="00884334">
        <w:tc>
          <w:tcPr>
            <w:tcW w:w="10206" w:type="dxa"/>
            <w:shd w:val="clear" w:color="auto" w:fill="auto"/>
          </w:tcPr>
          <w:p w14:paraId="004D1189" w14:textId="77777777" w:rsidR="003163D5" w:rsidRDefault="003163D5" w:rsidP="00F607B2">
            <w:pPr>
              <w:jc w:val="both"/>
              <w:rPr>
                <w:rFonts w:ascii="Arial" w:hAnsi="Arial" w:cs="Arial"/>
                <w:lang w:eastAsia="en-GB"/>
              </w:rPr>
            </w:pPr>
          </w:p>
          <w:p w14:paraId="345BC6C3" w14:textId="7C771AD3" w:rsidR="00B735BB" w:rsidRDefault="00B735BB" w:rsidP="00F607B2">
            <w:pPr>
              <w:jc w:val="both"/>
              <w:rPr>
                <w:rFonts w:ascii="Arial" w:hAnsi="Arial" w:cs="Arial"/>
                <w:lang w:eastAsia="en-GB"/>
              </w:rPr>
            </w:pPr>
            <w:r w:rsidRPr="00465E0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5E02E43" w:rsidR="005B51D9" w:rsidRPr="00465E08" w:rsidRDefault="005B51D9"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32A730D7" w14:textId="77777777" w:rsidR="003163D5" w:rsidRDefault="003163D5" w:rsidP="00465E08">
            <w:pPr>
              <w:pStyle w:val="BodyText"/>
              <w:jc w:val="both"/>
              <w:rPr>
                <w:rFonts w:ascii="Arial" w:hAnsi="Arial" w:cs="Arial"/>
                <w:b w:val="0"/>
                <w:sz w:val="22"/>
                <w:szCs w:val="22"/>
              </w:rPr>
            </w:pPr>
          </w:p>
          <w:p w14:paraId="61C5FF3B" w14:textId="27A65211" w:rsidR="008D6EE5" w:rsidRPr="00465E08" w:rsidRDefault="008D6EE5" w:rsidP="00465E08">
            <w:pPr>
              <w:pStyle w:val="BodyText"/>
              <w:jc w:val="both"/>
              <w:rPr>
                <w:rFonts w:ascii="Arial" w:hAnsi="Arial" w:cs="Arial"/>
                <w:b w:val="0"/>
                <w:sz w:val="22"/>
                <w:szCs w:val="22"/>
              </w:rPr>
            </w:pPr>
            <w:r w:rsidRPr="00465E08">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465E08">
              <w:rPr>
                <w:rFonts w:ascii="Arial" w:hAnsi="Arial" w:cs="Arial"/>
                <w:b w:val="0"/>
                <w:sz w:val="22"/>
                <w:szCs w:val="22"/>
              </w:rPr>
              <w:t>m</w:t>
            </w:r>
            <w:r w:rsidRPr="00465E08">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465E08" w:rsidRDefault="0088512F" w:rsidP="00465E08">
            <w:pPr>
              <w:pStyle w:val="BodyText"/>
              <w:jc w:val="both"/>
              <w:rPr>
                <w:rFonts w:ascii="Arial" w:hAnsi="Arial" w:cs="Arial"/>
                <w:b w:val="0"/>
                <w:sz w:val="22"/>
                <w:szCs w:val="22"/>
              </w:rPr>
            </w:pPr>
          </w:p>
          <w:p w14:paraId="03B00E85" w14:textId="43108226" w:rsidR="00B735BB" w:rsidRPr="00465E08" w:rsidRDefault="00B735BB" w:rsidP="007F7816">
            <w:pPr>
              <w:pStyle w:val="ListParagraph"/>
              <w:spacing w:before="0"/>
              <w:ind w:left="33"/>
              <w:rPr>
                <w:rFonts w:cs="Arial"/>
              </w:rPr>
            </w:pPr>
            <w:r w:rsidRPr="00465E08">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7838896" w:rsidR="008F7D36" w:rsidRPr="00F607B2" w:rsidRDefault="00945285" w:rsidP="00AE0EC0">
            <w:pPr>
              <w:jc w:val="both"/>
              <w:rPr>
                <w:rFonts w:ascii="Arial" w:hAnsi="Arial" w:cs="Arial"/>
              </w:rPr>
            </w:pPr>
            <w:r>
              <w:rPr>
                <w:rFonts w:ascii="Arial" w:hAnsi="Arial" w:cs="Arial"/>
              </w:rPr>
              <w:t xml:space="preserve">Lead </w:t>
            </w:r>
            <w:r w:rsidR="005B51D9">
              <w:rPr>
                <w:rFonts w:ascii="Arial" w:hAnsi="Arial" w:cs="Arial"/>
              </w:rPr>
              <w:t xml:space="preserve">Complex Care </w:t>
            </w:r>
            <w:r>
              <w:rPr>
                <w:rFonts w:ascii="Arial" w:hAnsi="Arial" w:cs="Arial"/>
              </w:rPr>
              <w:t>Podiatrist</w:t>
            </w:r>
            <w:r w:rsidR="00465E08">
              <w:rPr>
                <w:rFonts w:ascii="Arial" w:hAnsi="Arial" w:cs="Arial"/>
              </w:rPr>
              <w:t xml:space="preserve"> </w:t>
            </w:r>
          </w:p>
        </w:tc>
      </w:tr>
    </w:tbl>
    <w:p w14:paraId="52F37878" w14:textId="4828B45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792"/>
        <w:gridCol w:w="1247"/>
        <w:gridCol w:w="1275"/>
      </w:tblGrid>
      <w:tr w:rsidR="00465E08" w:rsidRPr="00F607B2" w14:paraId="31B6D3FC" w14:textId="77777777" w:rsidTr="005333D8">
        <w:tc>
          <w:tcPr>
            <w:tcW w:w="7792" w:type="dxa"/>
            <w:shd w:val="clear" w:color="auto" w:fill="002060"/>
          </w:tcPr>
          <w:p w14:paraId="2C5E546F" w14:textId="77777777" w:rsidR="00465E08" w:rsidRPr="00F607B2" w:rsidRDefault="00465E08" w:rsidP="00465E08">
            <w:pPr>
              <w:jc w:val="both"/>
              <w:rPr>
                <w:rFonts w:ascii="Arial" w:hAnsi="Arial" w:cs="Arial"/>
                <w:b/>
              </w:rPr>
            </w:pPr>
            <w:r w:rsidRPr="00F607B2">
              <w:rPr>
                <w:rFonts w:ascii="Arial" w:hAnsi="Arial" w:cs="Arial"/>
                <w:b/>
              </w:rPr>
              <w:t>Requirements</w:t>
            </w:r>
          </w:p>
        </w:tc>
        <w:tc>
          <w:tcPr>
            <w:tcW w:w="1247" w:type="dxa"/>
            <w:shd w:val="clear" w:color="auto" w:fill="002060"/>
          </w:tcPr>
          <w:p w14:paraId="39D9EE42" w14:textId="77777777" w:rsidR="00465E08" w:rsidRPr="00F607B2" w:rsidRDefault="00465E08" w:rsidP="00465E08">
            <w:pPr>
              <w:jc w:val="both"/>
              <w:rPr>
                <w:rFonts w:ascii="Arial" w:hAnsi="Arial" w:cs="Arial"/>
                <w:b/>
              </w:rPr>
            </w:pPr>
            <w:r w:rsidRPr="00F607B2">
              <w:rPr>
                <w:rFonts w:ascii="Arial" w:hAnsi="Arial" w:cs="Arial"/>
                <w:b/>
              </w:rPr>
              <w:t>Essential</w:t>
            </w:r>
          </w:p>
        </w:tc>
        <w:tc>
          <w:tcPr>
            <w:tcW w:w="1275" w:type="dxa"/>
            <w:shd w:val="clear" w:color="auto" w:fill="002060"/>
          </w:tcPr>
          <w:p w14:paraId="78961BD6" w14:textId="77777777" w:rsidR="00465E08" w:rsidRPr="00F607B2" w:rsidRDefault="00465E08" w:rsidP="00465E08">
            <w:pPr>
              <w:jc w:val="both"/>
              <w:rPr>
                <w:rFonts w:ascii="Arial" w:hAnsi="Arial" w:cs="Arial"/>
                <w:b/>
              </w:rPr>
            </w:pPr>
            <w:r w:rsidRPr="00F607B2">
              <w:rPr>
                <w:rFonts w:ascii="Arial" w:hAnsi="Arial" w:cs="Arial"/>
                <w:b/>
              </w:rPr>
              <w:t>Desirable</w:t>
            </w:r>
          </w:p>
        </w:tc>
      </w:tr>
      <w:tr w:rsidR="00465E08" w:rsidRPr="00F607B2" w14:paraId="7AA520FF" w14:textId="77777777" w:rsidTr="005B51D9">
        <w:trPr>
          <w:trHeight w:val="3547"/>
        </w:trPr>
        <w:tc>
          <w:tcPr>
            <w:tcW w:w="7792" w:type="dxa"/>
          </w:tcPr>
          <w:p w14:paraId="4DEF2C1C" w14:textId="02901678" w:rsidR="00465E08" w:rsidRDefault="00465E08" w:rsidP="00465E08">
            <w:pPr>
              <w:spacing w:before="40" w:after="40"/>
              <w:jc w:val="both"/>
              <w:rPr>
                <w:rFonts w:ascii="Arial" w:hAnsi="Arial" w:cs="Arial"/>
                <w:b/>
              </w:rPr>
            </w:pPr>
            <w:r w:rsidRPr="00F607B2">
              <w:rPr>
                <w:rFonts w:ascii="Arial" w:hAnsi="Arial" w:cs="Arial"/>
                <w:b/>
              </w:rPr>
              <w:t>QUALIFICATION/ SPECIAL TRAINING</w:t>
            </w:r>
          </w:p>
          <w:p w14:paraId="6CBABB01" w14:textId="77777777" w:rsidR="005B51D9" w:rsidRPr="00F607B2" w:rsidRDefault="005B51D9" w:rsidP="00465E08">
            <w:pPr>
              <w:spacing w:before="40" w:after="40"/>
              <w:jc w:val="both"/>
              <w:rPr>
                <w:rFonts w:ascii="Arial" w:hAnsi="Arial" w:cs="Arial"/>
                <w:b/>
              </w:rPr>
            </w:pPr>
          </w:p>
          <w:p w14:paraId="6B7C0589" w14:textId="4C1BB86F" w:rsidR="00465E08" w:rsidRDefault="00465E08" w:rsidP="00465E08">
            <w:pPr>
              <w:spacing w:before="40" w:after="40"/>
              <w:jc w:val="both"/>
              <w:rPr>
                <w:rFonts w:ascii="Arial" w:hAnsi="Arial" w:cs="Arial"/>
              </w:rPr>
            </w:pPr>
            <w:r w:rsidRPr="00F15D49">
              <w:rPr>
                <w:rFonts w:ascii="Arial" w:hAnsi="Arial" w:cs="Arial"/>
              </w:rPr>
              <w:t>Possess a recognised Batchelor of Science Degree in Podiatric Medicine and/ or Diploma in Podiatric Medicine</w:t>
            </w:r>
          </w:p>
          <w:p w14:paraId="5E7F6146" w14:textId="77777777" w:rsidR="005B51D9" w:rsidRPr="00F15D49" w:rsidRDefault="005B51D9" w:rsidP="00465E08">
            <w:pPr>
              <w:spacing w:before="40" w:after="40"/>
              <w:jc w:val="both"/>
              <w:rPr>
                <w:rFonts w:ascii="Arial" w:hAnsi="Arial" w:cs="Arial"/>
              </w:rPr>
            </w:pPr>
          </w:p>
          <w:p w14:paraId="0FED5108" w14:textId="77777777" w:rsidR="00465E08" w:rsidRPr="00F15D49" w:rsidRDefault="00465E08" w:rsidP="00465E08">
            <w:pPr>
              <w:spacing w:before="40" w:after="40"/>
              <w:jc w:val="both"/>
              <w:rPr>
                <w:rFonts w:ascii="Arial" w:hAnsi="Arial" w:cs="Arial"/>
              </w:rPr>
            </w:pPr>
            <w:r w:rsidRPr="00F15D49">
              <w:rPr>
                <w:rFonts w:ascii="Arial" w:hAnsi="Arial" w:cs="Arial"/>
              </w:rPr>
              <w:t>Possess a recognised Certificate in Local Anaesthesia</w:t>
            </w:r>
          </w:p>
          <w:p w14:paraId="086906B8" w14:textId="77777777" w:rsidR="005B51D9" w:rsidRDefault="005B51D9" w:rsidP="00465E08">
            <w:pPr>
              <w:spacing w:before="40" w:after="40"/>
              <w:jc w:val="both"/>
              <w:rPr>
                <w:rFonts w:ascii="Arial" w:hAnsi="Arial" w:cs="Arial"/>
              </w:rPr>
            </w:pPr>
          </w:p>
          <w:p w14:paraId="1E4A67EA" w14:textId="512E8A7D" w:rsidR="00465E08" w:rsidRDefault="005B51D9" w:rsidP="00465E08">
            <w:pPr>
              <w:spacing w:before="40" w:after="40"/>
              <w:jc w:val="both"/>
              <w:rPr>
                <w:rFonts w:ascii="Arial" w:hAnsi="Arial" w:cs="Arial"/>
              </w:rPr>
            </w:pPr>
            <w:r>
              <w:rPr>
                <w:rFonts w:ascii="Arial" w:hAnsi="Arial" w:cs="Arial"/>
              </w:rPr>
              <w:t xml:space="preserve">Registered with the </w:t>
            </w:r>
            <w:r w:rsidR="00465E08" w:rsidRPr="00F15D49">
              <w:rPr>
                <w:rFonts w:ascii="Arial" w:hAnsi="Arial" w:cs="Arial"/>
              </w:rPr>
              <w:t xml:space="preserve">Health Care Professions Council </w:t>
            </w:r>
          </w:p>
          <w:p w14:paraId="0183BDC6" w14:textId="77777777" w:rsidR="005B51D9" w:rsidRPr="00FA7C19" w:rsidRDefault="005B51D9" w:rsidP="00465E08">
            <w:pPr>
              <w:spacing w:before="40" w:after="40"/>
              <w:jc w:val="both"/>
              <w:rPr>
                <w:rFonts w:ascii="Arial" w:hAnsi="Arial" w:cs="Arial"/>
                <w:sz w:val="20"/>
              </w:rPr>
            </w:pPr>
          </w:p>
          <w:p w14:paraId="639BD704" w14:textId="77777777" w:rsidR="00FA7C19" w:rsidRPr="00FA7C19" w:rsidRDefault="00FA7C19" w:rsidP="00FA7C19">
            <w:pPr>
              <w:rPr>
                <w:rFonts w:ascii="Arial" w:eastAsia="Times New Roman" w:hAnsi="Arial" w:cs="Arial"/>
                <w:szCs w:val="24"/>
                <w:lang w:eastAsia="en-GB"/>
              </w:rPr>
            </w:pPr>
            <w:r w:rsidRPr="00FA7C19">
              <w:rPr>
                <w:rFonts w:ascii="Arial" w:eastAsia="Times New Roman" w:hAnsi="Arial" w:cs="Arial"/>
                <w:color w:val="000000"/>
                <w:szCs w:val="24"/>
                <w:lang w:eastAsia="en-GB"/>
              </w:rPr>
              <w:t>Evidence of a Masters or equivalent experience</w:t>
            </w:r>
          </w:p>
          <w:p w14:paraId="39CE9DF7" w14:textId="77777777" w:rsidR="005B51D9" w:rsidRDefault="005B51D9" w:rsidP="00465E08">
            <w:pPr>
              <w:spacing w:before="40" w:after="40"/>
              <w:jc w:val="both"/>
              <w:rPr>
                <w:rFonts w:ascii="Arial" w:hAnsi="Arial" w:cs="Arial"/>
              </w:rPr>
            </w:pPr>
          </w:p>
          <w:p w14:paraId="253AB4DD" w14:textId="6875EDC9" w:rsidR="00D93272" w:rsidRPr="00F607B2" w:rsidRDefault="00D93272" w:rsidP="00465E08">
            <w:pPr>
              <w:spacing w:before="40" w:after="40"/>
              <w:jc w:val="both"/>
              <w:rPr>
                <w:rFonts w:ascii="Arial" w:hAnsi="Arial" w:cs="Arial"/>
                <w:color w:val="FF0000"/>
              </w:rPr>
            </w:pPr>
            <w:r>
              <w:rPr>
                <w:rFonts w:ascii="Arial" w:hAnsi="Arial" w:cs="Arial"/>
              </w:rPr>
              <w:t xml:space="preserve">A minimum of 2 years’ experience in specialist </w:t>
            </w:r>
            <w:r w:rsidR="005B51D9">
              <w:rPr>
                <w:rFonts w:ascii="Arial" w:hAnsi="Arial" w:cs="Arial"/>
              </w:rPr>
              <w:t xml:space="preserve">podiatry </w:t>
            </w:r>
            <w:r>
              <w:rPr>
                <w:rFonts w:ascii="Arial" w:hAnsi="Arial" w:cs="Arial"/>
              </w:rPr>
              <w:t>area of work</w:t>
            </w:r>
          </w:p>
        </w:tc>
        <w:tc>
          <w:tcPr>
            <w:tcW w:w="1247" w:type="dxa"/>
          </w:tcPr>
          <w:p w14:paraId="58394412" w14:textId="77777777" w:rsidR="00465E08" w:rsidRDefault="00465E08" w:rsidP="00465E08">
            <w:pPr>
              <w:spacing w:before="40" w:after="40"/>
              <w:jc w:val="both"/>
              <w:rPr>
                <w:rFonts w:ascii="Arial" w:hAnsi="Arial" w:cs="Arial"/>
              </w:rPr>
            </w:pPr>
          </w:p>
          <w:p w14:paraId="4F3823CF" w14:textId="77777777" w:rsidR="005B51D9" w:rsidRDefault="005B51D9" w:rsidP="00465E08">
            <w:pPr>
              <w:spacing w:before="40" w:after="40"/>
              <w:jc w:val="both"/>
              <w:rPr>
                <w:rFonts w:ascii="Arial" w:hAnsi="Arial" w:cs="Arial"/>
              </w:rPr>
            </w:pPr>
          </w:p>
          <w:p w14:paraId="0976BB1A" w14:textId="74B7EE26" w:rsidR="00465E08" w:rsidRDefault="00700657" w:rsidP="00465E08">
            <w:pPr>
              <w:spacing w:before="40" w:after="40"/>
              <w:jc w:val="both"/>
              <w:rPr>
                <w:rFonts w:ascii="Arial" w:hAnsi="Arial" w:cs="Arial"/>
              </w:rPr>
            </w:pPr>
            <w:r>
              <w:rPr>
                <w:rFonts w:ascii="Arial" w:hAnsi="Arial" w:cs="Arial"/>
              </w:rPr>
              <w:t>E</w:t>
            </w:r>
          </w:p>
          <w:p w14:paraId="3737AA9D" w14:textId="77777777" w:rsidR="005B51D9" w:rsidRDefault="005B51D9" w:rsidP="00465E08">
            <w:pPr>
              <w:spacing w:before="40" w:after="40"/>
              <w:jc w:val="both"/>
              <w:rPr>
                <w:rFonts w:ascii="Arial" w:hAnsi="Arial" w:cs="Arial"/>
              </w:rPr>
            </w:pPr>
          </w:p>
          <w:p w14:paraId="25F8A744" w14:textId="77777777" w:rsidR="005B51D9" w:rsidRDefault="005B51D9" w:rsidP="00465E08">
            <w:pPr>
              <w:spacing w:before="40" w:after="40"/>
              <w:jc w:val="both"/>
              <w:rPr>
                <w:rFonts w:ascii="Arial" w:hAnsi="Arial" w:cs="Arial"/>
              </w:rPr>
            </w:pPr>
          </w:p>
          <w:p w14:paraId="2AF47724" w14:textId="6D991CF4" w:rsidR="00465E08" w:rsidRDefault="00465E08" w:rsidP="00465E08">
            <w:pPr>
              <w:spacing w:before="40" w:after="40"/>
              <w:jc w:val="both"/>
              <w:rPr>
                <w:rFonts w:ascii="Arial" w:hAnsi="Arial" w:cs="Arial"/>
              </w:rPr>
            </w:pPr>
            <w:r>
              <w:rPr>
                <w:rFonts w:ascii="Arial" w:hAnsi="Arial" w:cs="Arial"/>
              </w:rPr>
              <w:t>E</w:t>
            </w:r>
          </w:p>
          <w:p w14:paraId="578009D3" w14:textId="77777777" w:rsidR="005B51D9" w:rsidRDefault="005B51D9" w:rsidP="00465E08">
            <w:pPr>
              <w:spacing w:before="40" w:after="40"/>
              <w:jc w:val="both"/>
              <w:rPr>
                <w:rFonts w:ascii="Arial" w:hAnsi="Arial" w:cs="Arial"/>
              </w:rPr>
            </w:pPr>
          </w:p>
          <w:p w14:paraId="7F8B575F" w14:textId="607AAF28" w:rsidR="00465E08" w:rsidRDefault="00465E08" w:rsidP="00465E08">
            <w:pPr>
              <w:spacing w:before="40" w:after="40"/>
              <w:jc w:val="both"/>
              <w:rPr>
                <w:rFonts w:ascii="Arial" w:hAnsi="Arial" w:cs="Arial"/>
              </w:rPr>
            </w:pPr>
            <w:r>
              <w:rPr>
                <w:rFonts w:ascii="Arial" w:hAnsi="Arial" w:cs="Arial"/>
              </w:rPr>
              <w:t>E</w:t>
            </w:r>
          </w:p>
          <w:p w14:paraId="5D9E7ACE" w14:textId="23DA128B" w:rsidR="005B51D9" w:rsidRDefault="005B51D9" w:rsidP="00465E08">
            <w:pPr>
              <w:spacing w:before="40" w:after="40"/>
              <w:jc w:val="both"/>
              <w:rPr>
                <w:rFonts w:ascii="Arial" w:hAnsi="Arial" w:cs="Arial"/>
              </w:rPr>
            </w:pPr>
          </w:p>
          <w:p w14:paraId="5931B959" w14:textId="67B4F055" w:rsidR="005B51D9" w:rsidRDefault="00FA7C19" w:rsidP="00465E08">
            <w:pPr>
              <w:spacing w:before="40" w:after="40"/>
              <w:jc w:val="both"/>
              <w:rPr>
                <w:rFonts w:ascii="Arial" w:hAnsi="Arial" w:cs="Arial"/>
              </w:rPr>
            </w:pPr>
            <w:r>
              <w:rPr>
                <w:rFonts w:ascii="Arial" w:hAnsi="Arial" w:cs="Arial"/>
              </w:rPr>
              <w:t>E</w:t>
            </w:r>
            <w:bookmarkStart w:id="0" w:name="_GoBack"/>
            <w:bookmarkEnd w:id="0"/>
          </w:p>
          <w:p w14:paraId="1F9D4963" w14:textId="77777777" w:rsidR="005B51D9" w:rsidRDefault="005B51D9" w:rsidP="00465E08">
            <w:pPr>
              <w:spacing w:before="40" w:after="40"/>
              <w:jc w:val="both"/>
              <w:rPr>
                <w:rFonts w:ascii="Arial" w:hAnsi="Arial" w:cs="Arial"/>
              </w:rPr>
            </w:pPr>
          </w:p>
          <w:p w14:paraId="24AA7E46" w14:textId="63A081B8" w:rsidR="005B51D9" w:rsidRDefault="005B51D9" w:rsidP="00465E08">
            <w:pPr>
              <w:spacing w:before="40" w:after="40"/>
              <w:jc w:val="both"/>
              <w:rPr>
                <w:rFonts w:ascii="Arial" w:hAnsi="Arial" w:cs="Arial"/>
              </w:rPr>
            </w:pPr>
            <w:r>
              <w:rPr>
                <w:rFonts w:ascii="Arial" w:hAnsi="Arial" w:cs="Arial"/>
              </w:rPr>
              <w:t>E</w:t>
            </w:r>
          </w:p>
          <w:p w14:paraId="6BE215DD" w14:textId="63A84D5D" w:rsidR="00D93272" w:rsidRPr="00F607B2" w:rsidRDefault="00D93272" w:rsidP="00465E08">
            <w:pPr>
              <w:spacing w:before="40" w:after="40"/>
              <w:jc w:val="both"/>
              <w:rPr>
                <w:rFonts w:ascii="Arial" w:hAnsi="Arial" w:cs="Arial"/>
              </w:rPr>
            </w:pPr>
          </w:p>
        </w:tc>
        <w:tc>
          <w:tcPr>
            <w:tcW w:w="1275" w:type="dxa"/>
          </w:tcPr>
          <w:p w14:paraId="5B6DA796" w14:textId="77777777" w:rsidR="00465E08" w:rsidRDefault="00465E08" w:rsidP="00465E08">
            <w:pPr>
              <w:spacing w:before="40" w:after="40"/>
              <w:jc w:val="both"/>
              <w:rPr>
                <w:rFonts w:ascii="Arial" w:hAnsi="Arial" w:cs="Arial"/>
              </w:rPr>
            </w:pPr>
          </w:p>
          <w:p w14:paraId="18C2F957" w14:textId="77777777" w:rsidR="00465E08" w:rsidRDefault="00465E08" w:rsidP="00465E08">
            <w:pPr>
              <w:spacing w:before="40" w:after="40"/>
              <w:jc w:val="both"/>
              <w:rPr>
                <w:rFonts w:ascii="Arial" w:hAnsi="Arial" w:cs="Arial"/>
              </w:rPr>
            </w:pPr>
          </w:p>
          <w:p w14:paraId="0AE43BE6" w14:textId="77777777" w:rsidR="00465E08" w:rsidRDefault="00465E08" w:rsidP="00465E08">
            <w:pPr>
              <w:spacing w:before="40" w:after="40"/>
              <w:jc w:val="both"/>
              <w:rPr>
                <w:rFonts w:ascii="Arial" w:hAnsi="Arial" w:cs="Arial"/>
              </w:rPr>
            </w:pPr>
          </w:p>
          <w:p w14:paraId="70DAB05B" w14:textId="77777777" w:rsidR="00465E08" w:rsidRDefault="00465E08" w:rsidP="00465E08">
            <w:pPr>
              <w:spacing w:before="40" w:after="40"/>
              <w:jc w:val="both"/>
              <w:rPr>
                <w:rFonts w:ascii="Arial" w:hAnsi="Arial" w:cs="Arial"/>
              </w:rPr>
            </w:pPr>
          </w:p>
          <w:p w14:paraId="10AC900B" w14:textId="77777777" w:rsidR="00465E08" w:rsidRDefault="00465E08" w:rsidP="00465E08">
            <w:pPr>
              <w:spacing w:before="40" w:after="40"/>
              <w:jc w:val="both"/>
              <w:rPr>
                <w:rFonts w:ascii="Arial" w:hAnsi="Arial" w:cs="Arial"/>
              </w:rPr>
            </w:pPr>
          </w:p>
          <w:p w14:paraId="471EA893" w14:textId="77777777" w:rsidR="00465E08" w:rsidRDefault="00465E08" w:rsidP="00465E08">
            <w:pPr>
              <w:spacing w:before="40" w:after="40"/>
              <w:jc w:val="both"/>
              <w:rPr>
                <w:rFonts w:ascii="Arial" w:hAnsi="Arial" w:cs="Arial"/>
              </w:rPr>
            </w:pPr>
          </w:p>
          <w:p w14:paraId="75B6FB49" w14:textId="701510C3" w:rsidR="005B51D9" w:rsidRDefault="005B51D9" w:rsidP="00465E08">
            <w:pPr>
              <w:spacing w:before="40" w:after="40"/>
              <w:jc w:val="both"/>
              <w:rPr>
                <w:rFonts w:ascii="Arial" w:hAnsi="Arial" w:cs="Arial"/>
              </w:rPr>
            </w:pPr>
          </w:p>
          <w:p w14:paraId="7330F2B6" w14:textId="37DC2348" w:rsidR="005B51D9" w:rsidRDefault="005B51D9" w:rsidP="00465E08">
            <w:pPr>
              <w:spacing w:before="40" w:after="40"/>
              <w:jc w:val="both"/>
              <w:rPr>
                <w:rFonts w:ascii="Arial" w:hAnsi="Arial" w:cs="Arial"/>
              </w:rPr>
            </w:pPr>
          </w:p>
          <w:p w14:paraId="1342620B" w14:textId="77777777" w:rsidR="005B51D9" w:rsidRDefault="005B51D9" w:rsidP="00465E08">
            <w:pPr>
              <w:spacing w:before="40" w:after="40"/>
              <w:jc w:val="both"/>
              <w:rPr>
                <w:rFonts w:ascii="Arial" w:hAnsi="Arial" w:cs="Arial"/>
              </w:rPr>
            </w:pPr>
          </w:p>
          <w:p w14:paraId="7E35DA2D" w14:textId="6F27DF78" w:rsidR="00465E08" w:rsidRDefault="00465E08" w:rsidP="00465E08">
            <w:pPr>
              <w:spacing w:before="40" w:after="40"/>
              <w:jc w:val="both"/>
              <w:rPr>
                <w:rFonts w:ascii="Arial" w:hAnsi="Arial" w:cs="Arial"/>
              </w:rPr>
            </w:pPr>
          </w:p>
          <w:p w14:paraId="72FFFB30" w14:textId="3CB41BCE" w:rsidR="00465E08" w:rsidRDefault="00465E08" w:rsidP="00465E08">
            <w:pPr>
              <w:spacing w:before="40" w:after="40"/>
              <w:jc w:val="both"/>
              <w:rPr>
                <w:rFonts w:ascii="Arial" w:hAnsi="Arial" w:cs="Arial"/>
              </w:rPr>
            </w:pPr>
          </w:p>
          <w:p w14:paraId="6154509A" w14:textId="649B89EC" w:rsidR="00465E08" w:rsidRPr="00F607B2" w:rsidRDefault="00465E08" w:rsidP="00465E08">
            <w:pPr>
              <w:spacing w:before="40" w:after="40"/>
              <w:jc w:val="both"/>
              <w:rPr>
                <w:rFonts w:ascii="Arial" w:hAnsi="Arial" w:cs="Arial"/>
              </w:rPr>
            </w:pPr>
          </w:p>
        </w:tc>
      </w:tr>
      <w:tr w:rsidR="00465E08" w:rsidRPr="00F607B2" w14:paraId="70C00A42" w14:textId="77777777" w:rsidTr="005333D8">
        <w:tc>
          <w:tcPr>
            <w:tcW w:w="7792" w:type="dxa"/>
          </w:tcPr>
          <w:p w14:paraId="2BEFDCE9" w14:textId="7BFB427B" w:rsidR="00465E08" w:rsidRDefault="00465E08" w:rsidP="00465E08">
            <w:pPr>
              <w:spacing w:before="40" w:after="40"/>
              <w:jc w:val="both"/>
              <w:rPr>
                <w:rFonts w:ascii="Arial" w:hAnsi="Arial" w:cs="Arial"/>
                <w:b/>
              </w:rPr>
            </w:pPr>
            <w:r w:rsidRPr="00F607B2">
              <w:rPr>
                <w:rFonts w:ascii="Arial" w:hAnsi="Arial" w:cs="Arial"/>
                <w:b/>
              </w:rPr>
              <w:t>KNOWLEDGE/SKILLS</w:t>
            </w:r>
            <w:r w:rsidR="00D93272">
              <w:rPr>
                <w:rFonts w:ascii="Arial" w:hAnsi="Arial" w:cs="Arial"/>
                <w:b/>
              </w:rPr>
              <w:t xml:space="preserve"> &amp; EXPERIENCE</w:t>
            </w:r>
          </w:p>
          <w:p w14:paraId="71326762" w14:textId="77777777" w:rsidR="005B51D9" w:rsidRPr="00F607B2" w:rsidRDefault="005B51D9" w:rsidP="005B51D9">
            <w:pPr>
              <w:spacing w:before="40" w:after="40"/>
              <w:rPr>
                <w:rFonts w:ascii="Arial" w:hAnsi="Arial" w:cs="Arial"/>
                <w:b/>
              </w:rPr>
            </w:pPr>
          </w:p>
          <w:p w14:paraId="7B872F6C" w14:textId="036AD3F5" w:rsidR="004D5828" w:rsidRDefault="004D5828" w:rsidP="005B51D9">
            <w:pPr>
              <w:spacing w:before="40" w:after="40"/>
              <w:rPr>
                <w:rFonts w:ascii="Arial" w:hAnsi="Arial" w:cs="Arial"/>
              </w:rPr>
            </w:pPr>
            <w:r>
              <w:rPr>
                <w:rFonts w:ascii="Arial" w:hAnsi="Arial" w:cs="Arial"/>
              </w:rPr>
              <w:t xml:space="preserve">Demonstrate leadership skills </w:t>
            </w:r>
            <w:proofErr w:type="spellStart"/>
            <w:r>
              <w:rPr>
                <w:rFonts w:ascii="Arial" w:hAnsi="Arial" w:cs="Arial"/>
              </w:rPr>
              <w:t>e.</w:t>
            </w:r>
            <w:proofErr w:type="gramStart"/>
            <w:r>
              <w:rPr>
                <w:rFonts w:ascii="Arial" w:hAnsi="Arial" w:cs="Arial"/>
              </w:rPr>
              <w:t>g.vision</w:t>
            </w:r>
            <w:proofErr w:type="spellEnd"/>
            <w:proofErr w:type="gramEnd"/>
            <w:r>
              <w:rPr>
                <w:rFonts w:ascii="Arial" w:hAnsi="Arial" w:cs="Arial"/>
              </w:rPr>
              <w:t>, motivation, organisational, delegation, political awareness</w:t>
            </w:r>
          </w:p>
          <w:p w14:paraId="46D0010D" w14:textId="77777777" w:rsidR="005B51D9" w:rsidRDefault="005B51D9" w:rsidP="005B51D9">
            <w:pPr>
              <w:spacing w:before="40" w:after="40"/>
              <w:rPr>
                <w:rFonts w:ascii="Arial" w:hAnsi="Arial" w:cs="Arial"/>
              </w:rPr>
            </w:pPr>
          </w:p>
          <w:p w14:paraId="1D4741F4" w14:textId="20D05B54" w:rsidR="004D5828" w:rsidRDefault="004D5828" w:rsidP="005B51D9">
            <w:pPr>
              <w:spacing w:before="40" w:after="40"/>
              <w:rPr>
                <w:rFonts w:ascii="Arial" w:hAnsi="Arial" w:cs="Arial"/>
              </w:rPr>
            </w:pPr>
            <w:r>
              <w:rPr>
                <w:rFonts w:ascii="Arial" w:hAnsi="Arial" w:cs="Arial"/>
              </w:rPr>
              <w:t>Evidence of highly developed postgraduate experience and training in specialist fields</w:t>
            </w:r>
          </w:p>
          <w:p w14:paraId="0DCF28D8" w14:textId="77777777" w:rsidR="005B51D9" w:rsidRDefault="005B51D9" w:rsidP="005B51D9">
            <w:pPr>
              <w:spacing w:before="40" w:after="40"/>
              <w:rPr>
                <w:rFonts w:ascii="Arial" w:hAnsi="Arial" w:cs="Arial"/>
              </w:rPr>
            </w:pPr>
          </w:p>
          <w:p w14:paraId="744C5EAF" w14:textId="34C53D58" w:rsidR="004D5828" w:rsidRDefault="004D5828" w:rsidP="005B51D9">
            <w:pPr>
              <w:spacing w:before="40" w:after="40"/>
              <w:rPr>
                <w:rFonts w:ascii="Arial" w:hAnsi="Arial" w:cs="Arial"/>
              </w:rPr>
            </w:pPr>
            <w:r>
              <w:rPr>
                <w:rFonts w:ascii="Arial" w:hAnsi="Arial" w:cs="Arial"/>
              </w:rPr>
              <w:t>Knowledge of national priorities e.g. N</w:t>
            </w:r>
            <w:r w:rsidR="00C438C9">
              <w:rPr>
                <w:rFonts w:ascii="Arial" w:hAnsi="Arial" w:cs="Arial"/>
              </w:rPr>
              <w:t>ICE</w:t>
            </w:r>
            <w:r>
              <w:rPr>
                <w:rFonts w:ascii="Arial" w:hAnsi="Arial" w:cs="Arial"/>
              </w:rPr>
              <w:t xml:space="preserve"> guidance</w:t>
            </w:r>
          </w:p>
          <w:p w14:paraId="4EE240F1" w14:textId="77777777" w:rsidR="005B51D9" w:rsidRDefault="005B51D9" w:rsidP="005B51D9">
            <w:pPr>
              <w:spacing w:before="40" w:after="40"/>
              <w:rPr>
                <w:rFonts w:ascii="Arial" w:hAnsi="Arial" w:cs="Arial"/>
              </w:rPr>
            </w:pPr>
          </w:p>
          <w:p w14:paraId="3FEA5339" w14:textId="5F5EB212" w:rsidR="006C1ED8" w:rsidRDefault="00C438C9" w:rsidP="005B51D9">
            <w:pPr>
              <w:spacing w:before="40" w:after="40"/>
              <w:rPr>
                <w:rFonts w:ascii="Arial" w:hAnsi="Arial" w:cs="Arial"/>
              </w:rPr>
            </w:pPr>
            <w:r>
              <w:rPr>
                <w:rFonts w:ascii="Arial" w:hAnsi="Arial" w:cs="Arial"/>
              </w:rPr>
              <w:t>Excellent interpersonal skills including observation, listening and empathy</w:t>
            </w:r>
          </w:p>
          <w:p w14:paraId="7BBE2E9D" w14:textId="77777777" w:rsidR="005B51D9" w:rsidRDefault="005B51D9" w:rsidP="005B51D9">
            <w:pPr>
              <w:spacing w:before="40" w:after="40"/>
              <w:rPr>
                <w:rFonts w:ascii="Arial" w:hAnsi="Arial" w:cs="Arial"/>
              </w:rPr>
            </w:pPr>
          </w:p>
          <w:p w14:paraId="0B36F7FC" w14:textId="58E246AD" w:rsidR="004D5828" w:rsidRDefault="004D5828" w:rsidP="005B51D9">
            <w:pPr>
              <w:spacing w:before="40" w:after="40"/>
              <w:rPr>
                <w:rFonts w:ascii="Arial" w:hAnsi="Arial" w:cs="Arial"/>
              </w:rPr>
            </w:pPr>
            <w:r>
              <w:rPr>
                <w:rFonts w:ascii="Arial" w:hAnsi="Arial" w:cs="Arial"/>
              </w:rPr>
              <w:t xml:space="preserve">Previous experience in </w:t>
            </w:r>
            <w:r w:rsidR="00D93272">
              <w:rPr>
                <w:rFonts w:ascii="Arial" w:hAnsi="Arial" w:cs="Arial"/>
              </w:rPr>
              <w:t>managing</w:t>
            </w:r>
            <w:r>
              <w:rPr>
                <w:rFonts w:ascii="Arial" w:hAnsi="Arial" w:cs="Arial"/>
              </w:rPr>
              <w:t xml:space="preserve"> </w:t>
            </w:r>
            <w:r w:rsidR="00D93272">
              <w:rPr>
                <w:rFonts w:ascii="Arial" w:hAnsi="Arial" w:cs="Arial"/>
              </w:rPr>
              <w:t>complex</w:t>
            </w:r>
            <w:r>
              <w:rPr>
                <w:rFonts w:ascii="Arial" w:hAnsi="Arial" w:cs="Arial"/>
              </w:rPr>
              <w:t xml:space="preserve"> specialist case load</w:t>
            </w:r>
            <w:r w:rsidR="00D93272">
              <w:rPr>
                <w:rFonts w:ascii="Arial" w:hAnsi="Arial" w:cs="Arial"/>
              </w:rPr>
              <w:t>, including implementing and evaluate care plans</w:t>
            </w:r>
          </w:p>
          <w:p w14:paraId="440EC639" w14:textId="758F427C" w:rsidR="00465E08" w:rsidRDefault="00465E08" w:rsidP="005B51D9">
            <w:pPr>
              <w:spacing w:before="40" w:after="40"/>
              <w:rPr>
                <w:rFonts w:ascii="Arial" w:hAnsi="Arial" w:cs="Arial"/>
              </w:rPr>
            </w:pPr>
          </w:p>
          <w:p w14:paraId="51CBA737" w14:textId="0DA888AC" w:rsidR="00C438C9" w:rsidRDefault="00C438C9" w:rsidP="005B51D9">
            <w:pPr>
              <w:spacing w:before="40" w:after="40"/>
              <w:rPr>
                <w:rFonts w:ascii="Arial" w:hAnsi="Arial" w:cs="Arial"/>
              </w:rPr>
            </w:pPr>
            <w:r>
              <w:rPr>
                <w:rFonts w:ascii="Arial" w:hAnsi="Arial" w:cs="Arial"/>
              </w:rPr>
              <w:t>Previous experience of managing change</w:t>
            </w:r>
          </w:p>
          <w:p w14:paraId="2AA1A2C1" w14:textId="179DA4A5" w:rsidR="00C438C9" w:rsidRPr="00C4665A" w:rsidRDefault="00C438C9" w:rsidP="005B51D9">
            <w:pPr>
              <w:spacing w:before="40" w:after="40"/>
              <w:rPr>
                <w:rFonts w:ascii="Arial" w:hAnsi="Arial" w:cs="Arial"/>
              </w:rPr>
            </w:pPr>
          </w:p>
          <w:p w14:paraId="125EDCD1" w14:textId="608126DD" w:rsidR="00465E08" w:rsidRDefault="005B51D9" w:rsidP="005B51D9">
            <w:pPr>
              <w:spacing w:before="40" w:after="40"/>
              <w:rPr>
                <w:rFonts w:ascii="Arial" w:hAnsi="Arial" w:cs="Arial"/>
              </w:rPr>
            </w:pPr>
            <w:r>
              <w:rPr>
                <w:rFonts w:ascii="Arial" w:hAnsi="Arial" w:cs="Arial"/>
              </w:rPr>
              <w:t>Ability to</w:t>
            </w:r>
            <w:r w:rsidR="00465E08" w:rsidRPr="00C4665A">
              <w:rPr>
                <w:rFonts w:ascii="Arial" w:hAnsi="Arial" w:cs="Arial"/>
              </w:rPr>
              <w:t xml:space="preserve"> communicate effectively </w:t>
            </w:r>
          </w:p>
          <w:p w14:paraId="55BCC347" w14:textId="459C5036" w:rsidR="005E23BE" w:rsidRDefault="005E23BE" w:rsidP="005B51D9">
            <w:pPr>
              <w:spacing w:before="40" w:after="40"/>
              <w:rPr>
                <w:rFonts w:ascii="Arial" w:hAnsi="Arial" w:cs="Arial"/>
              </w:rPr>
            </w:pPr>
          </w:p>
          <w:p w14:paraId="4CB23285" w14:textId="2F3CA2F4" w:rsidR="005E23BE" w:rsidRDefault="005E23BE" w:rsidP="005E23BE">
            <w:pPr>
              <w:spacing w:before="40" w:after="40"/>
              <w:rPr>
                <w:rFonts w:ascii="Arial" w:hAnsi="Arial"/>
              </w:rPr>
            </w:pPr>
            <w:r>
              <w:rPr>
                <w:rFonts w:ascii="Arial" w:hAnsi="Arial"/>
              </w:rPr>
              <w:t xml:space="preserve">Ability to work as an autonomous professional </w:t>
            </w:r>
          </w:p>
          <w:p w14:paraId="4444423B" w14:textId="77777777" w:rsidR="005E23BE" w:rsidRDefault="005E23BE" w:rsidP="005E23BE">
            <w:pPr>
              <w:spacing w:before="40" w:after="40"/>
              <w:rPr>
                <w:rFonts w:ascii="Arial" w:hAnsi="Arial"/>
              </w:rPr>
            </w:pPr>
          </w:p>
          <w:p w14:paraId="6B48F6CC" w14:textId="09ADB83D" w:rsidR="005E23BE" w:rsidRDefault="005E23BE" w:rsidP="005E23BE">
            <w:pPr>
              <w:spacing w:before="40" w:after="40"/>
              <w:rPr>
                <w:rFonts w:ascii="Arial" w:hAnsi="Arial"/>
              </w:rPr>
            </w:pPr>
            <w:r w:rsidRPr="00635AA1">
              <w:rPr>
                <w:rFonts w:ascii="Arial" w:hAnsi="Arial"/>
              </w:rPr>
              <w:t>Experience of multi-professional and cross organisation working</w:t>
            </w:r>
          </w:p>
          <w:p w14:paraId="6881B7BA" w14:textId="77777777" w:rsidR="005E23BE" w:rsidRDefault="005E23BE" w:rsidP="005E23BE">
            <w:pPr>
              <w:spacing w:before="40" w:after="40"/>
              <w:rPr>
                <w:rFonts w:ascii="Arial" w:hAnsi="Arial"/>
              </w:rPr>
            </w:pPr>
          </w:p>
          <w:p w14:paraId="6930F22F" w14:textId="25EC3BB9" w:rsidR="005E23BE" w:rsidRDefault="005E23BE" w:rsidP="005E23BE">
            <w:pPr>
              <w:spacing w:before="40" w:after="40"/>
              <w:rPr>
                <w:rFonts w:ascii="Arial" w:hAnsi="Arial"/>
              </w:rPr>
            </w:pPr>
            <w:r>
              <w:rPr>
                <w:rFonts w:ascii="Arial" w:hAnsi="Arial"/>
              </w:rPr>
              <w:t xml:space="preserve">Experience of supervision </w:t>
            </w:r>
            <w:proofErr w:type="gramStart"/>
            <w:r>
              <w:rPr>
                <w:rFonts w:ascii="Arial" w:hAnsi="Arial"/>
              </w:rPr>
              <w:t>of  staff</w:t>
            </w:r>
            <w:proofErr w:type="gramEnd"/>
          </w:p>
          <w:p w14:paraId="72BBEBF0" w14:textId="2E575E2F" w:rsidR="005E23BE" w:rsidRDefault="005E23BE" w:rsidP="005E23BE">
            <w:pPr>
              <w:spacing w:before="40" w:after="40"/>
              <w:rPr>
                <w:rFonts w:ascii="Arial" w:hAnsi="Arial"/>
              </w:rPr>
            </w:pPr>
          </w:p>
          <w:p w14:paraId="68C4FE9F" w14:textId="2C87E0EB" w:rsidR="005E23BE" w:rsidRDefault="005E23BE" w:rsidP="005E23BE">
            <w:pPr>
              <w:spacing w:before="40" w:after="40"/>
              <w:rPr>
                <w:rFonts w:ascii="Arial" w:hAnsi="Arial"/>
              </w:rPr>
            </w:pPr>
            <w:r>
              <w:rPr>
                <w:rFonts w:ascii="Arial" w:hAnsi="Arial"/>
              </w:rPr>
              <w:t>To act as a role model and lead by example maintaining an excellent rapport with colleagues and staff at all levels</w:t>
            </w:r>
          </w:p>
          <w:p w14:paraId="61A4770B" w14:textId="77777777" w:rsidR="005E23BE" w:rsidRDefault="005E23BE" w:rsidP="005E23BE">
            <w:pPr>
              <w:spacing w:before="40" w:after="40"/>
              <w:rPr>
                <w:rFonts w:ascii="Arial" w:hAnsi="Arial"/>
              </w:rPr>
            </w:pPr>
          </w:p>
          <w:p w14:paraId="15C7DB81" w14:textId="77777777" w:rsidR="005E23BE" w:rsidRDefault="005E23BE" w:rsidP="005E23BE">
            <w:pPr>
              <w:spacing w:before="40" w:after="40"/>
              <w:rPr>
                <w:rFonts w:ascii="Arial" w:hAnsi="Arial"/>
              </w:rPr>
            </w:pPr>
            <w:r>
              <w:rPr>
                <w:rFonts w:ascii="Arial" w:hAnsi="Arial"/>
              </w:rPr>
              <w:t>To have evidence of working successfully as part of a multidisciplinary team</w:t>
            </w:r>
          </w:p>
          <w:p w14:paraId="00B8183E" w14:textId="4A361FEA" w:rsidR="005B51D9" w:rsidRDefault="005B51D9" w:rsidP="005B51D9">
            <w:pPr>
              <w:spacing w:before="40" w:after="40"/>
              <w:rPr>
                <w:rFonts w:ascii="Arial" w:hAnsi="Arial" w:cs="Arial"/>
              </w:rPr>
            </w:pPr>
          </w:p>
          <w:p w14:paraId="197340F5" w14:textId="77777777" w:rsidR="005E23BE" w:rsidRDefault="005E23BE" w:rsidP="005B51D9">
            <w:pPr>
              <w:spacing w:before="40" w:after="40"/>
              <w:rPr>
                <w:rFonts w:ascii="Arial" w:hAnsi="Arial" w:cs="Arial"/>
              </w:rPr>
            </w:pPr>
          </w:p>
          <w:p w14:paraId="5C49FF43" w14:textId="35B520CD" w:rsidR="00465E08" w:rsidRDefault="00465E08" w:rsidP="005B51D9">
            <w:pPr>
              <w:spacing w:before="40" w:after="40"/>
              <w:rPr>
                <w:rFonts w:ascii="Arial" w:hAnsi="Arial" w:cs="Arial"/>
              </w:rPr>
            </w:pPr>
            <w:r w:rsidRPr="00C4665A">
              <w:rPr>
                <w:rFonts w:ascii="Arial" w:hAnsi="Arial" w:cs="Arial"/>
              </w:rPr>
              <w:lastRenderedPageBreak/>
              <w:t>Car driver with full driving licence.</w:t>
            </w:r>
          </w:p>
          <w:p w14:paraId="15912BBD" w14:textId="77777777" w:rsidR="005B51D9" w:rsidRDefault="005B51D9" w:rsidP="005B51D9">
            <w:pPr>
              <w:spacing w:before="40" w:after="40"/>
              <w:rPr>
                <w:rFonts w:ascii="Arial" w:hAnsi="Arial"/>
              </w:rPr>
            </w:pPr>
          </w:p>
          <w:p w14:paraId="0CB88343" w14:textId="442C1837" w:rsidR="00465E08" w:rsidRDefault="00465E08" w:rsidP="005B51D9">
            <w:pPr>
              <w:spacing w:before="40" w:after="40"/>
              <w:rPr>
                <w:rFonts w:ascii="Arial" w:hAnsi="Arial"/>
              </w:rPr>
            </w:pPr>
            <w:r>
              <w:rPr>
                <w:rFonts w:ascii="Arial" w:hAnsi="Arial"/>
              </w:rPr>
              <w:t xml:space="preserve">NHS </w:t>
            </w:r>
            <w:r w:rsidR="00D93272">
              <w:rPr>
                <w:rFonts w:ascii="Arial" w:hAnsi="Arial"/>
              </w:rPr>
              <w:t>experience</w:t>
            </w:r>
          </w:p>
          <w:p w14:paraId="6AA9C64D" w14:textId="77777777" w:rsidR="005E23BE" w:rsidRDefault="005E23BE" w:rsidP="005B51D9">
            <w:pPr>
              <w:spacing w:before="40" w:after="40"/>
              <w:rPr>
                <w:rFonts w:ascii="Arial" w:hAnsi="Arial"/>
              </w:rPr>
            </w:pPr>
          </w:p>
          <w:p w14:paraId="329A45F4" w14:textId="77777777" w:rsidR="00D93272" w:rsidRDefault="00D93272" w:rsidP="005B51D9">
            <w:pPr>
              <w:spacing w:before="40" w:after="40"/>
              <w:rPr>
                <w:rFonts w:ascii="Arial" w:hAnsi="Arial"/>
              </w:rPr>
            </w:pPr>
            <w:r>
              <w:rPr>
                <w:rFonts w:ascii="Arial" w:hAnsi="Arial"/>
              </w:rPr>
              <w:t>Knowledge of EPIC computer system</w:t>
            </w:r>
          </w:p>
          <w:p w14:paraId="1DD2962B" w14:textId="4AFEF8C4" w:rsidR="005B51D9" w:rsidRPr="00C4665A" w:rsidRDefault="005B51D9" w:rsidP="005B51D9">
            <w:pPr>
              <w:spacing w:before="40" w:after="40"/>
              <w:rPr>
                <w:rFonts w:ascii="Arial" w:hAnsi="Arial"/>
              </w:rPr>
            </w:pPr>
          </w:p>
        </w:tc>
        <w:tc>
          <w:tcPr>
            <w:tcW w:w="1247" w:type="dxa"/>
          </w:tcPr>
          <w:p w14:paraId="32D7A785" w14:textId="7B06FCE0" w:rsidR="00465E08" w:rsidRDefault="00465E08" w:rsidP="00465E08">
            <w:pPr>
              <w:spacing w:before="40" w:after="40"/>
              <w:jc w:val="both"/>
              <w:rPr>
                <w:rFonts w:ascii="Arial" w:hAnsi="Arial" w:cs="Arial"/>
              </w:rPr>
            </w:pPr>
          </w:p>
          <w:p w14:paraId="5620133C" w14:textId="77777777" w:rsidR="005B51D9" w:rsidRDefault="005B51D9" w:rsidP="00465E08">
            <w:pPr>
              <w:spacing w:before="40" w:after="40"/>
              <w:jc w:val="both"/>
              <w:rPr>
                <w:rFonts w:ascii="Arial" w:hAnsi="Arial" w:cs="Arial"/>
              </w:rPr>
            </w:pPr>
          </w:p>
          <w:p w14:paraId="0B6E780E" w14:textId="6FEEF8B7" w:rsidR="00465E08" w:rsidRDefault="00D93272" w:rsidP="00465E08">
            <w:pPr>
              <w:spacing w:before="40" w:after="40"/>
              <w:jc w:val="both"/>
              <w:rPr>
                <w:rFonts w:ascii="Arial" w:hAnsi="Arial" w:cs="Arial"/>
              </w:rPr>
            </w:pPr>
            <w:r>
              <w:rPr>
                <w:rFonts w:ascii="Arial" w:hAnsi="Arial" w:cs="Arial"/>
              </w:rPr>
              <w:t>E</w:t>
            </w:r>
          </w:p>
          <w:p w14:paraId="2E5BD50A" w14:textId="77777777" w:rsidR="005B51D9" w:rsidRDefault="005B51D9" w:rsidP="00465E08">
            <w:pPr>
              <w:spacing w:before="40" w:after="40"/>
              <w:jc w:val="both"/>
              <w:rPr>
                <w:rFonts w:ascii="Arial" w:hAnsi="Arial" w:cs="Arial"/>
              </w:rPr>
            </w:pPr>
          </w:p>
          <w:p w14:paraId="298B37CF" w14:textId="77777777" w:rsidR="005B51D9" w:rsidRDefault="005B51D9" w:rsidP="00465E08">
            <w:pPr>
              <w:spacing w:before="40" w:after="40"/>
              <w:jc w:val="both"/>
              <w:rPr>
                <w:rFonts w:ascii="Arial" w:hAnsi="Arial" w:cs="Arial"/>
              </w:rPr>
            </w:pPr>
          </w:p>
          <w:p w14:paraId="28006F0E" w14:textId="14089D67" w:rsidR="00465E08" w:rsidRDefault="00D93272" w:rsidP="00465E08">
            <w:pPr>
              <w:spacing w:before="40" w:after="40"/>
              <w:jc w:val="both"/>
              <w:rPr>
                <w:rFonts w:ascii="Arial" w:hAnsi="Arial" w:cs="Arial"/>
              </w:rPr>
            </w:pPr>
            <w:r>
              <w:rPr>
                <w:rFonts w:ascii="Arial" w:hAnsi="Arial" w:cs="Arial"/>
              </w:rPr>
              <w:t>E</w:t>
            </w:r>
          </w:p>
          <w:p w14:paraId="33B127E1" w14:textId="3DC87CD1" w:rsidR="00465E08" w:rsidRDefault="00465E08" w:rsidP="00465E08">
            <w:pPr>
              <w:spacing w:before="40" w:after="40"/>
              <w:jc w:val="both"/>
              <w:rPr>
                <w:rFonts w:ascii="Arial" w:hAnsi="Arial" w:cs="Arial"/>
              </w:rPr>
            </w:pPr>
          </w:p>
          <w:p w14:paraId="6A18D94A" w14:textId="77777777" w:rsidR="005B51D9" w:rsidRDefault="005B51D9" w:rsidP="00465E08">
            <w:pPr>
              <w:spacing w:before="40" w:after="40"/>
              <w:jc w:val="both"/>
              <w:rPr>
                <w:rFonts w:ascii="Arial" w:hAnsi="Arial" w:cs="Arial"/>
              </w:rPr>
            </w:pPr>
          </w:p>
          <w:p w14:paraId="2E53BAA1" w14:textId="5CE8CD4D" w:rsidR="00465E08" w:rsidRDefault="004D5828" w:rsidP="00465E08">
            <w:pPr>
              <w:spacing w:before="40" w:after="40"/>
              <w:jc w:val="both"/>
              <w:rPr>
                <w:rFonts w:ascii="Arial" w:hAnsi="Arial" w:cs="Arial"/>
              </w:rPr>
            </w:pPr>
            <w:r>
              <w:rPr>
                <w:rFonts w:ascii="Arial" w:hAnsi="Arial" w:cs="Arial"/>
              </w:rPr>
              <w:t>E</w:t>
            </w:r>
          </w:p>
          <w:p w14:paraId="5D2B8ECC" w14:textId="5654CF50" w:rsidR="00465E08" w:rsidRDefault="00465E08" w:rsidP="00465E08">
            <w:pPr>
              <w:spacing w:before="40" w:after="40"/>
              <w:jc w:val="both"/>
              <w:rPr>
                <w:rFonts w:ascii="Arial" w:hAnsi="Arial" w:cs="Arial"/>
              </w:rPr>
            </w:pPr>
          </w:p>
          <w:p w14:paraId="6B121FEB" w14:textId="26F73EEE" w:rsidR="00465E08" w:rsidRDefault="004D5828" w:rsidP="00465E08">
            <w:pPr>
              <w:spacing w:before="40" w:after="40"/>
              <w:jc w:val="both"/>
              <w:rPr>
                <w:rFonts w:ascii="Arial" w:hAnsi="Arial" w:cs="Arial"/>
              </w:rPr>
            </w:pPr>
            <w:r>
              <w:rPr>
                <w:rFonts w:ascii="Arial" w:hAnsi="Arial" w:cs="Arial"/>
              </w:rPr>
              <w:t>E</w:t>
            </w:r>
          </w:p>
          <w:p w14:paraId="79995221" w14:textId="77777777" w:rsidR="005B51D9" w:rsidRDefault="005B51D9" w:rsidP="00465E08">
            <w:pPr>
              <w:spacing w:before="40" w:after="40"/>
              <w:jc w:val="both"/>
              <w:rPr>
                <w:rFonts w:ascii="Arial" w:hAnsi="Arial" w:cs="Arial"/>
              </w:rPr>
            </w:pPr>
          </w:p>
          <w:p w14:paraId="0CE93AB1" w14:textId="0EA20B54" w:rsidR="004D5828" w:rsidRDefault="00D93272" w:rsidP="00465E08">
            <w:pPr>
              <w:spacing w:before="40" w:after="40"/>
              <w:jc w:val="both"/>
              <w:rPr>
                <w:rFonts w:ascii="Arial" w:hAnsi="Arial" w:cs="Arial"/>
              </w:rPr>
            </w:pPr>
            <w:r>
              <w:rPr>
                <w:rFonts w:ascii="Arial" w:hAnsi="Arial" w:cs="Arial"/>
              </w:rPr>
              <w:t>E</w:t>
            </w:r>
          </w:p>
          <w:p w14:paraId="315F6538" w14:textId="4F692CF9" w:rsidR="00465E08" w:rsidRDefault="00465E08" w:rsidP="00465E08">
            <w:pPr>
              <w:spacing w:before="40" w:after="40"/>
              <w:jc w:val="both"/>
              <w:rPr>
                <w:rFonts w:ascii="Arial" w:hAnsi="Arial" w:cs="Arial"/>
              </w:rPr>
            </w:pPr>
          </w:p>
          <w:p w14:paraId="62107723" w14:textId="581D24C1" w:rsidR="004D5828" w:rsidRDefault="00D93272" w:rsidP="00465E08">
            <w:pPr>
              <w:spacing w:before="40" w:after="40"/>
              <w:jc w:val="both"/>
              <w:rPr>
                <w:rFonts w:ascii="Arial" w:hAnsi="Arial" w:cs="Arial"/>
              </w:rPr>
            </w:pPr>
            <w:r>
              <w:rPr>
                <w:rFonts w:ascii="Arial" w:hAnsi="Arial" w:cs="Arial"/>
              </w:rPr>
              <w:t>E</w:t>
            </w:r>
          </w:p>
          <w:p w14:paraId="7322D8F6" w14:textId="77777777" w:rsidR="005B51D9" w:rsidRDefault="005B51D9" w:rsidP="00465E08">
            <w:pPr>
              <w:spacing w:before="40" w:after="40"/>
              <w:jc w:val="both"/>
              <w:rPr>
                <w:rFonts w:ascii="Arial" w:hAnsi="Arial" w:cs="Arial"/>
              </w:rPr>
            </w:pPr>
          </w:p>
          <w:p w14:paraId="5C4E0067" w14:textId="09F0BA2C" w:rsidR="00C438C9" w:rsidRDefault="00C438C9" w:rsidP="00465E08">
            <w:pPr>
              <w:spacing w:before="40" w:after="40"/>
              <w:jc w:val="both"/>
              <w:rPr>
                <w:rFonts w:ascii="Arial" w:hAnsi="Arial" w:cs="Arial"/>
              </w:rPr>
            </w:pPr>
            <w:r>
              <w:rPr>
                <w:rFonts w:ascii="Arial" w:hAnsi="Arial" w:cs="Arial"/>
              </w:rPr>
              <w:t>E</w:t>
            </w:r>
          </w:p>
          <w:p w14:paraId="6A6A0230" w14:textId="77777777" w:rsidR="005B51D9" w:rsidRDefault="005B51D9" w:rsidP="00465E08">
            <w:pPr>
              <w:spacing w:before="40" w:after="40"/>
              <w:jc w:val="both"/>
              <w:rPr>
                <w:rFonts w:ascii="Arial" w:hAnsi="Arial" w:cs="Arial"/>
              </w:rPr>
            </w:pPr>
          </w:p>
          <w:p w14:paraId="33BAF015" w14:textId="79AC9DAA" w:rsidR="00465E08" w:rsidRDefault="005B51D9" w:rsidP="00465E08">
            <w:pPr>
              <w:spacing w:before="40" w:after="40"/>
              <w:jc w:val="both"/>
              <w:rPr>
                <w:rFonts w:ascii="Arial" w:hAnsi="Arial" w:cs="Arial"/>
              </w:rPr>
            </w:pPr>
            <w:r>
              <w:rPr>
                <w:rFonts w:ascii="Arial" w:hAnsi="Arial" w:cs="Arial"/>
              </w:rPr>
              <w:t>E</w:t>
            </w:r>
          </w:p>
          <w:p w14:paraId="125644A9" w14:textId="77777777" w:rsidR="005E23BE" w:rsidRDefault="005E23BE" w:rsidP="00465E08">
            <w:pPr>
              <w:spacing w:before="40" w:after="40"/>
              <w:jc w:val="both"/>
              <w:rPr>
                <w:rFonts w:ascii="Arial" w:hAnsi="Arial" w:cs="Arial"/>
              </w:rPr>
            </w:pPr>
          </w:p>
          <w:p w14:paraId="008E0278" w14:textId="69F34AD7" w:rsidR="00465E08" w:rsidRDefault="005E23BE" w:rsidP="00465E08">
            <w:pPr>
              <w:spacing w:before="40" w:after="40"/>
              <w:jc w:val="both"/>
              <w:rPr>
                <w:rFonts w:ascii="Arial" w:hAnsi="Arial" w:cs="Arial"/>
              </w:rPr>
            </w:pPr>
            <w:r>
              <w:rPr>
                <w:rFonts w:ascii="Arial" w:hAnsi="Arial" w:cs="Arial"/>
              </w:rPr>
              <w:t>E</w:t>
            </w:r>
          </w:p>
          <w:p w14:paraId="08DD2E3E" w14:textId="3675E19F" w:rsidR="005B51D9" w:rsidRDefault="005B51D9" w:rsidP="00465E08">
            <w:pPr>
              <w:spacing w:before="40" w:after="40"/>
              <w:jc w:val="both"/>
              <w:rPr>
                <w:rFonts w:ascii="Arial" w:hAnsi="Arial" w:cs="Arial"/>
              </w:rPr>
            </w:pPr>
          </w:p>
          <w:p w14:paraId="635D5698" w14:textId="77777777" w:rsidR="005E23BE" w:rsidRDefault="005E23BE" w:rsidP="00465E08">
            <w:pPr>
              <w:spacing w:before="40" w:after="40"/>
              <w:jc w:val="both"/>
              <w:rPr>
                <w:rFonts w:ascii="Arial" w:hAnsi="Arial" w:cs="Arial"/>
              </w:rPr>
            </w:pPr>
          </w:p>
          <w:p w14:paraId="45922D78" w14:textId="358B0C99" w:rsidR="004D5828" w:rsidRDefault="005E23BE" w:rsidP="00465E08">
            <w:pPr>
              <w:spacing w:before="40" w:after="40"/>
              <w:jc w:val="both"/>
              <w:rPr>
                <w:rFonts w:ascii="Arial" w:hAnsi="Arial" w:cs="Arial"/>
              </w:rPr>
            </w:pPr>
            <w:r>
              <w:rPr>
                <w:rFonts w:ascii="Arial" w:hAnsi="Arial" w:cs="Arial"/>
              </w:rPr>
              <w:t>E</w:t>
            </w:r>
          </w:p>
          <w:p w14:paraId="6AE09DAA" w14:textId="77777777" w:rsidR="005E23BE" w:rsidRDefault="005E23BE" w:rsidP="00465E08">
            <w:pPr>
              <w:spacing w:before="40" w:after="40"/>
              <w:jc w:val="both"/>
              <w:rPr>
                <w:rFonts w:ascii="Arial" w:hAnsi="Arial" w:cs="Arial"/>
              </w:rPr>
            </w:pPr>
          </w:p>
          <w:p w14:paraId="51C5F9D4" w14:textId="73CC6538" w:rsidR="005E23BE" w:rsidRDefault="005E23BE" w:rsidP="00465E08">
            <w:pPr>
              <w:spacing w:before="40" w:after="40"/>
              <w:jc w:val="both"/>
              <w:rPr>
                <w:rFonts w:ascii="Arial" w:hAnsi="Arial" w:cs="Arial"/>
              </w:rPr>
            </w:pPr>
            <w:r>
              <w:rPr>
                <w:rFonts w:ascii="Arial" w:hAnsi="Arial" w:cs="Arial"/>
              </w:rPr>
              <w:t>E</w:t>
            </w:r>
          </w:p>
          <w:p w14:paraId="718C4F41" w14:textId="77777777" w:rsidR="005E23BE" w:rsidRDefault="005E23BE" w:rsidP="00465E08">
            <w:pPr>
              <w:spacing w:before="40" w:after="40"/>
              <w:jc w:val="both"/>
              <w:rPr>
                <w:rFonts w:ascii="Arial" w:hAnsi="Arial" w:cs="Arial"/>
              </w:rPr>
            </w:pPr>
          </w:p>
          <w:p w14:paraId="7930614C" w14:textId="77777777" w:rsidR="005E23BE" w:rsidRDefault="005E23BE" w:rsidP="00465E08">
            <w:pPr>
              <w:spacing w:before="40" w:after="40"/>
              <w:jc w:val="both"/>
              <w:rPr>
                <w:rFonts w:ascii="Arial" w:hAnsi="Arial" w:cs="Arial"/>
              </w:rPr>
            </w:pPr>
            <w:r>
              <w:rPr>
                <w:rFonts w:ascii="Arial" w:hAnsi="Arial" w:cs="Arial"/>
              </w:rPr>
              <w:t>E</w:t>
            </w:r>
          </w:p>
          <w:p w14:paraId="4F393E8C" w14:textId="0ECFEA27" w:rsidR="005E23BE" w:rsidRDefault="005E23BE" w:rsidP="00465E08">
            <w:pPr>
              <w:spacing w:before="40" w:after="40"/>
              <w:jc w:val="both"/>
              <w:rPr>
                <w:rFonts w:ascii="Arial" w:hAnsi="Arial" w:cs="Arial"/>
              </w:rPr>
            </w:pPr>
          </w:p>
          <w:p w14:paraId="595680FB" w14:textId="77777777" w:rsidR="005E23BE" w:rsidRDefault="005E23BE" w:rsidP="00465E08">
            <w:pPr>
              <w:spacing w:before="40" w:after="40"/>
              <w:jc w:val="both"/>
              <w:rPr>
                <w:rFonts w:ascii="Arial" w:hAnsi="Arial" w:cs="Arial"/>
              </w:rPr>
            </w:pPr>
          </w:p>
          <w:p w14:paraId="6ECF15DB" w14:textId="622166E9" w:rsidR="005E23BE" w:rsidRPr="00F607B2" w:rsidRDefault="005E23BE" w:rsidP="00465E08">
            <w:pPr>
              <w:spacing w:before="40" w:after="40"/>
              <w:jc w:val="both"/>
              <w:rPr>
                <w:rFonts w:ascii="Arial" w:hAnsi="Arial" w:cs="Arial"/>
              </w:rPr>
            </w:pPr>
            <w:r>
              <w:rPr>
                <w:rFonts w:ascii="Arial" w:hAnsi="Arial" w:cs="Arial"/>
              </w:rPr>
              <w:lastRenderedPageBreak/>
              <w:t>E</w:t>
            </w:r>
          </w:p>
        </w:tc>
        <w:tc>
          <w:tcPr>
            <w:tcW w:w="1275" w:type="dxa"/>
          </w:tcPr>
          <w:p w14:paraId="198661E8" w14:textId="77777777" w:rsidR="00465E08" w:rsidRDefault="00465E08" w:rsidP="00465E08">
            <w:pPr>
              <w:spacing w:before="40" w:after="40"/>
              <w:jc w:val="both"/>
              <w:rPr>
                <w:rFonts w:ascii="Arial" w:hAnsi="Arial" w:cs="Arial"/>
              </w:rPr>
            </w:pPr>
          </w:p>
          <w:p w14:paraId="5366B1C2" w14:textId="77777777" w:rsidR="00465E08" w:rsidRDefault="00465E08" w:rsidP="00465E08">
            <w:pPr>
              <w:spacing w:before="40" w:after="40"/>
              <w:jc w:val="both"/>
              <w:rPr>
                <w:rFonts w:ascii="Arial" w:hAnsi="Arial" w:cs="Arial"/>
              </w:rPr>
            </w:pPr>
          </w:p>
          <w:p w14:paraId="25BE4D53" w14:textId="77777777" w:rsidR="00465E08" w:rsidRDefault="00465E08" w:rsidP="00465E08">
            <w:pPr>
              <w:spacing w:before="40" w:after="40"/>
              <w:jc w:val="both"/>
              <w:rPr>
                <w:rFonts w:ascii="Arial" w:hAnsi="Arial" w:cs="Arial"/>
              </w:rPr>
            </w:pPr>
          </w:p>
          <w:p w14:paraId="10A92792" w14:textId="2A727BF2" w:rsidR="00465E08" w:rsidRDefault="00465E08" w:rsidP="00465E08">
            <w:pPr>
              <w:spacing w:before="40" w:after="40"/>
              <w:jc w:val="both"/>
              <w:rPr>
                <w:rFonts w:ascii="Arial" w:hAnsi="Arial" w:cs="Arial"/>
              </w:rPr>
            </w:pPr>
          </w:p>
          <w:p w14:paraId="0509AFC2" w14:textId="5FA86BD5" w:rsidR="005B51D9" w:rsidRDefault="005B51D9" w:rsidP="00465E08">
            <w:pPr>
              <w:spacing w:before="40" w:after="40"/>
              <w:jc w:val="both"/>
              <w:rPr>
                <w:rFonts w:ascii="Arial" w:hAnsi="Arial" w:cs="Arial"/>
              </w:rPr>
            </w:pPr>
          </w:p>
          <w:p w14:paraId="5B3DB9B9" w14:textId="6A0AC4E6" w:rsidR="005B51D9" w:rsidRDefault="005B51D9" w:rsidP="00465E08">
            <w:pPr>
              <w:spacing w:before="40" w:after="40"/>
              <w:jc w:val="both"/>
              <w:rPr>
                <w:rFonts w:ascii="Arial" w:hAnsi="Arial" w:cs="Arial"/>
              </w:rPr>
            </w:pPr>
          </w:p>
          <w:p w14:paraId="3A308B77" w14:textId="73631AE3" w:rsidR="005B51D9" w:rsidRDefault="005B51D9" w:rsidP="00465E08">
            <w:pPr>
              <w:spacing w:before="40" w:after="40"/>
              <w:jc w:val="both"/>
              <w:rPr>
                <w:rFonts w:ascii="Arial" w:hAnsi="Arial" w:cs="Arial"/>
              </w:rPr>
            </w:pPr>
          </w:p>
          <w:p w14:paraId="3C0B5B52" w14:textId="1ABB1F26" w:rsidR="005B51D9" w:rsidRDefault="005B51D9" w:rsidP="00465E08">
            <w:pPr>
              <w:spacing w:before="40" w:after="40"/>
              <w:jc w:val="both"/>
              <w:rPr>
                <w:rFonts w:ascii="Arial" w:hAnsi="Arial" w:cs="Arial"/>
              </w:rPr>
            </w:pPr>
          </w:p>
          <w:p w14:paraId="17A6BDCA" w14:textId="72CB9EB5" w:rsidR="005B51D9" w:rsidRDefault="005B51D9" w:rsidP="00465E08">
            <w:pPr>
              <w:spacing w:before="40" w:after="40"/>
              <w:jc w:val="both"/>
              <w:rPr>
                <w:rFonts w:ascii="Arial" w:hAnsi="Arial" w:cs="Arial"/>
              </w:rPr>
            </w:pPr>
          </w:p>
          <w:p w14:paraId="08948C07" w14:textId="45CCAF33" w:rsidR="005B51D9" w:rsidRDefault="005B51D9" w:rsidP="00465E08">
            <w:pPr>
              <w:spacing w:before="40" w:after="40"/>
              <w:jc w:val="both"/>
              <w:rPr>
                <w:rFonts w:ascii="Arial" w:hAnsi="Arial" w:cs="Arial"/>
              </w:rPr>
            </w:pPr>
          </w:p>
          <w:p w14:paraId="586A1C61" w14:textId="79CFA1CE" w:rsidR="005B51D9" w:rsidRDefault="005B51D9" w:rsidP="00465E08">
            <w:pPr>
              <w:spacing w:before="40" w:after="40"/>
              <w:jc w:val="both"/>
              <w:rPr>
                <w:rFonts w:ascii="Arial" w:hAnsi="Arial" w:cs="Arial"/>
              </w:rPr>
            </w:pPr>
          </w:p>
          <w:p w14:paraId="2D7F639C" w14:textId="0B1D103F" w:rsidR="005B51D9" w:rsidRDefault="005B51D9" w:rsidP="00465E08">
            <w:pPr>
              <w:spacing w:before="40" w:after="40"/>
              <w:jc w:val="both"/>
              <w:rPr>
                <w:rFonts w:ascii="Arial" w:hAnsi="Arial" w:cs="Arial"/>
              </w:rPr>
            </w:pPr>
          </w:p>
          <w:p w14:paraId="7504F9AE" w14:textId="5AEB7C46" w:rsidR="005B51D9" w:rsidRDefault="005B51D9" w:rsidP="00465E08">
            <w:pPr>
              <w:spacing w:before="40" w:after="40"/>
              <w:jc w:val="both"/>
              <w:rPr>
                <w:rFonts w:ascii="Arial" w:hAnsi="Arial" w:cs="Arial"/>
              </w:rPr>
            </w:pPr>
          </w:p>
          <w:p w14:paraId="170B7135" w14:textId="2D02C7AF" w:rsidR="005B51D9" w:rsidRDefault="005B51D9" w:rsidP="00465E08">
            <w:pPr>
              <w:spacing w:before="40" w:after="40"/>
              <w:jc w:val="both"/>
              <w:rPr>
                <w:rFonts w:ascii="Arial" w:hAnsi="Arial" w:cs="Arial"/>
              </w:rPr>
            </w:pPr>
          </w:p>
          <w:p w14:paraId="5EB35EB6" w14:textId="224559AA" w:rsidR="005B51D9" w:rsidRDefault="005B51D9" w:rsidP="00465E08">
            <w:pPr>
              <w:spacing w:before="40" w:after="40"/>
              <w:jc w:val="both"/>
              <w:rPr>
                <w:rFonts w:ascii="Arial" w:hAnsi="Arial" w:cs="Arial"/>
              </w:rPr>
            </w:pPr>
          </w:p>
          <w:p w14:paraId="598D97A9" w14:textId="2800247C" w:rsidR="005B51D9" w:rsidRDefault="005B51D9" w:rsidP="00465E08">
            <w:pPr>
              <w:spacing w:before="40" w:after="40"/>
              <w:jc w:val="both"/>
              <w:rPr>
                <w:rFonts w:ascii="Arial" w:hAnsi="Arial" w:cs="Arial"/>
              </w:rPr>
            </w:pPr>
          </w:p>
          <w:p w14:paraId="288466B7" w14:textId="7A6540C3" w:rsidR="005B51D9" w:rsidRDefault="005B51D9" w:rsidP="00465E08">
            <w:pPr>
              <w:spacing w:before="40" w:after="40"/>
              <w:jc w:val="both"/>
              <w:rPr>
                <w:rFonts w:ascii="Arial" w:hAnsi="Arial" w:cs="Arial"/>
              </w:rPr>
            </w:pPr>
          </w:p>
          <w:p w14:paraId="19726138" w14:textId="540855DE" w:rsidR="005B51D9" w:rsidRDefault="005B51D9" w:rsidP="00465E08">
            <w:pPr>
              <w:spacing w:before="40" w:after="40"/>
              <w:jc w:val="both"/>
              <w:rPr>
                <w:rFonts w:ascii="Arial" w:hAnsi="Arial" w:cs="Arial"/>
              </w:rPr>
            </w:pPr>
          </w:p>
          <w:p w14:paraId="5ED30C26" w14:textId="6E298C79" w:rsidR="005B51D9" w:rsidRDefault="005B51D9" w:rsidP="00465E08">
            <w:pPr>
              <w:spacing w:before="40" w:after="40"/>
              <w:jc w:val="both"/>
              <w:rPr>
                <w:rFonts w:ascii="Arial" w:hAnsi="Arial" w:cs="Arial"/>
              </w:rPr>
            </w:pPr>
          </w:p>
          <w:p w14:paraId="6BDD568A" w14:textId="7D77D7AE" w:rsidR="005B51D9" w:rsidRDefault="005B51D9" w:rsidP="00465E08">
            <w:pPr>
              <w:spacing w:before="40" w:after="40"/>
              <w:jc w:val="both"/>
              <w:rPr>
                <w:rFonts w:ascii="Arial" w:hAnsi="Arial" w:cs="Arial"/>
              </w:rPr>
            </w:pPr>
          </w:p>
          <w:p w14:paraId="799A239F" w14:textId="29557CE1" w:rsidR="005E23BE" w:rsidRDefault="005E23BE" w:rsidP="00465E08">
            <w:pPr>
              <w:spacing w:before="40" w:after="40"/>
              <w:jc w:val="both"/>
              <w:rPr>
                <w:rFonts w:ascii="Arial" w:hAnsi="Arial" w:cs="Arial"/>
              </w:rPr>
            </w:pPr>
          </w:p>
          <w:p w14:paraId="4FA48FCA" w14:textId="772D203B" w:rsidR="005E23BE" w:rsidRDefault="005E23BE" w:rsidP="00465E08">
            <w:pPr>
              <w:spacing w:before="40" w:after="40"/>
              <w:jc w:val="both"/>
              <w:rPr>
                <w:rFonts w:ascii="Arial" w:hAnsi="Arial" w:cs="Arial"/>
              </w:rPr>
            </w:pPr>
          </w:p>
          <w:p w14:paraId="193A6E33" w14:textId="71A24A41" w:rsidR="005E23BE" w:rsidRDefault="005E23BE" w:rsidP="00465E08">
            <w:pPr>
              <w:spacing w:before="40" w:after="40"/>
              <w:jc w:val="both"/>
              <w:rPr>
                <w:rFonts w:ascii="Arial" w:hAnsi="Arial" w:cs="Arial"/>
              </w:rPr>
            </w:pPr>
          </w:p>
          <w:p w14:paraId="7A079480" w14:textId="0FD8DA21" w:rsidR="005E23BE" w:rsidRDefault="005E23BE" w:rsidP="00465E08">
            <w:pPr>
              <w:spacing w:before="40" w:after="40"/>
              <w:jc w:val="both"/>
              <w:rPr>
                <w:rFonts w:ascii="Arial" w:hAnsi="Arial" w:cs="Arial"/>
              </w:rPr>
            </w:pPr>
          </w:p>
          <w:p w14:paraId="0D34DF8F" w14:textId="407133EF" w:rsidR="005E23BE" w:rsidRDefault="005E23BE" w:rsidP="00465E08">
            <w:pPr>
              <w:spacing w:before="40" w:after="40"/>
              <w:jc w:val="both"/>
              <w:rPr>
                <w:rFonts w:ascii="Arial" w:hAnsi="Arial" w:cs="Arial"/>
              </w:rPr>
            </w:pPr>
          </w:p>
          <w:p w14:paraId="51E24080" w14:textId="6FD13ED2" w:rsidR="005E23BE" w:rsidRDefault="005E23BE" w:rsidP="00465E08">
            <w:pPr>
              <w:spacing w:before="40" w:after="40"/>
              <w:jc w:val="both"/>
              <w:rPr>
                <w:rFonts w:ascii="Arial" w:hAnsi="Arial" w:cs="Arial"/>
              </w:rPr>
            </w:pPr>
          </w:p>
          <w:p w14:paraId="4963F3B4" w14:textId="1A890C25" w:rsidR="005E23BE" w:rsidRDefault="005E23BE" w:rsidP="00465E08">
            <w:pPr>
              <w:spacing w:before="40" w:after="40"/>
              <w:jc w:val="both"/>
              <w:rPr>
                <w:rFonts w:ascii="Arial" w:hAnsi="Arial" w:cs="Arial"/>
              </w:rPr>
            </w:pPr>
          </w:p>
          <w:p w14:paraId="16A3B36C" w14:textId="2126F0C1" w:rsidR="005E23BE" w:rsidRDefault="005E23BE" w:rsidP="00465E08">
            <w:pPr>
              <w:spacing w:before="40" w:after="40"/>
              <w:jc w:val="both"/>
              <w:rPr>
                <w:rFonts w:ascii="Arial" w:hAnsi="Arial" w:cs="Arial"/>
              </w:rPr>
            </w:pPr>
          </w:p>
          <w:p w14:paraId="6DEEF0A1" w14:textId="758FC587" w:rsidR="005E23BE" w:rsidRDefault="005E23BE" w:rsidP="00465E08">
            <w:pPr>
              <w:spacing w:before="40" w:after="40"/>
              <w:jc w:val="both"/>
              <w:rPr>
                <w:rFonts w:ascii="Arial" w:hAnsi="Arial" w:cs="Arial"/>
              </w:rPr>
            </w:pPr>
          </w:p>
          <w:p w14:paraId="2799B3AC" w14:textId="4E8E890D" w:rsidR="005E23BE" w:rsidRDefault="005E23BE" w:rsidP="00465E08">
            <w:pPr>
              <w:spacing w:before="40" w:after="40"/>
              <w:jc w:val="both"/>
              <w:rPr>
                <w:rFonts w:ascii="Arial" w:hAnsi="Arial" w:cs="Arial"/>
              </w:rPr>
            </w:pPr>
          </w:p>
          <w:p w14:paraId="4D2CA112" w14:textId="0E296D63" w:rsidR="005E23BE" w:rsidRDefault="005E23BE" w:rsidP="00465E08">
            <w:pPr>
              <w:spacing w:before="40" w:after="40"/>
              <w:jc w:val="both"/>
              <w:rPr>
                <w:rFonts w:ascii="Arial" w:hAnsi="Arial" w:cs="Arial"/>
              </w:rPr>
            </w:pPr>
          </w:p>
          <w:p w14:paraId="66563AA4" w14:textId="77777777" w:rsidR="005E23BE" w:rsidRDefault="005E23BE" w:rsidP="00465E08">
            <w:pPr>
              <w:spacing w:before="40" w:after="40"/>
              <w:jc w:val="both"/>
              <w:rPr>
                <w:rFonts w:ascii="Arial" w:hAnsi="Arial" w:cs="Arial"/>
              </w:rPr>
            </w:pPr>
          </w:p>
          <w:p w14:paraId="35B05C2F" w14:textId="72E43E4C" w:rsidR="005B51D9" w:rsidRDefault="005B51D9" w:rsidP="00465E08">
            <w:pPr>
              <w:spacing w:before="40" w:after="40"/>
              <w:jc w:val="both"/>
              <w:rPr>
                <w:rFonts w:ascii="Arial" w:hAnsi="Arial" w:cs="Arial"/>
              </w:rPr>
            </w:pPr>
            <w:r>
              <w:rPr>
                <w:rFonts w:ascii="Arial" w:hAnsi="Arial" w:cs="Arial"/>
              </w:rPr>
              <w:t>D</w:t>
            </w:r>
          </w:p>
          <w:p w14:paraId="3936D2F6" w14:textId="0747E9D5" w:rsidR="005B51D9" w:rsidRDefault="005B51D9" w:rsidP="00465E08">
            <w:pPr>
              <w:spacing w:before="40" w:after="40"/>
              <w:jc w:val="both"/>
              <w:rPr>
                <w:rFonts w:ascii="Arial" w:hAnsi="Arial" w:cs="Arial"/>
              </w:rPr>
            </w:pPr>
          </w:p>
          <w:p w14:paraId="64EDCF72" w14:textId="151490F4" w:rsidR="005B51D9" w:rsidRDefault="005B51D9" w:rsidP="00465E08">
            <w:pPr>
              <w:spacing w:before="40" w:after="40"/>
              <w:jc w:val="both"/>
              <w:rPr>
                <w:rFonts w:ascii="Arial" w:hAnsi="Arial" w:cs="Arial"/>
              </w:rPr>
            </w:pPr>
            <w:r>
              <w:rPr>
                <w:rFonts w:ascii="Arial" w:hAnsi="Arial" w:cs="Arial"/>
              </w:rPr>
              <w:t>D</w:t>
            </w:r>
          </w:p>
          <w:p w14:paraId="363A2C3E" w14:textId="637A77CE" w:rsidR="00465E08" w:rsidRPr="00F607B2" w:rsidRDefault="00465E08" w:rsidP="00465E08">
            <w:pPr>
              <w:spacing w:before="40" w:after="40"/>
              <w:jc w:val="both"/>
              <w:rPr>
                <w:rFonts w:ascii="Arial" w:hAnsi="Arial" w:cs="Arial"/>
              </w:rPr>
            </w:pPr>
          </w:p>
        </w:tc>
      </w:tr>
      <w:tr w:rsidR="00465E08" w:rsidRPr="00F607B2" w14:paraId="4710E1E8" w14:textId="77777777" w:rsidTr="005333D8">
        <w:tc>
          <w:tcPr>
            <w:tcW w:w="7792" w:type="dxa"/>
          </w:tcPr>
          <w:p w14:paraId="68A5F05A" w14:textId="669EFA78" w:rsidR="00465E08" w:rsidRDefault="00465E08" w:rsidP="00465E08">
            <w:pPr>
              <w:spacing w:before="40" w:after="40"/>
              <w:jc w:val="both"/>
              <w:rPr>
                <w:rFonts w:ascii="Arial" w:hAnsi="Arial" w:cs="Arial"/>
                <w:b/>
              </w:rPr>
            </w:pPr>
            <w:r w:rsidRPr="00F607B2">
              <w:rPr>
                <w:rFonts w:ascii="Arial" w:hAnsi="Arial" w:cs="Arial"/>
                <w:b/>
              </w:rPr>
              <w:lastRenderedPageBreak/>
              <w:t xml:space="preserve">PERSONAL ATTRIBUTES </w:t>
            </w:r>
          </w:p>
          <w:p w14:paraId="7BFBACE6" w14:textId="77777777" w:rsidR="005E23BE" w:rsidRPr="00F607B2" w:rsidRDefault="005E23BE" w:rsidP="00465E08">
            <w:pPr>
              <w:spacing w:before="40" w:after="40"/>
              <w:jc w:val="both"/>
              <w:rPr>
                <w:rFonts w:ascii="Arial" w:hAnsi="Arial" w:cs="Arial"/>
                <w:b/>
              </w:rPr>
            </w:pPr>
          </w:p>
          <w:p w14:paraId="4102AB79" w14:textId="77777777" w:rsidR="00465E08" w:rsidRDefault="00465E08" w:rsidP="00465E08">
            <w:pPr>
              <w:spacing w:before="40" w:after="40"/>
              <w:rPr>
                <w:rFonts w:ascii="Arial" w:hAnsi="Arial"/>
              </w:rPr>
            </w:pPr>
            <w:r>
              <w:rPr>
                <w:rFonts w:ascii="Arial" w:hAnsi="Arial"/>
              </w:rPr>
              <w:t>To have a responsible and caring attitude.</w:t>
            </w:r>
          </w:p>
          <w:p w14:paraId="01ED2820" w14:textId="77777777" w:rsidR="005E23BE" w:rsidRDefault="005E23BE" w:rsidP="00465E08">
            <w:pPr>
              <w:spacing w:before="40" w:after="40"/>
              <w:rPr>
                <w:rFonts w:ascii="Arial" w:hAnsi="Arial"/>
              </w:rPr>
            </w:pPr>
          </w:p>
          <w:p w14:paraId="28F43F8A" w14:textId="0228F772" w:rsidR="00465E08" w:rsidRDefault="00465E08" w:rsidP="00465E08">
            <w:pPr>
              <w:spacing w:before="40" w:after="40"/>
              <w:rPr>
                <w:rFonts w:ascii="Arial" w:hAnsi="Arial"/>
              </w:rPr>
            </w:pPr>
            <w:r>
              <w:rPr>
                <w:rFonts w:ascii="Arial" w:hAnsi="Arial"/>
              </w:rPr>
              <w:t>To be able to act appropriately on receiving and conveying information of a sensitive/distressing nature</w:t>
            </w:r>
          </w:p>
          <w:p w14:paraId="78A988A4" w14:textId="77777777" w:rsidR="005E23BE" w:rsidRPr="00F76ED7" w:rsidRDefault="005E23BE" w:rsidP="00465E08">
            <w:pPr>
              <w:spacing w:before="40" w:after="40"/>
              <w:rPr>
                <w:rFonts w:ascii="Arial" w:hAnsi="Arial"/>
              </w:rPr>
            </w:pPr>
          </w:p>
          <w:p w14:paraId="3D36583E" w14:textId="77777777" w:rsidR="00465E08" w:rsidRPr="00DD3A80" w:rsidRDefault="00465E08" w:rsidP="00465E08">
            <w:pPr>
              <w:spacing w:before="40" w:after="40"/>
              <w:jc w:val="both"/>
              <w:rPr>
                <w:rFonts w:ascii="Arial" w:hAnsi="Arial" w:cs="Arial"/>
              </w:rPr>
            </w:pPr>
            <w:r w:rsidRPr="00DD3A80">
              <w:rPr>
                <w:rFonts w:ascii="Arial" w:hAnsi="Arial" w:cs="Arial"/>
              </w:rPr>
              <w:t xml:space="preserve">Able to work as a team member. </w:t>
            </w:r>
          </w:p>
          <w:p w14:paraId="6B6D96C6" w14:textId="77777777" w:rsidR="005E23BE" w:rsidRDefault="005E23BE" w:rsidP="00465E08">
            <w:pPr>
              <w:spacing w:before="40" w:after="40"/>
              <w:jc w:val="both"/>
              <w:rPr>
                <w:rFonts w:ascii="Arial" w:hAnsi="Arial" w:cs="Arial"/>
              </w:rPr>
            </w:pPr>
          </w:p>
          <w:p w14:paraId="68E40475" w14:textId="663E087D" w:rsidR="00465E08" w:rsidRDefault="00465E08" w:rsidP="00465E08">
            <w:pPr>
              <w:spacing w:before="40" w:after="40"/>
              <w:jc w:val="both"/>
              <w:rPr>
                <w:rFonts w:ascii="Arial" w:hAnsi="Arial" w:cs="Arial"/>
              </w:rPr>
            </w:pPr>
            <w:r w:rsidRPr="00DD3A80">
              <w:rPr>
                <w:rFonts w:ascii="Arial" w:hAnsi="Arial" w:cs="Arial"/>
              </w:rPr>
              <w:t>To have the ability to competently obtain, complete and record accurate complex information</w:t>
            </w:r>
          </w:p>
          <w:p w14:paraId="74D8863D" w14:textId="77777777" w:rsidR="005E23BE" w:rsidRPr="00DD3A80" w:rsidRDefault="005E23BE" w:rsidP="00465E08">
            <w:pPr>
              <w:spacing w:before="40" w:after="40"/>
              <w:jc w:val="both"/>
              <w:rPr>
                <w:rFonts w:ascii="Arial" w:hAnsi="Arial" w:cs="Arial"/>
              </w:rPr>
            </w:pPr>
          </w:p>
          <w:p w14:paraId="2A8487C6" w14:textId="77777777" w:rsidR="00465E08" w:rsidRPr="00F607B2" w:rsidRDefault="00465E08" w:rsidP="00465E08">
            <w:pPr>
              <w:spacing w:before="40" w:after="40"/>
              <w:jc w:val="both"/>
              <w:rPr>
                <w:rFonts w:ascii="Arial" w:hAnsi="Arial" w:cs="Arial"/>
                <w:color w:val="FF0000"/>
              </w:rPr>
            </w:pPr>
            <w:r w:rsidRPr="00DD3A80">
              <w:rPr>
                <w:rFonts w:ascii="Arial" w:hAnsi="Arial" w:cs="Arial"/>
              </w:rPr>
              <w:t>To maintain sound judgement when working under pressure prioritising and managing own caseload</w:t>
            </w:r>
          </w:p>
        </w:tc>
        <w:tc>
          <w:tcPr>
            <w:tcW w:w="1247" w:type="dxa"/>
          </w:tcPr>
          <w:p w14:paraId="395980BC" w14:textId="31A2C267" w:rsidR="00465E08" w:rsidRDefault="00465E08" w:rsidP="00465E08">
            <w:pPr>
              <w:spacing w:before="40" w:after="40"/>
              <w:jc w:val="both"/>
              <w:rPr>
                <w:rFonts w:ascii="Arial" w:hAnsi="Arial" w:cs="Arial"/>
              </w:rPr>
            </w:pPr>
          </w:p>
          <w:p w14:paraId="4C08C727" w14:textId="77777777" w:rsidR="005E23BE" w:rsidRDefault="005E23BE" w:rsidP="00465E08">
            <w:pPr>
              <w:spacing w:before="40" w:after="40"/>
              <w:jc w:val="both"/>
              <w:rPr>
                <w:rFonts w:ascii="Arial" w:hAnsi="Arial" w:cs="Arial"/>
              </w:rPr>
            </w:pPr>
          </w:p>
          <w:p w14:paraId="39AC82EA" w14:textId="77777777" w:rsidR="00465E08" w:rsidRDefault="00465E08" w:rsidP="00465E08">
            <w:pPr>
              <w:spacing w:before="40" w:after="40"/>
              <w:jc w:val="both"/>
              <w:rPr>
                <w:rFonts w:ascii="Arial" w:hAnsi="Arial" w:cs="Arial"/>
              </w:rPr>
            </w:pPr>
            <w:r>
              <w:rPr>
                <w:rFonts w:ascii="Arial" w:hAnsi="Arial" w:cs="Arial"/>
              </w:rPr>
              <w:t>E</w:t>
            </w:r>
          </w:p>
          <w:p w14:paraId="5F691802" w14:textId="77777777" w:rsidR="005E23BE" w:rsidRDefault="005E23BE" w:rsidP="00465E08">
            <w:pPr>
              <w:spacing w:before="40" w:after="40"/>
              <w:jc w:val="both"/>
              <w:rPr>
                <w:rFonts w:ascii="Arial" w:hAnsi="Arial" w:cs="Arial"/>
              </w:rPr>
            </w:pPr>
          </w:p>
          <w:p w14:paraId="2A2723F3" w14:textId="07CD05ED" w:rsidR="00465E08" w:rsidRDefault="00465E08" w:rsidP="00465E08">
            <w:pPr>
              <w:spacing w:before="40" w:after="40"/>
              <w:jc w:val="both"/>
              <w:rPr>
                <w:rFonts w:ascii="Arial" w:hAnsi="Arial" w:cs="Arial"/>
              </w:rPr>
            </w:pPr>
            <w:r>
              <w:rPr>
                <w:rFonts w:ascii="Arial" w:hAnsi="Arial" w:cs="Arial"/>
              </w:rPr>
              <w:t>E</w:t>
            </w:r>
          </w:p>
          <w:p w14:paraId="3A9AEC0E" w14:textId="77777777" w:rsidR="00465E08" w:rsidRDefault="00465E08" w:rsidP="00465E08">
            <w:pPr>
              <w:spacing w:before="40" w:after="40"/>
              <w:jc w:val="both"/>
              <w:rPr>
                <w:rFonts w:ascii="Arial" w:hAnsi="Arial" w:cs="Arial"/>
              </w:rPr>
            </w:pPr>
          </w:p>
          <w:p w14:paraId="4BF704C5" w14:textId="77777777" w:rsidR="005E23BE" w:rsidRDefault="005E23BE" w:rsidP="00465E08">
            <w:pPr>
              <w:spacing w:before="40" w:after="40"/>
              <w:jc w:val="both"/>
              <w:rPr>
                <w:rFonts w:ascii="Arial" w:hAnsi="Arial" w:cs="Arial"/>
              </w:rPr>
            </w:pPr>
          </w:p>
          <w:p w14:paraId="645EB990" w14:textId="5DCAE66E" w:rsidR="00465E08" w:rsidRDefault="00465E08" w:rsidP="00465E08">
            <w:pPr>
              <w:spacing w:before="40" w:after="40"/>
              <w:jc w:val="both"/>
              <w:rPr>
                <w:rFonts w:ascii="Arial" w:hAnsi="Arial" w:cs="Arial"/>
              </w:rPr>
            </w:pPr>
            <w:r>
              <w:rPr>
                <w:rFonts w:ascii="Arial" w:hAnsi="Arial" w:cs="Arial"/>
              </w:rPr>
              <w:t>E</w:t>
            </w:r>
          </w:p>
          <w:p w14:paraId="40D4C1B9" w14:textId="77777777" w:rsidR="005E23BE" w:rsidRDefault="005E23BE" w:rsidP="00465E08">
            <w:pPr>
              <w:spacing w:before="40" w:after="40"/>
              <w:jc w:val="both"/>
              <w:rPr>
                <w:rFonts w:ascii="Arial" w:hAnsi="Arial" w:cs="Arial"/>
              </w:rPr>
            </w:pPr>
          </w:p>
          <w:p w14:paraId="2101B968" w14:textId="5E7EC83D" w:rsidR="00465E08" w:rsidRDefault="00465E08" w:rsidP="00465E08">
            <w:pPr>
              <w:spacing w:before="40" w:after="40"/>
              <w:jc w:val="both"/>
              <w:rPr>
                <w:rFonts w:ascii="Arial" w:hAnsi="Arial" w:cs="Arial"/>
              </w:rPr>
            </w:pPr>
            <w:r>
              <w:rPr>
                <w:rFonts w:ascii="Arial" w:hAnsi="Arial" w:cs="Arial"/>
              </w:rPr>
              <w:t>E</w:t>
            </w:r>
          </w:p>
          <w:p w14:paraId="5A329A6E" w14:textId="77777777" w:rsidR="00465E08" w:rsidRDefault="00465E08" w:rsidP="00465E08">
            <w:pPr>
              <w:spacing w:before="40" w:after="40"/>
              <w:jc w:val="both"/>
              <w:rPr>
                <w:rFonts w:ascii="Arial" w:hAnsi="Arial" w:cs="Arial"/>
              </w:rPr>
            </w:pPr>
          </w:p>
          <w:p w14:paraId="771DEE6B" w14:textId="77777777" w:rsidR="005E23BE" w:rsidRDefault="005E23BE" w:rsidP="00465E08">
            <w:pPr>
              <w:spacing w:before="40" w:after="40"/>
              <w:jc w:val="both"/>
              <w:rPr>
                <w:rFonts w:ascii="Arial" w:hAnsi="Arial" w:cs="Arial"/>
              </w:rPr>
            </w:pPr>
          </w:p>
          <w:p w14:paraId="625B4B05" w14:textId="3D18AFD2" w:rsidR="00465E08" w:rsidRDefault="00465E08" w:rsidP="00465E08">
            <w:pPr>
              <w:spacing w:before="40" w:after="40"/>
              <w:jc w:val="both"/>
              <w:rPr>
                <w:rFonts w:ascii="Arial" w:hAnsi="Arial" w:cs="Arial"/>
              </w:rPr>
            </w:pPr>
            <w:r>
              <w:rPr>
                <w:rFonts w:ascii="Arial" w:hAnsi="Arial" w:cs="Arial"/>
              </w:rPr>
              <w:t>E</w:t>
            </w:r>
          </w:p>
          <w:p w14:paraId="5BE194ED" w14:textId="71311B60" w:rsidR="00465E08" w:rsidRPr="00F607B2" w:rsidRDefault="00465E08" w:rsidP="00465E08">
            <w:pPr>
              <w:spacing w:before="40" w:after="40"/>
              <w:jc w:val="both"/>
              <w:rPr>
                <w:rFonts w:ascii="Arial" w:hAnsi="Arial" w:cs="Arial"/>
              </w:rPr>
            </w:pPr>
          </w:p>
        </w:tc>
        <w:tc>
          <w:tcPr>
            <w:tcW w:w="1275" w:type="dxa"/>
          </w:tcPr>
          <w:p w14:paraId="781B36C3" w14:textId="77777777" w:rsidR="00465E08" w:rsidRPr="00F607B2" w:rsidRDefault="00465E08" w:rsidP="00465E08">
            <w:pPr>
              <w:spacing w:before="40" w:after="40"/>
              <w:jc w:val="both"/>
              <w:rPr>
                <w:rFonts w:ascii="Arial" w:hAnsi="Arial" w:cs="Arial"/>
              </w:rPr>
            </w:pPr>
          </w:p>
        </w:tc>
      </w:tr>
      <w:tr w:rsidR="00465E08" w:rsidRPr="00F607B2" w14:paraId="13EB5C8B" w14:textId="77777777" w:rsidTr="005333D8">
        <w:tc>
          <w:tcPr>
            <w:tcW w:w="7792" w:type="dxa"/>
          </w:tcPr>
          <w:p w14:paraId="6DB75FEA" w14:textId="77777777" w:rsidR="00465E08" w:rsidRPr="00F607B2" w:rsidRDefault="00465E08" w:rsidP="00465E08">
            <w:pPr>
              <w:spacing w:before="40" w:after="40"/>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2EE77DA8" w14:textId="0748BB0F" w:rsidR="00465E08" w:rsidRDefault="00465E08" w:rsidP="00465E08">
            <w:pPr>
              <w:spacing w:before="40" w:after="40"/>
              <w:jc w:val="both"/>
              <w:rPr>
                <w:rFonts w:ascii="Arial" w:hAnsi="Arial" w:cs="Arial"/>
              </w:rPr>
            </w:pPr>
            <w:r w:rsidRPr="00DD3A80">
              <w:rPr>
                <w:rFonts w:ascii="Arial" w:hAnsi="Arial" w:cs="Arial"/>
              </w:rPr>
              <w:t xml:space="preserve">The post holder must demonstrate a positive commitment to uphold diversity and equality policies approved by the Trust. </w:t>
            </w:r>
          </w:p>
          <w:p w14:paraId="0C3CF20A" w14:textId="77777777" w:rsidR="0095090F" w:rsidRPr="00DD3A80" w:rsidRDefault="0095090F" w:rsidP="00465E08">
            <w:pPr>
              <w:spacing w:before="40" w:after="40"/>
              <w:jc w:val="both"/>
              <w:rPr>
                <w:rFonts w:ascii="Arial" w:hAnsi="Arial" w:cs="Arial"/>
              </w:rPr>
            </w:pPr>
          </w:p>
          <w:p w14:paraId="01CC745F" w14:textId="7A382557" w:rsidR="00465E08" w:rsidRPr="00F607B2" w:rsidRDefault="00465E08" w:rsidP="00465E08">
            <w:pPr>
              <w:spacing w:before="40" w:after="40"/>
              <w:jc w:val="both"/>
              <w:rPr>
                <w:rFonts w:ascii="Arial" w:hAnsi="Arial" w:cs="Arial"/>
              </w:rPr>
            </w:pPr>
            <w:r w:rsidRPr="00AF248A">
              <w:rPr>
                <w:rFonts w:ascii="Arial" w:hAnsi="Arial" w:cs="Arial"/>
              </w:rPr>
              <w:t xml:space="preserve">Ability to travel to </w:t>
            </w:r>
            <w:r>
              <w:rPr>
                <w:rFonts w:ascii="Arial" w:hAnsi="Arial" w:cs="Arial"/>
              </w:rPr>
              <w:t>clinic</w:t>
            </w:r>
            <w:r w:rsidRPr="00AF248A">
              <w:rPr>
                <w:rFonts w:ascii="Arial" w:hAnsi="Arial" w:cs="Arial"/>
              </w:rPr>
              <w:t xml:space="preserve"> locations </w:t>
            </w:r>
            <w:r>
              <w:rPr>
                <w:rFonts w:ascii="Arial" w:hAnsi="Arial" w:cs="Arial"/>
              </w:rPr>
              <w:t xml:space="preserve">across </w:t>
            </w:r>
            <w:r w:rsidR="00D93272">
              <w:rPr>
                <w:rFonts w:ascii="Arial" w:hAnsi="Arial" w:cs="Arial"/>
              </w:rPr>
              <w:t>the trust area</w:t>
            </w:r>
            <w:r>
              <w:rPr>
                <w:rFonts w:ascii="Arial" w:hAnsi="Arial" w:cs="Arial"/>
              </w:rPr>
              <w:t xml:space="preserve"> </w:t>
            </w:r>
            <w:r w:rsidRPr="00AF248A">
              <w:rPr>
                <w:rFonts w:ascii="Arial" w:hAnsi="Arial" w:cs="Arial"/>
              </w:rPr>
              <w:t xml:space="preserve">as required. </w:t>
            </w:r>
          </w:p>
        </w:tc>
        <w:tc>
          <w:tcPr>
            <w:tcW w:w="1247" w:type="dxa"/>
          </w:tcPr>
          <w:p w14:paraId="1B9907ED" w14:textId="77777777" w:rsidR="00465E08" w:rsidRDefault="00465E08" w:rsidP="00465E08">
            <w:pPr>
              <w:spacing w:before="40" w:after="40"/>
              <w:jc w:val="both"/>
              <w:rPr>
                <w:rFonts w:ascii="Arial" w:hAnsi="Arial" w:cs="Arial"/>
              </w:rPr>
            </w:pPr>
          </w:p>
          <w:p w14:paraId="05418621" w14:textId="77777777" w:rsidR="00465E08" w:rsidRDefault="00465E08" w:rsidP="00465E08">
            <w:pPr>
              <w:spacing w:before="40" w:after="40"/>
              <w:jc w:val="both"/>
              <w:rPr>
                <w:rFonts w:ascii="Arial" w:hAnsi="Arial" w:cs="Arial"/>
              </w:rPr>
            </w:pPr>
            <w:r>
              <w:rPr>
                <w:rFonts w:ascii="Arial" w:hAnsi="Arial" w:cs="Arial"/>
              </w:rPr>
              <w:t>E</w:t>
            </w:r>
          </w:p>
          <w:p w14:paraId="4601CB53" w14:textId="191E16F8" w:rsidR="005E23BE" w:rsidRDefault="005E23BE" w:rsidP="00465E08">
            <w:pPr>
              <w:spacing w:before="40" w:after="40"/>
              <w:jc w:val="both"/>
              <w:rPr>
                <w:rFonts w:ascii="Arial" w:hAnsi="Arial" w:cs="Arial"/>
              </w:rPr>
            </w:pPr>
          </w:p>
          <w:p w14:paraId="3263D773" w14:textId="77777777" w:rsidR="0095090F" w:rsidRDefault="0095090F" w:rsidP="00465E08">
            <w:pPr>
              <w:spacing w:before="40" w:after="40"/>
              <w:jc w:val="both"/>
              <w:rPr>
                <w:rFonts w:ascii="Arial" w:hAnsi="Arial" w:cs="Arial"/>
              </w:rPr>
            </w:pPr>
          </w:p>
          <w:p w14:paraId="3DC34F32" w14:textId="03F41622" w:rsidR="00465E08" w:rsidRPr="00F607B2" w:rsidRDefault="00465E08" w:rsidP="00465E08">
            <w:pPr>
              <w:spacing w:before="40" w:after="40"/>
              <w:jc w:val="both"/>
              <w:rPr>
                <w:rFonts w:ascii="Arial" w:hAnsi="Arial" w:cs="Arial"/>
              </w:rPr>
            </w:pPr>
            <w:r>
              <w:rPr>
                <w:rFonts w:ascii="Arial" w:hAnsi="Arial" w:cs="Arial"/>
              </w:rPr>
              <w:t>E</w:t>
            </w:r>
          </w:p>
        </w:tc>
        <w:tc>
          <w:tcPr>
            <w:tcW w:w="1275" w:type="dxa"/>
          </w:tcPr>
          <w:p w14:paraId="08C1F547" w14:textId="77777777" w:rsidR="00465E08" w:rsidRPr="00F607B2" w:rsidRDefault="00465E08" w:rsidP="00465E08">
            <w:pPr>
              <w:spacing w:before="40" w:after="40"/>
              <w:jc w:val="both"/>
              <w:rPr>
                <w:rFonts w:ascii="Arial" w:hAnsi="Arial" w:cs="Arial"/>
              </w:rPr>
            </w:pPr>
          </w:p>
        </w:tc>
      </w:tr>
    </w:tbl>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0F81" w14:textId="77777777" w:rsidR="002E7348" w:rsidRDefault="002E7348" w:rsidP="008D6EE5">
      <w:pPr>
        <w:spacing w:after="0" w:line="240" w:lineRule="auto"/>
      </w:pPr>
      <w:r>
        <w:separator/>
      </w:r>
    </w:p>
  </w:endnote>
  <w:endnote w:type="continuationSeparator" w:id="0">
    <w:p w14:paraId="21F7150B" w14:textId="77777777" w:rsidR="002E7348" w:rsidRDefault="002E734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E26F319" w:rsidR="000C32E3" w:rsidRDefault="0095090F">
    <w:pPr>
      <w:pStyle w:val="Footer"/>
    </w:pPr>
    <w:r>
      <w:t>16</w:t>
    </w:r>
    <w:r w:rsidR="001429D3">
      <w:t>.0</w:t>
    </w:r>
    <w:r>
      <w:t>9</w:t>
    </w:r>
    <w:r w:rsidR="001429D3">
      <w:t>.202</w:t>
    </w:r>
    <w:r>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4C96C" w14:textId="77777777" w:rsidR="002E7348" w:rsidRDefault="002E7348" w:rsidP="008D6EE5">
      <w:pPr>
        <w:spacing w:after="0" w:line="240" w:lineRule="auto"/>
      </w:pPr>
      <w:r>
        <w:separator/>
      </w:r>
    </w:p>
  </w:footnote>
  <w:footnote w:type="continuationSeparator" w:id="0">
    <w:p w14:paraId="013F9E70" w14:textId="77777777" w:rsidR="002E7348" w:rsidRDefault="002E734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CB5"/>
    <w:multiLevelType w:val="hybridMultilevel"/>
    <w:tmpl w:val="14B8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013D1"/>
    <w:multiLevelType w:val="hybridMultilevel"/>
    <w:tmpl w:val="DF5E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41171"/>
    <w:multiLevelType w:val="hybridMultilevel"/>
    <w:tmpl w:val="CB50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B7F9B"/>
    <w:multiLevelType w:val="hybridMultilevel"/>
    <w:tmpl w:val="078E3E0E"/>
    <w:lvl w:ilvl="0" w:tplc="002861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A51A7"/>
    <w:multiLevelType w:val="hybridMultilevel"/>
    <w:tmpl w:val="5D10C986"/>
    <w:lvl w:ilvl="0" w:tplc="08090001">
      <w:start w:val="1"/>
      <w:numFmt w:val="bullet"/>
      <w:lvlText w:val=""/>
      <w:lvlJc w:val="left"/>
      <w:pPr>
        <w:ind w:left="1207" w:hanging="360"/>
      </w:pPr>
      <w:rPr>
        <w:rFonts w:ascii="Symbol" w:hAnsi="Symbol" w:hint="default"/>
      </w:rPr>
    </w:lvl>
    <w:lvl w:ilvl="1" w:tplc="08090003" w:tentative="1">
      <w:start w:val="1"/>
      <w:numFmt w:val="bullet"/>
      <w:lvlText w:val="o"/>
      <w:lvlJc w:val="left"/>
      <w:pPr>
        <w:ind w:left="1927" w:hanging="360"/>
      </w:pPr>
      <w:rPr>
        <w:rFonts w:ascii="Courier New" w:hAnsi="Courier New" w:cs="Courier New" w:hint="default"/>
      </w:rPr>
    </w:lvl>
    <w:lvl w:ilvl="2" w:tplc="08090005" w:tentative="1">
      <w:start w:val="1"/>
      <w:numFmt w:val="bullet"/>
      <w:lvlText w:val=""/>
      <w:lvlJc w:val="left"/>
      <w:pPr>
        <w:ind w:left="2647" w:hanging="360"/>
      </w:pPr>
      <w:rPr>
        <w:rFonts w:ascii="Wingdings" w:hAnsi="Wingdings" w:hint="default"/>
      </w:rPr>
    </w:lvl>
    <w:lvl w:ilvl="3" w:tplc="08090001" w:tentative="1">
      <w:start w:val="1"/>
      <w:numFmt w:val="bullet"/>
      <w:lvlText w:val=""/>
      <w:lvlJc w:val="left"/>
      <w:pPr>
        <w:ind w:left="3367" w:hanging="360"/>
      </w:pPr>
      <w:rPr>
        <w:rFonts w:ascii="Symbol" w:hAnsi="Symbol" w:hint="default"/>
      </w:rPr>
    </w:lvl>
    <w:lvl w:ilvl="4" w:tplc="08090003" w:tentative="1">
      <w:start w:val="1"/>
      <w:numFmt w:val="bullet"/>
      <w:lvlText w:val="o"/>
      <w:lvlJc w:val="left"/>
      <w:pPr>
        <w:ind w:left="4087" w:hanging="360"/>
      </w:pPr>
      <w:rPr>
        <w:rFonts w:ascii="Courier New" w:hAnsi="Courier New" w:cs="Courier New" w:hint="default"/>
      </w:rPr>
    </w:lvl>
    <w:lvl w:ilvl="5" w:tplc="08090005" w:tentative="1">
      <w:start w:val="1"/>
      <w:numFmt w:val="bullet"/>
      <w:lvlText w:val=""/>
      <w:lvlJc w:val="left"/>
      <w:pPr>
        <w:ind w:left="4807" w:hanging="360"/>
      </w:pPr>
      <w:rPr>
        <w:rFonts w:ascii="Wingdings" w:hAnsi="Wingdings" w:hint="default"/>
      </w:rPr>
    </w:lvl>
    <w:lvl w:ilvl="6" w:tplc="08090001" w:tentative="1">
      <w:start w:val="1"/>
      <w:numFmt w:val="bullet"/>
      <w:lvlText w:val=""/>
      <w:lvlJc w:val="left"/>
      <w:pPr>
        <w:ind w:left="5527" w:hanging="360"/>
      </w:pPr>
      <w:rPr>
        <w:rFonts w:ascii="Symbol" w:hAnsi="Symbol" w:hint="default"/>
      </w:rPr>
    </w:lvl>
    <w:lvl w:ilvl="7" w:tplc="08090003" w:tentative="1">
      <w:start w:val="1"/>
      <w:numFmt w:val="bullet"/>
      <w:lvlText w:val="o"/>
      <w:lvlJc w:val="left"/>
      <w:pPr>
        <w:ind w:left="6247" w:hanging="360"/>
      </w:pPr>
      <w:rPr>
        <w:rFonts w:ascii="Courier New" w:hAnsi="Courier New" w:cs="Courier New" w:hint="default"/>
      </w:rPr>
    </w:lvl>
    <w:lvl w:ilvl="8" w:tplc="08090005" w:tentative="1">
      <w:start w:val="1"/>
      <w:numFmt w:val="bullet"/>
      <w:lvlText w:val=""/>
      <w:lvlJc w:val="left"/>
      <w:pPr>
        <w:ind w:left="6967"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C34B4"/>
    <w:multiLevelType w:val="hybridMultilevel"/>
    <w:tmpl w:val="2A5E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E6086"/>
    <w:multiLevelType w:val="hybridMultilevel"/>
    <w:tmpl w:val="6388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66B31"/>
    <w:multiLevelType w:val="hybridMultilevel"/>
    <w:tmpl w:val="1C2C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54C25"/>
    <w:multiLevelType w:val="hybridMultilevel"/>
    <w:tmpl w:val="F9A4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02960"/>
    <w:multiLevelType w:val="hybridMultilevel"/>
    <w:tmpl w:val="FF0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375FF"/>
    <w:multiLevelType w:val="hybridMultilevel"/>
    <w:tmpl w:val="1A32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B4A6B"/>
    <w:multiLevelType w:val="hybridMultilevel"/>
    <w:tmpl w:val="63FC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02736"/>
    <w:multiLevelType w:val="hybridMultilevel"/>
    <w:tmpl w:val="EA98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80BD8"/>
    <w:multiLevelType w:val="hybridMultilevel"/>
    <w:tmpl w:val="957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07CFA"/>
    <w:multiLevelType w:val="hybridMultilevel"/>
    <w:tmpl w:val="C892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D2537"/>
    <w:multiLevelType w:val="hybridMultilevel"/>
    <w:tmpl w:val="AFDE5C80"/>
    <w:lvl w:ilvl="0" w:tplc="019C39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357B1"/>
    <w:multiLevelType w:val="hybridMultilevel"/>
    <w:tmpl w:val="D9C6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A5F32"/>
    <w:multiLevelType w:val="hybridMultilevel"/>
    <w:tmpl w:val="810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F33AD3"/>
    <w:multiLevelType w:val="hybridMultilevel"/>
    <w:tmpl w:val="03C2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512D11"/>
    <w:multiLevelType w:val="hybridMultilevel"/>
    <w:tmpl w:val="217C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25994"/>
    <w:multiLevelType w:val="hybridMultilevel"/>
    <w:tmpl w:val="C1FEB1AE"/>
    <w:lvl w:ilvl="0" w:tplc="002861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F0E15"/>
    <w:multiLevelType w:val="hybridMultilevel"/>
    <w:tmpl w:val="F382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24AA1"/>
    <w:multiLevelType w:val="hybridMultilevel"/>
    <w:tmpl w:val="20829208"/>
    <w:lvl w:ilvl="0" w:tplc="002861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D81629"/>
    <w:multiLevelType w:val="hybridMultilevel"/>
    <w:tmpl w:val="C3DC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EC5460"/>
    <w:multiLevelType w:val="hybridMultilevel"/>
    <w:tmpl w:val="448E7DA4"/>
    <w:lvl w:ilvl="0" w:tplc="CC0446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21103"/>
    <w:multiLevelType w:val="hybridMultilevel"/>
    <w:tmpl w:val="A1061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1406FA"/>
    <w:multiLevelType w:val="hybridMultilevel"/>
    <w:tmpl w:val="C0D421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88C718B"/>
    <w:multiLevelType w:val="hybridMultilevel"/>
    <w:tmpl w:val="61F2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84E1F"/>
    <w:multiLevelType w:val="hybridMultilevel"/>
    <w:tmpl w:val="8506A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1"/>
  </w:num>
  <w:num w:numId="4">
    <w:abstractNumId w:val="28"/>
  </w:num>
  <w:num w:numId="5">
    <w:abstractNumId w:val="27"/>
  </w:num>
  <w:num w:numId="6">
    <w:abstractNumId w:val="20"/>
  </w:num>
  <w:num w:numId="7">
    <w:abstractNumId w:val="15"/>
  </w:num>
  <w:num w:numId="8">
    <w:abstractNumId w:val="18"/>
  </w:num>
  <w:num w:numId="9">
    <w:abstractNumId w:val="32"/>
  </w:num>
  <w:num w:numId="10">
    <w:abstractNumId w:val="13"/>
  </w:num>
  <w:num w:numId="11">
    <w:abstractNumId w:val="31"/>
  </w:num>
  <w:num w:numId="12">
    <w:abstractNumId w:val="29"/>
  </w:num>
  <w:num w:numId="13">
    <w:abstractNumId w:val="12"/>
  </w:num>
  <w:num w:numId="14">
    <w:abstractNumId w:val="0"/>
  </w:num>
  <w:num w:numId="15">
    <w:abstractNumId w:val="33"/>
  </w:num>
  <w:num w:numId="16">
    <w:abstractNumId w:val="21"/>
  </w:num>
  <w:num w:numId="17">
    <w:abstractNumId w:val="6"/>
  </w:num>
  <w:num w:numId="18">
    <w:abstractNumId w:val="19"/>
  </w:num>
  <w:num w:numId="19">
    <w:abstractNumId w:val="10"/>
  </w:num>
  <w:num w:numId="20">
    <w:abstractNumId w:val="14"/>
  </w:num>
  <w:num w:numId="21">
    <w:abstractNumId w:val="1"/>
  </w:num>
  <w:num w:numId="22">
    <w:abstractNumId w:val="16"/>
  </w:num>
  <w:num w:numId="23">
    <w:abstractNumId w:val="25"/>
  </w:num>
  <w:num w:numId="24">
    <w:abstractNumId w:val="9"/>
  </w:num>
  <w:num w:numId="25">
    <w:abstractNumId w:val="2"/>
  </w:num>
  <w:num w:numId="26">
    <w:abstractNumId w:val="8"/>
  </w:num>
  <w:num w:numId="27">
    <w:abstractNumId w:val="7"/>
  </w:num>
  <w:num w:numId="28">
    <w:abstractNumId w:val="22"/>
  </w:num>
  <w:num w:numId="29">
    <w:abstractNumId w:val="4"/>
  </w:num>
  <w:num w:numId="30">
    <w:abstractNumId w:val="34"/>
  </w:num>
  <w:num w:numId="31">
    <w:abstractNumId w:val="30"/>
  </w:num>
  <w:num w:numId="32">
    <w:abstractNumId w:val="17"/>
  </w:num>
  <w:num w:numId="33">
    <w:abstractNumId w:val="23"/>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4FC0"/>
    <w:rsid w:val="000D39EE"/>
    <w:rsid w:val="000E5016"/>
    <w:rsid w:val="000F4B28"/>
    <w:rsid w:val="0011742C"/>
    <w:rsid w:val="00120D94"/>
    <w:rsid w:val="001223A4"/>
    <w:rsid w:val="00124BA6"/>
    <w:rsid w:val="001429D3"/>
    <w:rsid w:val="001568A8"/>
    <w:rsid w:val="00172534"/>
    <w:rsid w:val="001A34B9"/>
    <w:rsid w:val="001B750B"/>
    <w:rsid w:val="001C23EC"/>
    <w:rsid w:val="001C68A6"/>
    <w:rsid w:val="001D2D93"/>
    <w:rsid w:val="001D5E5F"/>
    <w:rsid w:val="001D629F"/>
    <w:rsid w:val="00213541"/>
    <w:rsid w:val="00244F91"/>
    <w:rsid w:val="00257597"/>
    <w:rsid w:val="00263927"/>
    <w:rsid w:val="0026428B"/>
    <w:rsid w:val="0026716D"/>
    <w:rsid w:val="00273101"/>
    <w:rsid w:val="002741D8"/>
    <w:rsid w:val="002906A4"/>
    <w:rsid w:val="002B7A29"/>
    <w:rsid w:val="002C2146"/>
    <w:rsid w:val="002D75B4"/>
    <w:rsid w:val="002D7781"/>
    <w:rsid w:val="002E10F5"/>
    <w:rsid w:val="002E3B93"/>
    <w:rsid w:val="002E7348"/>
    <w:rsid w:val="003163D5"/>
    <w:rsid w:val="003174CE"/>
    <w:rsid w:val="00321732"/>
    <w:rsid w:val="0033014F"/>
    <w:rsid w:val="0033046E"/>
    <w:rsid w:val="0034470C"/>
    <w:rsid w:val="003818F9"/>
    <w:rsid w:val="00384D9D"/>
    <w:rsid w:val="003A1F4C"/>
    <w:rsid w:val="003A310F"/>
    <w:rsid w:val="003A5DEC"/>
    <w:rsid w:val="003A67E9"/>
    <w:rsid w:val="003B04AD"/>
    <w:rsid w:val="003B0C25"/>
    <w:rsid w:val="003B0EE4"/>
    <w:rsid w:val="003B43F4"/>
    <w:rsid w:val="003C5A3F"/>
    <w:rsid w:val="003E26C9"/>
    <w:rsid w:val="003E5272"/>
    <w:rsid w:val="00403964"/>
    <w:rsid w:val="00405817"/>
    <w:rsid w:val="00426AC6"/>
    <w:rsid w:val="00431F44"/>
    <w:rsid w:val="00465E08"/>
    <w:rsid w:val="004733A7"/>
    <w:rsid w:val="004913D6"/>
    <w:rsid w:val="00495863"/>
    <w:rsid w:val="00495CFF"/>
    <w:rsid w:val="004B2664"/>
    <w:rsid w:val="004B4DA4"/>
    <w:rsid w:val="004C2851"/>
    <w:rsid w:val="004C2DD2"/>
    <w:rsid w:val="004D5828"/>
    <w:rsid w:val="004E5CAD"/>
    <w:rsid w:val="004F0693"/>
    <w:rsid w:val="004F7CE0"/>
    <w:rsid w:val="005033D7"/>
    <w:rsid w:val="00531696"/>
    <w:rsid w:val="005776BB"/>
    <w:rsid w:val="00581759"/>
    <w:rsid w:val="00582311"/>
    <w:rsid w:val="005A01EB"/>
    <w:rsid w:val="005B51D9"/>
    <w:rsid w:val="005E23BE"/>
    <w:rsid w:val="005F2B85"/>
    <w:rsid w:val="005F2C14"/>
    <w:rsid w:val="005F796C"/>
    <w:rsid w:val="006048C9"/>
    <w:rsid w:val="006145C1"/>
    <w:rsid w:val="00615705"/>
    <w:rsid w:val="00615B73"/>
    <w:rsid w:val="0063301D"/>
    <w:rsid w:val="006427EE"/>
    <w:rsid w:val="006520E8"/>
    <w:rsid w:val="00655528"/>
    <w:rsid w:val="00680A2D"/>
    <w:rsid w:val="0068188C"/>
    <w:rsid w:val="00690102"/>
    <w:rsid w:val="006C1ED8"/>
    <w:rsid w:val="006C38CB"/>
    <w:rsid w:val="006F4F61"/>
    <w:rsid w:val="006F5D1E"/>
    <w:rsid w:val="00700657"/>
    <w:rsid w:val="00703539"/>
    <w:rsid w:val="00722BF9"/>
    <w:rsid w:val="00751EEB"/>
    <w:rsid w:val="007528E6"/>
    <w:rsid w:val="007730A5"/>
    <w:rsid w:val="0078591E"/>
    <w:rsid w:val="0079132F"/>
    <w:rsid w:val="007A099A"/>
    <w:rsid w:val="007A7E74"/>
    <w:rsid w:val="007B321A"/>
    <w:rsid w:val="007C6B22"/>
    <w:rsid w:val="007D3A41"/>
    <w:rsid w:val="007F7816"/>
    <w:rsid w:val="00803402"/>
    <w:rsid w:val="008142D3"/>
    <w:rsid w:val="00822066"/>
    <w:rsid w:val="0082771D"/>
    <w:rsid w:val="00831738"/>
    <w:rsid w:val="008445E5"/>
    <w:rsid w:val="0084654F"/>
    <w:rsid w:val="00863187"/>
    <w:rsid w:val="00863ED6"/>
    <w:rsid w:val="00864555"/>
    <w:rsid w:val="0087013E"/>
    <w:rsid w:val="00877F5E"/>
    <w:rsid w:val="00884334"/>
    <w:rsid w:val="0088512F"/>
    <w:rsid w:val="008C56AC"/>
    <w:rsid w:val="008D6EE5"/>
    <w:rsid w:val="008E0D89"/>
    <w:rsid w:val="008E27FD"/>
    <w:rsid w:val="008F42C4"/>
    <w:rsid w:val="008F7D36"/>
    <w:rsid w:val="008F7F1E"/>
    <w:rsid w:val="00903405"/>
    <w:rsid w:val="00942EF3"/>
    <w:rsid w:val="00945285"/>
    <w:rsid w:val="0095090F"/>
    <w:rsid w:val="00955DBC"/>
    <w:rsid w:val="00987B17"/>
    <w:rsid w:val="009A2853"/>
    <w:rsid w:val="009B2FA6"/>
    <w:rsid w:val="009B722E"/>
    <w:rsid w:val="009D0DEA"/>
    <w:rsid w:val="009E6767"/>
    <w:rsid w:val="009E7256"/>
    <w:rsid w:val="009F37F8"/>
    <w:rsid w:val="00A1395C"/>
    <w:rsid w:val="00A14A3C"/>
    <w:rsid w:val="00A2662E"/>
    <w:rsid w:val="00A37038"/>
    <w:rsid w:val="00A400B0"/>
    <w:rsid w:val="00A430A2"/>
    <w:rsid w:val="00A550C7"/>
    <w:rsid w:val="00A945E5"/>
    <w:rsid w:val="00A95BA6"/>
    <w:rsid w:val="00AB5925"/>
    <w:rsid w:val="00AC177C"/>
    <w:rsid w:val="00AD7D76"/>
    <w:rsid w:val="00AE43BA"/>
    <w:rsid w:val="00B068B8"/>
    <w:rsid w:val="00B2435F"/>
    <w:rsid w:val="00B35774"/>
    <w:rsid w:val="00B41A6D"/>
    <w:rsid w:val="00B62B9F"/>
    <w:rsid w:val="00B735BB"/>
    <w:rsid w:val="00B95A94"/>
    <w:rsid w:val="00BA280B"/>
    <w:rsid w:val="00BB0F99"/>
    <w:rsid w:val="00BB3FE0"/>
    <w:rsid w:val="00BD7483"/>
    <w:rsid w:val="00BE60E7"/>
    <w:rsid w:val="00BF126B"/>
    <w:rsid w:val="00C0137B"/>
    <w:rsid w:val="00C277DE"/>
    <w:rsid w:val="00C34542"/>
    <w:rsid w:val="00C42E6B"/>
    <w:rsid w:val="00C438C9"/>
    <w:rsid w:val="00C4469F"/>
    <w:rsid w:val="00C72D3C"/>
    <w:rsid w:val="00C849A4"/>
    <w:rsid w:val="00C91114"/>
    <w:rsid w:val="00C931B1"/>
    <w:rsid w:val="00CB72D2"/>
    <w:rsid w:val="00CC1BBD"/>
    <w:rsid w:val="00CC2F4E"/>
    <w:rsid w:val="00CD0B18"/>
    <w:rsid w:val="00CE0BB5"/>
    <w:rsid w:val="00CF5325"/>
    <w:rsid w:val="00CF69D0"/>
    <w:rsid w:val="00D050C9"/>
    <w:rsid w:val="00D13F4D"/>
    <w:rsid w:val="00D244DD"/>
    <w:rsid w:val="00D319D5"/>
    <w:rsid w:val="00D354BD"/>
    <w:rsid w:val="00D4237D"/>
    <w:rsid w:val="00D44AB0"/>
    <w:rsid w:val="00D85E27"/>
    <w:rsid w:val="00D90705"/>
    <w:rsid w:val="00D92B92"/>
    <w:rsid w:val="00D93272"/>
    <w:rsid w:val="00D93931"/>
    <w:rsid w:val="00DA2099"/>
    <w:rsid w:val="00DC08BE"/>
    <w:rsid w:val="00DC1A0F"/>
    <w:rsid w:val="00DD14AF"/>
    <w:rsid w:val="00DF2EEB"/>
    <w:rsid w:val="00DF348A"/>
    <w:rsid w:val="00E06039"/>
    <w:rsid w:val="00E31407"/>
    <w:rsid w:val="00E34ED3"/>
    <w:rsid w:val="00E35E30"/>
    <w:rsid w:val="00E41A10"/>
    <w:rsid w:val="00E559B5"/>
    <w:rsid w:val="00E77653"/>
    <w:rsid w:val="00E84EBF"/>
    <w:rsid w:val="00EA3A32"/>
    <w:rsid w:val="00EB20E3"/>
    <w:rsid w:val="00EB350B"/>
    <w:rsid w:val="00ED356C"/>
    <w:rsid w:val="00ED47B0"/>
    <w:rsid w:val="00EF324C"/>
    <w:rsid w:val="00F27783"/>
    <w:rsid w:val="00F607B2"/>
    <w:rsid w:val="00F739CD"/>
    <w:rsid w:val="00F73F8D"/>
    <w:rsid w:val="00F8071E"/>
    <w:rsid w:val="00F84A60"/>
    <w:rsid w:val="00F94BFB"/>
    <w:rsid w:val="00FA586B"/>
    <w:rsid w:val="00FA7C19"/>
    <w:rsid w:val="00FB502E"/>
    <w:rsid w:val="00FF4FF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F2C14"/>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6486348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342301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618187-0D17-4726-9F30-859E4536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3</cp:revision>
  <cp:lastPrinted>2023-08-09T13:46:00Z</cp:lastPrinted>
  <dcterms:created xsi:type="dcterms:W3CDTF">2025-03-11T15:25:00Z</dcterms:created>
  <dcterms:modified xsi:type="dcterms:W3CDTF">2025-03-13T08:32:00Z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