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2F3802">
      <w:pPr>
        <w:jc w:val="center"/>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690E28" w:rsidRPr="00FB2627" w14:paraId="26C00573" w14:textId="77777777" w:rsidTr="00FB2627">
        <w:tc>
          <w:tcPr>
            <w:tcW w:w="5103" w:type="dxa"/>
          </w:tcPr>
          <w:p w14:paraId="009A8F9F" w14:textId="77777777" w:rsidR="00690E28" w:rsidRPr="00FB2627" w:rsidRDefault="00690E28" w:rsidP="00690E28">
            <w:pPr>
              <w:jc w:val="both"/>
              <w:rPr>
                <w:rFonts w:ascii="Arial" w:hAnsi="Arial" w:cs="Arial"/>
                <w:b/>
              </w:rPr>
            </w:pPr>
            <w:r w:rsidRPr="00FB2627">
              <w:rPr>
                <w:rFonts w:ascii="Arial" w:hAnsi="Arial" w:cs="Arial"/>
                <w:b/>
              </w:rPr>
              <w:t xml:space="preserve">Job Title </w:t>
            </w:r>
          </w:p>
        </w:tc>
        <w:tc>
          <w:tcPr>
            <w:tcW w:w="5103" w:type="dxa"/>
          </w:tcPr>
          <w:p w14:paraId="44846914" w14:textId="67B3B058" w:rsidR="00690E28" w:rsidRPr="00FB2627" w:rsidRDefault="00690E28" w:rsidP="00690E28">
            <w:pPr>
              <w:jc w:val="both"/>
              <w:rPr>
                <w:rFonts w:ascii="Arial" w:hAnsi="Arial" w:cs="Arial"/>
                <w:color w:val="FF0000"/>
              </w:rPr>
            </w:pPr>
            <w:r>
              <w:rPr>
                <w:rFonts w:ascii="Arial" w:hAnsi="Arial" w:cs="Arial"/>
              </w:rPr>
              <w:t xml:space="preserve">Digital </w:t>
            </w:r>
            <w:r w:rsidRPr="007811A3">
              <w:rPr>
                <w:rFonts w:ascii="Arial" w:hAnsi="Arial" w:cs="Arial"/>
              </w:rPr>
              <w:t>Trainer</w:t>
            </w:r>
          </w:p>
        </w:tc>
      </w:tr>
      <w:tr w:rsidR="00690E28" w:rsidRPr="00FB2627" w14:paraId="75FF4744" w14:textId="77777777" w:rsidTr="00FB2627">
        <w:tc>
          <w:tcPr>
            <w:tcW w:w="5103" w:type="dxa"/>
          </w:tcPr>
          <w:p w14:paraId="2F9DE246" w14:textId="77777777" w:rsidR="00690E28" w:rsidRPr="00FB2627" w:rsidRDefault="00690E28" w:rsidP="00690E28">
            <w:pPr>
              <w:jc w:val="both"/>
              <w:rPr>
                <w:rFonts w:ascii="Arial" w:hAnsi="Arial" w:cs="Arial"/>
                <w:b/>
              </w:rPr>
            </w:pPr>
            <w:r w:rsidRPr="00FB2627">
              <w:rPr>
                <w:rFonts w:ascii="Arial" w:hAnsi="Arial" w:cs="Arial"/>
                <w:b/>
              </w:rPr>
              <w:t xml:space="preserve">Reports to </w:t>
            </w:r>
          </w:p>
        </w:tc>
        <w:tc>
          <w:tcPr>
            <w:tcW w:w="5103" w:type="dxa"/>
          </w:tcPr>
          <w:p w14:paraId="56FE5492" w14:textId="36E24187" w:rsidR="00690E28" w:rsidRPr="00FB2627" w:rsidRDefault="00690E28" w:rsidP="00690E28">
            <w:pPr>
              <w:jc w:val="both"/>
              <w:rPr>
                <w:rFonts w:ascii="Arial" w:hAnsi="Arial" w:cs="Arial"/>
                <w:color w:val="FF0000"/>
              </w:rPr>
            </w:pPr>
            <w:r w:rsidRPr="007811A3">
              <w:rPr>
                <w:rFonts w:ascii="Arial" w:hAnsi="Arial" w:cs="Arial"/>
              </w:rPr>
              <w:t>Digital Training Manager</w:t>
            </w:r>
          </w:p>
        </w:tc>
      </w:tr>
      <w:tr w:rsidR="00690E28" w:rsidRPr="00FB2627" w14:paraId="5E251472" w14:textId="77777777" w:rsidTr="00FB2627">
        <w:tc>
          <w:tcPr>
            <w:tcW w:w="5103" w:type="dxa"/>
          </w:tcPr>
          <w:p w14:paraId="5D5E00ED" w14:textId="77777777" w:rsidR="00690E28" w:rsidRPr="00FB2627" w:rsidRDefault="00690E28" w:rsidP="00690E28">
            <w:pPr>
              <w:jc w:val="both"/>
              <w:rPr>
                <w:rFonts w:ascii="Arial" w:hAnsi="Arial" w:cs="Arial"/>
                <w:b/>
              </w:rPr>
            </w:pPr>
            <w:r w:rsidRPr="00FB2627">
              <w:rPr>
                <w:rFonts w:ascii="Arial" w:hAnsi="Arial" w:cs="Arial"/>
                <w:b/>
              </w:rPr>
              <w:t xml:space="preserve">Band </w:t>
            </w:r>
          </w:p>
        </w:tc>
        <w:tc>
          <w:tcPr>
            <w:tcW w:w="5103" w:type="dxa"/>
          </w:tcPr>
          <w:p w14:paraId="7A565C6F" w14:textId="7C57A49A" w:rsidR="00690E28" w:rsidRPr="00FB2627" w:rsidRDefault="00690E28" w:rsidP="00690E28">
            <w:pPr>
              <w:jc w:val="both"/>
              <w:rPr>
                <w:rFonts w:ascii="Arial" w:hAnsi="Arial" w:cs="Arial"/>
                <w:color w:val="FF0000"/>
              </w:rPr>
            </w:pPr>
            <w:r w:rsidRPr="00CF43F7">
              <w:rPr>
                <w:rFonts w:ascii="Arial" w:hAnsi="Arial" w:cs="Arial"/>
              </w:rPr>
              <w:t>5</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37D13AC1" w:rsidR="00213541" w:rsidRPr="00FB2627" w:rsidRDefault="00F600CC" w:rsidP="00F607B2">
            <w:pPr>
              <w:jc w:val="both"/>
              <w:rPr>
                <w:rFonts w:ascii="Arial" w:hAnsi="Arial" w:cs="Arial"/>
                <w:color w:val="FF0000"/>
              </w:rPr>
            </w:pPr>
            <w:r>
              <w:rPr>
                <w:rFonts w:ascii="Arial" w:hAnsi="Arial" w:cs="Arial"/>
              </w:rPr>
              <w:t xml:space="preserve">Clinical </w:t>
            </w:r>
            <w:r w:rsidRPr="007811A3">
              <w:rPr>
                <w:rFonts w:ascii="Arial" w:hAnsi="Arial" w:cs="Arial"/>
              </w:rPr>
              <w:t>Digital Services</w:t>
            </w:r>
            <w:r>
              <w:rPr>
                <w:rFonts w:ascii="Arial" w:hAnsi="Arial" w:cs="Arial"/>
              </w:rPr>
              <w:t xml:space="preserve"> Division</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319" w:type="dxa"/>
        <w:tblInd w:w="-572" w:type="dxa"/>
        <w:tblLayout w:type="fixed"/>
        <w:tblLook w:val="04A0" w:firstRow="1" w:lastRow="0" w:firstColumn="1" w:lastColumn="0" w:noHBand="0" w:noVBand="1"/>
      </w:tblPr>
      <w:tblGrid>
        <w:gridCol w:w="10319"/>
      </w:tblGrid>
      <w:tr w:rsidR="00213541" w:rsidRPr="00FB2627" w14:paraId="2595F572" w14:textId="77777777" w:rsidTr="00743389">
        <w:tc>
          <w:tcPr>
            <w:tcW w:w="10319"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743389">
        <w:trPr>
          <w:trHeight w:val="1838"/>
        </w:trPr>
        <w:tc>
          <w:tcPr>
            <w:tcW w:w="10319" w:type="dxa"/>
            <w:tcBorders>
              <w:bottom w:val="single" w:sz="4" w:space="0" w:color="auto"/>
            </w:tcBorders>
          </w:tcPr>
          <w:p w14:paraId="51D3E791" w14:textId="77777777" w:rsidR="00F600CC" w:rsidRPr="00257320" w:rsidRDefault="00F600CC" w:rsidP="00F600CC">
            <w:pPr>
              <w:rPr>
                <w:rFonts w:ascii="Arial" w:hAnsi="Arial" w:cs="Arial"/>
              </w:rPr>
            </w:pPr>
            <w:r>
              <w:rPr>
                <w:rFonts w:ascii="Arial" w:hAnsi="Arial" w:cs="Arial"/>
              </w:rPr>
              <w:t>The Clinical Digital Services Division</w:t>
            </w:r>
            <w:r w:rsidRPr="00A64D58">
              <w:rPr>
                <w:rFonts w:ascii="Arial" w:hAnsi="Arial" w:cs="Arial"/>
              </w:rPr>
              <w:t xml:space="preserve"> aims to develop a culture of continual service improvement.  The post holder will support managers to develop this culture.</w:t>
            </w:r>
            <w:r>
              <w:rPr>
                <w:rFonts w:ascii="Arial" w:hAnsi="Arial" w:cs="Arial"/>
              </w:rPr>
              <w:t xml:space="preserve"> </w:t>
            </w:r>
          </w:p>
          <w:p w14:paraId="49678E93" w14:textId="77777777" w:rsidR="00F600CC" w:rsidRDefault="00F600CC" w:rsidP="00F600CC">
            <w:pPr>
              <w:rPr>
                <w:rFonts w:ascii="Arial" w:hAnsi="Arial" w:cs="Arial"/>
              </w:rPr>
            </w:pPr>
            <w:r w:rsidRPr="00CE7E75">
              <w:rPr>
                <w:rFonts w:ascii="Arial" w:hAnsi="Arial" w:cs="Arial"/>
              </w:rPr>
              <w:t xml:space="preserve">The </w:t>
            </w:r>
            <w:r>
              <w:rPr>
                <w:rFonts w:ascii="Arial" w:hAnsi="Arial" w:cs="Arial"/>
              </w:rPr>
              <w:t xml:space="preserve">purpose of this role is to deliver applications training to RDUH acute and community healthcare professionals, across various healthcare locations providing an efficient and accessible training service. </w:t>
            </w:r>
          </w:p>
          <w:p w14:paraId="24D582A2" w14:textId="77777777" w:rsidR="00F600CC" w:rsidRDefault="00F600CC" w:rsidP="00F600CC">
            <w:pPr>
              <w:rPr>
                <w:rFonts w:ascii="Arial" w:hAnsi="Arial" w:cs="Arial"/>
              </w:rPr>
            </w:pPr>
          </w:p>
          <w:p w14:paraId="2E01438A" w14:textId="77777777" w:rsidR="00F600CC" w:rsidRDefault="00F600CC" w:rsidP="00F600CC">
            <w:pPr>
              <w:rPr>
                <w:rFonts w:ascii="Arial" w:hAnsi="Arial" w:cs="Arial"/>
              </w:rPr>
            </w:pPr>
            <w:r>
              <w:rPr>
                <w:rFonts w:ascii="Arial" w:hAnsi="Arial" w:cs="Arial"/>
              </w:rPr>
              <w:t>The Clinical Digital Training Team provides a progressive and responsive service across the whole of the RDUH including the Community.  Importance is placed on</w:t>
            </w:r>
            <w:r w:rsidRPr="00CE7E75">
              <w:rPr>
                <w:rFonts w:ascii="Arial" w:hAnsi="Arial" w:cs="Arial"/>
              </w:rPr>
              <w:t xml:space="preserve"> </w:t>
            </w:r>
            <w:r>
              <w:rPr>
                <w:rFonts w:ascii="Arial" w:hAnsi="Arial" w:cs="Arial"/>
              </w:rPr>
              <w:t>team working to ensure a consistent</w:t>
            </w:r>
            <w:r w:rsidRPr="00CE7E75">
              <w:rPr>
                <w:rFonts w:ascii="Arial" w:hAnsi="Arial" w:cs="Arial"/>
              </w:rPr>
              <w:t xml:space="preserve"> approach to training </w:t>
            </w:r>
            <w:r>
              <w:rPr>
                <w:rFonts w:ascii="Arial" w:hAnsi="Arial" w:cs="Arial"/>
              </w:rPr>
              <w:t xml:space="preserve">delivery, access to training and the </w:t>
            </w:r>
            <w:r w:rsidRPr="00CE7E75">
              <w:rPr>
                <w:rFonts w:ascii="Arial" w:hAnsi="Arial" w:cs="Arial"/>
              </w:rPr>
              <w:t>shar</w:t>
            </w:r>
            <w:r>
              <w:rPr>
                <w:rFonts w:ascii="Arial" w:hAnsi="Arial" w:cs="Arial"/>
              </w:rPr>
              <w:t>ing of best</w:t>
            </w:r>
            <w:r w:rsidRPr="00CE7E75">
              <w:rPr>
                <w:rFonts w:ascii="Arial" w:hAnsi="Arial" w:cs="Arial"/>
              </w:rPr>
              <w:t xml:space="preserve"> practice</w:t>
            </w:r>
            <w:r>
              <w:rPr>
                <w:rFonts w:ascii="Arial" w:hAnsi="Arial" w:cs="Arial"/>
              </w:rPr>
              <w:t>.  The adaptable approach of team members is an essential element in supporting the Trust in implementing its Digital strategy.</w:t>
            </w:r>
          </w:p>
          <w:p w14:paraId="0188D1F0" w14:textId="77777777" w:rsidR="00F600CC" w:rsidRDefault="00F600CC" w:rsidP="00F600CC">
            <w:pPr>
              <w:pStyle w:val="BodyTextIndent"/>
              <w:spacing w:after="0"/>
              <w:ind w:left="0"/>
              <w:rPr>
                <w:rFonts w:ascii="Arial" w:hAnsi="Arial" w:cs="Arial"/>
              </w:rPr>
            </w:pPr>
          </w:p>
          <w:p w14:paraId="78EA9EA1" w14:textId="77777777" w:rsidR="00F600CC" w:rsidRPr="00A64D58" w:rsidRDefault="00F600CC" w:rsidP="00F600CC">
            <w:pPr>
              <w:pStyle w:val="BodyTextIndent"/>
              <w:spacing w:after="0"/>
              <w:ind w:left="0"/>
              <w:rPr>
                <w:rFonts w:ascii="Arial" w:hAnsi="Arial" w:cs="Arial"/>
              </w:rPr>
            </w:pPr>
            <w:r>
              <w:rPr>
                <w:rFonts w:ascii="Arial" w:hAnsi="Arial" w:cs="Arial"/>
              </w:rPr>
              <w:t>T</w:t>
            </w:r>
            <w:r w:rsidRPr="00A64D58">
              <w:rPr>
                <w:rFonts w:ascii="Arial" w:hAnsi="Arial" w:cs="Arial"/>
              </w:rPr>
              <w:t xml:space="preserve">he post-holder will make a significant contribution to service development and modernisation programme of the NHS through the successful delivery of </w:t>
            </w:r>
            <w:r>
              <w:rPr>
                <w:rFonts w:ascii="Arial" w:hAnsi="Arial" w:cs="Arial"/>
              </w:rPr>
              <w:t>Clinical Digital Services Division’s programmes,</w:t>
            </w:r>
            <w:r w:rsidRPr="00A64D58">
              <w:rPr>
                <w:rFonts w:ascii="Arial" w:hAnsi="Arial" w:cs="Arial"/>
              </w:rPr>
              <w:t xml:space="preserve"> projects</w:t>
            </w:r>
            <w:r>
              <w:rPr>
                <w:rFonts w:ascii="Arial" w:hAnsi="Arial" w:cs="Arial"/>
              </w:rPr>
              <w:t>, support</w:t>
            </w:r>
            <w:r w:rsidRPr="00A64D58">
              <w:rPr>
                <w:rFonts w:ascii="Arial" w:hAnsi="Arial" w:cs="Arial"/>
              </w:rPr>
              <w:t xml:space="preserve"> and the re-engineering of business processes in conjunction with the service</w:t>
            </w:r>
            <w:r>
              <w:rPr>
                <w:rFonts w:ascii="Arial" w:hAnsi="Arial" w:cs="Arial"/>
              </w:rPr>
              <w:t>.</w:t>
            </w:r>
          </w:p>
          <w:p w14:paraId="285875A5" w14:textId="369D7666" w:rsidR="00213541" w:rsidRPr="00FB2627" w:rsidRDefault="00213541" w:rsidP="00DF2EEB">
            <w:pPr>
              <w:jc w:val="both"/>
              <w:rPr>
                <w:rFonts w:ascii="Arial" w:hAnsi="Arial" w:cs="Arial"/>
                <w:b/>
                <w:bCs/>
                <w:color w:val="FFFFFF" w:themeColor="background1"/>
              </w:rPr>
            </w:pPr>
          </w:p>
        </w:tc>
      </w:tr>
      <w:tr w:rsidR="00884334" w:rsidRPr="00FB2627" w14:paraId="0979D453" w14:textId="77777777" w:rsidTr="00743389">
        <w:tc>
          <w:tcPr>
            <w:tcW w:w="10319"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743389">
        <w:tc>
          <w:tcPr>
            <w:tcW w:w="10319" w:type="dxa"/>
            <w:shd w:val="clear" w:color="auto" w:fill="auto"/>
          </w:tcPr>
          <w:p w14:paraId="08A5967B" w14:textId="07C8BE7A" w:rsidR="00CD2075" w:rsidRDefault="00CD2075" w:rsidP="00CD2075">
            <w:pPr>
              <w:rPr>
                <w:rFonts w:cs="Arial"/>
              </w:rPr>
            </w:pPr>
            <w:r>
              <w:rPr>
                <w:rFonts w:cs="Arial"/>
              </w:rPr>
              <w:t>The key result areas for the role are described in the following sections:</w:t>
            </w:r>
          </w:p>
          <w:p w14:paraId="488B7AB2" w14:textId="789156C1" w:rsidR="00F600CC" w:rsidRPr="00CD2075" w:rsidRDefault="00F600CC" w:rsidP="00CD2075">
            <w:pPr>
              <w:pStyle w:val="ListParagraph"/>
              <w:numPr>
                <w:ilvl w:val="0"/>
                <w:numId w:val="20"/>
              </w:numPr>
              <w:rPr>
                <w:rFonts w:cs="Arial"/>
              </w:rPr>
            </w:pPr>
            <w:r w:rsidRPr="00CD2075">
              <w:rPr>
                <w:rFonts w:cs="Arial"/>
              </w:rPr>
              <w:t>Key responsibilities of th</w:t>
            </w:r>
            <w:r w:rsidR="00CD2075" w:rsidRPr="00CD2075">
              <w:rPr>
                <w:rFonts w:cs="Arial"/>
              </w:rPr>
              <w:t>e</w:t>
            </w:r>
            <w:r w:rsidRPr="00CD2075">
              <w:rPr>
                <w:rFonts w:cs="Arial"/>
              </w:rPr>
              <w:t xml:space="preserve"> role </w:t>
            </w:r>
            <w:r w:rsidR="003A0F2D" w:rsidRPr="00CD2075">
              <w:rPr>
                <w:rFonts w:cs="Arial"/>
              </w:rPr>
              <w:t>are</w:t>
            </w:r>
            <w:r w:rsidRPr="00CD2075">
              <w:rPr>
                <w:rFonts w:cs="Arial"/>
              </w:rPr>
              <w:t xml:space="preserve"> to deliver applications training to RDUH acute and community healthcare professionals, across various healthcare locations providing an efficient and accessible training service</w:t>
            </w:r>
          </w:p>
          <w:p w14:paraId="29EEE3AB" w14:textId="652088BA" w:rsidR="00F600CC" w:rsidRPr="00CD2075" w:rsidRDefault="00F600CC" w:rsidP="00CD2075">
            <w:pPr>
              <w:pStyle w:val="ListParagraph"/>
              <w:numPr>
                <w:ilvl w:val="0"/>
                <w:numId w:val="20"/>
              </w:numPr>
              <w:rPr>
                <w:rFonts w:cs="Arial"/>
              </w:rPr>
            </w:pPr>
            <w:r w:rsidRPr="00CD2075">
              <w:rPr>
                <w:rFonts w:cs="Arial"/>
              </w:rPr>
              <w:t>To provide a progressive and responsive service across the whole of the RDUH including the Community, to ensure a consistent approach to training delivery, access to training, team working and the sharing of best practice</w:t>
            </w:r>
          </w:p>
          <w:p w14:paraId="4CA0EB44" w14:textId="77777777" w:rsidR="00F600CC" w:rsidRPr="00CD2075" w:rsidRDefault="00F600CC" w:rsidP="00CD2075">
            <w:pPr>
              <w:pStyle w:val="ListParagraph"/>
              <w:numPr>
                <w:ilvl w:val="0"/>
                <w:numId w:val="20"/>
              </w:numPr>
              <w:rPr>
                <w:rFonts w:cs="Arial"/>
              </w:rPr>
            </w:pPr>
            <w:r w:rsidRPr="00CD2075">
              <w:rPr>
                <w:rFonts w:cs="Arial"/>
              </w:rPr>
              <w:t xml:space="preserve">To support the Trust in implementing its Digital Services strategy. </w:t>
            </w:r>
          </w:p>
          <w:p w14:paraId="5108AC8C" w14:textId="2DC73B35" w:rsidR="00884334" w:rsidRPr="00FB2627" w:rsidRDefault="00884334" w:rsidP="00F607B2">
            <w:pPr>
              <w:jc w:val="both"/>
              <w:rPr>
                <w:rFonts w:ascii="Arial" w:hAnsi="Arial" w:cs="Arial"/>
                <w:color w:val="FF0000"/>
              </w:rPr>
            </w:pPr>
          </w:p>
        </w:tc>
      </w:tr>
      <w:tr w:rsidR="00884334" w:rsidRPr="00FB2627" w14:paraId="0FEB8BFD" w14:textId="77777777" w:rsidTr="00743389">
        <w:tc>
          <w:tcPr>
            <w:tcW w:w="10319"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t xml:space="preserve">KEY WORKING RELATIONSHIPS </w:t>
            </w:r>
          </w:p>
        </w:tc>
      </w:tr>
      <w:tr w:rsidR="00213541" w:rsidRPr="00FB2627" w14:paraId="42BDB81E" w14:textId="77777777" w:rsidTr="00743389">
        <w:tc>
          <w:tcPr>
            <w:tcW w:w="10319" w:type="dxa"/>
            <w:tcBorders>
              <w:bottom w:val="single" w:sz="4" w:space="0" w:color="auto"/>
            </w:tcBorders>
          </w:tcPr>
          <w:p w14:paraId="328C9330"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051291D8" w:rsidR="008E0D89"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p w14:paraId="3471ACF6" w14:textId="77777777" w:rsidR="00EB20DA" w:rsidRPr="00FB2627" w:rsidRDefault="00EB20DA" w:rsidP="008F7F1E">
            <w:pPr>
              <w:pStyle w:val="paragraph"/>
              <w:spacing w:before="0" w:beforeAutospacing="0" w:after="0" w:afterAutospacing="0"/>
              <w:jc w:val="both"/>
              <w:textAlignment w:val="baseline"/>
              <w:rPr>
                <w:rStyle w:val="normaltextrun"/>
                <w:rFonts w:ascii="Arial" w:hAnsi="Arial" w:cs="Arial"/>
              </w:rPr>
            </w:pPr>
          </w:p>
          <w:tbl>
            <w:tblPr>
              <w:tblW w:w="848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049"/>
            </w:tblGrid>
            <w:tr w:rsidR="00884334" w:rsidRPr="00FB2627" w14:paraId="6D35FAB3" w14:textId="77777777" w:rsidTr="00EB20DA">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049"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EB20DA">
              <w:trPr>
                <w:jc w:val="center"/>
              </w:trPr>
              <w:tc>
                <w:tcPr>
                  <w:tcW w:w="4440" w:type="dxa"/>
                  <w:tcBorders>
                    <w:top w:val="nil"/>
                    <w:left w:val="single" w:sz="6" w:space="0" w:color="auto"/>
                    <w:bottom w:val="single" w:sz="6" w:space="0" w:color="auto"/>
                    <w:right w:val="single" w:sz="6" w:space="0" w:color="auto"/>
                  </w:tcBorders>
                  <w:shd w:val="clear" w:color="auto" w:fill="auto"/>
                </w:tcPr>
                <w:tbl>
                  <w:tblPr>
                    <w:tblStyle w:val="TableGrid"/>
                    <w:tblpPr w:leftFromText="180" w:rightFromText="180" w:vertAnchor="text" w:horzAnchor="margin" w:tblpX="-758" w:tblpY="37"/>
                    <w:tblW w:w="10505" w:type="dxa"/>
                    <w:tblBorders>
                      <w:bottom w:val="none" w:sz="0" w:space="0" w:color="auto"/>
                      <w:insideH w:val="none" w:sz="0" w:space="0" w:color="auto"/>
                      <w:insideV w:val="none" w:sz="0" w:space="0" w:color="auto"/>
                    </w:tblBorders>
                    <w:tblLayout w:type="fixed"/>
                    <w:tblLook w:val="04A0" w:firstRow="1" w:lastRow="0" w:firstColumn="1" w:lastColumn="0" w:noHBand="0" w:noVBand="1"/>
                  </w:tblPr>
                  <w:tblGrid>
                    <w:gridCol w:w="10505"/>
                  </w:tblGrid>
                  <w:tr w:rsidR="00F600CC" w:rsidRPr="00F607B2" w14:paraId="1F1F85FF" w14:textId="77777777" w:rsidTr="007331D0">
                    <w:tc>
                      <w:tcPr>
                        <w:tcW w:w="10505" w:type="dxa"/>
                        <w:tcBorders>
                          <w:top w:val="nil"/>
                          <w:bottom w:val="nil"/>
                        </w:tcBorders>
                      </w:tcPr>
                      <w:p w14:paraId="235E78CD" w14:textId="4BA6DD1F" w:rsidR="003B0C86" w:rsidRPr="00EB20DA" w:rsidRDefault="00F600CC" w:rsidP="00EB20DA">
                        <w:pPr>
                          <w:pStyle w:val="ListParagraph"/>
                          <w:numPr>
                            <w:ilvl w:val="0"/>
                            <w:numId w:val="21"/>
                          </w:numPr>
                          <w:rPr>
                            <w:rFonts w:eastAsiaTheme="minorHAnsi" w:cs="Arial"/>
                            <w:b/>
                            <w:u w:val="single"/>
                          </w:rPr>
                        </w:pPr>
                        <w:r w:rsidRPr="00EB20DA">
                          <w:rPr>
                            <w:rFonts w:eastAsia="Arial" w:cs="Arial"/>
                            <w:spacing w:val="2"/>
                          </w:rPr>
                          <w:t>T</w:t>
                        </w:r>
                        <w:r w:rsidRPr="00EB20DA">
                          <w:rPr>
                            <w:rFonts w:eastAsia="Arial" w:cs="Arial"/>
                            <w:spacing w:val="1"/>
                          </w:rPr>
                          <w:t>r</w:t>
                        </w:r>
                        <w:r w:rsidRPr="00EB20DA">
                          <w:rPr>
                            <w:rFonts w:eastAsia="Arial" w:cs="Arial"/>
                            <w:spacing w:val="-3"/>
                          </w:rPr>
                          <w:t>u</w:t>
                        </w:r>
                        <w:r w:rsidRPr="00EB20DA">
                          <w:rPr>
                            <w:rFonts w:eastAsia="Arial" w:cs="Arial"/>
                          </w:rPr>
                          <w:t xml:space="preserve">st </w:t>
                        </w:r>
                        <w:r w:rsidRPr="00EB20DA">
                          <w:rPr>
                            <w:rFonts w:eastAsia="Arial" w:cs="Arial"/>
                            <w:spacing w:val="-1"/>
                          </w:rPr>
                          <w:t>S</w:t>
                        </w:r>
                        <w:r w:rsidRPr="00EB20DA">
                          <w:rPr>
                            <w:rFonts w:eastAsia="Arial" w:cs="Arial"/>
                          </w:rPr>
                          <w:t>er</w:t>
                        </w:r>
                        <w:r w:rsidRPr="00EB20DA">
                          <w:rPr>
                            <w:rFonts w:eastAsia="Arial" w:cs="Arial"/>
                            <w:spacing w:val="-2"/>
                          </w:rPr>
                          <w:t>v</w:t>
                        </w:r>
                        <w:r w:rsidRPr="00EB20DA">
                          <w:rPr>
                            <w:rFonts w:eastAsia="Arial" w:cs="Arial"/>
                            <w:spacing w:val="-1"/>
                          </w:rPr>
                          <w:t>i</w:t>
                        </w:r>
                        <w:r w:rsidRPr="00EB20DA">
                          <w:rPr>
                            <w:rFonts w:eastAsia="Arial" w:cs="Arial"/>
                          </w:rPr>
                          <w:t xml:space="preserve">ce </w:t>
                        </w:r>
                        <w:r w:rsidRPr="00EB20DA">
                          <w:rPr>
                            <w:rFonts w:eastAsia="Arial" w:cs="Arial"/>
                            <w:spacing w:val="-3"/>
                          </w:rPr>
                          <w:t>M</w:t>
                        </w:r>
                        <w:r w:rsidRPr="00EB20DA">
                          <w:rPr>
                            <w:rFonts w:eastAsia="Arial" w:cs="Arial"/>
                          </w:rPr>
                          <w:t>a</w:t>
                        </w:r>
                        <w:r w:rsidRPr="00EB20DA">
                          <w:rPr>
                            <w:rFonts w:eastAsia="Arial" w:cs="Arial"/>
                            <w:spacing w:val="-1"/>
                          </w:rPr>
                          <w:t>n</w:t>
                        </w:r>
                        <w:r w:rsidRPr="00EB20DA">
                          <w:rPr>
                            <w:rFonts w:eastAsia="Arial" w:cs="Arial"/>
                          </w:rPr>
                          <w:t>a</w:t>
                        </w:r>
                        <w:r w:rsidRPr="00EB20DA">
                          <w:rPr>
                            <w:rFonts w:eastAsia="Arial" w:cs="Arial"/>
                            <w:spacing w:val="2"/>
                          </w:rPr>
                          <w:t>g</w:t>
                        </w:r>
                        <w:r w:rsidRPr="00EB20DA">
                          <w:rPr>
                            <w:rFonts w:eastAsia="Arial" w:cs="Arial"/>
                          </w:rPr>
                          <w:t xml:space="preserve">ers </w:t>
                        </w:r>
                      </w:p>
                      <w:p w14:paraId="113FBAE9" w14:textId="77777777" w:rsidR="00EB20DA" w:rsidRPr="00EB20DA" w:rsidRDefault="00EB20DA" w:rsidP="00EB20DA">
                        <w:pPr>
                          <w:pStyle w:val="ListParagraph"/>
                          <w:numPr>
                            <w:ilvl w:val="0"/>
                            <w:numId w:val="21"/>
                          </w:numPr>
                          <w:spacing w:before="1"/>
                          <w:ind w:right="1863"/>
                          <w:rPr>
                            <w:rFonts w:eastAsia="Arial" w:cs="Arial"/>
                            <w:spacing w:val="-1"/>
                          </w:rPr>
                        </w:pPr>
                        <w:r w:rsidRPr="00EB20DA">
                          <w:rPr>
                            <w:rFonts w:eastAsia="Arial" w:cs="Arial"/>
                            <w:spacing w:val="1"/>
                          </w:rPr>
                          <w:t xml:space="preserve">Epic </w:t>
                        </w:r>
                        <w:r w:rsidR="00F600CC" w:rsidRPr="00EB20DA">
                          <w:rPr>
                            <w:rFonts w:eastAsia="Arial" w:cs="Arial"/>
                            <w:spacing w:val="1"/>
                          </w:rPr>
                          <w:t>I</w:t>
                        </w:r>
                        <w:r w:rsidR="00F600CC" w:rsidRPr="00EB20DA">
                          <w:rPr>
                            <w:rFonts w:eastAsia="Arial" w:cs="Arial"/>
                            <w:spacing w:val="-3"/>
                          </w:rPr>
                          <w:t>n</w:t>
                        </w:r>
                        <w:r w:rsidR="00F600CC" w:rsidRPr="00EB20DA">
                          <w:rPr>
                            <w:rFonts w:eastAsia="Arial" w:cs="Arial"/>
                            <w:spacing w:val="3"/>
                          </w:rPr>
                          <w:t>f</w:t>
                        </w:r>
                        <w:r w:rsidR="00F600CC" w:rsidRPr="00EB20DA">
                          <w:rPr>
                            <w:rFonts w:eastAsia="Arial" w:cs="Arial"/>
                            <w:spacing w:val="-3"/>
                          </w:rPr>
                          <w:t>o</w:t>
                        </w:r>
                        <w:r w:rsidR="00F600CC" w:rsidRPr="00EB20DA">
                          <w:rPr>
                            <w:rFonts w:eastAsia="Arial" w:cs="Arial"/>
                            <w:spacing w:val="1"/>
                          </w:rPr>
                          <w:t>rm</w:t>
                        </w:r>
                        <w:r w:rsidR="00F600CC" w:rsidRPr="00EB20DA">
                          <w:rPr>
                            <w:rFonts w:eastAsia="Arial" w:cs="Arial"/>
                            <w:spacing w:val="-3"/>
                          </w:rPr>
                          <w:t>a</w:t>
                        </w:r>
                        <w:r w:rsidR="00F600CC" w:rsidRPr="00EB20DA">
                          <w:rPr>
                            <w:rFonts w:eastAsia="Arial" w:cs="Arial"/>
                            <w:spacing w:val="1"/>
                          </w:rPr>
                          <w:t>t</w:t>
                        </w:r>
                        <w:r w:rsidR="00F600CC" w:rsidRPr="00EB20DA">
                          <w:rPr>
                            <w:rFonts w:eastAsia="Arial" w:cs="Arial"/>
                            <w:spacing w:val="-1"/>
                          </w:rPr>
                          <w:t>i</w:t>
                        </w:r>
                        <w:r w:rsidR="00F600CC" w:rsidRPr="00EB20DA">
                          <w:rPr>
                            <w:rFonts w:eastAsia="Arial" w:cs="Arial"/>
                          </w:rPr>
                          <w:t xml:space="preserve">on </w:t>
                        </w:r>
                        <w:r w:rsidRPr="00EB20DA">
                          <w:rPr>
                            <w:rFonts w:eastAsia="Arial" w:cs="Arial"/>
                          </w:rPr>
                          <w:t xml:space="preserve">Officers and </w:t>
                        </w:r>
                      </w:p>
                      <w:p w14:paraId="2260F5A4" w14:textId="1E77DE5C" w:rsidR="00F600CC" w:rsidRPr="007331D0" w:rsidRDefault="007331D0" w:rsidP="007331D0">
                        <w:pPr>
                          <w:spacing w:before="1"/>
                          <w:ind w:right="1863"/>
                          <w:rPr>
                            <w:rFonts w:eastAsia="Arial" w:cs="Arial"/>
                          </w:rPr>
                        </w:pPr>
                        <w:r w:rsidRPr="007331D0">
                          <w:rPr>
                            <w:rFonts w:eastAsia="Arial" w:cs="Arial"/>
                          </w:rPr>
                          <w:t xml:space="preserve">       </w:t>
                        </w:r>
                        <w:r>
                          <w:rPr>
                            <w:rFonts w:eastAsia="Arial" w:cs="Arial"/>
                          </w:rPr>
                          <w:tab/>
                        </w:r>
                        <w:r w:rsidR="00EB20DA" w:rsidRPr="007331D0">
                          <w:rPr>
                            <w:rFonts w:ascii="Arial" w:eastAsia="Arial" w:hAnsi="Arial" w:cs="Arial"/>
                            <w:szCs w:val="24"/>
                            <w:lang w:eastAsia="en-GB"/>
                          </w:rPr>
                          <w:t>S</w:t>
                        </w:r>
                        <w:r w:rsidR="00F600CC" w:rsidRPr="007331D0">
                          <w:rPr>
                            <w:rFonts w:ascii="Arial" w:eastAsia="Arial" w:hAnsi="Arial" w:cs="Arial"/>
                            <w:szCs w:val="24"/>
                            <w:lang w:eastAsia="en-GB"/>
                          </w:rPr>
                          <w:t>ubject Matter Experts (SMEs)</w:t>
                        </w:r>
                        <w:r w:rsidR="00F600CC" w:rsidRPr="007331D0">
                          <w:rPr>
                            <w:rFonts w:eastAsia="Arial" w:cs="Arial"/>
                          </w:rPr>
                          <w:t xml:space="preserve"> </w:t>
                        </w:r>
                      </w:p>
                      <w:p w14:paraId="3BB1E2F3" w14:textId="4769CB53" w:rsidR="00EB20DA" w:rsidRDefault="00EB20DA" w:rsidP="00EB20DA">
                        <w:pPr>
                          <w:pStyle w:val="ListParagraph"/>
                          <w:numPr>
                            <w:ilvl w:val="0"/>
                            <w:numId w:val="22"/>
                          </w:numPr>
                          <w:spacing w:before="1"/>
                          <w:ind w:right="1863"/>
                          <w:rPr>
                            <w:rFonts w:eastAsia="Arial" w:cs="Arial"/>
                          </w:rPr>
                        </w:pPr>
                        <w:r w:rsidRPr="00EB20DA">
                          <w:rPr>
                            <w:rFonts w:eastAsia="Arial" w:cs="Arial"/>
                          </w:rPr>
                          <w:t>Epic Users and Security</w:t>
                        </w:r>
                      </w:p>
                      <w:p w14:paraId="355DC8B2" w14:textId="29E42AAB" w:rsidR="00EB20DA" w:rsidRPr="00EB20DA" w:rsidRDefault="00EB20DA" w:rsidP="00EB20DA">
                        <w:pPr>
                          <w:pStyle w:val="ListParagraph"/>
                          <w:numPr>
                            <w:ilvl w:val="0"/>
                            <w:numId w:val="22"/>
                          </w:numPr>
                          <w:spacing w:before="1"/>
                          <w:ind w:right="1863"/>
                          <w:rPr>
                            <w:rFonts w:eastAsia="Arial" w:cs="Arial"/>
                          </w:rPr>
                        </w:pPr>
                        <w:r w:rsidRPr="00EB20DA">
                          <w:rPr>
                            <w:rFonts w:eastAsia="Arial" w:cs="Arial"/>
                          </w:rPr>
                          <w:t xml:space="preserve">RDUH </w:t>
                        </w:r>
                        <w:r w:rsidR="007331D0">
                          <w:rPr>
                            <w:rFonts w:eastAsia="Arial" w:cs="Arial"/>
                          </w:rPr>
                          <w:t>Workforce Development</w:t>
                        </w:r>
                      </w:p>
                      <w:p w14:paraId="6160ED83" w14:textId="7CCBA94F" w:rsidR="00F600CC" w:rsidRPr="00EB20DA" w:rsidRDefault="00F600CC" w:rsidP="00EB20DA">
                        <w:pPr>
                          <w:pStyle w:val="ListParagraph"/>
                          <w:numPr>
                            <w:ilvl w:val="0"/>
                            <w:numId w:val="22"/>
                          </w:numPr>
                          <w:spacing w:before="2" w:line="254" w:lineRule="exact"/>
                          <w:ind w:right="1376"/>
                          <w:rPr>
                            <w:rFonts w:eastAsia="Arial" w:cs="Arial"/>
                            <w:spacing w:val="3"/>
                          </w:rPr>
                        </w:pPr>
                        <w:r w:rsidRPr="00EB20DA">
                          <w:rPr>
                            <w:rFonts w:eastAsia="Arial" w:cs="Arial"/>
                            <w:spacing w:val="3"/>
                          </w:rPr>
                          <w:t xml:space="preserve">Clinical Digital </w:t>
                        </w:r>
                        <w:r w:rsidR="00EB20DA" w:rsidRPr="00EB20DA">
                          <w:rPr>
                            <w:rFonts w:eastAsia="Arial" w:cs="Arial"/>
                            <w:spacing w:val="3"/>
                          </w:rPr>
                          <w:t xml:space="preserve">Services </w:t>
                        </w:r>
                        <w:r w:rsidRPr="00EB20DA">
                          <w:rPr>
                            <w:rFonts w:eastAsia="Arial" w:cs="Arial"/>
                            <w:spacing w:val="3"/>
                          </w:rPr>
                          <w:t>Department</w:t>
                        </w:r>
                      </w:p>
                      <w:p w14:paraId="5745AF08" w14:textId="67FB31E4" w:rsidR="00EB20DA" w:rsidRPr="00D12195" w:rsidRDefault="00F600CC" w:rsidP="00EB20DA">
                        <w:pPr>
                          <w:pStyle w:val="ListParagraph"/>
                          <w:numPr>
                            <w:ilvl w:val="0"/>
                            <w:numId w:val="22"/>
                          </w:numPr>
                          <w:spacing w:before="2" w:line="254" w:lineRule="exact"/>
                          <w:ind w:right="1376"/>
                          <w:rPr>
                            <w:rFonts w:eastAsia="Arial" w:cs="Arial"/>
                          </w:rPr>
                        </w:pPr>
                        <w:r w:rsidRPr="00EB20DA">
                          <w:rPr>
                            <w:rFonts w:eastAsia="Arial" w:cs="Arial"/>
                            <w:spacing w:val="3"/>
                          </w:rPr>
                          <w:t xml:space="preserve">Digital Services </w:t>
                        </w:r>
                        <w:r w:rsidRPr="00EB20DA">
                          <w:rPr>
                            <w:rFonts w:eastAsia="Arial" w:cs="Arial"/>
                            <w:spacing w:val="-1"/>
                          </w:rPr>
                          <w:t>D</w:t>
                        </w:r>
                        <w:r w:rsidRPr="00EB20DA">
                          <w:rPr>
                            <w:rFonts w:eastAsia="Arial" w:cs="Arial"/>
                          </w:rPr>
                          <w:t>e</w:t>
                        </w:r>
                        <w:r w:rsidRPr="00EB20DA">
                          <w:rPr>
                            <w:rFonts w:eastAsia="Arial" w:cs="Arial"/>
                            <w:spacing w:val="-1"/>
                          </w:rPr>
                          <w:t>p</w:t>
                        </w:r>
                        <w:r w:rsidRPr="00EB20DA">
                          <w:rPr>
                            <w:rFonts w:eastAsia="Arial" w:cs="Arial"/>
                          </w:rPr>
                          <w:t>ar</w:t>
                        </w:r>
                        <w:r w:rsidRPr="00EB20DA">
                          <w:rPr>
                            <w:rFonts w:eastAsia="Arial" w:cs="Arial"/>
                            <w:spacing w:val="-1"/>
                          </w:rPr>
                          <w:t>t</w:t>
                        </w:r>
                        <w:r w:rsidRPr="00EB20DA">
                          <w:rPr>
                            <w:rFonts w:eastAsia="Arial" w:cs="Arial"/>
                            <w:spacing w:val="1"/>
                          </w:rPr>
                          <w:t>m</w:t>
                        </w:r>
                        <w:r w:rsidRPr="00EB20DA">
                          <w:rPr>
                            <w:rFonts w:eastAsia="Arial" w:cs="Arial"/>
                          </w:rPr>
                          <w:t>e</w:t>
                        </w:r>
                        <w:r w:rsidRPr="00EB20DA">
                          <w:rPr>
                            <w:rFonts w:eastAsia="Arial" w:cs="Arial"/>
                            <w:spacing w:val="-3"/>
                          </w:rPr>
                          <w:t>n</w:t>
                        </w:r>
                        <w:r w:rsidRPr="00EB20DA">
                          <w:rPr>
                            <w:rFonts w:eastAsia="Arial" w:cs="Arial"/>
                          </w:rPr>
                          <w:t>t</w:t>
                        </w:r>
                      </w:p>
                      <w:p w14:paraId="1F8F8E04" w14:textId="77777777" w:rsidR="00F600CC" w:rsidRPr="007331D0" w:rsidRDefault="00F600CC" w:rsidP="007331D0">
                        <w:pPr>
                          <w:pStyle w:val="ListParagraph"/>
                          <w:numPr>
                            <w:ilvl w:val="0"/>
                            <w:numId w:val="22"/>
                          </w:numPr>
                          <w:spacing w:before="1"/>
                          <w:ind w:right="1863"/>
                          <w:rPr>
                            <w:rFonts w:eastAsia="Arial" w:cs="Arial"/>
                          </w:rPr>
                        </w:pPr>
                        <w:r w:rsidRPr="007331D0">
                          <w:rPr>
                            <w:rFonts w:eastAsia="Arial" w:cs="Arial"/>
                          </w:rPr>
                          <w:t xml:space="preserve">Procurement </w:t>
                        </w:r>
                      </w:p>
                      <w:p w14:paraId="6147E22E" w14:textId="77777777" w:rsidR="00F600CC" w:rsidRPr="007331D0" w:rsidRDefault="00F600CC" w:rsidP="007331D0">
                        <w:pPr>
                          <w:pStyle w:val="ListParagraph"/>
                          <w:numPr>
                            <w:ilvl w:val="0"/>
                            <w:numId w:val="22"/>
                          </w:numPr>
                          <w:spacing w:before="1"/>
                          <w:ind w:right="1863"/>
                          <w:rPr>
                            <w:rFonts w:eastAsia="Arial" w:cs="Arial"/>
                          </w:rPr>
                        </w:pPr>
                        <w:r w:rsidRPr="007331D0">
                          <w:rPr>
                            <w:rFonts w:eastAsia="Arial" w:cs="Arial"/>
                          </w:rPr>
                          <w:t>Estates and Facilities team</w:t>
                        </w:r>
                      </w:p>
                      <w:p w14:paraId="1DBCD76E" w14:textId="77777777" w:rsidR="00F600CC" w:rsidRPr="007331D0" w:rsidRDefault="00F600CC" w:rsidP="007331D0">
                        <w:pPr>
                          <w:pStyle w:val="ListParagraph"/>
                          <w:numPr>
                            <w:ilvl w:val="0"/>
                            <w:numId w:val="22"/>
                          </w:numPr>
                          <w:spacing w:before="1"/>
                          <w:ind w:right="1863"/>
                          <w:rPr>
                            <w:rFonts w:eastAsia="Arial" w:cs="Arial"/>
                          </w:rPr>
                        </w:pPr>
                        <w:r w:rsidRPr="007331D0">
                          <w:rPr>
                            <w:rFonts w:eastAsia="Arial" w:cs="Arial"/>
                          </w:rPr>
                          <w:lastRenderedPageBreak/>
                          <w:t>Communications and Engagement</w:t>
                        </w:r>
                      </w:p>
                      <w:p w14:paraId="6716B36A" w14:textId="77777777" w:rsidR="007331D0" w:rsidRDefault="00F600CC" w:rsidP="007331D0">
                        <w:pPr>
                          <w:pStyle w:val="ListParagraph"/>
                          <w:numPr>
                            <w:ilvl w:val="0"/>
                            <w:numId w:val="22"/>
                          </w:numPr>
                          <w:spacing w:before="1"/>
                          <w:ind w:right="1863"/>
                          <w:rPr>
                            <w:rFonts w:eastAsia="Arial" w:cs="Arial"/>
                          </w:rPr>
                        </w:pPr>
                        <w:r w:rsidRPr="007331D0">
                          <w:rPr>
                            <w:rFonts w:eastAsia="Arial" w:cs="Arial"/>
                          </w:rPr>
                          <w:t xml:space="preserve">Internal Committees and </w:t>
                        </w:r>
                      </w:p>
                      <w:p w14:paraId="70A14CD5" w14:textId="34A90A7F" w:rsidR="00F600CC" w:rsidRPr="007331D0" w:rsidRDefault="00F600CC" w:rsidP="007331D0">
                        <w:pPr>
                          <w:spacing w:before="1"/>
                          <w:ind w:left="720" w:right="1863"/>
                          <w:rPr>
                            <w:rFonts w:eastAsia="Arial" w:cs="Arial"/>
                          </w:rPr>
                        </w:pPr>
                        <w:r w:rsidRPr="007331D0">
                          <w:rPr>
                            <w:rFonts w:ascii="Arial" w:eastAsia="Arial" w:hAnsi="Arial" w:cs="Arial"/>
                          </w:rPr>
                          <w:t>Governance meetings</w:t>
                        </w:r>
                      </w:p>
                      <w:p w14:paraId="770D7838" w14:textId="77777777" w:rsidR="00F600CC" w:rsidRPr="007331D0" w:rsidRDefault="00F600CC" w:rsidP="007331D0">
                        <w:pPr>
                          <w:pStyle w:val="ListParagraph"/>
                          <w:numPr>
                            <w:ilvl w:val="0"/>
                            <w:numId w:val="22"/>
                          </w:numPr>
                          <w:spacing w:before="1"/>
                          <w:ind w:right="1863"/>
                          <w:rPr>
                            <w:rFonts w:eastAsia="Arial" w:cs="Arial"/>
                          </w:rPr>
                        </w:pPr>
                        <w:r w:rsidRPr="007331D0">
                          <w:rPr>
                            <w:rFonts w:eastAsia="Arial" w:cs="Arial"/>
                          </w:rPr>
                          <w:t xml:space="preserve">Governance </w:t>
                        </w:r>
                      </w:p>
                      <w:p w14:paraId="5AC9EB76" w14:textId="3145B91D" w:rsidR="00F600CC" w:rsidRDefault="00F600CC" w:rsidP="007331D0">
                        <w:pPr>
                          <w:pStyle w:val="ListParagraph"/>
                          <w:numPr>
                            <w:ilvl w:val="0"/>
                            <w:numId w:val="22"/>
                          </w:numPr>
                          <w:spacing w:before="1"/>
                          <w:ind w:right="1863"/>
                          <w:rPr>
                            <w:rFonts w:eastAsia="Arial" w:cs="Arial"/>
                          </w:rPr>
                        </w:pPr>
                        <w:r w:rsidRPr="007331D0">
                          <w:rPr>
                            <w:rFonts w:eastAsia="Arial" w:cs="Arial"/>
                          </w:rPr>
                          <w:t>Clinician Staff</w:t>
                        </w:r>
                      </w:p>
                      <w:p w14:paraId="5ADB62F4" w14:textId="17D9684C" w:rsidR="007331D0" w:rsidRPr="007331D0" w:rsidRDefault="007331D0" w:rsidP="007331D0">
                        <w:pPr>
                          <w:pStyle w:val="ListParagraph"/>
                          <w:numPr>
                            <w:ilvl w:val="0"/>
                            <w:numId w:val="22"/>
                          </w:numPr>
                          <w:spacing w:before="1"/>
                          <w:ind w:right="1863"/>
                          <w:rPr>
                            <w:rFonts w:eastAsia="Arial" w:cs="Arial"/>
                          </w:rPr>
                        </w:pPr>
                        <w:r>
                          <w:rPr>
                            <w:rFonts w:eastAsia="Arial" w:cs="Arial"/>
                          </w:rPr>
                          <w:t>Service Desks/Application Support</w:t>
                        </w:r>
                      </w:p>
                      <w:p w14:paraId="0F5AF619" w14:textId="0A82F677" w:rsidR="00F600CC" w:rsidRDefault="00F600CC" w:rsidP="007331D0">
                        <w:pPr>
                          <w:pStyle w:val="ListParagraph"/>
                          <w:numPr>
                            <w:ilvl w:val="0"/>
                            <w:numId w:val="22"/>
                          </w:numPr>
                          <w:spacing w:before="1"/>
                          <w:ind w:right="1863"/>
                          <w:rPr>
                            <w:rFonts w:eastAsia="Arial" w:cs="Arial"/>
                          </w:rPr>
                        </w:pPr>
                        <w:r w:rsidRPr="007331D0">
                          <w:rPr>
                            <w:rFonts w:eastAsia="Arial" w:cs="Arial"/>
                          </w:rPr>
                          <w:t>Trust IM&amp;T User Base</w:t>
                        </w:r>
                      </w:p>
                      <w:p w14:paraId="540C61D4" w14:textId="77777777" w:rsidR="007331D0" w:rsidRDefault="007331D0" w:rsidP="007331D0">
                        <w:pPr>
                          <w:pStyle w:val="ListParagraph"/>
                          <w:numPr>
                            <w:ilvl w:val="0"/>
                            <w:numId w:val="22"/>
                          </w:numPr>
                          <w:spacing w:before="1"/>
                          <w:ind w:right="1863"/>
                          <w:rPr>
                            <w:rFonts w:eastAsia="Arial" w:cs="Arial"/>
                          </w:rPr>
                        </w:pPr>
                        <w:r>
                          <w:rPr>
                            <w:rFonts w:eastAsia="Arial" w:cs="Arial"/>
                          </w:rPr>
                          <w:t xml:space="preserve">Any other internal service or </w:t>
                        </w:r>
                      </w:p>
                      <w:p w14:paraId="5D35F850" w14:textId="60A49ACB" w:rsidR="007331D0" w:rsidRPr="007331D0" w:rsidRDefault="007331D0" w:rsidP="007331D0">
                        <w:pPr>
                          <w:spacing w:before="1"/>
                          <w:ind w:left="720" w:right="1863"/>
                          <w:rPr>
                            <w:rFonts w:ascii="Arial" w:eastAsia="Arial" w:hAnsi="Arial" w:cs="Arial"/>
                          </w:rPr>
                        </w:pPr>
                        <w:r w:rsidRPr="007331D0">
                          <w:rPr>
                            <w:rFonts w:ascii="Arial" w:eastAsia="Arial" w:hAnsi="Arial" w:cs="Arial"/>
                          </w:rPr>
                          <w:t xml:space="preserve">Department requiring EPR system </w:t>
                        </w:r>
                      </w:p>
                      <w:p w14:paraId="2F9FC399" w14:textId="4DBAD358" w:rsidR="00F600CC" w:rsidRPr="00F607B2" w:rsidRDefault="007331D0" w:rsidP="007331D0">
                        <w:pPr>
                          <w:spacing w:before="1"/>
                          <w:ind w:left="720" w:right="1863"/>
                          <w:rPr>
                            <w:rFonts w:ascii="Arial" w:hAnsi="Arial" w:cs="Arial"/>
                            <w:color w:val="FF0000"/>
                          </w:rPr>
                        </w:pPr>
                        <w:r>
                          <w:rPr>
                            <w:rFonts w:ascii="Arial" w:eastAsia="Arial" w:hAnsi="Arial" w:cs="Arial"/>
                          </w:rPr>
                          <w:t>Related access</w:t>
                        </w:r>
                      </w:p>
                    </w:tc>
                  </w:tr>
                  <w:tr w:rsidR="007331D0" w:rsidRPr="00F607B2" w14:paraId="29528F12" w14:textId="77777777" w:rsidTr="007331D0">
                    <w:tc>
                      <w:tcPr>
                        <w:tcW w:w="10505" w:type="dxa"/>
                        <w:tcBorders>
                          <w:top w:val="nil"/>
                        </w:tcBorders>
                      </w:tcPr>
                      <w:p w14:paraId="44451565" w14:textId="77777777" w:rsidR="007331D0" w:rsidRPr="007331D0" w:rsidRDefault="007331D0" w:rsidP="007331D0">
                        <w:pPr>
                          <w:rPr>
                            <w:rFonts w:eastAsia="Arial" w:cs="Arial"/>
                            <w:spacing w:val="2"/>
                          </w:rPr>
                        </w:pPr>
                      </w:p>
                    </w:tc>
                  </w:tr>
                </w:tbl>
                <w:p w14:paraId="5C8DA68F" w14:textId="77777777" w:rsidR="00884334" w:rsidRPr="00FB2627" w:rsidRDefault="00884334"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p>
              </w:tc>
              <w:tc>
                <w:tcPr>
                  <w:tcW w:w="4049" w:type="dxa"/>
                  <w:tcBorders>
                    <w:top w:val="nil"/>
                    <w:left w:val="nil"/>
                    <w:bottom w:val="single" w:sz="6" w:space="0" w:color="auto"/>
                    <w:right w:val="single" w:sz="6" w:space="0" w:color="auto"/>
                  </w:tcBorders>
                  <w:shd w:val="clear" w:color="auto" w:fill="auto"/>
                </w:tcPr>
                <w:p w14:paraId="64DD625E" w14:textId="6BA68EFE" w:rsidR="00F600CC" w:rsidRPr="00EB20DA" w:rsidRDefault="00F600CC" w:rsidP="00EB20DA">
                  <w:pPr>
                    <w:pStyle w:val="ListParagraph"/>
                    <w:numPr>
                      <w:ilvl w:val="0"/>
                      <w:numId w:val="3"/>
                    </w:numPr>
                    <w:spacing w:before="1" w:line="249" w:lineRule="exact"/>
                    <w:ind w:right="-20"/>
                    <w:jc w:val="left"/>
                    <w:rPr>
                      <w:rFonts w:eastAsia="Arial" w:cs="Arial"/>
                    </w:rPr>
                  </w:pPr>
                  <w:r w:rsidRPr="00EB20DA">
                    <w:rPr>
                      <w:rFonts w:eastAsia="Arial" w:cs="Arial"/>
                      <w:spacing w:val="-1"/>
                      <w:position w:val="-1"/>
                    </w:rPr>
                    <w:lastRenderedPageBreak/>
                    <w:t>E</w:t>
                  </w:r>
                  <w:r w:rsidRPr="00EB20DA">
                    <w:rPr>
                      <w:rFonts w:eastAsia="Arial" w:cs="Arial"/>
                      <w:spacing w:val="-2"/>
                      <w:position w:val="-1"/>
                    </w:rPr>
                    <w:t>x</w:t>
                  </w:r>
                  <w:r w:rsidRPr="00EB20DA">
                    <w:rPr>
                      <w:rFonts w:eastAsia="Arial" w:cs="Arial"/>
                      <w:spacing w:val="1"/>
                      <w:position w:val="-1"/>
                    </w:rPr>
                    <w:t>t</w:t>
                  </w:r>
                  <w:r w:rsidRPr="00EB20DA">
                    <w:rPr>
                      <w:rFonts w:eastAsia="Arial" w:cs="Arial"/>
                      <w:position w:val="-1"/>
                    </w:rPr>
                    <w:t xml:space="preserve">ernal </w:t>
                  </w:r>
                  <w:r w:rsidRPr="00EB20DA">
                    <w:rPr>
                      <w:rFonts w:eastAsia="Arial" w:cs="Arial"/>
                      <w:spacing w:val="-1"/>
                      <w:position w:val="-1"/>
                    </w:rPr>
                    <w:t>Cli</w:t>
                  </w:r>
                  <w:r w:rsidRPr="00EB20DA">
                    <w:rPr>
                      <w:rFonts w:eastAsia="Arial" w:cs="Arial"/>
                      <w:position w:val="-1"/>
                    </w:rPr>
                    <w:t>e</w:t>
                  </w:r>
                  <w:r w:rsidRPr="00EB20DA">
                    <w:rPr>
                      <w:rFonts w:eastAsia="Arial" w:cs="Arial"/>
                      <w:spacing w:val="-1"/>
                      <w:position w:val="-1"/>
                    </w:rPr>
                    <w:t>n</w:t>
                  </w:r>
                  <w:r w:rsidRPr="00EB20DA">
                    <w:rPr>
                      <w:rFonts w:eastAsia="Arial" w:cs="Arial"/>
                      <w:spacing w:val="1"/>
                      <w:position w:val="-1"/>
                    </w:rPr>
                    <w:t>t</w:t>
                  </w:r>
                  <w:r w:rsidRPr="00EB20DA">
                    <w:rPr>
                      <w:rFonts w:eastAsia="Arial" w:cs="Arial"/>
                      <w:position w:val="-1"/>
                    </w:rPr>
                    <w:t>s</w:t>
                  </w:r>
                  <w:r w:rsidRPr="00EB20DA">
                    <w:rPr>
                      <w:rFonts w:eastAsia="Arial" w:cs="Arial"/>
                      <w:spacing w:val="1"/>
                      <w:position w:val="-1"/>
                    </w:rPr>
                    <w:t xml:space="preserve"> </w:t>
                  </w:r>
                  <w:r w:rsidRPr="00EB20DA">
                    <w:rPr>
                      <w:rFonts w:eastAsia="Arial" w:cs="Arial"/>
                      <w:position w:val="-1"/>
                    </w:rPr>
                    <w:t>a</w:t>
                  </w:r>
                  <w:r w:rsidRPr="00EB20DA">
                    <w:rPr>
                      <w:rFonts w:eastAsia="Arial" w:cs="Arial"/>
                      <w:spacing w:val="-1"/>
                      <w:position w:val="-1"/>
                    </w:rPr>
                    <w:t>n</w:t>
                  </w:r>
                  <w:r w:rsidRPr="00EB20DA">
                    <w:rPr>
                      <w:rFonts w:eastAsia="Arial" w:cs="Arial"/>
                      <w:position w:val="-1"/>
                    </w:rPr>
                    <w:t>d Pa</w:t>
                  </w:r>
                  <w:r w:rsidRPr="00EB20DA">
                    <w:rPr>
                      <w:rFonts w:eastAsia="Arial" w:cs="Arial"/>
                      <w:spacing w:val="-2"/>
                      <w:position w:val="-1"/>
                    </w:rPr>
                    <w:t>r</w:t>
                  </w:r>
                  <w:r w:rsidRPr="00EB20DA">
                    <w:rPr>
                      <w:rFonts w:eastAsia="Arial" w:cs="Arial"/>
                      <w:spacing w:val="-1"/>
                      <w:position w:val="-1"/>
                    </w:rPr>
                    <w:t>t</w:t>
                  </w:r>
                  <w:r w:rsidRPr="00EB20DA">
                    <w:rPr>
                      <w:rFonts w:eastAsia="Arial" w:cs="Arial"/>
                      <w:position w:val="-1"/>
                    </w:rPr>
                    <w:t>n</w:t>
                  </w:r>
                  <w:r w:rsidRPr="00EB20DA">
                    <w:rPr>
                      <w:rFonts w:eastAsia="Arial" w:cs="Arial"/>
                      <w:spacing w:val="-1"/>
                      <w:position w:val="-1"/>
                    </w:rPr>
                    <w:t>e</w:t>
                  </w:r>
                  <w:r w:rsidRPr="00EB20DA">
                    <w:rPr>
                      <w:rFonts w:eastAsia="Arial" w:cs="Arial"/>
                      <w:spacing w:val="1"/>
                      <w:position w:val="-1"/>
                    </w:rPr>
                    <w:t>r</w:t>
                  </w:r>
                  <w:r w:rsidRPr="00EB20DA">
                    <w:rPr>
                      <w:rFonts w:eastAsia="Arial" w:cs="Arial"/>
                      <w:position w:val="-1"/>
                    </w:rPr>
                    <w:t>s</w:t>
                  </w:r>
                </w:p>
                <w:p w14:paraId="70985372" w14:textId="4F21F49F" w:rsidR="007331D0" w:rsidRDefault="007331D0" w:rsidP="00EB20DA">
                  <w:pPr>
                    <w:pStyle w:val="ListParagraph"/>
                    <w:numPr>
                      <w:ilvl w:val="0"/>
                      <w:numId w:val="3"/>
                    </w:numPr>
                    <w:spacing w:line="256" w:lineRule="exact"/>
                    <w:ind w:right="-20"/>
                    <w:jc w:val="left"/>
                    <w:rPr>
                      <w:rFonts w:eastAsia="Arial" w:cs="Arial"/>
                    </w:rPr>
                  </w:pPr>
                  <w:r>
                    <w:rPr>
                      <w:rFonts w:eastAsia="Arial" w:cs="Arial"/>
                    </w:rPr>
                    <w:t>University Placement teams</w:t>
                  </w:r>
                </w:p>
                <w:p w14:paraId="1C13AB7C" w14:textId="779A2C09" w:rsidR="00F600CC" w:rsidRPr="00EB20DA" w:rsidRDefault="00F600CC" w:rsidP="00EB20DA">
                  <w:pPr>
                    <w:pStyle w:val="ListParagraph"/>
                    <w:numPr>
                      <w:ilvl w:val="0"/>
                      <w:numId w:val="3"/>
                    </w:numPr>
                    <w:spacing w:line="256" w:lineRule="exact"/>
                    <w:ind w:right="-20"/>
                    <w:jc w:val="left"/>
                    <w:rPr>
                      <w:rFonts w:eastAsia="Arial" w:cs="Arial"/>
                    </w:rPr>
                  </w:pPr>
                  <w:r w:rsidRPr="00EB20DA">
                    <w:rPr>
                      <w:rFonts w:eastAsia="Arial" w:cs="Arial"/>
                    </w:rPr>
                    <w:t xml:space="preserve">Third </w:t>
                  </w:r>
                  <w:r w:rsidRPr="00EB20DA">
                    <w:rPr>
                      <w:rFonts w:eastAsia="Arial" w:cs="Arial"/>
                      <w:spacing w:val="-1"/>
                    </w:rPr>
                    <w:t>P</w:t>
                  </w:r>
                  <w:r w:rsidRPr="00EB20DA">
                    <w:rPr>
                      <w:rFonts w:eastAsia="Arial" w:cs="Arial"/>
                    </w:rPr>
                    <w:t>ar</w:t>
                  </w:r>
                  <w:r w:rsidRPr="00EB20DA">
                    <w:rPr>
                      <w:rFonts w:eastAsia="Arial" w:cs="Arial"/>
                      <w:spacing w:val="1"/>
                    </w:rPr>
                    <w:t>t</w:t>
                  </w:r>
                  <w:r w:rsidRPr="00EB20DA">
                    <w:rPr>
                      <w:rFonts w:eastAsia="Arial" w:cs="Arial"/>
                    </w:rPr>
                    <w:t>y</w:t>
                  </w:r>
                  <w:r w:rsidRPr="00EB20DA">
                    <w:rPr>
                      <w:rFonts w:eastAsia="Arial" w:cs="Arial"/>
                      <w:spacing w:val="-1"/>
                    </w:rPr>
                    <w:t xml:space="preserve"> S</w:t>
                  </w:r>
                  <w:r w:rsidRPr="00EB20DA">
                    <w:rPr>
                      <w:rFonts w:eastAsia="Arial" w:cs="Arial"/>
                    </w:rPr>
                    <w:t>er</w:t>
                  </w:r>
                  <w:r w:rsidRPr="00EB20DA">
                    <w:rPr>
                      <w:rFonts w:eastAsia="Arial" w:cs="Arial"/>
                      <w:spacing w:val="-2"/>
                    </w:rPr>
                    <w:t>v</w:t>
                  </w:r>
                  <w:r w:rsidRPr="00EB20DA">
                    <w:rPr>
                      <w:rFonts w:eastAsia="Arial" w:cs="Arial"/>
                      <w:spacing w:val="-1"/>
                    </w:rPr>
                    <w:t>i</w:t>
                  </w:r>
                  <w:r w:rsidRPr="00EB20DA">
                    <w:rPr>
                      <w:rFonts w:eastAsia="Arial" w:cs="Arial"/>
                    </w:rPr>
                    <w:t>ce and S</w:t>
                  </w:r>
                  <w:r w:rsidRPr="00EB20DA">
                    <w:rPr>
                      <w:rFonts w:eastAsia="Arial" w:cs="Arial"/>
                      <w:spacing w:val="-1"/>
                    </w:rPr>
                    <w:t>ol</w:t>
                  </w:r>
                  <w:r w:rsidRPr="00EB20DA">
                    <w:rPr>
                      <w:rFonts w:eastAsia="Arial" w:cs="Arial"/>
                    </w:rPr>
                    <w:t>uti</w:t>
                  </w:r>
                  <w:r w:rsidRPr="00EB20DA">
                    <w:rPr>
                      <w:rFonts w:eastAsia="Arial" w:cs="Arial"/>
                      <w:spacing w:val="-1"/>
                    </w:rPr>
                    <w:t>o</w:t>
                  </w:r>
                  <w:r w:rsidRPr="00EB20DA">
                    <w:rPr>
                      <w:rFonts w:eastAsia="Arial" w:cs="Arial"/>
                    </w:rPr>
                    <w:t>n Pro</w:t>
                  </w:r>
                  <w:r w:rsidRPr="00EB20DA">
                    <w:rPr>
                      <w:rFonts w:eastAsia="Arial" w:cs="Arial"/>
                      <w:spacing w:val="-2"/>
                    </w:rPr>
                    <w:t>v</w:t>
                  </w:r>
                  <w:r w:rsidRPr="00EB20DA">
                    <w:rPr>
                      <w:rFonts w:eastAsia="Arial" w:cs="Arial"/>
                      <w:spacing w:val="-1"/>
                    </w:rPr>
                    <w:t>i</w:t>
                  </w:r>
                  <w:r w:rsidRPr="00EB20DA">
                    <w:rPr>
                      <w:rFonts w:eastAsia="Arial" w:cs="Arial"/>
                    </w:rPr>
                    <w:t>d</w:t>
                  </w:r>
                  <w:r w:rsidRPr="00EB20DA">
                    <w:rPr>
                      <w:rFonts w:eastAsia="Arial" w:cs="Arial"/>
                      <w:spacing w:val="-1"/>
                    </w:rPr>
                    <w:t>e</w:t>
                  </w:r>
                  <w:r w:rsidRPr="00EB20DA">
                    <w:rPr>
                      <w:rFonts w:eastAsia="Arial" w:cs="Arial"/>
                      <w:spacing w:val="1"/>
                    </w:rPr>
                    <w:t>r</w:t>
                  </w:r>
                  <w:r w:rsidRPr="00EB20DA">
                    <w:rPr>
                      <w:rFonts w:eastAsia="Arial" w:cs="Arial"/>
                    </w:rPr>
                    <w:t>s</w:t>
                  </w:r>
                </w:p>
                <w:p w14:paraId="39A666C6" w14:textId="0DDCE392" w:rsidR="00F600CC" w:rsidRPr="00EB20DA" w:rsidRDefault="00F600CC" w:rsidP="00EB20DA">
                  <w:pPr>
                    <w:pStyle w:val="ListParagraph"/>
                    <w:numPr>
                      <w:ilvl w:val="0"/>
                      <w:numId w:val="3"/>
                    </w:numPr>
                    <w:spacing w:before="1"/>
                    <w:ind w:right="-20"/>
                    <w:jc w:val="left"/>
                    <w:rPr>
                      <w:rFonts w:eastAsia="Arial" w:cs="Arial"/>
                    </w:rPr>
                  </w:pPr>
                  <w:r w:rsidRPr="00EB20DA">
                    <w:rPr>
                      <w:rFonts w:eastAsia="Arial" w:cs="Arial"/>
                      <w:spacing w:val="-1"/>
                    </w:rPr>
                    <w:t>NH</w:t>
                  </w:r>
                  <w:r w:rsidRPr="00EB20DA">
                    <w:rPr>
                      <w:rFonts w:eastAsia="Arial" w:cs="Arial"/>
                    </w:rPr>
                    <w:t>S</w:t>
                  </w:r>
                  <w:r w:rsidR="007331D0">
                    <w:rPr>
                      <w:rFonts w:eastAsia="Arial" w:cs="Arial"/>
                    </w:rPr>
                    <w:t>E</w:t>
                  </w:r>
                </w:p>
                <w:p w14:paraId="0023A02F" w14:textId="77777777" w:rsidR="00F600CC" w:rsidRPr="00EB20DA" w:rsidRDefault="00F600CC" w:rsidP="007331D0">
                  <w:pPr>
                    <w:pStyle w:val="ListParagraph"/>
                    <w:numPr>
                      <w:ilvl w:val="0"/>
                      <w:numId w:val="3"/>
                    </w:numPr>
                    <w:jc w:val="left"/>
                    <w:rPr>
                      <w:rFonts w:cs="Arial"/>
                    </w:rPr>
                  </w:pPr>
                  <w:r w:rsidRPr="00EB20DA">
                    <w:rPr>
                      <w:rFonts w:eastAsia="Arial" w:cs="Arial"/>
                      <w:spacing w:val="-1"/>
                    </w:rPr>
                    <w:lastRenderedPageBreak/>
                    <w:t>C</w:t>
                  </w:r>
                  <w:r w:rsidRPr="00EB20DA">
                    <w:rPr>
                      <w:rFonts w:eastAsia="Arial" w:cs="Arial"/>
                    </w:rPr>
                    <w:t>o</w:t>
                  </w:r>
                  <w:r w:rsidRPr="00EB20DA">
                    <w:rPr>
                      <w:rFonts w:eastAsia="Arial" w:cs="Arial"/>
                      <w:spacing w:val="-1"/>
                    </w:rPr>
                    <w:t>ll</w:t>
                  </w:r>
                  <w:r w:rsidRPr="00EB20DA">
                    <w:rPr>
                      <w:rFonts w:eastAsia="Arial" w:cs="Arial"/>
                    </w:rPr>
                    <w:t>e</w:t>
                  </w:r>
                  <w:r w:rsidRPr="00EB20DA">
                    <w:rPr>
                      <w:rFonts w:eastAsia="Arial" w:cs="Arial"/>
                      <w:spacing w:val="-1"/>
                    </w:rPr>
                    <w:t>a</w:t>
                  </w:r>
                  <w:r w:rsidRPr="00EB20DA">
                    <w:rPr>
                      <w:rFonts w:eastAsia="Arial" w:cs="Arial"/>
                      <w:spacing w:val="2"/>
                    </w:rPr>
                    <w:t>g</w:t>
                  </w:r>
                  <w:r w:rsidRPr="00EB20DA">
                    <w:rPr>
                      <w:rFonts w:eastAsia="Arial" w:cs="Arial"/>
                    </w:rPr>
                    <w:t>u</w:t>
                  </w:r>
                  <w:r w:rsidRPr="00EB20DA">
                    <w:rPr>
                      <w:rFonts w:eastAsia="Arial" w:cs="Arial"/>
                      <w:spacing w:val="-1"/>
                    </w:rPr>
                    <w:t>e</w:t>
                  </w:r>
                  <w:r w:rsidRPr="00EB20DA">
                    <w:rPr>
                      <w:rFonts w:eastAsia="Arial" w:cs="Arial"/>
                    </w:rPr>
                    <w:t>s</w:t>
                  </w:r>
                  <w:r w:rsidRPr="00EB20DA">
                    <w:rPr>
                      <w:rFonts w:eastAsia="Arial" w:cs="Arial"/>
                      <w:spacing w:val="49"/>
                    </w:rPr>
                    <w:t xml:space="preserve"> </w:t>
                  </w:r>
                  <w:r w:rsidRPr="00EB20DA">
                    <w:rPr>
                      <w:rFonts w:eastAsia="Arial" w:cs="Arial"/>
                      <w:spacing w:val="-1"/>
                    </w:rPr>
                    <w:t>i</w:t>
                  </w:r>
                  <w:r w:rsidRPr="00EB20DA">
                    <w:rPr>
                      <w:rFonts w:eastAsia="Arial" w:cs="Arial"/>
                    </w:rPr>
                    <w:t>n</w:t>
                  </w:r>
                  <w:r w:rsidRPr="00EB20DA">
                    <w:rPr>
                      <w:rFonts w:eastAsia="Arial" w:cs="Arial"/>
                      <w:spacing w:val="48"/>
                    </w:rPr>
                    <w:t xml:space="preserve"> </w:t>
                  </w:r>
                  <w:r w:rsidRPr="00EB20DA">
                    <w:rPr>
                      <w:rFonts w:eastAsia="Arial" w:cs="Arial"/>
                    </w:rPr>
                    <w:t>other</w:t>
                  </w:r>
                  <w:r w:rsidRPr="00EB20DA">
                    <w:rPr>
                      <w:rFonts w:eastAsia="Arial" w:cs="Arial"/>
                      <w:spacing w:val="50"/>
                    </w:rPr>
                    <w:t xml:space="preserve"> </w:t>
                  </w:r>
                  <w:r w:rsidRPr="00EB20DA">
                    <w:rPr>
                      <w:rFonts w:eastAsia="Arial" w:cs="Arial"/>
                      <w:spacing w:val="-1"/>
                    </w:rPr>
                    <w:t>NH</w:t>
                  </w:r>
                  <w:r w:rsidRPr="00EB20DA">
                    <w:rPr>
                      <w:rFonts w:eastAsia="Arial" w:cs="Arial"/>
                    </w:rPr>
                    <w:t>S</w:t>
                  </w:r>
                  <w:r w:rsidRPr="00EB20DA">
                    <w:rPr>
                      <w:rFonts w:eastAsia="Arial" w:cs="Arial"/>
                      <w:spacing w:val="48"/>
                    </w:rPr>
                    <w:t xml:space="preserve"> </w:t>
                  </w:r>
                  <w:r w:rsidRPr="00EB20DA">
                    <w:rPr>
                      <w:rFonts w:eastAsia="Arial" w:cs="Arial"/>
                    </w:rPr>
                    <w:t>a</w:t>
                  </w:r>
                  <w:r w:rsidRPr="00EB20DA">
                    <w:rPr>
                      <w:rFonts w:eastAsia="Arial" w:cs="Arial"/>
                      <w:spacing w:val="-1"/>
                    </w:rPr>
                    <w:t>n</w:t>
                  </w:r>
                  <w:r w:rsidRPr="00EB20DA">
                    <w:rPr>
                      <w:rFonts w:eastAsia="Arial" w:cs="Arial"/>
                    </w:rPr>
                    <w:t>d</w:t>
                  </w:r>
                  <w:r w:rsidRPr="00EB20DA">
                    <w:rPr>
                      <w:rFonts w:eastAsia="Arial" w:cs="Arial"/>
                      <w:spacing w:val="48"/>
                    </w:rPr>
                    <w:t xml:space="preserve"> </w:t>
                  </w:r>
                  <w:r w:rsidRPr="00EB20DA">
                    <w:rPr>
                      <w:rFonts w:eastAsia="Arial" w:cs="Arial"/>
                      <w:spacing w:val="-1"/>
                    </w:rPr>
                    <w:t>S</w:t>
                  </w:r>
                  <w:r w:rsidRPr="00EB20DA">
                    <w:rPr>
                      <w:rFonts w:eastAsia="Arial" w:cs="Arial"/>
                    </w:rPr>
                    <w:t>oc</w:t>
                  </w:r>
                  <w:r w:rsidRPr="00EB20DA">
                    <w:rPr>
                      <w:rFonts w:eastAsia="Arial" w:cs="Arial"/>
                      <w:spacing w:val="-1"/>
                    </w:rPr>
                    <w:t>i</w:t>
                  </w:r>
                  <w:r w:rsidRPr="00EB20DA">
                    <w:rPr>
                      <w:rFonts w:eastAsia="Arial" w:cs="Arial"/>
                    </w:rPr>
                    <w:t>al</w:t>
                  </w:r>
                  <w:r w:rsidRPr="00EB20DA">
                    <w:rPr>
                      <w:rFonts w:eastAsia="Arial" w:cs="Arial"/>
                      <w:spacing w:val="50"/>
                    </w:rPr>
                    <w:t xml:space="preserve"> </w:t>
                  </w:r>
                  <w:r w:rsidRPr="00EB20DA">
                    <w:rPr>
                      <w:rFonts w:eastAsia="Arial" w:cs="Arial"/>
                      <w:spacing w:val="-1"/>
                    </w:rPr>
                    <w:t>C</w:t>
                  </w:r>
                  <w:r w:rsidRPr="00EB20DA">
                    <w:rPr>
                      <w:rFonts w:eastAsia="Arial" w:cs="Arial"/>
                    </w:rPr>
                    <w:t>are o</w:t>
                  </w:r>
                  <w:r w:rsidRPr="00EB20DA">
                    <w:rPr>
                      <w:rFonts w:eastAsia="Arial" w:cs="Arial"/>
                      <w:spacing w:val="-2"/>
                    </w:rPr>
                    <w:t>r</w:t>
                  </w:r>
                  <w:r w:rsidRPr="00EB20DA">
                    <w:rPr>
                      <w:rFonts w:eastAsia="Arial" w:cs="Arial"/>
                      <w:spacing w:val="2"/>
                    </w:rPr>
                    <w:t>g</w:t>
                  </w:r>
                  <w:r w:rsidRPr="00EB20DA">
                    <w:rPr>
                      <w:rFonts w:eastAsia="Arial" w:cs="Arial"/>
                    </w:rPr>
                    <w:t>a</w:t>
                  </w:r>
                  <w:r w:rsidRPr="00EB20DA">
                    <w:rPr>
                      <w:rFonts w:eastAsia="Arial" w:cs="Arial"/>
                      <w:spacing w:val="-1"/>
                    </w:rPr>
                    <w:t>ni</w:t>
                  </w:r>
                  <w:r w:rsidRPr="00EB20DA">
                    <w:rPr>
                      <w:rFonts w:eastAsia="Arial" w:cs="Arial"/>
                    </w:rPr>
                    <w:t>sati</w:t>
                  </w:r>
                  <w:r w:rsidRPr="00EB20DA">
                    <w:rPr>
                      <w:rFonts w:eastAsia="Arial" w:cs="Arial"/>
                      <w:spacing w:val="-1"/>
                    </w:rPr>
                    <w:t>o</w:t>
                  </w:r>
                  <w:r w:rsidRPr="00EB20DA">
                    <w:rPr>
                      <w:rFonts w:eastAsia="Arial" w:cs="Arial"/>
                    </w:rPr>
                    <w:t>ns</w:t>
                  </w:r>
                </w:p>
                <w:p w14:paraId="413B915E" w14:textId="27B47D11" w:rsidR="00884334" w:rsidRPr="00FB2627" w:rsidRDefault="00884334" w:rsidP="00EB20DA">
                  <w:pPr>
                    <w:pStyle w:val="paragraph"/>
                    <w:spacing w:before="0" w:beforeAutospacing="0" w:after="0" w:afterAutospacing="0"/>
                    <w:ind w:right="245"/>
                    <w:jc w:val="both"/>
                    <w:textAlignment w:val="baseline"/>
                    <w:rPr>
                      <w:rFonts w:ascii="Arial" w:hAnsi="Arial" w:cs="Arial"/>
                      <w:color w:val="000000"/>
                    </w:rPr>
                  </w:pP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743389">
        <w:tc>
          <w:tcPr>
            <w:tcW w:w="10319"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3AEA884F" w14:textId="77777777" w:rsidTr="00743389">
        <w:tc>
          <w:tcPr>
            <w:tcW w:w="10319" w:type="dxa"/>
            <w:tcBorders>
              <w:bottom w:val="single" w:sz="4" w:space="0" w:color="auto"/>
            </w:tcBorders>
          </w:tcPr>
          <w:p w14:paraId="1426D921" w14:textId="17DA5BAC" w:rsidR="005033D7" w:rsidRPr="00FB2627" w:rsidRDefault="003315F0" w:rsidP="00F607B2">
            <w:pPr>
              <w:jc w:val="both"/>
              <w:rPr>
                <w:rFonts w:ascii="Arial" w:hAnsi="Arial" w:cs="Arial"/>
              </w:rPr>
            </w:pPr>
            <w:r w:rsidRPr="00074C32">
              <w:rPr>
                <w:noProof/>
                <w:lang w:eastAsia="en-GB"/>
              </w:rPr>
              <mc:AlternateContent>
                <mc:Choice Requires="wps">
                  <w:drawing>
                    <wp:anchor distT="0" distB="0" distL="114300" distR="114300" simplePos="0" relativeHeight="251668480" behindDoc="0" locked="0" layoutInCell="1" allowOverlap="1" wp14:anchorId="4B664147" wp14:editId="044345B7">
                      <wp:simplePos x="0" y="0"/>
                      <wp:positionH relativeFrom="column">
                        <wp:posOffset>2273884</wp:posOffset>
                      </wp:positionH>
                      <wp:positionV relativeFrom="paragraph">
                        <wp:posOffset>106528</wp:posOffset>
                      </wp:positionV>
                      <wp:extent cx="1155801" cy="380390"/>
                      <wp:effectExtent l="0" t="0" r="25400" b="19685"/>
                      <wp:wrapNone/>
                      <wp:docPr id="46" name="Text Box 46"/>
                      <wp:cNvGraphicFramePr/>
                      <a:graphic xmlns:a="http://schemas.openxmlformats.org/drawingml/2006/main">
                        <a:graphicData uri="http://schemas.microsoft.com/office/word/2010/wordprocessingShape">
                          <wps:wsp>
                            <wps:cNvSpPr txBox="1"/>
                            <wps:spPr>
                              <a:xfrm>
                                <a:off x="0" y="0"/>
                                <a:ext cx="1155801" cy="380390"/>
                              </a:xfrm>
                              <a:prstGeom prst="rect">
                                <a:avLst/>
                              </a:prstGeom>
                              <a:noFill/>
                              <a:ln w="6350">
                                <a:solidFill>
                                  <a:prstClr val="black"/>
                                </a:solidFill>
                              </a:ln>
                              <a:effectLst/>
                            </wps:spPr>
                            <wps:txbx>
                              <w:txbxContent>
                                <w:p w14:paraId="46F0A91B" w14:textId="3A981606" w:rsidR="00A42671" w:rsidRPr="00D7779B" w:rsidRDefault="004F4AE6" w:rsidP="00F600CC">
                                  <w:pPr>
                                    <w:spacing w:after="0" w:line="240" w:lineRule="auto"/>
                                    <w:jc w:val="center"/>
                                    <w:rPr>
                                      <w:sz w:val="18"/>
                                    </w:rPr>
                                  </w:pPr>
                                  <w:r>
                                    <w:rPr>
                                      <w:sz w:val="18"/>
                                    </w:rPr>
                                    <w:t>Divisional</w:t>
                                  </w:r>
                                  <w:r w:rsidR="00A42671">
                                    <w:rPr>
                                      <w:sz w:val="18"/>
                                    </w:rPr>
                                    <w:t xml:space="preserv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64147" id="_x0000_t202" coordsize="21600,21600" o:spt="202" path="m,l,21600r21600,l21600,xe">
                      <v:stroke joinstyle="miter"/>
                      <v:path gradientshapeok="t" o:connecttype="rect"/>
                    </v:shapetype>
                    <v:shape id="Text Box 46" o:spid="_x0000_s1026" type="#_x0000_t202" style="position:absolute;left:0;text-align:left;margin-left:179.05pt;margin-top:8.4pt;width:91pt;height:2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" filled="f" strokeweight=".5pt">
                      <v:textbox>
                        <w:txbxContent>
                          <w:p w14:paraId="46F0A91B" w14:textId="3A981606" w:rsidR="00A42671" w:rsidRPr="00D7779B" w:rsidRDefault="004F4AE6" w:rsidP="00F600CC">
                            <w:pPr>
                              <w:spacing w:after="0" w:line="240" w:lineRule="auto"/>
                              <w:jc w:val="center"/>
                              <w:rPr>
                                <w:sz w:val="18"/>
                              </w:rPr>
                            </w:pPr>
                            <w:r>
                              <w:rPr>
                                <w:sz w:val="18"/>
                              </w:rPr>
                              <w:t>Divisional</w:t>
                            </w:r>
                            <w:r w:rsidR="00A42671">
                              <w:rPr>
                                <w:sz w:val="18"/>
                              </w:rPr>
                              <w:t xml:space="preserve"> Director</w:t>
                            </w:r>
                          </w:p>
                        </w:txbxContent>
                      </v:textbox>
                    </v:shape>
                  </w:pict>
                </mc:Fallback>
              </mc:AlternateContent>
            </w:r>
          </w:p>
          <w:p w14:paraId="3F1262EA" w14:textId="11E4F6BD" w:rsidR="00F600CC" w:rsidRDefault="00F600CC" w:rsidP="00F600CC">
            <w:pPr>
              <w:jc w:val="both"/>
              <w:rPr>
                <w:noProof/>
                <w:lang w:eastAsia="en-GB"/>
              </w:rPr>
            </w:pPr>
          </w:p>
          <w:p w14:paraId="3F69732A" w14:textId="52953FDB" w:rsidR="00F600CC" w:rsidRDefault="003315F0" w:rsidP="00F600CC">
            <w:pPr>
              <w:jc w:val="both"/>
              <w:rPr>
                <w:noProof/>
                <w:lang w:eastAsia="en-GB"/>
              </w:rPr>
            </w:pPr>
            <w:r>
              <w:rPr>
                <w:noProof/>
                <w:lang w:eastAsia="en-GB"/>
              </w:rPr>
              <mc:AlternateContent>
                <mc:Choice Requires="wps">
                  <w:drawing>
                    <wp:anchor distT="0" distB="0" distL="114300" distR="114300" simplePos="0" relativeHeight="251684864" behindDoc="0" locked="0" layoutInCell="1" allowOverlap="1" wp14:anchorId="7B5E7D4A" wp14:editId="05E52DED">
                      <wp:simplePos x="0" y="0"/>
                      <wp:positionH relativeFrom="column">
                        <wp:posOffset>2829128</wp:posOffset>
                      </wp:positionH>
                      <wp:positionV relativeFrom="paragraph">
                        <wp:posOffset>171094</wp:posOffset>
                      </wp:positionV>
                      <wp:extent cx="6985" cy="178435"/>
                      <wp:effectExtent l="0" t="0" r="31115" b="31115"/>
                      <wp:wrapNone/>
                      <wp:docPr id="7" name="Straight Connector 7"/>
                      <wp:cNvGraphicFramePr/>
                      <a:graphic xmlns:a="http://schemas.openxmlformats.org/drawingml/2006/main">
                        <a:graphicData uri="http://schemas.microsoft.com/office/word/2010/wordprocessingShape">
                          <wps:wsp>
                            <wps:cNvCnPr/>
                            <wps:spPr>
                              <a:xfrm flipH="1">
                                <a:off x="0" y="0"/>
                                <a:ext cx="6985" cy="17843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E06C7A" id="Straight Connector 7"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13.45pt" to="223.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"/>
                  </w:pict>
                </mc:Fallback>
              </mc:AlternateContent>
            </w:r>
          </w:p>
          <w:p w14:paraId="4B73E906" w14:textId="051AE386" w:rsidR="00F600CC" w:rsidRDefault="00F600CC" w:rsidP="00F600CC">
            <w:pPr>
              <w:jc w:val="both"/>
              <w:rPr>
                <w:noProof/>
                <w:lang w:eastAsia="en-GB"/>
              </w:rPr>
            </w:pPr>
          </w:p>
          <w:p w14:paraId="38BF720F" w14:textId="7397326A" w:rsidR="00F600CC" w:rsidRDefault="003315F0" w:rsidP="00F600CC">
            <w:pPr>
              <w:jc w:val="both"/>
              <w:rPr>
                <w:noProof/>
                <w:lang w:eastAsia="en-GB"/>
              </w:rPr>
            </w:pPr>
            <w:r w:rsidRPr="004F4AE6">
              <w:rPr>
                <w:noProof/>
                <w:lang w:eastAsia="en-GB"/>
              </w:rPr>
              <mc:AlternateContent>
                <mc:Choice Requires="wps">
                  <w:drawing>
                    <wp:anchor distT="0" distB="0" distL="114300" distR="114300" simplePos="0" relativeHeight="251678720" behindDoc="0" locked="0" layoutInCell="1" allowOverlap="1" wp14:anchorId="5701EC5B" wp14:editId="1A5BD8E2">
                      <wp:simplePos x="0" y="0"/>
                      <wp:positionH relativeFrom="column">
                        <wp:posOffset>2251939</wp:posOffset>
                      </wp:positionH>
                      <wp:positionV relativeFrom="paragraph">
                        <wp:posOffset>19280</wp:posOffset>
                      </wp:positionV>
                      <wp:extent cx="1170305" cy="416966"/>
                      <wp:effectExtent l="0" t="0" r="10795" b="21590"/>
                      <wp:wrapNone/>
                      <wp:docPr id="3" name="Text Box 3"/>
                      <wp:cNvGraphicFramePr/>
                      <a:graphic xmlns:a="http://schemas.openxmlformats.org/drawingml/2006/main">
                        <a:graphicData uri="http://schemas.microsoft.com/office/word/2010/wordprocessingShape">
                          <wps:wsp>
                            <wps:cNvSpPr txBox="1"/>
                            <wps:spPr>
                              <a:xfrm>
                                <a:off x="0" y="0"/>
                                <a:ext cx="1170305" cy="416966"/>
                              </a:xfrm>
                              <a:prstGeom prst="rect">
                                <a:avLst/>
                              </a:prstGeom>
                              <a:noFill/>
                              <a:ln w="6350">
                                <a:solidFill>
                                  <a:prstClr val="black"/>
                                </a:solidFill>
                              </a:ln>
                              <a:effectLst/>
                            </wps:spPr>
                            <wps:txbx>
                              <w:txbxContent>
                                <w:p w14:paraId="0C515171" w14:textId="283CDF44" w:rsidR="004F4AE6" w:rsidRDefault="004F4AE6" w:rsidP="004F4AE6">
                                  <w:pPr>
                                    <w:spacing w:after="0" w:line="240" w:lineRule="auto"/>
                                    <w:jc w:val="center"/>
                                    <w:rPr>
                                      <w:sz w:val="18"/>
                                    </w:rPr>
                                  </w:pPr>
                                  <w:r>
                                    <w:rPr>
                                      <w:sz w:val="18"/>
                                    </w:rPr>
                                    <w:t xml:space="preserve"> Clinical Digital </w:t>
                                  </w:r>
                                </w:p>
                                <w:p w14:paraId="424E0E97" w14:textId="0BE88F4F" w:rsidR="003315F0" w:rsidRPr="00D7779B" w:rsidRDefault="003315F0" w:rsidP="004F4AE6">
                                  <w:pPr>
                                    <w:spacing w:after="0" w:line="240" w:lineRule="auto"/>
                                    <w:jc w:val="center"/>
                                    <w:rPr>
                                      <w:sz w:val="18"/>
                                    </w:rPr>
                                  </w:pPr>
                                  <w:r>
                                    <w:rPr>
                                      <w:sz w:val="18"/>
                                    </w:rPr>
                                    <w:t>Training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1EC5B" id="Text Box 3" o:spid="_x0000_s1027" type="#_x0000_t202" style="position:absolute;left:0;text-align:left;margin-left:177.3pt;margin-top:1.5pt;width:92.15pt;height:3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" filled="f" strokeweight=".5pt">
                      <v:textbox>
                        <w:txbxContent>
                          <w:p w14:paraId="0C515171" w14:textId="283CDF44" w:rsidR="004F4AE6" w:rsidRDefault="004F4AE6" w:rsidP="004F4AE6">
                            <w:pPr>
                              <w:spacing w:after="0" w:line="240" w:lineRule="auto"/>
                              <w:jc w:val="center"/>
                              <w:rPr>
                                <w:sz w:val="18"/>
                              </w:rPr>
                            </w:pPr>
                            <w:r>
                              <w:rPr>
                                <w:sz w:val="18"/>
                              </w:rPr>
                              <w:t xml:space="preserve"> Clinical Digital </w:t>
                            </w:r>
                          </w:p>
                          <w:p w14:paraId="424E0E97" w14:textId="0BE88F4F" w:rsidR="003315F0" w:rsidRPr="00D7779B" w:rsidRDefault="003315F0" w:rsidP="004F4AE6">
                            <w:pPr>
                              <w:spacing w:after="0" w:line="240" w:lineRule="auto"/>
                              <w:jc w:val="center"/>
                              <w:rPr>
                                <w:sz w:val="18"/>
                              </w:rPr>
                            </w:pPr>
                            <w:r>
                              <w:rPr>
                                <w:sz w:val="18"/>
                              </w:rPr>
                              <w:t>Training Manager</w:t>
                            </w:r>
                          </w:p>
                        </w:txbxContent>
                      </v:textbox>
                    </v:shape>
                  </w:pict>
                </mc:Fallback>
              </mc:AlternateContent>
            </w:r>
          </w:p>
          <w:p w14:paraId="23876BFD" w14:textId="344D7F06" w:rsidR="00F600CC" w:rsidRDefault="00F600CC" w:rsidP="00F600CC">
            <w:pPr>
              <w:jc w:val="both"/>
              <w:rPr>
                <w:noProof/>
                <w:lang w:eastAsia="en-GB"/>
              </w:rPr>
            </w:pPr>
          </w:p>
          <w:p w14:paraId="1D4687C7" w14:textId="34A294FF" w:rsidR="00F600CC" w:rsidRDefault="003315F0" w:rsidP="00F600CC">
            <w:pPr>
              <w:jc w:val="both"/>
              <w:rPr>
                <w:noProof/>
                <w:lang w:eastAsia="en-GB"/>
              </w:rPr>
            </w:pPr>
            <w:r>
              <w:rPr>
                <w:noProof/>
                <w:lang w:eastAsia="en-GB"/>
              </w:rPr>
              <mc:AlternateContent>
                <mc:Choice Requires="wps">
                  <w:drawing>
                    <wp:anchor distT="0" distB="0" distL="114300" distR="114300" simplePos="0" relativeHeight="251682816" behindDoc="0" locked="0" layoutInCell="1" allowOverlap="1" wp14:anchorId="17C21483" wp14:editId="3B1A16F5">
                      <wp:simplePos x="0" y="0"/>
                      <wp:positionH relativeFrom="column">
                        <wp:posOffset>2807310</wp:posOffset>
                      </wp:positionH>
                      <wp:positionV relativeFrom="paragraph">
                        <wp:posOffset>126975</wp:posOffset>
                      </wp:positionV>
                      <wp:extent cx="6985" cy="178435"/>
                      <wp:effectExtent l="0" t="0" r="31115" b="31115"/>
                      <wp:wrapNone/>
                      <wp:docPr id="6" name="Straight Connector 6"/>
                      <wp:cNvGraphicFramePr/>
                      <a:graphic xmlns:a="http://schemas.openxmlformats.org/drawingml/2006/main">
                        <a:graphicData uri="http://schemas.microsoft.com/office/word/2010/wordprocessingShape">
                          <wps:wsp>
                            <wps:cNvCnPr/>
                            <wps:spPr>
                              <a:xfrm flipH="1">
                                <a:off x="0" y="0"/>
                                <a:ext cx="6985" cy="17843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05CE0A" id="Straight Connector 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05pt,10pt" to="221.6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"/>
                  </w:pict>
                </mc:Fallback>
              </mc:AlternateContent>
            </w:r>
          </w:p>
          <w:p w14:paraId="12AD2CFD" w14:textId="7F73C921" w:rsidR="00F600CC" w:rsidRDefault="003315F0" w:rsidP="00F600CC">
            <w:pPr>
              <w:jc w:val="both"/>
              <w:rPr>
                <w:noProof/>
                <w:lang w:eastAsia="en-GB"/>
              </w:rPr>
            </w:pPr>
            <w:r w:rsidRPr="00334ADA">
              <w:rPr>
                <w:rFonts w:cstheme="minorHAnsi"/>
                <w:i/>
                <w:noProof/>
                <w:sz w:val="24"/>
                <w:lang w:eastAsia="en-GB"/>
              </w:rPr>
              <mc:AlternateContent>
                <mc:Choice Requires="wps">
                  <w:drawing>
                    <wp:anchor distT="0" distB="0" distL="114300" distR="114300" simplePos="0" relativeHeight="251670528" behindDoc="0" locked="0" layoutInCell="1" allowOverlap="1" wp14:anchorId="16367F73" wp14:editId="32D4CCBC">
                      <wp:simplePos x="0" y="0"/>
                      <wp:positionH relativeFrom="column">
                        <wp:posOffset>2288515</wp:posOffset>
                      </wp:positionH>
                      <wp:positionV relativeFrom="paragraph">
                        <wp:posOffset>151841</wp:posOffset>
                      </wp:positionV>
                      <wp:extent cx="1126414" cy="497434"/>
                      <wp:effectExtent l="0" t="0" r="17145" b="17145"/>
                      <wp:wrapNone/>
                      <wp:docPr id="510" name="Text Box 510"/>
                      <wp:cNvGraphicFramePr/>
                      <a:graphic xmlns:a="http://schemas.openxmlformats.org/drawingml/2006/main">
                        <a:graphicData uri="http://schemas.microsoft.com/office/word/2010/wordprocessingShape">
                          <wps:wsp>
                            <wps:cNvSpPr txBox="1"/>
                            <wps:spPr>
                              <a:xfrm>
                                <a:off x="0" y="0"/>
                                <a:ext cx="1126414" cy="497434"/>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945909" w14:textId="41BC698F" w:rsidR="00A42671" w:rsidRPr="004C600D" w:rsidRDefault="003315F0" w:rsidP="00F600CC">
                                  <w:pPr>
                                    <w:spacing w:after="0" w:line="240" w:lineRule="auto"/>
                                    <w:jc w:val="center"/>
                                    <w:rPr>
                                      <w:sz w:val="18"/>
                                    </w:rPr>
                                  </w:pPr>
                                  <w:bookmarkStart w:id="0" w:name="_Hlk62731751"/>
                                  <w:r>
                                    <w:rPr>
                                      <w:sz w:val="18"/>
                                    </w:rPr>
                                    <w:t xml:space="preserve">Deputy Clinical </w:t>
                                  </w:r>
                                  <w:r w:rsidR="00A42671">
                                    <w:rPr>
                                      <w:sz w:val="18"/>
                                    </w:rPr>
                                    <w:t>Digital Tr</w:t>
                                  </w:r>
                                  <w:r w:rsidR="00A42671" w:rsidRPr="004C600D">
                                    <w:rPr>
                                      <w:sz w:val="18"/>
                                    </w:rPr>
                                    <w:t xml:space="preserve">aining Manager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67F73" id="Text Box 510" o:spid="_x0000_s1028" type="#_x0000_t202" style="position:absolute;left:0;text-align:left;margin-left:180.2pt;margin-top:11.95pt;width:88.7pt;height:3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" filled="f" strokeweight=".5pt">
                      <v:textbox>
                        <w:txbxContent>
                          <w:p w14:paraId="19945909" w14:textId="41BC698F" w:rsidR="00A42671" w:rsidRPr="004C600D" w:rsidRDefault="003315F0" w:rsidP="00F600CC">
                            <w:pPr>
                              <w:spacing w:after="0" w:line="240" w:lineRule="auto"/>
                              <w:jc w:val="center"/>
                              <w:rPr>
                                <w:sz w:val="18"/>
                              </w:rPr>
                            </w:pPr>
                            <w:bookmarkStart w:id="1" w:name="_Hlk62731751"/>
                            <w:r>
                              <w:rPr>
                                <w:sz w:val="18"/>
                              </w:rPr>
                              <w:t xml:space="preserve">Deputy Clinical </w:t>
                            </w:r>
                            <w:r w:rsidR="00A42671">
                              <w:rPr>
                                <w:sz w:val="18"/>
                              </w:rPr>
                              <w:t>Digital Tr</w:t>
                            </w:r>
                            <w:r w:rsidR="00A42671" w:rsidRPr="004C600D">
                              <w:rPr>
                                <w:sz w:val="18"/>
                              </w:rPr>
                              <w:t xml:space="preserve">aining Manager </w:t>
                            </w:r>
                            <w:bookmarkEnd w:id="1"/>
                          </w:p>
                        </w:txbxContent>
                      </v:textbox>
                    </v:shape>
                  </w:pict>
                </mc:Fallback>
              </mc:AlternateContent>
            </w:r>
          </w:p>
          <w:p w14:paraId="18A3A05B" w14:textId="2F3FB9EB" w:rsidR="00F600CC" w:rsidRDefault="00F600CC" w:rsidP="00F600CC">
            <w:pPr>
              <w:jc w:val="both"/>
              <w:rPr>
                <w:rFonts w:ascii="Arial" w:hAnsi="Arial" w:cs="Arial"/>
                <w:sz w:val="28"/>
              </w:rPr>
            </w:pPr>
          </w:p>
          <w:p w14:paraId="584B909C" w14:textId="776F9C7D" w:rsidR="00F600CC" w:rsidRDefault="00F600CC" w:rsidP="00F600CC">
            <w:pPr>
              <w:jc w:val="both"/>
              <w:rPr>
                <w:rFonts w:ascii="Arial" w:hAnsi="Arial" w:cs="Arial"/>
                <w:sz w:val="28"/>
              </w:rPr>
            </w:pPr>
          </w:p>
          <w:p w14:paraId="65F78A6F" w14:textId="359EBCB4" w:rsidR="00F600CC" w:rsidRDefault="003315F0" w:rsidP="00F600CC">
            <w:pPr>
              <w:jc w:val="both"/>
              <w:rPr>
                <w:rFonts w:ascii="Arial" w:hAnsi="Arial" w:cs="Arial"/>
                <w:sz w:val="28"/>
              </w:rPr>
            </w:pPr>
            <w:r w:rsidRPr="00BB41B5">
              <w:rPr>
                <w:rFonts w:ascii="Arial" w:hAnsi="Arial" w:cs="Arial"/>
                <w:noProof/>
                <w:sz w:val="28"/>
                <w:lang w:eastAsia="en-GB"/>
              </w:rPr>
              <mc:AlternateContent>
                <mc:Choice Requires="wps">
                  <w:drawing>
                    <wp:anchor distT="0" distB="0" distL="114300" distR="114300" simplePos="0" relativeHeight="251673600" behindDoc="0" locked="0" layoutInCell="1" allowOverlap="1" wp14:anchorId="5E2E9531" wp14:editId="701EEE2C">
                      <wp:simplePos x="0" y="0"/>
                      <wp:positionH relativeFrom="column">
                        <wp:posOffset>2369261</wp:posOffset>
                      </wp:positionH>
                      <wp:positionV relativeFrom="paragraph">
                        <wp:posOffset>89789</wp:posOffset>
                      </wp:positionV>
                      <wp:extent cx="0" cy="772795"/>
                      <wp:effectExtent l="0" t="0" r="19050" b="27305"/>
                      <wp:wrapNone/>
                      <wp:docPr id="523" name="Straight Connector 523"/>
                      <wp:cNvGraphicFramePr/>
                      <a:graphic xmlns:a="http://schemas.openxmlformats.org/drawingml/2006/main">
                        <a:graphicData uri="http://schemas.microsoft.com/office/word/2010/wordprocessingShape">
                          <wps:wsp>
                            <wps:cNvCnPr/>
                            <wps:spPr>
                              <a:xfrm>
                                <a:off x="0" y="0"/>
                                <a:ext cx="0" cy="772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F4B34AC" id="Straight Connector 523"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55pt,7.05pt" to="186.5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" strokecolor="black [3040]"/>
                  </w:pict>
                </mc:Fallback>
              </mc:AlternateContent>
            </w:r>
          </w:p>
          <w:p w14:paraId="6486B564" w14:textId="75A4F940" w:rsidR="00F600CC" w:rsidRDefault="003315F0" w:rsidP="00F600CC">
            <w:pPr>
              <w:jc w:val="both"/>
              <w:rPr>
                <w:rFonts w:ascii="Arial" w:hAnsi="Arial" w:cs="Arial"/>
                <w:sz w:val="28"/>
              </w:rPr>
            </w:pPr>
            <w:r w:rsidRPr="00BB41B5">
              <w:rPr>
                <w:rFonts w:ascii="Arial" w:hAnsi="Arial" w:cs="Arial"/>
                <w:noProof/>
                <w:sz w:val="28"/>
                <w:lang w:eastAsia="en-GB"/>
              </w:rPr>
              <mc:AlternateContent>
                <mc:Choice Requires="wps">
                  <w:drawing>
                    <wp:anchor distT="0" distB="0" distL="114300" distR="114300" simplePos="0" relativeHeight="251671552" behindDoc="0" locked="0" layoutInCell="1" allowOverlap="1" wp14:anchorId="5EBA665A" wp14:editId="2BA61234">
                      <wp:simplePos x="0" y="0"/>
                      <wp:positionH relativeFrom="column">
                        <wp:posOffset>2459457</wp:posOffset>
                      </wp:positionH>
                      <wp:positionV relativeFrom="paragraph">
                        <wp:posOffset>12979</wp:posOffset>
                      </wp:positionV>
                      <wp:extent cx="1233805" cy="386715"/>
                      <wp:effectExtent l="0" t="0" r="23495" b="13335"/>
                      <wp:wrapNone/>
                      <wp:docPr id="511" name="Text Box 511"/>
                      <wp:cNvGraphicFramePr/>
                      <a:graphic xmlns:a="http://schemas.openxmlformats.org/drawingml/2006/main">
                        <a:graphicData uri="http://schemas.microsoft.com/office/word/2010/wordprocessingShape">
                          <wps:wsp>
                            <wps:cNvSpPr txBox="1"/>
                            <wps:spPr>
                              <a:xfrm>
                                <a:off x="0" y="0"/>
                                <a:ext cx="1233805" cy="386715"/>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7287D8" w14:textId="77777777" w:rsidR="00A42671" w:rsidRPr="007811A3" w:rsidRDefault="00A42671" w:rsidP="00F600CC">
                                  <w:pPr>
                                    <w:spacing w:after="0" w:line="240" w:lineRule="auto"/>
                                    <w:jc w:val="center"/>
                                    <w:rPr>
                                      <w:b/>
                                      <w:sz w:val="18"/>
                                    </w:rPr>
                                  </w:pPr>
                                  <w:bookmarkStart w:id="2" w:name="_Hlk62802890"/>
                                  <w:r w:rsidRPr="007811A3">
                                    <w:rPr>
                                      <w:b/>
                                      <w:color w:val="FFFFFF" w:themeColor="background1"/>
                                      <w:sz w:val="18"/>
                                    </w:rPr>
                                    <w:t>Trainer(s)</w:t>
                                  </w:r>
                                </w:p>
                                <w:bookmarkEnd w:id="2"/>
                                <w:p w14:paraId="5CD270F0" w14:textId="77777777" w:rsidR="00A42671" w:rsidRPr="00D7779B" w:rsidRDefault="00A42671" w:rsidP="00F600CC">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A665A" id="Text Box 511" o:spid="_x0000_s1029" type="#_x0000_t202" style="position:absolute;left:0;text-align:left;margin-left:193.65pt;margin-top:1pt;width:97.15pt;height:3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" fillcolor="#0070c0" strokeweight=".5pt">
                      <v:textbox>
                        <w:txbxContent>
                          <w:p w14:paraId="787287D8" w14:textId="77777777" w:rsidR="00A42671" w:rsidRPr="007811A3" w:rsidRDefault="00A42671" w:rsidP="00F600CC">
                            <w:pPr>
                              <w:spacing w:after="0" w:line="240" w:lineRule="auto"/>
                              <w:jc w:val="center"/>
                              <w:rPr>
                                <w:b/>
                                <w:sz w:val="18"/>
                              </w:rPr>
                            </w:pPr>
                            <w:bookmarkStart w:id="3" w:name="_Hlk62802890"/>
                            <w:r w:rsidRPr="007811A3">
                              <w:rPr>
                                <w:b/>
                                <w:color w:val="FFFFFF" w:themeColor="background1"/>
                                <w:sz w:val="18"/>
                              </w:rPr>
                              <w:t>Trainer(s)</w:t>
                            </w:r>
                          </w:p>
                          <w:bookmarkEnd w:id="3"/>
                          <w:p w14:paraId="5CD270F0" w14:textId="77777777" w:rsidR="00A42671" w:rsidRPr="00D7779B" w:rsidRDefault="00A42671" w:rsidP="00F600CC">
                            <w:pPr>
                              <w:spacing w:after="0" w:line="240" w:lineRule="auto"/>
                              <w:jc w:val="center"/>
                              <w:rPr>
                                <w:sz w:val="18"/>
                              </w:rPr>
                            </w:pPr>
                          </w:p>
                        </w:txbxContent>
                      </v:textbox>
                    </v:shape>
                  </w:pict>
                </mc:Fallback>
              </mc:AlternateContent>
            </w:r>
            <w:r w:rsidRPr="00BB41B5">
              <w:rPr>
                <w:rFonts w:ascii="Arial" w:hAnsi="Arial" w:cs="Arial"/>
                <w:noProof/>
                <w:sz w:val="28"/>
                <w:lang w:eastAsia="en-GB"/>
              </w:rPr>
              <mc:AlternateContent>
                <mc:Choice Requires="wps">
                  <w:drawing>
                    <wp:anchor distT="0" distB="0" distL="114300" distR="114300" simplePos="0" relativeHeight="251674624" behindDoc="0" locked="0" layoutInCell="1" allowOverlap="1" wp14:anchorId="561C60D7" wp14:editId="786AC665">
                      <wp:simplePos x="0" y="0"/>
                      <wp:positionH relativeFrom="column">
                        <wp:posOffset>2369896</wp:posOffset>
                      </wp:positionH>
                      <wp:positionV relativeFrom="paragraph">
                        <wp:posOffset>181229</wp:posOffset>
                      </wp:positionV>
                      <wp:extent cx="94615" cy="0"/>
                      <wp:effectExtent l="0" t="0" r="19685" b="19050"/>
                      <wp:wrapNone/>
                      <wp:docPr id="524" name="Straight Connector 524"/>
                      <wp:cNvGraphicFramePr/>
                      <a:graphic xmlns:a="http://schemas.openxmlformats.org/drawingml/2006/main">
                        <a:graphicData uri="http://schemas.microsoft.com/office/word/2010/wordprocessingShape">
                          <wps:wsp>
                            <wps:cNvCnPr/>
                            <wps:spPr>
                              <a:xfrm flipV="1">
                                <a:off x="0" y="0"/>
                                <a:ext cx="946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EF8BDE" id="Straight Connector 524"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86.6pt,14.25pt" to="194.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" strokecolor="black [3040]"/>
                  </w:pict>
                </mc:Fallback>
              </mc:AlternateContent>
            </w:r>
          </w:p>
          <w:p w14:paraId="1EE99AD7" w14:textId="1BCF2AAD" w:rsidR="00F600CC" w:rsidRDefault="00F600CC" w:rsidP="00F600CC">
            <w:pPr>
              <w:jc w:val="both"/>
              <w:rPr>
                <w:rFonts w:ascii="Arial" w:hAnsi="Arial" w:cs="Arial"/>
                <w:sz w:val="28"/>
              </w:rPr>
            </w:pPr>
          </w:p>
          <w:p w14:paraId="02E5F7F6" w14:textId="3715C88B" w:rsidR="00F600CC" w:rsidRDefault="003315F0" w:rsidP="00F600CC">
            <w:pPr>
              <w:jc w:val="both"/>
              <w:rPr>
                <w:rFonts w:ascii="Arial" w:hAnsi="Arial" w:cs="Arial"/>
                <w:sz w:val="28"/>
              </w:rPr>
            </w:pPr>
            <w:r w:rsidRPr="00BB41B5">
              <w:rPr>
                <w:rFonts w:ascii="Arial" w:hAnsi="Arial" w:cs="Arial"/>
                <w:noProof/>
                <w:sz w:val="28"/>
                <w:lang w:eastAsia="en-GB"/>
              </w:rPr>
              <mc:AlternateContent>
                <mc:Choice Requires="wps">
                  <w:drawing>
                    <wp:anchor distT="0" distB="0" distL="114300" distR="114300" simplePos="0" relativeHeight="251672576" behindDoc="0" locked="0" layoutInCell="1" allowOverlap="1" wp14:anchorId="73F5FC7F" wp14:editId="34AA3DA5">
                      <wp:simplePos x="0" y="0"/>
                      <wp:positionH relativeFrom="column">
                        <wp:posOffset>2463241</wp:posOffset>
                      </wp:positionH>
                      <wp:positionV relativeFrom="paragraph">
                        <wp:posOffset>143485</wp:posOffset>
                      </wp:positionV>
                      <wp:extent cx="1238885" cy="519379"/>
                      <wp:effectExtent l="0" t="0" r="18415" b="14605"/>
                      <wp:wrapNone/>
                      <wp:docPr id="512" name="Text Box 512"/>
                      <wp:cNvGraphicFramePr/>
                      <a:graphic xmlns:a="http://schemas.openxmlformats.org/drawingml/2006/main">
                        <a:graphicData uri="http://schemas.microsoft.com/office/word/2010/wordprocessingShape">
                          <wps:wsp>
                            <wps:cNvSpPr txBox="1"/>
                            <wps:spPr>
                              <a:xfrm>
                                <a:off x="0" y="0"/>
                                <a:ext cx="1238885" cy="51937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287B25" w14:textId="54DBD2E6" w:rsidR="00A42671" w:rsidRPr="007811A3" w:rsidRDefault="00A42671" w:rsidP="00F600CC">
                                  <w:pPr>
                                    <w:spacing w:after="0" w:line="240" w:lineRule="auto"/>
                                    <w:jc w:val="center"/>
                                    <w:rPr>
                                      <w:sz w:val="18"/>
                                    </w:rPr>
                                  </w:pPr>
                                  <w:r w:rsidRPr="007811A3">
                                    <w:rPr>
                                      <w:sz w:val="18"/>
                                    </w:rPr>
                                    <w:t xml:space="preserve">Training Administrator </w:t>
                                  </w:r>
                                  <w:r w:rsidR="003315F0">
                                    <w:rPr>
                                      <w:sz w:val="18"/>
                                    </w:rPr>
                                    <w:t>&amp; Admin Support Officers</w:t>
                                  </w:r>
                                </w:p>
                                <w:p w14:paraId="0B092238" w14:textId="77777777" w:rsidR="00A42671" w:rsidRPr="00D7779B" w:rsidRDefault="00A42671" w:rsidP="00F600CC">
                                  <w:pPr>
                                    <w:spacing w:after="0" w:line="240" w:lineRule="auto"/>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5FC7F" id="Text Box 512" o:spid="_x0000_s1030" type="#_x0000_t202" style="position:absolute;left:0;text-align:left;margin-left:193.95pt;margin-top:11.3pt;width:97.55pt;height:4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" filled="f" strokeweight=".5pt">
                      <v:textbox>
                        <w:txbxContent>
                          <w:p w14:paraId="6B287B25" w14:textId="54DBD2E6" w:rsidR="00A42671" w:rsidRPr="007811A3" w:rsidRDefault="00A42671" w:rsidP="00F600CC">
                            <w:pPr>
                              <w:spacing w:after="0" w:line="240" w:lineRule="auto"/>
                              <w:jc w:val="center"/>
                              <w:rPr>
                                <w:sz w:val="18"/>
                              </w:rPr>
                            </w:pPr>
                            <w:r w:rsidRPr="007811A3">
                              <w:rPr>
                                <w:sz w:val="18"/>
                              </w:rPr>
                              <w:t xml:space="preserve">Training Administrator </w:t>
                            </w:r>
                            <w:r w:rsidR="003315F0">
                              <w:rPr>
                                <w:sz w:val="18"/>
                              </w:rPr>
                              <w:t>&amp; Admin Support Officers</w:t>
                            </w:r>
                          </w:p>
                          <w:p w14:paraId="0B092238" w14:textId="77777777" w:rsidR="00A42671" w:rsidRPr="00D7779B" w:rsidRDefault="00A42671" w:rsidP="00F600CC">
                            <w:pPr>
                              <w:spacing w:after="0" w:line="240" w:lineRule="auto"/>
                              <w:jc w:val="center"/>
                              <w:rPr>
                                <w:sz w:val="18"/>
                              </w:rPr>
                            </w:pPr>
                          </w:p>
                        </w:txbxContent>
                      </v:textbox>
                    </v:shape>
                  </w:pict>
                </mc:Fallback>
              </mc:AlternateContent>
            </w:r>
          </w:p>
          <w:p w14:paraId="1A63485B" w14:textId="28C42804" w:rsidR="000C32E3" w:rsidRPr="00FB2627" w:rsidRDefault="004F4AE6" w:rsidP="00FB2627">
            <w:pPr>
              <w:jc w:val="center"/>
              <w:rPr>
                <w:rFonts w:ascii="Arial" w:hAnsi="Arial" w:cs="Arial"/>
              </w:rPr>
            </w:pPr>
            <w:r w:rsidRPr="00BB41B5">
              <w:rPr>
                <w:rFonts w:ascii="Arial" w:hAnsi="Arial" w:cs="Arial"/>
                <w:noProof/>
                <w:sz w:val="28"/>
                <w:lang w:eastAsia="en-GB"/>
              </w:rPr>
              <mc:AlternateContent>
                <mc:Choice Requires="wps">
                  <w:drawing>
                    <wp:anchor distT="0" distB="0" distL="114300" distR="114300" simplePos="0" relativeHeight="251676672" behindDoc="0" locked="0" layoutInCell="1" allowOverlap="1" wp14:anchorId="412859D2" wp14:editId="3A8EA86E">
                      <wp:simplePos x="0" y="0"/>
                      <wp:positionH relativeFrom="column">
                        <wp:posOffset>2360371</wp:posOffset>
                      </wp:positionH>
                      <wp:positionV relativeFrom="paragraph">
                        <wp:posOffset>60299</wp:posOffset>
                      </wp:positionV>
                      <wp:extent cx="94615" cy="0"/>
                      <wp:effectExtent l="0" t="0" r="19685" b="19050"/>
                      <wp:wrapNone/>
                      <wp:docPr id="2" name="Straight Connector 2"/>
                      <wp:cNvGraphicFramePr/>
                      <a:graphic xmlns:a="http://schemas.openxmlformats.org/drawingml/2006/main">
                        <a:graphicData uri="http://schemas.microsoft.com/office/word/2010/wordprocessingShape">
                          <wps:wsp>
                            <wps:cNvCnPr/>
                            <wps:spPr>
                              <a:xfrm flipV="1">
                                <a:off x="0" y="0"/>
                                <a:ext cx="946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F7B507F" id="Straight Connector 2"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85.85pt,4.75pt" to="193.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"/>
                  </w:pict>
                </mc:Fallback>
              </mc:AlternateContent>
            </w:r>
          </w:p>
          <w:p w14:paraId="0A7BD111" w14:textId="4246F445" w:rsidR="000C32E3" w:rsidRDefault="000C32E3" w:rsidP="00F607B2">
            <w:pPr>
              <w:jc w:val="both"/>
              <w:rPr>
                <w:rFonts w:ascii="Arial" w:hAnsi="Arial" w:cs="Arial"/>
              </w:rPr>
            </w:pPr>
          </w:p>
          <w:p w14:paraId="4745CC10" w14:textId="77777777" w:rsidR="00F600CC" w:rsidRDefault="00F600CC" w:rsidP="00F607B2">
            <w:pPr>
              <w:jc w:val="both"/>
              <w:rPr>
                <w:rFonts w:ascii="Arial" w:hAnsi="Arial" w:cs="Arial"/>
              </w:rPr>
            </w:pPr>
          </w:p>
          <w:p w14:paraId="1747DCB3" w14:textId="4B103172" w:rsidR="00F600CC" w:rsidRPr="00FB2627" w:rsidRDefault="00F600CC" w:rsidP="00F607B2">
            <w:pPr>
              <w:jc w:val="both"/>
              <w:rPr>
                <w:rFonts w:ascii="Arial" w:hAnsi="Arial" w:cs="Arial"/>
              </w:rPr>
            </w:pPr>
          </w:p>
        </w:tc>
      </w:tr>
      <w:tr w:rsidR="00B35774" w:rsidRPr="00FB2627" w14:paraId="722F8DF5" w14:textId="77777777" w:rsidTr="00743389">
        <w:tc>
          <w:tcPr>
            <w:tcW w:w="10319" w:type="dxa"/>
            <w:tcBorders>
              <w:bottom w:val="single" w:sz="4" w:space="0" w:color="auto"/>
            </w:tcBorders>
            <w:shd w:val="clear" w:color="auto" w:fill="FFFFFF" w:themeFill="background1"/>
          </w:tcPr>
          <w:p w14:paraId="481F41E3" w14:textId="44718B7B" w:rsidR="00B35774" w:rsidRPr="00FB2627" w:rsidRDefault="00B35774" w:rsidP="00F607B2">
            <w:pPr>
              <w:jc w:val="both"/>
              <w:rPr>
                <w:rFonts w:ascii="Arial" w:hAnsi="Arial" w:cs="Arial"/>
                <w:b/>
                <w:color w:val="FF0000"/>
              </w:rPr>
            </w:pPr>
          </w:p>
        </w:tc>
      </w:tr>
      <w:tr w:rsidR="00EB350B" w:rsidRPr="00FB2627" w14:paraId="52D3F1F7" w14:textId="77777777" w:rsidTr="00743389">
        <w:tc>
          <w:tcPr>
            <w:tcW w:w="10319"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743389">
        <w:tc>
          <w:tcPr>
            <w:tcW w:w="10319" w:type="dxa"/>
            <w:shd w:val="clear" w:color="auto" w:fill="FFFFFF" w:themeFill="background1"/>
          </w:tcPr>
          <w:p w14:paraId="1BD3D3F0" w14:textId="77777777" w:rsidR="00F600CC" w:rsidRPr="00F03A97" w:rsidRDefault="00F600CC" w:rsidP="00F600CC">
            <w:pPr>
              <w:numPr>
                <w:ilvl w:val="0"/>
                <w:numId w:val="8"/>
              </w:numPr>
              <w:ind w:left="714" w:hanging="357"/>
              <w:rPr>
                <w:rFonts w:ascii="Arial" w:hAnsi="Arial" w:cs="Arial"/>
              </w:rPr>
            </w:pPr>
            <w:r w:rsidRPr="00F03A97">
              <w:rPr>
                <w:rFonts w:ascii="Arial" w:hAnsi="Arial" w:cs="Arial"/>
              </w:rPr>
              <w:t>As part of a team, develop high quality, up to date and easy to follow end user training materials using the corporate style and appropriate format.  This includes manuals, teaching aids, PowerPoint presentations, Quick Reference leaflets, eLearning package</w:t>
            </w:r>
            <w:r>
              <w:rPr>
                <w:rFonts w:ascii="Arial" w:hAnsi="Arial" w:cs="Arial"/>
              </w:rPr>
              <w:t>s</w:t>
            </w:r>
            <w:r w:rsidRPr="00F03A97">
              <w:rPr>
                <w:rFonts w:ascii="Arial" w:hAnsi="Arial" w:cs="Arial"/>
              </w:rPr>
              <w:t xml:space="preserve">.  </w:t>
            </w:r>
            <w:r>
              <w:rPr>
                <w:rFonts w:ascii="Arial" w:hAnsi="Arial" w:cs="Arial"/>
              </w:rPr>
              <w:t>Ensure</w:t>
            </w:r>
            <w:r w:rsidRPr="00F03A97">
              <w:rPr>
                <w:rFonts w:ascii="Arial" w:hAnsi="Arial" w:cs="Arial"/>
              </w:rPr>
              <w:t xml:space="preserve"> sign off from subject matter experts prior to release.</w:t>
            </w:r>
          </w:p>
          <w:p w14:paraId="27F6767C" w14:textId="0759D1D7" w:rsidR="00EB350B" w:rsidRPr="00FB2627" w:rsidRDefault="00EB350B" w:rsidP="00ED356C">
            <w:pPr>
              <w:rPr>
                <w:rFonts w:ascii="Arial" w:hAnsi="Arial" w:cs="Arial"/>
                <w:color w:val="FF0000"/>
              </w:rPr>
            </w:pPr>
          </w:p>
        </w:tc>
      </w:tr>
      <w:tr w:rsidR="0087013E" w:rsidRPr="00FB2627" w14:paraId="5BFB30B1" w14:textId="77777777" w:rsidTr="00743389">
        <w:tc>
          <w:tcPr>
            <w:tcW w:w="10319"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743389">
        <w:tc>
          <w:tcPr>
            <w:tcW w:w="10319" w:type="dxa"/>
            <w:tcBorders>
              <w:bottom w:val="single" w:sz="4" w:space="0" w:color="auto"/>
            </w:tcBorders>
          </w:tcPr>
          <w:p w14:paraId="47A7FAD2" w14:textId="77777777" w:rsidR="00F600CC" w:rsidRPr="00292DA4" w:rsidRDefault="00F600CC" w:rsidP="00F600CC">
            <w:pPr>
              <w:numPr>
                <w:ilvl w:val="0"/>
                <w:numId w:val="9"/>
              </w:numPr>
              <w:ind w:left="714" w:hanging="357"/>
              <w:rPr>
                <w:rFonts w:ascii="Arial" w:hAnsi="Arial" w:cs="Arial"/>
              </w:rPr>
            </w:pPr>
            <w:r>
              <w:rPr>
                <w:rFonts w:ascii="Arial" w:hAnsi="Arial" w:cs="Arial"/>
              </w:rPr>
              <w:t>Provide education and training throughout the RDUH and Community, including Data Protection, IT Security and Caldicott confidentiality guidelines;</w:t>
            </w:r>
          </w:p>
          <w:p w14:paraId="124E1D2A" w14:textId="77777777" w:rsidR="00F600CC" w:rsidRDefault="00F600CC" w:rsidP="00F600CC">
            <w:pPr>
              <w:numPr>
                <w:ilvl w:val="0"/>
                <w:numId w:val="9"/>
              </w:numPr>
              <w:ind w:left="714" w:hanging="357"/>
              <w:rPr>
                <w:rFonts w:ascii="Arial" w:hAnsi="Arial" w:cs="Arial"/>
              </w:rPr>
            </w:pPr>
            <w:r w:rsidRPr="00ED19BD">
              <w:rPr>
                <w:rFonts w:ascii="Arial" w:hAnsi="Arial" w:cs="Arial"/>
              </w:rPr>
              <w:t>Actively participate in team meetings and take turns with team colleagues in running the Comm cell</w:t>
            </w:r>
            <w:r>
              <w:rPr>
                <w:rFonts w:ascii="Arial" w:hAnsi="Arial" w:cs="Arial"/>
              </w:rPr>
              <w:t>;</w:t>
            </w:r>
          </w:p>
          <w:p w14:paraId="59C183B0" w14:textId="77777777" w:rsidR="00F600CC" w:rsidRDefault="00F600CC" w:rsidP="00F600CC">
            <w:pPr>
              <w:numPr>
                <w:ilvl w:val="0"/>
                <w:numId w:val="9"/>
              </w:numPr>
              <w:ind w:left="714" w:hanging="357"/>
              <w:rPr>
                <w:rFonts w:ascii="Arial" w:hAnsi="Arial" w:cs="Arial"/>
              </w:rPr>
            </w:pPr>
            <w:r>
              <w:rPr>
                <w:rFonts w:ascii="Arial" w:hAnsi="Arial" w:cs="Arial"/>
              </w:rPr>
              <w:t>Actively participate in</w:t>
            </w:r>
            <w:r w:rsidRPr="00ED19BD">
              <w:rPr>
                <w:rFonts w:ascii="Arial" w:hAnsi="Arial" w:cs="Arial"/>
              </w:rPr>
              <w:t xml:space="preserve"> </w:t>
            </w:r>
            <w:r>
              <w:rPr>
                <w:rFonts w:ascii="Arial" w:hAnsi="Arial" w:cs="Arial"/>
              </w:rPr>
              <w:t>continuous professional development (CPD)</w:t>
            </w:r>
            <w:r w:rsidRPr="00ED19BD">
              <w:rPr>
                <w:rFonts w:ascii="Arial" w:hAnsi="Arial" w:cs="Arial"/>
              </w:rPr>
              <w:t xml:space="preserve"> </w:t>
            </w:r>
            <w:r>
              <w:rPr>
                <w:rFonts w:ascii="Arial" w:hAnsi="Arial" w:cs="Arial"/>
              </w:rPr>
              <w:t>“</w:t>
            </w:r>
            <w:r w:rsidRPr="00ED19BD">
              <w:rPr>
                <w:rFonts w:ascii="Arial" w:hAnsi="Arial" w:cs="Arial"/>
              </w:rPr>
              <w:t>train the trainer</w:t>
            </w:r>
            <w:r>
              <w:rPr>
                <w:rFonts w:ascii="Arial" w:hAnsi="Arial" w:cs="Arial"/>
              </w:rPr>
              <w:t>”</w:t>
            </w:r>
            <w:r w:rsidRPr="00ED19BD">
              <w:rPr>
                <w:rFonts w:ascii="Arial" w:hAnsi="Arial" w:cs="Arial"/>
              </w:rPr>
              <w:t xml:space="preserve"> sessions</w:t>
            </w:r>
            <w:r>
              <w:rPr>
                <w:rFonts w:ascii="Arial" w:hAnsi="Arial" w:cs="Arial"/>
              </w:rPr>
              <w:t>, both as a trainee and on occasion as trainer,</w:t>
            </w:r>
            <w:r w:rsidRPr="00ED19BD">
              <w:rPr>
                <w:rFonts w:ascii="Arial" w:hAnsi="Arial" w:cs="Arial"/>
              </w:rPr>
              <w:t xml:space="preserve"> </w:t>
            </w:r>
            <w:r>
              <w:rPr>
                <w:rFonts w:ascii="Arial" w:hAnsi="Arial" w:cs="Arial"/>
              </w:rPr>
              <w:t>to share information.  A</w:t>
            </w:r>
            <w:r w:rsidRPr="00ED19BD">
              <w:rPr>
                <w:rFonts w:ascii="Arial" w:hAnsi="Arial" w:cs="Arial"/>
              </w:rPr>
              <w:t>ttend</w:t>
            </w:r>
            <w:r>
              <w:rPr>
                <w:rFonts w:ascii="Arial" w:hAnsi="Arial" w:cs="Arial"/>
              </w:rPr>
              <w:t>,</w:t>
            </w:r>
            <w:r w:rsidRPr="00ED19BD">
              <w:rPr>
                <w:rFonts w:ascii="Arial" w:hAnsi="Arial" w:cs="Arial"/>
              </w:rPr>
              <w:t xml:space="preserve"> </w:t>
            </w:r>
            <w:r>
              <w:rPr>
                <w:rFonts w:ascii="Arial" w:hAnsi="Arial" w:cs="Arial"/>
              </w:rPr>
              <w:t xml:space="preserve">and deliver to colleagues, </w:t>
            </w:r>
            <w:r w:rsidRPr="00ED19BD">
              <w:rPr>
                <w:rFonts w:ascii="Arial" w:hAnsi="Arial" w:cs="Arial"/>
              </w:rPr>
              <w:t xml:space="preserve">refresher training sessions as required. </w:t>
            </w:r>
          </w:p>
          <w:p w14:paraId="4E87D1A3" w14:textId="2C294E27" w:rsidR="0087013E" w:rsidRPr="00FB2627" w:rsidRDefault="0087013E" w:rsidP="00F607B2">
            <w:pPr>
              <w:jc w:val="both"/>
              <w:rPr>
                <w:rFonts w:ascii="Arial" w:hAnsi="Arial" w:cs="Arial"/>
              </w:rPr>
            </w:pPr>
          </w:p>
        </w:tc>
      </w:tr>
      <w:tr w:rsidR="0087013E" w:rsidRPr="00FB2627" w14:paraId="7912B05B" w14:textId="77777777" w:rsidTr="00743389">
        <w:tc>
          <w:tcPr>
            <w:tcW w:w="10319"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t>ANALYTICAL/</w:t>
            </w:r>
            <w:r w:rsidR="0087013E" w:rsidRPr="00FB2627">
              <w:rPr>
                <w:rFonts w:ascii="Arial" w:hAnsi="Arial" w:cs="Arial"/>
                <w:b/>
              </w:rPr>
              <w:t>JUDGEMENTAL SKILLS</w:t>
            </w:r>
          </w:p>
        </w:tc>
      </w:tr>
      <w:tr w:rsidR="0087013E" w:rsidRPr="00FB2627" w14:paraId="1267508A" w14:textId="77777777" w:rsidTr="00743389">
        <w:tc>
          <w:tcPr>
            <w:tcW w:w="10319" w:type="dxa"/>
            <w:tcBorders>
              <w:bottom w:val="single" w:sz="4" w:space="0" w:color="auto"/>
            </w:tcBorders>
          </w:tcPr>
          <w:p w14:paraId="1F94EA33" w14:textId="77777777" w:rsidR="00F600CC" w:rsidRPr="008B5F81" w:rsidRDefault="00F600CC" w:rsidP="00F600CC">
            <w:pPr>
              <w:numPr>
                <w:ilvl w:val="0"/>
                <w:numId w:val="9"/>
              </w:numPr>
              <w:ind w:left="714" w:hanging="357"/>
              <w:rPr>
                <w:rFonts w:ascii="Arial" w:hAnsi="Arial" w:cs="Arial"/>
              </w:rPr>
            </w:pPr>
            <w:r>
              <w:rPr>
                <w:rFonts w:ascii="Arial" w:hAnsi="Arial" w:cs="Arial"/>
              </w:rPr>
              <w:t>Ensure</w:t>
            </w:r>
            <w:r w:rsidRPr="008B5F81">
              <w:rPr>
                <w:rFonts w:ascii="Arial" w:hAnsi="Arial" w:cs="Arial"/>
              </w:rPr>
              <w:t xml:space="preserve"> </w:t>
            </w:r>
            <w:r>
              <w:rPr>
                <w:rFonts w:ascii="Arial" w:hAnsi="Arial" w:cs="Arial"/>
              </w:rPr>
              <w:t>attendees</w:t>
            </w:r>
            <w:r w:rsidRPr="008B5F81">
              <w:rPr>
                <w:rFonts w:ascii="Arial" w:hAnsi="Arial" w:cs="Arial"/>
              </w:rPr>
              <w:t xml:space="preserve"> are appropriately booked</w:t>
            </w:r>
            <w:r>
              <w:rPr>
                <w:rFonts w:ascii="Arial" w:hAnsi="Arial" w:cs="Arial"/>
              </w:rPr>
              <w:t>,</w:t>
            </w:r>
            <w:r w:rsidRPr="008B5F81">
              <w:rPr>
                <w:rFonts w:ascii="Arial" w:hAnsi="Arial" w:cs="Arial"/>
              </w:rPr>
              <w:t xml:space="preserve"> slots</w:t>
            </w:r>
            <w:r>
              <w:rPr>
                <w:rFonts w:ascii="Arial" w:hAnsi="Arial" w:cs="Arial"/>
              </w:rPr>
              <w:t xml:space="preserve"> on courses fully utilised and attendance records/training outcomes are recorded accurately and timely on the Learning Management System (LMS), working closely with</w:t>
            </w:r>
            <w:r w:rsidRPr="008B5F81">
              <w:rPr>
                <w:rFonts w:ascii="Arial" w:hAnsi="Arial" w:cs="Arial"/>
              </w:rPr>
              <w:t xml:space="preserve"> </w:t>
            </w:r>
            <w:r>
              <w:rPr>
                <w:rFonts w:ascii="Arial" w:hAnsi="Arial" w:cs="Arial"/>
              </w:rPr>
              <w:t>other Trust Trainers, Implementation Teams and the Training Administrator as required;</w:t>
            </w:r>
          </w:p>
          <w:p w14:paraId="2EE97A60" w14:textId="77777777" w:rsidR="00F600CC" w:rsidRDefault="00F600CC" w:rsidP="00F600CC">
            <w:pPr>
              <w:numPr>
                <w:ilvl w:val="0"/>
                <w:numId w:val="9"/>
              </w:numPr>
              <w:ind w:left="714" w:hanging="357"/>
              <w:rPr>
                <w:rFonts w:ascii="Arial" w:hAnsi="Arial" w:cs="Arial"/>
              </w:rPr>
            </w:pPr>
            <w:r w:rsidRPr="00042E58">
              <w:rPr>
                <w:rFonts w:ascii="Arial" w:hAnsi="Arial" w:cs="Arial"/>
              </w:rPr>
              <w:t>To accurately update and maintain the LMS with course information</w:t>
            </w:r>
            <w:r>
              <w:rPr>
                <w:rFonts w:ascii="Arial" w:hAnsi="Arial" w:cs="Arial"/>
              </w:rPr>
              <w:t>;</w:t>
            </w:r>
          </w:p>
          <w:p w14:paraId="4E08722A" w14:textId="77777777" w:rsidR="00F600CC" w:rsidRPr="008B5F81" w:rsidRDefault="00F600CC" w:rsidP="00F600CC">
            <w:pPr>
              <w:numPr>
                <w:ilvl w:val="0"/>
                <w:numId w:val="9"/>
              </w:numPr>
              <w:ind w:left="714" w:hanging="357"/>
              <w:rPr>
                <w:rFonts w:ascii="Arial" w:hAnsi="Arial" w:cs="Arial"/>
              </w:rPr>
            </w:pPr>
            <w:r>
              <w:rPr>
                <w:rFonts w:ascii="Arial" w:hAnsi="Arial" w:cs="Arial"/>
              </w:rPr>
              <w:lastRenderedPageBreak/>
              <w:t>A</w:t>
            </w:r>
            <w:r w:rsidRPr="008B5F81">
              <w:rPr>
                <w:rFonts w:ascii="Arial" w:hAnsi="Arial" w:cs="Arial"/>
              </w:rPr>
              <w:t>ssess user competenc</w:t>
            </w:r>
            <w:r>
              <w:rPr>
                <w:rFonts w:ascii="Arial" w:hAnsi="Arial" w:cs="Arial"/>
              </w:rPr>
              <w:t>e</w:t>
            </w:r>
            <w:r w:rsidRPr="008B5F81">
              <w:rPr>
                <w:rFonts w:ascii="Arial" w:hAnsi="Arial" w:cs="Arial"/>
              </w:rPr>
              <w:t xml:space="preserve"> </w:t>
            </w:r>
            <w:r>
              <w:rPr>
                <w:rFonts w:ascii="Arial" w:hAnsi="Arial" w:cs="Arial"/>
              </w:rPr>
              <w:t>dur</w:t>
            </w:r>
            <w:r w:rsidRPr="008B5F81">
              <w:rPr>
                <w:rFonts w:ascii="Arial" w:hAnsi="Arial" w:cs="Arial"/>
              </w:rPr>
              <w:t>ing training</w:t>
            </w:r>
            <w:r>
              <w:rPr>
                <w:rFonts w:ascii="Arial" w:hAnsi="Arial" w:cs="Arial"/>
              </w:rPr>
              <w:t xml:space="preserve"> identifying and take action </w:t>
            </w:r>
            <w:r w:rsidRPr="008B5F81">
              <w:rPr>
                <w:rFonts w:ascii="Arial" w:hAnsi="Arial" w:cs="Arial"/>
              </w:rPr>
              <w:t xml:space="preserve">where staff fail to </w:t>
            </w:r>
            <w:r>
              <w:rPr>
                <w:rFonts w:ascii="Arial" w:hAnsi="Arial" w:cs="Arial"/>
              </w:rPr>
              <w:t>achieve</w:t>
            </w:r>
            <w:r w:rsidRPr="008B5F81">
              <w:rPr>
                <w:rFonts w:ascii="Arial" w:hAnsi="Arial" w:cs="Arial"/>
              </w:rPr>
              <w:t xml:space="preserve"> </w:t>
            </w:r>
            <w:r>
              <w:rPr>
                <w:rFonts w:ascii="Arial" w:hAnsi="Arial" w:cs="Arial"/>
              </w:rPr>
              <w:t xml:space="preserve">the required level.  Actions include completing a report or recording a Datix incident.  Ensure both the </w:t>
            </w:r>
            <w:r w:rsidRPr="008B5F81">
              <w:rPr>
                <w:rFonts w:ascii="Arial" w:hAnsi="Arial" w:cs="Arial"/>
              </w:rPr>
              <w:t xml:space="preserve">Training Manager </w:t>
            </w:r>
            <w:r>
              <w:rPr>
                <w:rFonts w:ascii="Arial" w:hAnsi="Arial" w:cs="Arial"/>
              </w:rPr>
              <w:t>and appropriate line manager are informed;</w:t>
            </w:r>
          </w:p>
          <w:p w14:paraId="3510A56D" w14:textId="77777777" w:rsidR="00F600CC" w:rsidRPr="00292DA4" w:rsidRDefault="00F600CC" w:rsidP="00F600CC">
            <w:pPr>
              <w:numPr>
                <w:ilvl w:val="0"/>
                <w:numId w:val="9"/>
              </w:numPr>
              <w:ind w:left="714" w:hanging="357"/>
              <w:rPr>
                <w:rFonts w:ascii="Arial" w:hAnsi="Arial" w:cs="Arial"/>
              </w:rPr>
            </w:pPr>
            <w:r w:rsidRPr="00B2663C">
              <w:rPr>
                <w:rFonts w:ascii="Arial" w:hAnsi="Arial" w:cs="Arial"/>
              </w:rPr>
              <w:t>Identify complex user queries and tak</w:t>
            </w:r>
            <w:r>
              <w:rPr>
                <w:rFonts w:ascii="Arial" w:hAnsi="Arial" w:cs="Arial"/>
              </w:rPr>
              <w:t>e</w:t>
            </w:r>
            <w:r w:rsidRPr="00B2663C">
              <w:rPr>
                <w:rFonts w:ascii="Arial" w:hAnsi="Arial" w:cs="Arial"/>
              </w:rPr>
              <w:t xml:space="preserve"> appropriate action to resolve these in conjunction with colleagues/</w:t>
            </w:r>
            <w:r>
              <w:rPr>
                <w:rFonts w:ascii="Arial" w:hAnsi="Arial" w:cs="Arial"/>
              </w:rPr>
              <w:t xml:space="preserve">Super Users/Digital </w:t>
            </w:r>
            <w:r w:rsidRPr="00B2663C">
              <w:rPr>
                <w:rFonts w:ascii="Arial" w:hAnsi="Arial" w:cs="Arial"/>
              </w:rPr>
              <w:t>Training Manager</w:t>
            </w:r>
            <w:r>
              <w:rPr>
                <w:rFonts w:ascii="Arial" w:hAnsi="Arial" w:cs="Arial"/>
              </w:rPr>
              <w:t>;</w:t>
            </w:r>
          </w:p>
          <w:p w14:paraId="5AA71D37" w14:textId="77777777" w:rsidR="00F600CC" w:rsidRPr="00ED19BD" w:rsidRDefault="00F600CC" w:rsidP="00F600CC">
            <w:pPr>
              <w:numPr>
                <w:ilvl w:val="0"/>
                <w:numId w:val="9"/>
              </w:numPr>
              <w:ind w:left="714" w:hanging="357"/>
              <w:rPr>
                <w:rFonts w:ascii="Arial" w:hAnsi="Arial" w:cs="Arial"/>
              </w:rPr>
            </w:pPr>
            <w:r w:rsidRPr="00ED19BD">
              <w:rPr>
                <w:rFonts w:ascii="Arial" w:hAnsi="Arial" w:cs="Arial"/>
              </w:rPr>
              <w:t>Fully participate in peer observations offering supportive and constructive feed</w:t>
            </w:r>
            <w:r>
              <w:rPr>
                <w:rFonts w:ascii="Arial" w:hAnsi="Arial" w:cs="Arial"/>
              </w:rPr>
              <w:t>back to T</w:t>
            </w:r>
            <w:r w:rsidRPr="00ED19BD">
              <w:rPr>
                <w:rFonts w:ascii="Arial" w:hAnsi="Arial" w:cs="Arial"/>
              </w:rPr>
              <w:t xml:space="preserve">raining colleagues.  </w:t>
            </w:r>
          </w:p>
          <w:p w14:paraId="5D048B78" w14:textId="58189FEB" w:rsidR="0087013E" w:rsidRPr="00FB2627" w:rsidRDefault="0087013E" w:rsidP="00F607B2">
            <w:pPr>
              <w:jc w:val="both"/>
              <w:rPr>
                <w:rFonts w:ascii="Arial" w:hAnsi="Arial" w:cs="Arial"/>
                <w:color w:val="FF0000"/>
              </w:rPr>
            </w:pPr>
          </w:p>
        </w:tc>
      </w:tr>
      <w:tr w:rsidR="0087013E" w:rsidRPr="00FB2627" w14:paraId="55CF48B6" w14:textId="77777777" w:rsidTr="00743389">
        <w:tc>
          <w:tcPr>
            <w:tcW w:w="10319"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lastRenderedPageBreak/>
              <w:t>PLANNING/</w:t>
            </w:r>
            <w:r w:rsidR="0087013E" w:rsidRPr="00FB2627">
              <w:rPr>
                <w:rFonts w:ascii="Arial" w:hAnsi="Arial" w:cs="Arial"/>
                <w:b/>
              </w:rPr>
              <w:t>ORGANISATIONAL SKILLS</w:t>
            </w:r>
          </w:p>
        </w:tc>
      </w:tr>
      <w:tr w:rsidR="0087013E" w:rsidRPr="00FB2627" w14:paraId="0E5D2722" w14:textId="77777777" w:rsidTr="00743389">
        <w:tc>
          <w:tcPr>
            <w:tcW w:w="10319" w:type="dxa"/>
            <w:tcBorders>
              <w:bottom w:val="single" w:sz="4" w:space="0" w:color="auto"/>
            </w:tcBorders>
          </w:tcPr>
          <w:p w14:paraId="69065AE6" w14:textId="77777777" w:rsidR="00F600CC" w:rsidRPr="00292DA4" w:rsidRDefault="00F600CC" w:rsidP="00F600CC">
            <w:pPr>
              <w:numPr>
                <w:ilvl w:val="0"/>
                <w:numId w:val="8"/>
              </w:numPr>
              <w:ind w:left="714" w:hanging="357"/>
              <w:rPr>
                <w:rFonts w:ascii="Arial" w:hAnsi="Arial" w:cs="Arial"/>
              </w:rPr>
            </w:pPr>
            <w:r>
              <w:rPr>
                <w:rFonts w:ascii="Arial" w:hAnsi="Arial" w:cs="Arial"/>
              </w:rPr>
              <w:t>To provide</w:t>
            </w:r>
            <w:r w:rsidRPr="00292DA4">
              <w:rPr>
                <w:rFonts w:ascii="Arial" w:hAnsi="Arial" w:cs="Arial"/>
              </w:rPr>
              <w:t xml:space="preserve"> </w:t>
            </w:r>
            <w:r>
              <w:rPr>
                <w:rFonts w:ascii="Arial" w:hAnsi="Arial" w:cs="Arial"/>
              </w:rPr>
              <w:t>support based on expert knowledge of</w:t>
            </w:r>
            <w:r w:rsidRPr="00292DA4">
              <w:rPr>
                <w:rFonts w:ascii="Arial" w:hAnsi="Arial" w:cs="Arial"/>
              </w:rPr>
              <w:t xml:space="preserve"> </w:t>
            </w:r>
            <w:r>
              <w:rPr>
                <w:rFonts w:ascii="Arial" w:hAnsi="Arial" w:cs="Arial"/>
              </w:rPr>
              <w:t>Trust applications</w:t>
            </w:r>
            <w:r w:rsidRPr="00292DA4">
              <w:rPr>
                <w:rFonts w:ascii="Arial" w:hAnsi="Arial" w:cs="Arial"/>
              </w:rPr>
              <w:t xml:space="preserve"> </w:t>
            </w:r>
            <w:r>
              <w:rPr>
                <w:rFonts w:ascii="Arial" w:hAnsi="Arial" w:cs="Arial"/>
              </w:rPr>
              <w:t xml:space="preserve">and operational processes </w:t>
            </w:r>
            <w:r w:rsidRPr="00292DA4">
              <w:rPr>
                <w:rFonts w:ascii="Arial" w:hAnsi="Arial" w:cs="Arial"/>
              </w:rPr>
              <w:t>in order to deliver high quality</w:t>
            </w:r>
            <w:r>
              <w:rPr>
                <w:rFonts w:ascii="Arial" w:hAnsi="Arial" w:cs="Arial"/>
              </w:rPr>
              <w:t>, effective and timely</w:t>
            </w:r>
            <w:r w:rsidRPr="00292DA4">
              <w:rPr>
                <w:rFonts w:ascii="Arial" w:hAnsi="Arial" w:cs="Arial"/>
              </w:rPr>
              <w:t xml:space="preserve"> training to</w:t>
            </w:r>
            <w:r>
              <w:rPr>
                <w:rFonts w:ascii="Arial" w:hAnsi="Arial" w:cs="Arial"/>
              </w:rPr>
              <w:t xml:space="preserve"> multidisciplinary end users;</w:t>
            </w:r>
          </w:p>
          <w:p w14:paraId="33DA118E" w14:textId="77777777" w:rsidR="00F600CC" w:rsidRDefault="00F600CC" w:rsidP="00F600CC">
            <w:pPr>
              <w:numPr>
                <w:ilvl w:val="0"/>
                <w:numId w:val="8"/>
              </w:numPr>
              <w:ind w:left="714" w:hanging="357"/>
              <w:rPr>
                <w:rFonts w:ascii="Arial" w:hAnsi="Arial" w:cs="Arial"/>
              </w:rPr>
            </w:pPr>
            <w:r w:rsidRPr="00292DA4">
              <w:rPr>
                <w:rFonts w:ascii="Arial" w:hAnsi="Arial" w:cs="Arial"/>
              </w:rPr>
              <w:t>T</w:t>
            </w:r>
            <w:r>
              <w:rPr>
                <w:rFonts w:ascii="Arial" w:hAnsi="Arial" w:cs="Arial"/>
              </w:rPr>
              <w:t>o t</w:t>
            </w:r>
            <w:r w:rsidRPr="00292DA4">
              <w:rPr>
                <w:rFonts w:ascii="Arial" w:hAnsi="Arial" w:cs="Arial"/>
              </w:rPr>
              <w:t xml:space="preserve">ravel to locations throughout </w:t>
            </w:r>
            <w:r>
              <w:rPr>
                <w:rFonts w:ascii="Arial" w:hAnsi="Arial" w:cs="Arial"/>
              </w:rPr>
              <w:t>the South West</w:t>
            </w:r>
            <w:r w:rsidRPr="00292DA4">
              <w:rPr>
                <w:rFonts w:ascii="Arial" w:hAnsi="Arial" w:cs="Arial"/>
              </w:rPr>
              <w:t xml:space="preserve"> to deliver training and support to </w:t>
            </w:r>
            <w:r>
              <w:rPr>
                <w:rFonts w:ascii="Arial" w:hAnsi="Arial" w:cs="Arial"/>
              </w:rPr>
              <w:t>RDUH, Community healthcare professionals and their partners;</w:t>
            </w:r>
          </w:p>
          <w:p w14:paraId="5FD78AB2" w14:textId="77777777" w:rsidR="00F600CC" w:rsidRPr="00922BB3" w:rsidRDefault="00F600CC" w:rsidP="00F600CC">
            <w:pPr>
              <w:numPr>
                <w:ilvl w:val="0"/>
                <w:numId w:val="8"/>
              </w:numPr>
              <w:ind w:left="714" w:hanging="357"/>
              <w:rPr>
                <w:rFonts w:ascii="Arial" w:hAnsi="Arial" w:cs="Arial"/>
              </w:rPr>
            </w:pPr>
            <w:r w:rsidRPr="00922BB3">
              <w:rPr>
                <w:rFonts w:ascii="Arial" w:hAnsi="Arial" w:cs="Arial"/>
              </w:rPr>
              <w:t>To provide cover in the event of sickness and/or annual leave to ensure the continuity of service is maintained across the RDUH and Community sites and cancellation of training sessions are kept to an absolute minimum;</w:t>
            </w:r>
          </w:p>
          <w:p w14:paraId="218341E2" w14:textId="77777777" w:rsidR="0087013E" w:rsidRPr="00D12195" w:rsidRDefault="00F600CC" w:rsidP="00F600CC">
            <w:pPr>
              <w:numPr>
                <w:ilvl w:val="0"/>
                <w:numId w:val="8"/>
              </w:numPr>
              <w:ind w:left="714" w:hanging="357"/>
              <w:rPr>
                <w:rFonts w:ascii="Arial" w:hAnsi="Arial" w:cs="Arial"/>
                <w:color w:val="FF0000"/>
              </w:rPr>
            </w:pPr>
            <w:r w:rsidRPr="00922BB3">
              <w:rPr>
                <w:rFonts w:ascii="Arial" w:hAnsi="Arial" w:cs="Arial"/>
              </w:rPr>
              <w:t xml:space="preserve">Respond effectively and within the Trust agreed target timescales to end user support queries logged </w:t>
            </w:r>
            <w:r>
              <w:rPr>
                <w:rFonts w:ascii="Arial" w:hAnsi="Arial" w:cs="Arial"/>
              </w:rPr>
              <w:t>on</w:t>
            </w:r>
            <w:r w:rsidRPr="00292DA4">
              <w:rPr>
                <w:rFonts w:ascii="Arial" w:hAnsi="Arial" w:cs="Arial"/>
              </w:rPr>
              <w:t xml:space="preserve"> </w:t>
            </w:r>
            <w:r>
              <w:rPr>
                <w:rFonts w:ascii="Arial" w:hAnsi="Arial" w:cs="Arial"/>
              </w:rPr>
              <w:t>Teams, Mailbox and</w:t>
            </w:r>
            <w:r w:rsidRPr="00292DA4">
              <w:rPr>
                <w:rFonts w:ascii="Arial" w:hAnsi="Arial" w:cs="Arial"/>
              </w:rPr>
              <w:t xml:space="preserve"> IT ServiceDesk</w:t>
            </w:r>
          </w:p>
          <w:p w14:paraId="0C254F3A" w14:textId="2AB5F4F6" w:rsidR="00D12195" w:rsidRPr="00FB2627" w:rsidRDefault="00D12195" w:rsidP="002F3802">
            <w:pPr>
              <w:ind w:left="357"/>
              <w:rPr>
                <w:rFonts w:ascii="Arial" w:hAnsi="Arial" w:cs="Arial"/>
                <w:color w:val="FF0000"/>
              </w:rPr>
            </w:pPr>
            <w:bookmarkStart w:id="4" w:name="_GoBack"/>
            <w:bookmarkEnd w:id="4"/>
          </w:p>
        </w:tc>
      </w:tr>
      <w:tr w:rsidR="00D44AB0" w:rsidRPr="00FB2627" w14:paraId="3DF86F0E" w14:textId="77777777" w:rsidTr="00743389">
        <w:tc>
          <w:tcPr>
            <w:tcW w:w="10319"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00743389">
        <w:tc>
          <w:tcPr>
            <w:tcW w:w="10319" w:type="dxa"/>
            <w:tcBorders>
              <w:bottom w:val="single" w:sz="4" w:space="0" w:color="auto"/>
            </w:tcBorders>
          </w:tcPr>
          <w:p w14:paraId="4255589C" w14:textId="77777777" w:rsidR="00F600CC" w:rsidRDefault="00F600CC" w:rsidP="00F600CC">
            <w:pPr>
              <w:numPr>
                <w:ilvl w:val="0"/>
                <w:numId w:val="10"/>
              </w:numPr>
              <w:ind w:left="714" w:hanging="357"/>
              <w:contextualSpacing/>
              <w:rPr>
                <w:rFonts w:ascii="Arial" w:hAnsi="Arial" w:cs="Arial"/>
              </w:rPr>
            </w:pPr>
            <w:r>
              <w:rPr>
                <w:rFonts w:ascii="Arial" w:hAnsi="Arial" w:cs="Arial"/>
              </w:rPr>
              <w:t>To provide</w:t>
            </w:r>
            <w:r w:rsidRPr="00292DA4">
              <w:rPr>
                <w:rFonts w:ascii="Arial" w:hAnsi="Arial" w:cs="Arial"/>
              </w:rPr>
              <w:t xml:space="preserve"> </w:t>
            </w:r>
            <w:r>
              <w:rPr>
                <w:rFonts w:ascii="Arial" w:hAnsi="Arial" w:cs="Arial"/>
              </w:rPr>
              <w:t>support based on expert knowledge of</w:t>
            </w:r>
            <w:r w:rsidRPr="00292DA4">
              <w:rPr>
                <w:rFonts w:ascii="Arial" w:hAnsi="Arial" w:cs="Arial"/>
              </w:rPr>
              <w:t xml:space="preserve"> </w:t>
            </w:r>
            <w:r>
              <w:rPr>
                <w:rFonts w:ascii="Arial" w:hAnsi="Arial" w:cs="Arial"/>
              </w:rPr>
              <w:t>Trust applications</w:t>
            </w:r>
            <w:r w:rsidRPr="00292DA4">
              <w:rPr>
                <w:rFonts w:ascii="Arial" w:hAnsi="Arial" w:cs="Arial"/>
              </w:rPr>
              <w:t xml:space="preserve"> </w:t>
            </w:r>
            <w:r>
              <w:rPr>
                <w:rFonts w:ascii="Arial" w:hAnsi="Arial" w:cs="Arial"/>
              </w:rPr>
              <w:t>and operational processes.</w:t>
            </w:r>
          </w:p>
          <w:p w14:paraId="7EC93B82" w14:textId="1917D50F" w:rsidR="0087013E" w:rsidRPr="00FB2627" w:rsidRDefault="0087013E" w:rsidP="00F607B2">
            <w:pPr>
              <w:jc w:val="both"/>
              <w:rPr>
                <w:rFonts w:ascii="Arial" w:hAnsi="Arial" w:cs="Arial"/>
              </w:rPr>
            </w:pPr>
          </w:p>
        </w:tc>
      </w:tr>
      <w:tr w:rsidR="00D44AB0" w:rsidRPr="00FB2627" w14:paraId="02A714EB" w14:textId="77777777" w:rsidTr="00743389">
        <w:tc>
          <w:tcPr>
            <w:tcW w:w="10319"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00743389">
        <w:tc>
          <w:tcPr>
            <w:tcW w:w="10319" w:type="dxa"/>
            <w:tcBorders>
              <w:bottom w:val="single" w:sz="4" w:space="0" w:color="auto"/>
            </w:tcBorders>
          </w:tcPr>
          <w:p w14:paraId="3521FEEB" w14:textId="77777777" w:rsidR="00F600CC" w:rsidRDefault="00F600CC" w:rsidP="00F600CC">
            <w:pPr>
              <w:numPr>
                <w:ilvl w:val="0"/>
                <w:numId w:val="11"/>
              </w:numPr>
              <w:ind w:left="714" w:hanging="357"/>
              <w:rPr>
                <w:rFonts w:ascii="Arial" w:hAnsi="Arial" w:cs="Arial"/>
              </w:rPr>
            </w:pPr>
            <w:r>
              <w:rPr>
                <w:rFonts w:ascii="Arial" w:hAnsi="Arial" w:cs="Arial"/>
              </w:rPr>
              <w:t xml:space="preserve">Support end users to achieve required competency of Trust application(s), using pre-determined course materials.  Where appropriate make Trust </w:t>
            </w:r>
            <w:r w:rsidRPr="008B5F81">
              <w:rPr>
                <w:rFonts w:ascii="Arial" w:hAnsi="Arial" w:cs="Arial"/>
              </w:rPr>
              <w:t>managers aware of areas of concern</w:t>
            </w:r>
            <w:r>
              <w:rPr>
                <w:rFonts w:ascii="Arial" w:hAnsi="Arial" w:cs="Arial"/>
              </w:rPr>
              <w:t>;</w:t>
            </w:r>
          </w:p>
          <w:p w14:paraId="743D57F5" w14:textId="77777777" w:rsidR="00F600CC" w:rsidRDefault="00F600CC" w:rsidP="00F600CC">
            <w:pPr>
              <w:numPr>
                <w:ilvl w:val="0"/>
                <w:numId w:val="11"/>
              </w:numPr>
              <w:ind w:left="714" w:hanging="357"/>
              <w:rPr>
                <w:rFonts w:ascii="Arial" w:hAnsi="Arial" w:cs="Arial"/>
              </w:rPr>
            </w:pPr>
            <w:r>
              <w:rPr>
                <w:rFonts w:ascii="Arial" w:hAnsi="Arial" w:cs="Arial"/>
              </w:rPr>
              <w:t xml:space="preserve">In conjunction with the Digital Training Manager ensure effective training timetables are implemented along with robust processes for accurately recording and reporting user attendance; </w:t>
            </w:r>
          </w:p>
          <w:p w14:paraId="706442FE" w14:textId="77777777" w:rsidR="00F600CC" w:rsidRDefault="00F600CC" w:rsidP="00F600CC">
            <w:pPr>
              <w:numPr>
                <w:ilvl w:val="0"/>
                <w:numId w:val="11"/>
              </w:numPr>
              <w:ind w:left="714" w:hanging="357"/>
              <w:rPr>
                <w:rFonts w:ascii="Arial" w:hAnsi="Arial" w:cs="Arial"/>
              </w:rPr>
            </w:pPr>
            <w:r>
              <w:rPr>
                <w:rFonts w:ascii="Arial" w:hAnsi="Arial" w:cs="Arial"/>
              </w:rPr>
              <w:t>There will be a requirement to deliver training</w:t>
            </w:r>
            <w:r w:rsidRPr="00B07FD6">
              <w:rPr>
                <w:rFonts w:ascii="Arial" w:hAnsi="Arial" w:cs="Arial"/>
              </w:rPr>
              <w:t xml:space="preserve"> outside of normal working hours, evenings and weekend</w:t>
            </w:r>
            <w:r>
              <w:rPr>
                <w:rFonts w:ascii="Arial" w:hAnsi="Arial" w:cs="Arial"/>
              </w:rPr>
              <w:t>s;</w:t>
            </w:r>
          </w:p>
          <w:p w14:paraId="516B072E" w14:textId="77777777" w:rsidR="00F600CC" w:rsidRDefault="00F600CC" w:rsidP="00F600CC">
            <w:pPr>
              <w:numPr>
                <w:ilvl w:val="0"/>
                <w:numId w:val="11"/>
              </w:numPr>
              <w:ind w:left="714" w:hanging="357"/>
              <w:rPr>
                <w:rFonts w:ascii="Arial" w:hAnsi="Arial" w:cs="Arial"/>
              </w:rPr>
            </w:pPr>
            <w:r w:rsidRPr="004475F4">
              <w:rPr>
                <w:rFonts w:ascii="Arial" w:hAnsi="Arial" w:cs="Arial"/>
              </w:rPr>
              <w:t>Review and evaluate end user feedback identifying constructive ideas for improving future delivery/content.  Ensure changes continue to meet business needs</w:t>
            </w:r>
            <w:r>
              <w:rPr>
                <w:rFonts w:ascii="Arial" w:hAnsi="Arial" w:cs="Arial"/>
              </w:rPr>
              <w:t>;</w:t>
            </w:r>
          </w:p>
          <w:p w14:paraId="11FF41C3" w14:textId="77777777" w:rsidR="00F600CC" w:rsidRPr="00257320" w:rsidRDefault="00F600CC" w:rsidP="00F600CC">
            <w:pPr>
              <w:numPr>
                <w:ilvl w:val="0"/>
                <w:numId w:val="11"/>
              </w:numPr>
              <w:ind w:left="714" w:hanging="357"/>
              <w:rPr>
                <w:rFonts w:ascii="Arial" w:hAnsi="Arial" w:cs="Arial"/>
              </w:rPr>
            </w:pPr>
            <w:r>
              <w:rPr>
                <w:rFonts w:ascii="Arial" w:hAnsi="Arial" w:cs="Arial"/>
              </w:rPr>
              <w:t>In conjunction with Principal Trainers</w:t>
            </w:r>
            <w:r w:rsidRPr="00257320">
              <w:rPr>
                <w:rFonts w:ascii="Arial" w:hAnsi="Arial" w:cs="Arial"/>
              </w:rPr>
              <w:t xml:space="preserve"> produce</w:t>
            </w:r>
            <w:r>
              <w:rPr>
                <w:rFonts w:ascii="Arial" w:hAnsi="Arial" w:cs="Arial"/>
              </w:rPr>
              <w:t xml:space="preserve"> and ensure</w:t>
            </w:r>
            <w:r w:rsidRPr="00257320">
              <w:rPr>
                <w:rFonts w:ascii="Arial" w:hAnsi="Arial" w:cs="Arial"/>
              </w:rPr>
              <w:t xml:space="preserve"> personal course/lesson plans</w:t>
            </w:r>
            <w:r>
              <w:rPr>
                <w:rFonts w:ascii="Arial" w:hAnsi="Arial" w:cs="Arial"/>
              </w:rPr>
              <w:t xml:space="preserve"> are</w:t>
            </w:r>
            <w:r w:rsidRPr="00257320">
              <w:rPr>
                <w:rFonts w:ascii="Arial" w:hAnsi="Arial" w:cs="Arial"/>
              </w:rPr>
              <w:t xml:space="preserve"> </w:t>
            </w:r>
            <w:r>
              <w:rPr>
                <w:rFonts w:ascii="Arial" w:hAnsi="Arial" w:cs="Arial"/>
              </w:rPr>
              <w:t>relevant, up to date and in line with current practice and policies;</w:t>
            </w:r>
          </w:p>
          <w:p w14:paraId="088A8559" w14:textId="77777777" w:rsidR="00F600CC" w:rsidRPr="002C3457" w:rsidRDefault="00F600CC" w:rsidP="00F600CC">
            <w:pPr>
              <w:numPr>
                <w:ilvl w:val="0"/>
                <w:numId w:val="11"/>
              </w:numPr>
              <w:ind w:left="714" w:hanging="357"/>
              <w:rPr>
                <w:rFonts w:ascii="Arial" w:hAnsi="Arial" w:cs="Arial"/>
              </w:rPr>
            </w:pPr>
            <w:r w:rsidRPr="002C3457">
              <w:rPr>
                <w:rFonts w:ascii="Arial" w:hAnsi="Arial" w:cs="Arial"/>
              </w:rPr>
              <w:t xml:space="preserve">Maintain </w:t>
            </w:r>
            <w:r>
              <w:rPr>
                <w:rFonts w:ascii="Arial" w:hAnsi="Arial" w:cs="Arial"/>
              </w:rPr>
              <w:t xml:space="preserve">accurate </w:t>
            </w:r>
            <w:r w:rsidRPr="002C3457">
              <w:rPr>
                <w:rFonts w:ascii="Arial" w:hAnsi="Arial" w:cs="Arial"/>
              </w:rPr>
              <w:t xml:space="preserve">training </w:t>
            </w:r>
            <w:r>
              <w:rPr>
                <w:rFonts w:ascii="Arial" w:hAnsi="Arial" w:cs="Arial"/>
              </w:rPr>
              <w:t>records for audit purposes.  Ex</w:t>
            </w:r>
            <w:r w:rsidRPr="002C3457">
              <w:rPr>
                <w:rFonts w:ascii="Arial" w:hAnsi="Arial" w:cs="Arial"/>
              </w:rPr>
              <w:t>tract</w:t>
            </w:r>
            <w:r>
              <w:rPr>
                <w:rFonts w:ascii="Arial" w:hAnsi="Arial" w:cs="Arial"/>
              </w:rPr>
              <w:t xml:space="preserve"> and customise reports from the LMS for Service Level Agreement (SLA) and m</w:t>
            </w:r>
            <w:r w:rsidRPr="002C3457">
              <w:rPr>
                <w:rFonts w:ascii="Arial" w:hAnsi="Arial" w:cs="Arial"/>
              </w:rPr>
              <w:t>anagement purposes</w:t>
            </w:r>
            <w:r>
              <w:rPr>
                <w:rFonts w:ascii="Arial" w:hAnsi="Arial" w:cs="Arial"/>
              </w:rPr>
              <w:t xml:space="preserve"> as required</w:t>
            </w:r>
            <w:r w:rsidRPr="002C3457">
              <w:rPr>
                <w:rFonts w:ascii="Arial" w:hAnsi="Arial" w:cs="Arial"/>
              </w:rPr>
              <w:t>.</w:t>
            </w:r>
          </w:p>
          <w:p w14:paraId="5EDA39C9" w14:textId="42DD0BFF" w:rsidR="008F7D36" w:rsidRPr="00FB2627" w:rsidRDefault="008F7D36" w:rsidP="00F607B2">
            <w:pPr>
              <w:jc w:val="both"/>
              <w:rPr>
                <w:rFonts w:ascii="Arial" w:hAnsi="Arial" w:cs="Arial"/>
                <w:color w:val="FF0000"/>
              </w:rPr>
            </w:pPr>
          </w:p>
        </w:tc>
      </w:tr>
      <w:tr w:rsidR="00D44AB0" w:rsidRPr="00FB2627" w14:paraId="52DCE3E3" w14:textId="77777777" w:rsidTr="00743389">
        <w:tc>
          <w:tcPr>
            <w:tcW w:w="10319" w:type="dxa"/>
            <w:shd w:val="clear" w:color="auto" w:fill="002060"/>
          </w:tcPr>
          <w:p w14:paraId="78C9054A" w14:textId="77777777" w:rsidR="00D44AB0" w:rsidRPr="00FB2627" w:rsidRDefault="00D44AB0" w:rsidP="00F607B2">
            <w:pPr>
              <w:jc w:val="both"/>
              <w:rPr>
                <w:rFonts w:ascii="Arial" w:hAnsi="Arial" w:cs="Arial"/>
              </w:rPr>
            </w:pPr>
            <w:r w:rsidRPr="00FB2627">
              <w:rPr>
                <w:rFonts w:ascii="Arial" w:hAnsi="Arial" w:cs="Arial"/>
                <w:b/>
              </w:rPr>
              <w:t xml:space="preserve">FINANCIAL/PHYSICAL RESOURCES </w:t>
            </w:r>
          </w:p>
        </w:tc>
      </w:tr>
      <w:tr w:rsidR="00D44AB0" w:rsidRPr="00FB2627" w14:paraId="73A4BA23" w14:textId="77777777" w:rsidTr="00743389">
        <w:tc>
          <w:tcPr>
            <w:tcW w:w="10319" w:type="dxa"/>
            <w:tcBorders>
              <w:bottom w:val="single" w:sz="4" w:space="0" w:color="auto"/>
            </w:tcBorders>
          </w:tcPr>
          <w:p w14:paraId="7F1F6CFA" w14:textId="67C1AF16" w:rsidR="00D44AB0" w:rsidRPr="00FB2627" w:rsidRDefault="00F600CC" w:rsidP="00F607B2">
            <w:pPr>
              <w:jc w:val="both"/>
              <w:rPr>
                <w:rFonts w:ascii="Arial" w:hAnsi="Arial" w:cs="Arial"/>
              </w:rPr>
            </w:pPr>
            <w:r w:rsidRPr="00560C34">
              <w:rPr>
                <w:rFonts w:ascii="Arial" w:hAnsi="Arial" w:cs="Arial"/>
              </w:rPr>
              <w:t xml:space="preserve">Safe use </w:t>
            </w:r>
            <w:r w:rsidRPr="00327943">
              <w:rPr>
                <w:rFonts w:ascii="Arial" w:hAnsi="Arial" w:cs="Arial"/>
                <w:color w:val="000000"/>
              </w:rPr>
              <w:t>of own and others IT equipment</w:t>
            </w:r>
            <w:r w:rsidRPr="00FB2627">
              <w:rPr>
                <w:rFonts w:ascii="Arial" w:hAnsi="Arial" w:cs="Arial"/>
                <w:color w:val="FF0000"/>
              </w:rPr>
              <w:t xml:space="preserve"> </w:t>
            </w:r>
          </w:p>
        </w:tc>
      </w:tr>
      <w:tr w:rsidR="00D44AB0" w:rsidRPr="00FB2627" w14:paraId="55F19603" w14:textId="77777777" w:rsidTr="00743389">
        <w:tc>
          <w:tcPr>
            <w:tcW w:w="10319"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14:paraId="2C20D6F3" w14:textId="77777777" w:rsidTr="00743389">
        <w:tc>
          <w:tcPr>
            <w:tcW w:w="10319" w:type="dxa"/>
            <w:tcBorders>
              <w:bottom w:val="single" w:sz="4" w:space="0" w:color="auto"/>
            </w:tcBorders>
          </w:tcPr>
          <w:p w14:paraId="708E6DBC" w14:textId="77777777" w:rsidR="00F600CC" w:rsidRPr="00F600CC" w:rsidRDefault="00F600CC" w:rsidP="00F600CC">
            <w:pPr>
              <w:pStyle w:val="ListParagraph"/>
              <w:numPr>
                <w:ilvl w:val="0"/>
                <w:numId w:val="13"/>
              </w:numPr>
              <w:autoSpaceDE w:val="0"/>
              <w:autoSpaceDN w:val="0"/>
              <w:adjustRightInd w:val="0"/>
              <w:spacing w:before="0"/>
              <w:ind w:left="714" w:hanging="357"/>
              <w:contextualSpacing/>
              <w:jc w:val="left"/>
              <w:rPr>
                <w:rFonts w:cs="Arial"/>
              </w:rPr>
            </w:pPr>
            <w:r>
              <w:rPr>
                <w:rFonts w:cs="Arial"/>
                <w:szCs w:val="22"/>
              </w:rPr>
              <w:t xml:space="preserve">Support end users to achieve required competency of Trust application(s), using pre-determined course materials;  </w:t>
            </w:r>
          </w:p>
          <w:p w14:paraId="1CE07B72" w14:textId="77777777" w:rsidR="00D44AB0" w:rsidRDefault="00F600CC" w:rsidP="00F600CC">
            <w:pPr>
              <w:pStyle w:val="ListParagraph"/>
              <w:numPr>
                <w:ilvl w:val="0"/>
                <w:numId w:val="13"/>
              </w:numPr>
              <w:autoSpaceDE w:val="0"/>
              <w:autoSpaceDN w:val="0"/>
              <w:adjustRightInd w:val="0"/>
              <w:spacing w:before="0"/>
              <w:ind w:left="714" w:hanging="357"/>
              <w:contextualSpacing/>
              <w:jc w:val="left"/>
              <w:rPr>
                <w:rFonts w:cs="Arial"/>
              </w:rPr>
            </w:pPr>
            <w:r w:rsidRPr="00292DA4">
              <w:rPr>
                <w:rFonts w:cs="Arial"/>
              </w:rPr>
              <w:t>To deliver training and</w:t>
            </w:r>
            <w:r>
              <w:rPr>
                <w:rFonts w:cs="Arial"/>
              </w:rPr>
              <w:t xml:space="preserve"> eLearning support as necessary</w:t>
            </w:r>
            <w:r w:rsidRPr="00292DA4">
              <w:rPr>
                <w:rFonts w:cs="Arial"/>
              </w:rPr>
              <w:t xml:space="preserve"> on a one </w:t>
            </w:r>
            <w:r>
              <w:rPr>
                <w:rFonts w:cs="Arial"/>
              </w:rPr>
              <w:t>to one basis or in a larger group environment dependent upon service requirements using a blended learning approach wherever possible.</w:t>
            </w:r>
          </w:p>
          <w:p w14:paraId="3014E1A2" w14:textId="43833DA3" w:rsidR="00D12195" w:rsidRPr="00FB2627" w:rsidRDefault="00D12195" w:rsidP="00D12195">
            <w:pPr>
              <w:pStyle w:val="ListParagraph"/>
              <w:autoSpaceDE w:val="0"/>
              <w:autoSpaceDN w:val="0"/>
              <w:adjustRightInd w:val="0"/>
              <w:spacing w:before="0"/>
              <w:ind w:left="714"/>
              <w:contextualSpacing/>
              <w:jc w:val="left"/>
              <w:rPr>
                <w:rFonts w:cs="Arial"/>
              </w:rPr>
            </w:pPr>
          </w:p>
        </w:tc>
      </w:tr>
      <w:tr w:rsidR="00D44AB0" w:rsidRPr="00FB2627" w14:paraId="569C0FB0" w14:textId="77777777" w:rsidTr="00743389">
        <w:tc>
          <w:tcPr>
            <w:tcW w:w="10319"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743389">
        <w:tc>
          <w:tcPr>
            <w:tcW w:w="10319" w:type="dxa"/>
            <w:tcBorders>
              <w:bottom w:val="single" w:sz="4" w:space="0" w:color="auto"/>
            </w:tcBorders>
          </w:tcPr>
          <w:p w14:paraId="37F36C98" w14:textId="77777777" w:rsidR="00F600CC" w:rsidRDefault="00F600CC" w:rsidP="00F600CC">
            <w:pPr>
              <w:numPr>
                <w:ilvl w:val="0"/>
                <w:numId w:val="14"/>
              </w:numPr>
              <w:jc w:val="both"/>
              <w:rPr>
                <w:rFonts w:ascii="Arial" w:hAnsi="Arial" w:cs="Arial"/>
              </w:rPr>
            </w:pPr>
            <w:r w:rsidRPr="001638F5">
              <w:rPr>
                <w:rFonts w:ascii="Arial" w:hAnsi="Arial" w:cs="Arial"/>
              </w:rPr>
              <w:t>All staff have a responsibility for data quality and for ensuring all data, both written and electronic,</w:t>
            </w:r>
            <w:r>
              <w:rPr>
                <w:rFonts w:ascii="Arial" w:hAnsi="Arial" w:cs="Arial"/>
              </w:rPr>
              <w:t xml:space="preserve"> is recorded accurately and in a timely manner;</w:t>
            </w:r>
          </w:p>
          <w:p w14:paraId="1099C622" w14:textId="77777777" w:rsidR="00F600CC" w:rsidRDefault="00F600CC" w:rsidP="00F600CC">
            <w:pPr>
              <w:numPr>
                <w:ilvl w:val="0"/>
                <w:numId w:val="14"/>
              </w:numPr>
              <w:contextualSpacing/>
              <w:rPr>
                <w:rFonts w:ascii="Arial" w:hAnsi="Arial" w:cs="Arial"/>
              </w:rPr>
            </w:pPr>
            <w:r>
              <w:rPr>
                <w:rFonts w:ascii="Arial" w:hAnsi="Arial" w:cs="Arial"/>
              </w:rPr>
              <w:t>In conjunction with the Digital Training Manager ensure effective training timetables are implemented along with robust processes for accurately recording and reporting user attendance.</w:t>
            </w:r>
          </w:p>
          <w:p w14:paraId="3C12A5D0" w14:textId="2CA40706" w:rsidR="00D44AB0" w:rsidRPr="00FB2627" w:rsidRDefault="00D44AB0" w:rsidP="00F607B2">
            <w:pPr>
              <w:jc w:val="both"/>
              <w:rPr>
                <w:rFonts w:ascii="Arial" w:hAnsi="Arial" w:cs="Arial"/>
              </w:rPr>
            </w:pPr>
          </w:p>
        </w:tc>
      </w:tr>
      <w:tr w:rsidR="00D44AB0" w:rsidRPr="00FB2627" w14:paraId="6142ED10" w14:textId="77777777" w:rsidTr="00743389">
        <w:tc>
          <w:tcPr>
            <w:tcW w:w="10319"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743389">
        <w:tc>
          <w:tcPr>
            <w:tcW w:w="10319" w:type="dxa"/>
            <w:tcBorders>
              <w:bottom w:val="single" w:sz="4" w:space="0" w:color="auto"/>
            </w:tcBorders>
          </w:tcPr>
          <w:p w14:paraId="3FECF200" w14:textId="77777777" w:rsidR="00F600CC" w:rsidRDefault="00F600CC" w:rsidP="00F600CC">
            <w:pPr>
              <w:numPr>
                <w:ilvl w:val="0"/>
                <w:numId w:val="11"/>
              </w:numPr>
              <w:ind w:left="714" w:hanging="357"/>
              <w:rPr>
                <w:rFonts w:ascii="Arial" w:hAnsi="Arial" w:cs="Arial"/>
              </w:rPr>
            </w:pPr>
            <w:r w:rsidRPr="683BC48B">
              <w:rPr>
                <w:rFonts w:ascii="Arial" w:hAnsi="Arial" w:cs="Arial"/>
              </w:rPr>
              <w:t>Successfully undertake Epic systems training and pass assessments/evaluation to become a ‘Credentialed’ EPIC trainer within a specified timeframe;</w:t>
            </w:r>
          </w:p>
          <w:p w14:paraId="000CB203" w14:textId="77777777" w:rsidR="00F600CC" w:rsidRDefault="00F600CC" w:rsidP="00F600CC">
            <w:pPr>
              <w:numPr>
                <w:ilvl w:val="0"/>
                <w:numId w:val="11"/>
              </w:numPr>
              <w:ind w:left="714" w:hanging="357"/>
              <w:rPr>
                <w:rFonts w:ascii="Arial" w:hAnsi="Arial" w:cs="Arial"/>
              </w:rPr>
            </w:pPr>
            <w:r w:rsidRPr="00ED19BD">
              <w:rPr>
                <w:rFonts w:ascii="Arial" w:hAnsi="Arial" w:cs="Arial"/>
              </w:rPr>
              <w:lastRenderedPageBreak/>
              <w:t>Keep up to date with new technologies and training methodologies and techniques through research or attendance at relevant National</w:t>
            </w:r>
            <w:r>
              <w:rPr>
                <w:rFonts w:ascii="Arial" w:hAnsi="Arial" w:cs="Arial"/>
              </w:rPr>
              <w:t xml:space="preserve"> or Regional</w:t>
            </w:r>
            <w:r w:rsidRPr="00ED19BD">
              <w:rPr>
                <w:rFonts w:ascii="Arial" w:hAnsi="Arial" w:cs="Arial"/>
              </w:rPr>
              <w:t xml:space="preserve"> events/meetings and IT user groups</w:t>
            </w:r>
            <w:r>
              <w:rPr>
                <w:rFonts w:ascii="Arial" w:hAnsi="Arial" w:cs="Arial"/>
              </w:rPr>
              <w:t>;</w:t>
            </w:r>
            <w:r w:rsidRPr="00ED19BD">
              <w:rPr>
                <w:rFonts w:ascii="Arial" w:hAnsi="Arial" w:cs="Arial"/>
              </w:rPr>
              <w:t xml:space="preserve"> </w:t>
            </w:r>
          </w:p>
          <w:p w14:paraId="0215BF90" w14:textId="77777777" w:rsidR="00F600CC" w:rsidRPr="00ED19BD" w:rsidRDefault="00F600CC" w:rsidP="00F600CC">
            <w:pPr>
              <w:numPr>
                <w:ilvl w:val="0"/>
                <w:numId w:val="11"/>
              </w:numPr>
              <w:ind w:left="714" w:hanging="357"/>
              <w:rPr>
                <w:rFonts w:ascii="Arial" w:hAnsi="Arial" w:cs="Arial"/>
              </w:rPr>
            </w:pPr>
            <w:r w:rsidRPr="00ED19BD">
              <w:rPr>
                <w:rFonts w:ascii="Arial" w:hAnsi="Arial" w:cs="Arial"/>
              </w:rPr>
              <w:t xml:space="preserve">Undertake </w:t>
            </w:r>
            <w:r>
              <w:rPr>
                <w:rFonts w:ascii="Arial" w:hAnsi="Arial" w:cs="Arial"/>
              </w:rPr>
              <w:t xml:space="preserve">external </w:t>
            </w:r>
            <w:r w:rsidRPr="00ED19BD">
              <w:rPr>
                <w:rFonts w:ascii="Arial" w:hAnsi="Arial" w:cs="Arial"/>
              </w:rPr>
              <w:t xml:space="preserve">professional development training courses as required </w:t>
            </w:r>
            <w:r>
              <w:rPr>
                <w:rFonts w:ascii="Arial" w:hAnsi="Arial" w:cs="Arial"/>
              </w:rPr>
              <w:t>for</w:t>
            </w:r>
            <w:r w:rsidRPr="00ED19BD">
              <w:rPr>
                <w:rFonts w:ascii="Arial" w:hAnsi="Arial" w:cs="Arial"/>
              </w:rPr>
              <w:t xml:space="preserve"> the job role.</w:t>
            </w:r>
          </w:p>
          <w:p w14:paraId="5F8D5F18" w14:textId="6B0F2AE1" w:rsidR="00D44AB0" w:rsidRPr="00FB2627" w:rsidRDefault="00D44AB0" w:rsidP="00F607B2">
            <w:pPr>
              <w:jc w:val="both"/>
              <w:rPr>
                <w:rFonts w:ascii="Arial" w:hAnsi="Arial" w:cs="Arial"/>
                <w:color w:val="FF0000"/>
              </w:rPr>
            </w:pPr>
          </w:p>
        </w:tc>
      </w:tr>
      <w:tr w:rsidR="00044290" w:rsidRPr="00FB2627" w14:paraId="227A604D" w14:textId="77777777" w:rsidTr="00743389">
        <w:tc>
          <w:tcPr>
            <w:tcW w:w="10319"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lastRenderedPageBreak/>
              <w:t>PHYSICAL SKILLS</w:t>
            </w:r>
          </w:p>
        </w:tc>
      </w:tr>
      <w:tr w:rsidR="007D3A41" w:rsidRPr="00FB2627" w14:paraId="5463EDD6" w14:textId="77777777" w:rsidTr="00743389">
        <w:tc>
          <w:tcPr>
            <w:tcW w:w="10319" w:type="dxa"/>
            <w:tcBorders>
              <w:bottom w:val="single" w:sz="4" w:space="0" w:color="auto"/>
            </w:tcBorders>
          </w:tcPr>
          <w:p w14:paraId="07CF9F0D" w14:textId="77777777" w:rsidR="00F600CC" w:rsidRPr="00292DA4" w:rsidRDefault="00F600CC" w:rsidP="00F600CC">
            <w:pPr>
              <w:numPr>
                <w:ilvl w:val="0"/>
                <w:numId w:val="12"/>
              </w:numPr>
              <w:ind w:left="714" w:hanging="357"/>
              <w:rPr>
                <w:rFonts w:ascii="Arial" w:hAnsi="Arial" w:cs="Arial"/>
              </w:rPr>
            </w:pPr>
            <w:r w:rsidRPr="00292DA4">
              <w:rPr>
                <w:rFonts w:ascii="Arial" w:hAnsi="Arial" w:cs="Arial"/>
              </w:rPr>
              <w:t>To setup IT training equipment at training venues (lifting and carrying is involved)</w:t>
            </w:r>
            <w:r>
              <w:rPr>
                <w:rFonts w:ascii="Arial" w:hAnsi="Arial" w:cs="Arial"/>
              </w:rPr>
              <w:t>.</w:t>
            </w:r>
          </w:p>
          <w:p w14:paraId="1B2E2591" w14:textId="20C02EC9" w:rsidR="007D3A41" w:rsidRPr="00FB2627" w:rsidRDefault="0084654F" w:rsidP="00F607B2">
            <w:pPr>
              <w:jc w:val="both"/>
              <w:rPr>
                <w:rFonts w:ascii="Arial" w:hAnsi="Arial" w:cs="Arial"/>
                <w:color w:val="FF0000"/>
              </w:rPr>
            </w:pPr>
            <w:r w:rsidRPr="00FB2627">
              <w:rPr>
                <w:rFonts w:ascii="Arial" w:hAnsi="Arial" w:cs="Arial"/>
                <w:color w:val="FF0000"/>
              </w:rPr>
              <w:t xml:space="preserve"> </w:t>
            </w:r>
          </w:p>
        </w:tc>
      </w:tr>
      <w:tr w:rsidR="00263927" w:rsidRPr="00FB2627" w14:paraId="0300A012" w14:textId="77777777" w:rsidTr="00743389">
        <w:tc>
          <w:tcPr>
            <w:tcW w:w="10319"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743389">
        <w:tc>
          <w:tcPr>
            <w:tcW w:w="10319" w:type="dxa"/>
            <w:tcBorders>
              <w:bottom w:val="single" w:sz="4" w:space="0" w:color="auto"/>
            </w:tcBorders>
          </w:tcPr>
          <w:p w14:paraId="1878B302" w14:textId="77777777" w:rsidR="00C91114" w:rsidRPr="00D12195" w:rsidRDefault="00743389" w:rsidP="00D12195">
            <w:pPr>
              <w:numPr>
                <w:ilvl w:val="0"/>
                <w:numId w:val="11"/>
              </w:numPr>
              <w:ind w:left="714" w:hanging="357"/>
              <w:rPr>
                <w:rFonts w:ascii="Arial" w:hAnsi="Arial" w:cs="Arial"/>
              </w:rPr>
            </w:pPr>
            <w:r w:rsidRPr="00D12195">
              <w:rPr>
                <w:rFonts w:ascii="Arial" w:hAnsi="Arial" w:cs="Arial"/>
              </w:rPr>
              <w:t>Long periods of time at a VDU</w:t>
            </w:r>
          </w:p>
          <w:p w14:paraId="0F07BD40" w14:textId="77777777" w:rsidR="00743389" w:rsidRPr="00D12195" w:rsidRDefault="00743389" w:rsidP="00D12195">
            <w:pPr>
              <w:numPr>
                <w:ilvl w:val="0"/>
                <w:numId w:val="11"/>
              </w:numPr>
              <w:ind w:left="714" w:hanging="357"/>
              <w:rPr>
                <w:rFonts w:ascii="Arial" w:hAnsi="Arial" w:cs="Arial"/>
              </w:rPr>
            </w:pPr>
            <w:r w:rsidRPr="00D12195">
              <w:rPr>
                <w:rFonts w:ascii="Arial" w:hAnsi="Arial" w:cs="Arial"/>
              </w:rPr>
              <w:t>Long periods of time in a classroom</w:t>
            </w:r>
          </w:p>
          <w:p w14:paraId="4A09771B" w14:textId="6AEC8719" w:rsidR="00D12195" w:rsidRPr="00D12195" w:rsidRDefault="00D12195" w:rsidP="00D12195">
            <w:pPr>
              <w:ind w:left="360"/>
              <w:rPr>
                <w:rFonts w:cs="Arial"/>
                <w:color w:val="FF0000"/>
              </w:rPr>
            </w:pPr>
          </w:p>
        </w:tc>
      </w:tr>
      <w:tr w:rsidR="0084654F" w:rsidRPr="00FB2627" w14:paraId="517C19A0" w14:textId="77777777" w:rsidTr="00743389">
        <w:tc>
          <w:tcPr>
            <w:tcW w:w="10319"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743389">
        <w:tc>
          <w:tcPr>
            <w:tcW w:w="10319" w:type="dxa"/>
            <w:tcBorders>
              <w:bottom w:val="single" w:sz="4" w:space="0" w:color="auto"/>
            </w:tcBorders>
          </w:tcPr>
          <w:p w14:paraId="22790422" w14:textId="66F0034B" w:rsidR="00743389" w:rsidRPr="00D12195" w:rsidRDefault="00743389" w:rsidP="00D12195">
            <w:pPr>
              <w:numPr>
                <w:ilvl w:val="0"/>
                <w:numId w:val="11"/>
              </w:numPr>
              <w:ind w:left="714" w:hanging="357"/>
              <w:rPr>
                <w:rFonts w:ascii="Arial" w:hAnsi="Arial" w:cs="Arial"/>
              </w:rPr>
            </w:pPr>
            <w:r w:rsidRPr="00D12195">
              <w:rPr>
                <w:rFonts w:ascii="Arial" w:hAnsi="Arial" w:cs="Arial"/>
              </w:rPr>
              <w:t>Continuous Professional Development, CPD, learning workflows and new materials for applications- initially daily, then less frequently as new applications are mastered.</w:t>
            </w:r>
          </w:p>
          <w:p w14:paraId="20BB4E28" w14:textId="42BBC750" w:rsidR="00743389" w:rsidRPr="00D12195" w:rsidRDefault="00743389" w:rsidP="00D12195">
            <w:pPr>
              <w:numPr>
                <w:ilvl w:val="0"/>
                <w:numId w:val="11"/>
              </w:numPr>
              <w:ind w:left="714" w:hanging="357"/>
              <w:rPr>
                <w:rFonts w:ascii="Arial" w:hAnsi="Arial" w:cs="Arial"/>
              </w:rPr>
            </w:pPr>
            <w:r w:rsidRPr="00D12195">
              <w:rPr>
                <w:rFonts w:ascii="Arial" w:hAnsi="Arial" w:cs="Arial"/>
              </w:rPr>
              <w:t>High levels of concentration in the classroom delivering training – daily</w:t>
            </w:r>
          </w:p>
          <w:p w14:paraId="4A08C65D" w14:textId="3398B393" w:rsidR="00743389" w:rsidRPr="00D12195" w:rsidRDefault="00743389" w:rsidP="00D12195">
            <w:pPr>
              <w:numPr>
                <w:ilvl w:val="0"/>
                <w:numId w:val="11"/>
              </w:numPr>
              <w:ind w:left="714" w:hanging="357"/>
              <w:rPr>
                <w:rFonts w:ascii="Arial" w:hAnsi="Arial" w:cs="Arial"/>
              </w:rPr>
            </w:pPr>
            <w:r w:rsidRPr="00D12195">
              <w:rPr>
                <w:rFonts w:ascii="Arial" w:hAnsi="Arial" w:cs="Arial"/>
              </w:rPr>
              <w:t xml:space="preserve">Supporting the creation of new and existing training materials - weekly </w:t>
            </w:r>
          </w:p>
          <w:p w14:paraId="48ED83EE" w14:textId="77777777" w:rsidR="0084654F" w:rsidRPr="00D12195" w:rsidRDefault="00743389" w:rsidP="00D12195">
            <w:pPr>
              <w:numPr>
                <w:ilvl w:val="0"/>
                <w:numId w:val="11"/>
              </w:numPr>
              <w:ind w:left="714" w:hanging="357"/>
              <w:rPr>
                <w:rFonts w:ascii="Arial" w:hAnsi="Arial" w:cs="Arial"/>
                <w:color w:val="FF0000"/>
              </w:rPr>
            </w:pPr>
            <w:r w:rsidRPr="00D12195">
              <w:rPr>
                <w:rFonts w:ascii="Arial" w:hAnsi="Arial" w:cs="Arial"/>
              </w:rPr>
              <w:t>Supporting questions and queries through Service Desk tickets</w:t>
            </w:r>
            <w:r w:rsidR="00057F73" w:rsidRPr="00D12195">
              <w:rPr>
                <w:rFonts w:ascii="Arial" w:hAnsi="Arial" w:cs="Arial"/>
              </w:rPr>
              <w:t xml:space="preserve"> </w:t>
            </w:r>
            <w:r w:rsidR="008577F1" w:rsidRPr="00D12195">
              <w:rPr>
                <w:rFonts w:ascii="Arial" w:hAnsi="Arial" w:cs="Arial"/>
              </w:rPr>
              <w:t>–</w:t>
            </w:r>
            <w:r w:rsidRPr="00D12195">
              <w:rPr>
                <w:rFonts w:ascii="Arial" w:hAnsi="Arial" w:cs="Arial"/>
              </w:rPr>
              <w:t xml:space="preserve"> </w:t>
            </w:r>
            <w:r w:rsidR="008577F1" w:rsidRPr="00D12195">
              <w:rPr>
                <w:rFonts w:ascii="Arial" w:hAnsi="Arial" w:cs="Arial"/>
              </w:rPr>
              <w:t>as required</w:t>
            </w:r>
          </w:p>
          <w:p w14:paraId="4973917D" w14:textId="5C29C167" w:rsidR="00D12195" w:rsidRPr="00D12195" w:rsidRDefault="00D12195" w:rsidP="00D12195">
            <w:pPr>
              <w:ind w:left="714"/>
              <w:rPr>
                <w:rFonts w:ascii="Arial" w:hAnsi="Arial" w:cs="Arial"/>
                <w:color w:val="FF0000"/>
              </w:rPr>
            </w:pPr>
          </w:p>
        </w:tc>
      </w:tr>
      <w:tr w:rsidR="008142D3" w:rsidRPr="00FB2627" w14:paraId="2D241821" w14:textId="77777777" w:rsidTr="00743389">
        <w:tc>
          <w:tcPr>
            <w:tcW w:w="10319"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743389">
        <w:tc>
          <w:tcPr>
            <w:tcW w:w="10319" w:type="dxa"/>
            <w:tcBorders>
              <w:bottom w:val="single" w:sz="4" w:space="0" w:color="auto"/>
            </w:tcBorders>
          </w:tcPr>
          <w:p w14:paraId="19B9E0BB" w14:textId="2A672276" w:rsidR="0084654F" w:rsidRPr="00D12195" w:rsidRDefault="00743389" w:rsidP="00D12195">
            <w:pPr>
              <w:numPr>
                <w:ilvl w:val="0"/>
                <w:numId w:val="11"/>
              </w:numPr>
              <w:ind w:left="714" w:hanging="357"/>
              <w:rPr>
                <w:rFonts w:ascii="Arial" w:hAnsi="Arial" w:cs="Arial"/>
              </w:rPr>
            </w:pPr>
            <w:r w:rsidRPr="00D12195">
              <w:rPr>
                <w:rFonts w:ascii="Arial" w:hAnsi="Arial" w:cs="Arial"/>
              </w:rPr>
              <w:t>Supporting learners in the classroom, dealing with learners’ anxieties and stresses</w:t>
            </w:r>
          </w:p>
          <w:p w14:paraId="06E25D67" w14:textId="77777777" w:rsidR="00743389" w:rsidRPr="00D12195" w:rsidRDefault="00743389" w:rsidP="00D12195">
            <w:pPr>
              <w:numPr>
                <w:ilvl w:val="0"/>
                <w:numId w:val="11"/>
              </w:numPr>
              <w:ind w:left="714" w:hanging="357"/>
              <w:rPr>
                <w:rFonts w:ascii="Arial" w:hAnsi="Arial" w:cs="Arial"/>
              </w:rPr>
            </w:pPr>
            <w:r w:rsidRPr="00D12195">
              <w:rPr>
                <w:rFonts w:ascii="Arial" w:hAnsi="Arial" w:cs="Arial"/>
              </w:rPr>
              <w:t>Working as part of a team</w:t>
            </w:r>
          </w:p>
          <w:p w14:paraId="137B11B3" w14:textId="5AEB106F" w:rsidR="00D12195" w:rsidRPr="00743389" w:rsidRDefault="00D12195" w:rsidP="000C32E3">
            <w:pPr>
              <w:rPr>
                <w:rFonts w:ascii="Arial" w:hAnsi="Arial" w:cs="Arial"/>
              </w:rPr>
            </w:pPr>
          </w:p>
        </w:tc>
      </w:tr>
      <w:tr w:rsidR="0084654F" w:rsidRPr="00FB2627" w14:paraId="75EE2669" w14:textId="77777777" w:rsidTr="00743389">
        <w:tc>
          <w:tcPr>
            <w:tcW w:w="10319"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743389">
        <w:tc>
          <w:tcPr>
            <w:tcW w:w="10319" w:type="dxa"/>
            <w:tcBorders>
              <w:bottom w:val="single" w:sz="4" w:space="0" w:color="auto"/>
            </w:tcBorders>
          </w:tcPr>
          <w:p w14:paraId="10B62FAA" w14:textId="349E4BD8" w:rsidR="0084654F" w:rsidRPr="00D12195" w:rsidRDefault="00743389" w:rsidP="00D12195">
            <w:pPr>
              <w:pStyle w:val="ListParagraph"/>
              <w:numPr>
                <w:ilvl w:val="0"/>
                <w:numId w:val="26"/>
              </w:numPr>
              <w:rPr>
                <w:rFonts w:cs="Arial"/>
              </w:rPr>
            </w:pPr>
            <w:r w:rsidRPr="00D12195">
              <w:rPr>
                <w:rFonts w:cs="Arial"/>
              </w:rPr>
              <w:t>Office/ classroom base</w:t>
            </w:r>
            <w:r w:rsidR="006517F2" w:rsidRPr="00D12195">
              <w:rPr>
                <w:rFonts w:cs="Arial"/>
              </w:rPr>
              <w:t>d</w:t>
            </w:r>
            <w:r w:rsidRPr="00D12195">
              <w:rPr>
                <w:rFonts w:cs="Arial"/>
              </w:rPr>
              <w:t xml:space="preserve"> work</w:t>
            </w:r>
            <w:r w:rsidR="006517F2" w:rsidRPr="00D12195">
              <w:rPr>
                <w:rFonts w:cs="Arial"/>
              </w:rPr>
              <w:t xml:space="preserve">, which may be </w:t>
            </w:r>
            <w:r w:rsidRPr="00D12195">
              <w:rPr>
                <w:rFonts w:cs="Arial"/>
              </w:rPr>
              <w:t>in hot desking environment</w:t>
            </w:r>
          </w:p>
          <w:p w14:paraId="4C44760A" w14:textId="70F14961" w:rsidR="00743389" w:rsidRPr="00743389" w:rsidRDefault="00743389" w:rsidP="00F607B2">
            <w:pPr>
              <w:jc w:val="both"/>
              <w:rPr>
                <w:rFonts w:ascii="Arial" w:hAnsi="Arial" w:cs="Arial"/>
              </w:rPr>
            </w:pPr>
          </w:p>
        </w:tc>
      </w:tr>
      <w:tr w:rsidR="003B43F4" w:rsidRPr="00FB2627" w14:paraId="152B908B" w14:textId="77777777" w:rsidTr="00743389">
        <w:tc>
          <w:tcPr>
            <w:tcW w:w="10319"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743389">
        <w:tc>
          <w:tcPr>
            <w:tcW w:w="10319" w:type="dxa"/>
            <w:tcBorders>
              <w:bottom w:val="single" w:sz="4" w:space="0" w:color="auto"/>
            </w:tcBorders>
          </w:tcPr>
          <w:p w14:paraId="4354D31A" w14:textId="75CCF500"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3B43F4" w:rsidRPr="00FB2627" w14:paraId="6CE458A9" w14:textId="77777777" w:rsidTr="00743389">
        <w:tc>
          <w:tcPr>
            <w:tcW w:w="10319"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743389">
        <w:tc>
          <w:tcPr>
            <w:tcW w:w="10319" w:type="dxa"/>
          </w:tcPr>
          <w:p w14:paraId="61C5FF3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FB2627" w:rsidRDefault="00B735BB" w:rsidP="00B735BB">
            <w:pPr>
              <w:pStyle w:val="ListParagraph"/>
              <w:ind w:left="33"/>
              <w:rPr>
                <w:rFonts w:cs="Arial"/>
                <w:szCs w:val="22"/>
                <w:lang w:val="en-US"/>
              </w:rPr>
            </w:pPr>
            <w:r w:rsidRPr="00FB2627">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B735BB">
            <w:pPr>
              <w:pStyle w:val="ListParagraph"/>
              <w:ind w:left="33"/>
              <w:rPr>
                <w:rFonts w:cs="Arial"/>
                <w:szCs w:val="22"/>
                <w:lang w:val="en-US"/>
              </w:rPr>
            </w:pPr>
            <w:r w:rsidRPr="00FB2627">
              <w:rPr>
                <w:rFonts w:cs="Arial"/>
                <w:szCs w:val="22"/>
                <w:lang w:val="en-US"/>
              </w:rPr>
              <w:t>At the Royal Devon, we are committed to reducing our carbon emissions and minimising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FB2627" w:rsidRDefault="002B7A29" w:rsidP="006E625E">
            <w:pPr>
              <w:rPr>
                <w:rFonts w:ascii="Arial" w:hAnsi="Arial" w:cs="Arial"/>
              </w:rPr>
            </w:pPr>
          </w:p>
        </w:tc>
      </w:tr>
    </w:tbl>
    <w:p w14:paraId="63F45824" w14:textId="77777777" w:rsidR="00D12195" w:rsidRDefault="00D12195" w:rsidP="008F7D36">
      <w:pPr>
        <w:spacing w:after="0" w:line="240" w:lineRule="auto"/>
        <w:ind w:left="-567" w:right="-472"/>
        <w:jc w:val="center"/>
        <w:rPr>
          <w:rFonts w:ascii="Arial" w:hAnsi="Arial" w:cs="Arial"/>
          <w:sz w:val="40"/>
        </w:rPr>
      </w:pPr>
    </w:p>
    <w:p w14:paraId="32229583" w14:textId="77777777" w:rsidR="00D12195" w:rsidRDefault="00D12195" w:rsidP="008F7D36">
      <w:pPr>
        <w:spacing w:after="0" w:line="240" w:lineRule="auto"/>
        <w:ind w:left="-567" w:right="-472"/>
        <w:jc w:val="center"/>
        <w:rPr>
          <w:rFonts w:ascii="Arial" w:hAnsi="Arial" w:cs="Arial"/>
          <w:sz w:val="40"/>
        </w:rPr>
      </w:pPr>
    </w:p>
    <w:p w14:paraId="5770E3D9" w14:textId="77777777" w:rsidR="00D12195" w:rsidRDefault="00D12195" w:rsidP="008F7D36">
      <w:pPr>
        <w:spacing w:after="0" w:line="240" w:lineRule="auto"/>
        <w:ind w:left="-567" w:right="-472"/>
        <w:jc w:val="center"/>
        <w:rPr>
          <w:rFonts w:ascii="Arial" w:hAnsi="Arial" w:cs="Arial"/>
          <w:sz w:val="40"/>
        </w:rPr>
      </w:pPr>
    </w:p>
    <w:p w14:paraId="158C599B" w14:textId="77777777" w:rsidR="00D12195" w:rsidRDefault="00D12195" w:rsidP="008F7D36">
      <w:pPr>
        <w:spacing w:after="0" w:line="240" w:lineRule="auto"/>
        <w:ind w:left="-567" w:right="-472"/>
        <w:jc w:val="center"/>
        <w:rPr>
          <w:rFonts w:ascii="Arial" w:hAnsi="Arial" w:cs="Arial"/>
          <w:sz w:val="40"/>
        </w:rPr>
      </w:pPr>
    </w:p>
    <w:p w14:paraId="3B05396F" w14:textId="77777777" w:rsidR="00D12195" w:rsidRDefault="00D12195" w:rsidP="008F7D36">
      <w:pPr>
        <w:spacing w:after="0" w:line="240" w:lineRule="auto"/>
        <w:ind w:left="-567" w:right="-472"/>
        <w:jc w:val="center"/>
        <w:rPr>
          <w:rFonts w:ascii="Arial" w:hAnsi="Arial" w:cs="Arial"/>
          <w:sz w:val="40"/>
        </w:rPr>
      </w:pPr>
    </w:p>
    <w:p w14:paraId="0FB8DA6A" w14:textId="77777777" w:rsidR="00D12195" w:rsidRDefault="00D12195" w:rsidP="008F7D36">
      <w:pPr>
        <w:spacing w:after="0" w:line="240" w:lineRule="auto"/>
        <w:ind w:left="-567" w:right="-472"/>
        <w:jc w:val="center"/>
        <w:rPr>
          <w:rFonts w:ascii="Arial" w:hAnsi="Arial" w:cs="Arial"/>
          <w:sz w:val="40"/>
        </w:rPr>
      </w:pPr>
    </w:p>
    <w:p w14:paraId="2A5799C1" w14:textId="77777777" w:rsidR="00D12195" w:rsidRDefault="00D12195" w:rsidP="008F7D36">
      <w:pPr>
        <w:spacing w:after="0" w:line="240" w:lineRule="auto"/>
        <w:ind w:left="-567" w:right="-472"/>
        <w:jc w:val="center"/>
        <w:rPr>
          <w:rFonts w:ascii="Arial" w:hAnsi="Arial" w:cs="Arial"/>
          <w:sz w:val="40"/>
        </w:rPr>
      </w:pPr>
    </w:p>
    <w:p w14:paraId="3C24ADA9" w14:textId="77777777" w:rsidR="00D12195" w:rsidRDefault="00D12195" w:rsidP="008F7D36">
      <w:pPr>
        <w:spacing w:after="0" w:line="240" w:lineRule="auto"/>
        <w:ind w:left="-567" w:right="-472"/>
        <w:jc w:val="center"/>
        <w:rPr>
          <w:rFonts w:ascii="Arial" w:hAnsi="Arial" w:cs="Arial"/>
          <w:sz w:val="40"/>
        </w:rPr>
      </w:pPr>
    </w:p>
    <w:p w14:paraId="026BFA5E" w14:textId="77777777" w:rsidR="00D12195" w:rsidRDefault="00D12195" w:rsidP="008F7D36">
      <w:pPr>
        <w:spacing w:after="0" w:line="240" w:lineRule="auto"/>
        <w:ind w:left="-567" w:right="-472"/>
        <w:jc w:val="center"/>
        <w:rPr>
          <w:rFonts w:ascii="Arial" w:hAnsi="Arial" w:cs="Arial"/>
          <w:sz w:val="40"/>
        </w:rPr>
      </w:pPr>
    </w:p>
    <w:p w14:paraId="146ABFA5" w14:textId="77777777" w:rsidR="00D12195" w:rsidRDefault="00D12195" w:rsidP="008F7D36">
      <w:pPr>
        <w:spacing w:after="0" w:line="240" w:lineRule="auto"/>
        <w:ind w:left="-567" w:right="-472"/>
        <w:jc w:val="center"/>
        <w:rPr>
          <w:rFonts w:ascii="Arial" w:hAnsi="Arial" w:cs="Arial"/>
          <w:sz w:val="40"/>
        </w:rPr>
      </w:pPr>
    </w:p>
    <w:p w14:paraId="5DE12CA1" w14:textId="77777777" w:rsidR="00D12195" w:rsidRDefault="00D12195" w:rsidP="008F7D36">
      <w:pPr>
        <w:spacing w:after="0" w:line="240" w:lineRule="auto"/>
        <w:ind w:left="-567" w:right="-472"/>
        <w:jc w:val="center"/>
        <w:rPr>
          <w:rFonts w:ascii="Arial" w:hAnsi="Arial" w:cs="Arial"/>
          <w:sz w:val="40"/>
        </w:rPr>
      </w:pPr>
    </w:p>
    <w:p w14:paraId="3B6A6C02" w14:textId="77777777" w:rsidR="00D12195" w:rsidRDefault="00D12195" w:rsidP="008F7D36">
      <w:pPr>
        <w:spacing w:after="0" w:line="240" w:lineRule="auto"/>
        <w:ind w:left="-567" w:right="-472"/>
        <w:jc w:val="center"/>
        <w:rPr>
          <w:rFonts w:ascii="Arial" w:hAnsi="Arial" w:cs="Arial"/>
          <w:sz w:val="40"/>
        </w:rPr>
      </w:pPr>
    </w:p>
    <w:p w14:paraId="2DD2921E" w14:textId="77777777" w:rsidR="00D12195" w:rsidRDefault="00D12195" w:rsidP="008F7D36">
      <w:pPr>
        <w:spacing w:after="0" w:line="240" w:lineRule="auto"/>
        <w:ind w:left="-567" w:right="-472"/>
        <w:jc w:val="center"/>
        <w:rPr>
          <w:rFonts w:ascii="Arial" w:hAnsi="Arial" w:cs="Arial"/>
          <w:sz w:val="40"/>
        </w:rPr>
      </w:pPr>
    </w:p>
    <w:p w14:paraId="604BCDD9" w14:textId="77777777" w:rsidR="00D12195" w:rsidRDefault="00D12195" w:rsidP="008F7D36">
      <w:pPr>
        <w:spacing w:after="0" w:line="240" w:lineRule="auto"/>
        <w:ind w:left="-567" w:right="-472"/>
        <w:jc w:val="center"/>
        <w:rPr>
          <w:rFonts w:ascii="Arial" w:hAnsi="Arial" w:cs="Arial"/>
          <w:sz w:val="40"/>
        </w:rPr>
      </w:pPr>
    </w:p>
    <w:p w14:paraId="40804FF6" w14:textId="77777777" w:rsidR="00D12195" w:rsidRDefault="00D12195" w:rsidP="008F7D36">
      <w:pPr>
        <w:spacing w:after="0" w:line="240" w:lineRule="auto"/>
        <w:ind w:left="-567" w:right="-472"/>
        <w:jc w:val="center"/>
        <w:rPr>
          <w:rFonts w:ascii="Arial" w:hAnsi="Arial" w:cs="Arial"/>
          <w:sz w:val="40"/>
        </w:rPr>
      </w:pPr>
    </w:p>
    <w:p w14:paraId="2FBDC9A4" w14:textId="77777777" w:rsidR="00D12195" w:rsidRDefault="00D12195" w:rsidP="008F7D36">
      <w:pPr>
        <w:spacing w:after="0" w:line="240" w:lineRule="auto"/>
        <w:ind w:left="-567" w:right="-472"/>
        <w:jc w:val="center"/>
        <w:rPr>
          <w:rFonts w:ascii="Arial" w:hAnsi="Arial" w:cs="Arial"/>
          <w:sz w:val="40"/>
        </w:rPr>
      </w:pPr>
    </w:p>
    <w:p w14:paraId="1265D16C" w14:textId="77777777" w:rsidR="00D12195" w:rsidRDefault="00D12195" w:rsidP="008F7D36">
      <w:pPr>
        <w:spacing w:after="0" w:line="240" w:lineRule="auto"/>
        <w:ind w:left="-567" w:right="-472"/>
        <w:jc w:val="center"/>
        <w:rPr>
          <w:rFonts w:ascii="Arial" w:hAnsi="Arial" w:cs="Arial"/>
          <w:sz w:val="40"/>
        </w:rPr>
      </w:pPr>
    </w:p>
    <w:p w14:paraId="4BF45954" w14:textId="77777777" w:rsidR="00D12195" w:rsidRDefault="00D12195" w:rsidP="008F7D36">
      <w:pPr>
        <w:spacing w:after="0" w:line="240" w:lineRule="auto"/>
        <w:ind w:left="-567" w:right="-472"/>
        <w:jc w:val="center"/>
        <w:rPr>
          <w:rFonts w:ascii="Arial" w:hAnsi="Arial" w:cs="Arial"/>
          <w:sz w:val="40"/>
        </w:rPr>
      </w:pPr>
    </w:p>
    <w:p w14:paraId="2C52C588" w14:textId="77777777" w:rsidR="00D12195" w:rsidRDefault="00D12195" w:rsidP="008F7D36">
      <w:pPr>
        <w:spacing w:after="0" w:line="240" w:lineRule="auto"/>
        <w:ind w:left="-567" w:right="-472"/>
        <w:jc w:val="center"/>
        <w:rPr>
          <w:rFonts w:ascii="Arial" w:hAnsi="Arial" w:cs="Arial"/>
          <w:sz w:val="40"/>
        </w:rPr>
      </w:pPr>
    </w:p>
    <w:p w14:paraId="43FD10BD" w14:textId="77777777" w:rsidR="00D12195" w:rsidRDefault="00D12195" w:rsidP="008F7D36">
      <w:pPr>
        <w:spacing w:after="0" w:line="240" w:lineRule="auto"/>
        <w:ind w:left="-567" w:right="-472"/>
        <w:jc w:val="center"/>
        <w:rPr>
          <w:rFonts w:ascii="Arial" w:hAnsi="Arial" w:cs="Arial"/>
          <w:sz w:val="40"/>
        </w:rPr>
      </w:pPr>
    </w:p>
    <w:p w14:paraId="3A3BA1E6" w14:textId="77777777" w:rsidR="00D12195" w:rsidRDefault="00D12195" w:rsidP="008F7D36">
      <w:pPr>
        <w:spacing w:after="0" w:line="240" w:lineRule="auto"/>
        <w:ind w:left="-567" w:right="-472"/>
        <w:jc w:val="center"/>
        <w:rPr>
          <w:rFonts w:ascii="Arial" w:hAnsi="Arial" w:cs="Arial"/>
          <w:sz w:val="40"/>
        </w:rPr>
      </w:pPr>
    </w:p>
    <w:p w14:paraId="5F348809" w14:textId="77777777" w:rsidR="00D12195" w:rsidRDefault="00D12195" w:rsidP="008F7D36">
      <w:pPr>
        <w:spacing w:after="0" w:line="240" w:lineRule="auto"/>
        <w:ind w:left="-567" w:right="-472"/>
        <w:jc w:val="center"/>
        <w:rPr>
          <w:rFonts w:ascii="Arial" w:hAnsi="Arial" w:cs="Arial"/>
          <w:sz w:val="40"/>
        </w:rPr>
      </w:pPr>
    </w:p>
    <w:p w14:paraId="0BC2CF3A" w14:textId="77777777" w:rsidR="00D12195" w:rsidRDefault="00D12195" w:rsidP="008F7D36">
      <w:pPr>
        <w:spacing w:after="0" w:line="240" w:lineRule="auto"/>
        <w:ind w:left="-567" w:right="-472"/>
        <w:jc w:val="center"/>
        <w:rPr>
          <w:rFonts w:ascii="Arial" w:hAnsi="Arial" w:cs="Arial"/>
          <w:sz w:val="40"/>
        </w:rPr>
      </w:pPr>
    </w:p>
    <w:p w14:paraId="1E6FA891" w14:textId="77777777" w:rsidR="00D12195" w:rsidRDefault="00D12195" w:rsidP="008F7D36">
      <w:pPr>
        <w:spacing w:after="0" w:line="240" w:lineRule="auto"/>
        <w:ind w:left="-567" w:right="-472"/>
        <w:jc w:val="center"/>
        <w:rPr>
          <w:rFonts w:ascii="Arial" w:hAnsi="Arial" w:cs="Arial"/>
          <w:sz w:val="40"/>
        </w:rPr>
      </w:pPr>
    </w:p>
    <w:p w14:paraId="41676881" w14:textId="77777777" w:rsidR="00D12195" w:rsidRDefault="00D12195" w:rsidP="008F7D36">
      <w:pPr>
        <w:spacing w:after="0" w:line="240" w:lineRule="auto"/>
        <w:ind w:left="-567" w:right="-472"/>
        <w:jc w:val="center"/>
        <w:rPr>
          <w:rFonts w:ascii="Arial" w:hAnsi="Arial" w:cs="Arial"/>
          <w:sz w:val="40"/>
        </w:rPr>
      </w:pPr>
    </w:p>
    <w:p w14:paraId="7EE3F28F" w14:textId="3B8D93AF"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lastRenderedPageBreak/>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4BDFA640" w:rsidR="008F7D36" w:rsidRPr="00FB2627" w:rsidRDefault="006517F2" w:rsidP="00A42671">
            <w:pPr>
              <w:jc w:val="both"/>
              <w:rPr>
                <w:rFonts w:ascii="Arial" w:hAnsi="Arial" w:cs="Arial"/>
              </w:rPr>
            </w:pPr>
            <w:r>
              <w:rPr>
                <w:rFonts w:ascii="Arial" w:hAnsi="Arial" w:cs="Arial"/>
              </w:rPr>
              <w:t xml:space="preserve">Digital Trainer (Epic Credentialed </w:t>
            </w:r>
            <w:r w:rsidR="00D12195">
              <w:rPr>
                <w:rFonts w:ascii="Arial" w:hAnsi="Arial" w:cs="Arial"/>
              </w:rPr>
              <w:t xml:space="preserve">End User </w:t>
            </w:r>
            <w:r>
              <w:rPr>
                <w:rFonts w:ascii="Arial" w:hAnsi="Arial" w:cs="Arial"/>
              </w:rPr>
              <w:t>Trainer, CT)</w:t>
            </w:r>
          </w:p>
        </w:tc>
      </w:tr>
    </w:tbl>
    <w:p w14:paraId="1071F580" w14:textId="77777777" w:rsidR="008F7D36" w:rsidRPr="00FB2627" w:rsidRDefault="008F7D36" w:rsidP="00F607B2">
      <w:pPr>
        <w:spacing w:after="0" w:line="240" w:lineRule="auto"/>
        <w:jc w:val="both"/>
        <w:rPr>
          <w:rFonts w:ascii="Arial" w:hAnsi="Arial" w:cs="Arial"/>
        </w:rPr>
      </w:pPr>
    </w:p>
    <w:tbl>
      <w:tblPr>
        <w:tblStyle w:val="TableGrid"/>
        <w:tblpPr w:leftFromText="180" w:rightFromText="180" w:vertAnchor="text" w:horzAnchor="page" w:tblpX="722" w:tblpY="13"/>
        <w:tblW w:w="10320" w:type="dxa"/>
        <w:tblLook w:val="04A0" w:firstRow="1" w:lastRow="0" w:firstColumn="1" w:lastColumn="0" w:noHBand="0" w:noVBand="1"/>
      </w:tblPr>
      <w:tblGrid>
        <w:gridCol w:w="7861"/>
        <w:gridCol w:w="1183"/>
        <w:gridCol w:w="1276"/>
      </w:tblGrid>
      <w:tr w:rsidR="006517F2" w:rsidRPr="00F607B2" w14:paraId="47183A40" w14:textId="77777777" w:rsidTr="006517F2">
        <w:tc>
          <w:tcPr>
            <w:tcW w:w="7861" w:type="dxa"/>
            <w:shd w:val="clear" w:color="auto" w:fill="002060"/>
          </w:tcPr>
          <w:p w14:paraId="5076102D" w14:textId="77777777" w:rsidR="006517F2" w:rsidRPr="00F607B2" w:rsidRDefault="006517F2" w:rsidP="006517F2">
            <w:pPr>
              <w:jc w:val="both"/>
              <w:rPr>
                <w:rFonts w:ascii="Arial" w:hAnsi="Arial" w:cs="Arial"/>
                <w:b/>
              </w:rPr>
            </w:pPr>
            <w:r w:rsidRPr="00F607B2">
              <w:rPr>
                <w:rFonts w:ascii="Arial" w:hAnsi="Arial" w:cs="Arial"/>
                <w:b/>
              </w:rPr>
              <w:t>Requirements</w:t>
            </w:r>
          </w:p>
        </w:tc>
        <w:tc>
          <w:tcPr>
            <w:tcW w:w="1183" w:type="dxa"/>
            <w:shd w:val="clear" w:color="auto" w:fill="002060"/>
          </w:tcPr>
          <w:p w14:paraId="5C576DE1" w14:textId="77777777" w:rsidR="006517F2" w:rsidRPr="00F607B2" w:rsidRDefault="006517F2" w:rsidP="006517F2">
            <w:pPr>
              <w:jc w:val="both"/>
              <w:rPr>
                <w:rFonts w:ascii="Arial" w:hAnsi="Arial" w:cs="Arial"/>
                <w:b/>
              </w:rPr>
            </w:pPr>
            <w:r w:rsidRPr="00F607B2">
              <w:rPr>
                <w:rFonts w:ascii="Arial" w:hAnsi="Arial" w:cs="Arial"/>
                <w:b/>
              </w:rPr>
              <w:t>Essential</w:t>
            </w:r>
          </w:p>
        </w:tc>
        <w:tc>
          <w:tcPr>
            <w:tcW w:w="1276" w:type="dxa"/>
            <w:shd w:val="clear" w:color="auto" w:fill="002060"/>
          </w:tcPr>
          <w:p w14:paraId="211F4148" w14:textId="77777777" w:rsidR="006517F2" w:rsidRPr="00F607B2" w:rsidRDefault="006517F2" w:rsidP="006517F2">
            <w:pPr>
              <w:jc w:val="both"/>
              <w:rPr>
                <w:rFonts w:ascii="Arial" w:hAnsi="Arial" w:cs="Arial"/>
                <w:b/>
              </w:rPr>
            </w:pPr>
            <w:r w:rsidRPr="00F607B2">
              <w:rPr>
                <w:rFonts w:ascii="Arial" w:hAnsi="Arial" w:cs="Arial"/>
                <w:b/>
              </w:rPr>
              <w:t>Desirable</w:t>
            </w:r>
          </w:p>
        </w:tc>
      </w:tr>
      <w:tr w:rsidR="006517F2" w:rsidRPr="00F607B2" w14:paraId="3BFECB13" w14:textId="77777777" w:rsidTr="006517F2">
        <w:tc>
          <w:tcPr>
            <w:tcW w:w="7861" w:type="dxa"/>
          </w:tcPr>
          <w:p w14:paraId="077F93F4" w14:textId="77777777" w:rsidR="006517F2" w:rsidRPr="007811A3" w:rsidRDefault="006517F2" w:rsidP="006517F2">
            <w:pPr>
              <w:jc w:val="both"/>
              <w:rPr>
                <w:rFonts w:ascii="Arial" w:hAnsi="Arial" w:cs="Arial"/>
                <w:b/>
              </w:rPr>
            </w:pPr>
            <w:r w:rsidRPr="007811A3">
              <w:rPr>
                <w:rFonts w:ascii="Arial" w:hAnsi="Arial" w:cs="Arial"/>
                <w:b/>
              </w:rPr>
              <w:t>QUALIFICATIONS / TRAINING</w:t>
            </w:r>
          </w:p>
          <w:p w14:paraId="445B9DEE" w14:textId="77777777" w:rsidR="006517F2" w:rsidRPr="00471830" w:rsidRDefault="006517F2" w:rsidP="006517F2">
            <w:pPr>
              <w:jc w:val="both"/>
              <w:rPr>
                <w:rFonts w:ascii="Arial" w:hAnsi="Arial" w:cs="Arial"/>
                <w:b/>
                <w:u w:val="single"/>
              </w:rPr>
            </w:pPr>
          </w:p>
          <w:p w14:paraId="09C68656" w14:textId="77777777" w:rsidR="006517F2" w:rsidRPr="007811A3" w:rsidRDefault="006517F2" w:rsidP="006517F2">
            <w:pPr>
              <w:pStyle w:val="ListParagraph"/>
              <w:numPr>
                <w:ilvl w:val="0"/>
                <w:numId w:val="8"/>
              </w:numPr>
              <w:spacing w:before="0"/>
              <w:ind w:left="357" w:hanging="357"/>
              <w:jc w:val="left"/>
              <w:rPr>
                <w:rFonts w:cs="Arial"/>
                <w:szCs w:val="22"/>
              </w:rPr>
            </w:pPr>
            <w:r w:rsidRPr="007811A3">
              <w:rPr>
                <w:rFonts w:cs="Arial"/>
                <w:szCs w:val="22"/>
                <w:lang w:val="en-US"/>
              </w:rPr>
              <w:t xml:space="preserve">Degree in a subject which incorporates skills relevant to the post, or </w:t>
            </w:r>
            <w:r w:rsidRPr="007811A3">
              <w:rPr>
                <w:rFonts w:cs="Arial"/>
                <w:szCs w:val="22"/>
              </w:rPr>
              <w:t>equivalent professional experience, skills and training</w:t>
            </w:r>
          </w:p>
          <w:p w14:paraId="201C40AD" w14:textId="77777777" w:rsidR="006517F2" w:rsidRPr="007811A3" w:rsidRDefault="006517F2" w:rsidP="006517F2">
            <w:pPr>
              <w:pStyle w:val="ListParagraph"/>
              <w:numPr>
                <w:ilvl w:val="0"/>
                <w:numId w:val="8"/>
              </w:numPr>
              <w:spacing w:before="0"/>
              <w:ind w:left="357" w:hanging="357"/>
              <w:jc w:val="left"/>
              <w:rPr>
                <w:rFonts w:cs="Arial"/>
                <w:lang w:val="en-US"/>
              </w:rPr>
            </w:pPr>
            <w:r>
              <w:rPr>
                <w:rFonts w:cs="Arial"/>
                <w:szCs w:val="22"/>
                <w:lang w:val="en-US"/>
              </w:rPr>
              <w:t>Electronic Patient Record</w:t>
            </w:r>
            <w:r w:rsidRPr="007811A3">
              <w:rPr>
                <w:rFonts w:cs="Arial"/>
                <w:szCs w:val="22"/>
                <w:lang w:val="en-US"/>
              </w:rPr>
              <w:t xml:space="preserve"> (Epic) Systems Training certificate (training given in post)</w:t>
            </w:r>
            <w:r>
              <w:rPr>
                <w:rFonts w:cs="Arial"/>
                <w:szCs w:val="22"/>
                <w:lang w:val="en-US"/>
              </w:rPr>
              <w:t>*</w:t>
            </w:r>
          </w:p>
          <w:p w14:paraId="76E9DF7F" w14:textId="77777777" w:rsidR="006517F2" w:rsidRPr="007811A3" w:rsidRDefault="006517F2" w:rsidP="006517F2">
            <w:pPr>
              <w:pStyle w:val="ListParagraph"/>
              <w:numPr>
                <w:ilvl w:val="0"/>
                <w:numId w:val="8"/>
              </w:numPr>
              <w:spacing w:before="0"/>
              <w:ind w:left="357" w:hanging="357"/>
              <w:jc w:val="left"/>
              <w:rPr>
                <w:rFonts w:cs="Arial"/>
                <w:lang w:val="en-US"/>
              </w:rPr>
            </w:pPr>
            <w:r w:rsidRPr="007811A3">
              <w:rPr>
                <w:rFonts w:cs="Arial"/>
                <w:szCs w:val="22"/>
                <w:lang w:val="en-US"/>
              </w:rPr>
              <w:t>IT Certificate in one of the following:</w:t>
            </w:r>
          </w:p>
          <w:p w14:paraId="05300340" w14:textId="77777777" w:rsidR="006517F2" w:rsidRPr="008577F1" w:rsidRDefault="006517F2" w:rsidP="008577F1">
            <w:pPr>
              <w:pStyle w:val="ListParagraph"/>
              <w:spacing w:before="0"/>
              <w:ind w:left="357"/>
              <w:rPr>
                <w:rFonts w:cs="Arial"/>
                <w:szCs w:val="22"/>
                <w:lang w:val="en-US"/>
              </w:rPr>
            </w:pPr>
            <w:r w:rsidRPr="007811A3">
              <w:rPr>
                <w:rFonts w:cs="Arial"/>
                <w:szCs w:val="22"/>
                <w:lang w:val="en-US"/>
              </w:rPr>
              <w:t>ECDL, CLAIT, BTEC, IBT, GCSE or A level or other recognised IT qualification, or equivalent experience and confidence in using technology</w:t>
            </w:r>
          </w:p>
          <w:p w14:paraId="1DF96852" w14:textId="77777777" w:rsidR="006517F2" w:rsidRPr="007811A3" w:rsidRDefault="006517F2" w:rsidP="006517F2">
            <w:pPr>
              <w:pStyle w:val="ListParagraph"/>
              <w:numPr>
                <w:ilvl w:val="0"/>
                <w:numId w:val="8"/>
              </w:numPr>
              <w:spacing w:before="0"/>
              <w:ind w:left="357" w:hanging="357"/>
              <w:jc w:val="left"/>
              <w:rPr>
                <w:rFonts w:cs="Arial"/>
                <w:lang w:val="en-US"/>
              </w:rPr>
            </w:pPr>
            <w:r w:rsidRPr="007811A3">
              <w:rPr>
                <w:rFonts w:cs="Arial"/>
                <w:szCs w:val="22"/>
                <w:lang w:val="en-US"/>
              </w:rPr>
              <w:t>Qualification in eLearning, minimum diploma level</w:t>
            </w:r>
          </w:p>
          <w:p w14:paraId="0423E2DE" w14:textId="77777777" w:rsidR="006517F2" w:rsidRDefault="006517F2" w:rsidP="006517F2">
            <w:pPr>
              <w:pStyle w:val="ListParagraph"/>
              <w:numPr>
                <w:ilvl w:val="0"/>
                <w:numId w:val="8"/>
              </w:numPr>
              <w:spacing w:before="0"/>
              <w:ind w:left="357" w:hanging="357"/>
              <w:jc w:val="left"/>
              <w:rPr>
                <w:rFonts w:cs="Arial"/>
                <w:szCs w:val="22"/>
                <w:lang w:val="en-US"/>
              </w:rPr>
            </w:pPr>
            <w:r w:rsidRPr="007811A3">
              <w:rPr>
                <w:rFonts w:cs="Arial"/>
                <w:szCs w:val="22"/>
                <w:lang w:val="en-US"/>
              </w:rPr>
              <w:t>Teaching Certificate, or experience in delivering training to adult learners within a hospital (acute or community) setting</w:t>
            </w:r>
          </w:p>
          <w:p w14:paraId="6FC3004A" w14:textId="77777777" w:rsidR="006517F2" w:rsidRDefault="006517F2" w:rsidP="006517F2">
            <w:pPr>
              <w:jc w:val="both"/>
              <w:rPr>
                <w:rFonts w:ascii="Arial" w:hAnsi="Arial" w:cs="Arial"/>
                <w:sz w:val="16"/>
              </w:rPr>
            </w:pPr>
          </w:p>
          <w:p w14:paraId="26EF0614" w14:textId="271C4354" w:rsidR="006517F2" w:rsidRPr="007811A3" w:rsidRDefault="006517F2" w:rsidP="006517F2">
            <w:pPr>
              <w:jc w:val="both"/>
              <w:rPr>
                <w:rFonts w:ascii="Arial" w:hAnsi="Arial" w:cs="Arial"/>
                <w:sz w:val="20"/>
              </w:rPr>
            </w:pPr>
            <w:r w:rsidRPr="00815524">
              <w:rPr>
                <w:rFonts w:ascii="Arial" w:hAnsi="Arial" w:cs="Arial"/>
                <w:sz w:val="16"/>
              </w:rPr>
              <w:t>*NB</w:t>
            </w:r>
            <w:r>
              <w:rPr>
                <w:rFonts w:ascii="Arial" w:hAnsi="Arial" w:cs="Arial"/>
                <w:sz w:val="16"/>
              </w:rPr>
              <w:t>:</w:t>
            </w:r>
            <w:r w:rsidRPr="00815524">
              <w:rPr>
                <w:rFonts w:ascii="Arial" w:hAnsi="Arial" w:cs="Arial"/>
                <w:sz w:val="16"/>
              </w:rPr>
              <w:t xml:space="preserve"> Epic certification </w:t>
            </w:r>
            <w:r>
              <w:rPr>
                <w:rFonts w:ascii="Arial" w:hAnsi="Arial" w:cs="Arial"/>
                <w:sz w:val="16"/>
              </w:rPr>
              <w:t xml:space="preserve">of at least one application </w:t>
            </w:r>
            <w:r w:rsidRPr="00815524">
              <w:rPr>
                <w:rFonts w:ascii="Arial" w:hAnsi="Arial" w:cs="Arial"/>
                <w:sz w:val="16"/>
              </w:rPr>
              <w:t xml:space="preserve">must be achieved within </w:t>
            </w:r>
            <w:r w:rsidR="00D12195">
              <w:rPr>
                <w:rFonts w:ascii="Arial" w:hAnsi="Arial" w:cs="Arial"/>
                <w:sz w:val="16"/>
              </w:rPr>
              <w:t>3</w:t>
            </w:r>
            <w:r w:rsidRPr="00815524">
              <w:rPr>
                <w:rFonts w:ascii="Arial" w:hAnsi="Arial" w:cs="Arial"/>
                <w:sz w:val="16"/>
              </w:rPr>
              <w:t xml:space="preserve"> months of start date. </w:t>
            </w:r>
            <w:r>
              <w:rPr>
                <w:rFonts w:ascii="Arial" w:hAnsi="Arial" w:cs="Arial"/>
                <w:sz w:val="16"/>
              </w:rPr>
              <w:t xml:space="preserve"> Increasing to a minimum of three at 1</w:t>
            </w:r>
            <w:r w:rsidR="00D12195">
              <w:rPr>
                <w:rFonts w:ascii="Arial" w:hAnsi="Arial" w:cs="Arial"/>
                <w:sz w:val="16"/>
              </w:rPr>
              <w:t>2</w:t>
            </w:r>
            <w:r>
              <w:rPr>
                <w:rFonts w:ascii="Arial" w:hAnsi="Arial" w:cs="Arial"/>
                <w:sz w:val="16"/>
              </w:rPr>
              <w:t xml:space="preserve"> months.</w:t>
            </w:r>
            <w:r w:rsidRPr="00815524">
              <w:rPr>
                <w:rFonts w:ascii="Arial" w:hAnsi="Arial" w:cs="Arial"/>
                <w:sz w:val="20"/>
              </w:rPr>
              <w:t xml:space="preserve"> </w:t>
            </w:r>
          </w:p>
          <w:p w14:paraId="3AC8F606" w14:textId="77777777" w:rsidR="006517F2" w:rsidRPr="00685924" w:rsidRDefault="006517F2" w:rsidP="006517F2">
            <w:pPr>
              <w:rPr>
                <w:rFonts w:ascii="Arial" w:hAnsi="Arial" w:cs="Arial"/>
              </w:rPr>
            </w:pPr>
          </w:p>
        </w:tc>
        <w:tc>
          <w:tcPr>
            <w:tcW w:w="1183" w:type="dxa"/>
          </w:tcPr>
          <w:p w14:paraId="4A9305F7" w14:textId="77777777" w:rsidR="006517F2" w:rsidRDefault="006517F2" w:rsidP="006517F2">
            <w:pPr>
              <w:jc w:val="center"/>
              <w:rPr>
                <w:rFonts w:ascii="Arial" w:hAnsi="Arial" w:cs="Arial"/>
              </w:rPr>
            </w:pPr>
          </w:p>
          <w:p w14:paraId="0558C101" w14:textId="77777777" w:rsidR="006517F2" w:rsidRDefault="006517F2" w:rsidP="006517F2">
            <w:pPr>
              <w:jc w:val="center"/>
              <w:rPr>
                <w:rFonts w:ascii="Arial" w:hAnsi="Arial" w:cs="Arial"/>
              </w:rPr>
            </w:pPr>
          </w:p>
          <w:p w14:paraId="38F108E6" w14:textId="77777777" w:rsidR="006517F2" w:rsidRPr="006225DA" w:rsidRDefault="006517F2" w:rsidP="006517F2">
            <w:pPr>
              <w:autoSpaceDE w:val="0"/>
              <w:autoSpaceDN w:val="0"/>
              <w:adjustRightInd w:val="0"/>
              <w:jc w:val="center"/>
              <w:rPr>
                <w:rFonts w:ascii="Arial" w:hAnsi="Arial" w:cs="Arial"/>
                <w:color w:val="000000"/>
                <w:lang w:val="en-US" w:eastAsia="en-GB"/>
              </w:rPr>
            </w:pPr>
            <w:r>
              <w:rPr>
                <w:rFonts w:ascii="Arial" w:hAnsi="Arial" w:cs="Arial"/>
                <w:color w:val="000000"/>
                <w:lang w:val="en-US" w:eastAsia="en-GB"/>
              </w:rPr>
              <w:t>X</w:t>
            </w:r>
          </w:p>
          <w:p w14:paraId="11EF289D" w14:textId="77777777" w:rsidR="006517F2" w:rsidRDefault="006517F2" w:rsidP="006517F2">
            <w:pPr>
              <w:autoSpaceDE w:val="0"/>
              <w:autoSpaceDN w:val="0"/>
              <w:adjustRightInd w:val="0"/>
              <w:jc w:val="center"/>
              <w:rPr>
                <w:rFonts w:ascii="Arial" w:hAnsi="Arial" w:cs="Arial"/>
                <w:color w:val="000000"/>
                <w:lang w:val="en-US" w:eastAsia="en-GB"/>
              </w:rPr>
            </w:pPr>
          </w:p>
          <w:p w14:paraId="1EF5C656" w14:textId="77777777" w:rsidR="006517F2" w:rsidRDefault="006517F2" w:rsidP="006517F2">
            <w:pPr>
              <w:autoSpaceDE w:val="0"/>
              <w:autoSpaceDN w:val="0"/>
              <w:adjustRightInd w:val="0"/>
              <w:jc w:val="center"/>
              <w:rPr>
                <w:rFonts w:ascii="Arial" w:hAnsi="Arial" w:cs="Arial"/>
                <w:color w:val="000000"/>
                <w:lang w:val="en-US" w:eastAsia="en-GB"/>
              </w:rPr>
            </w:pPr>
          </w:p>
          <w:p w14:paraId="55C686AA" w14:textId="77777777" w:rsidR="006517F2" w:rsidRDefault="006517F2" w:rsidP="006517F2">
            <w:pPr>
              <w:autoSpaceDE w:val="0"/>
              <w:autoSpaceDN w:val="0"/>
              <w:adjustRightInd w:val="0"/>
              <w:jc w:val="center"/>
              <w:rPr>
                <w:rFonts w:ascii="Arial" w:hAnsi="Arial" w:cs="Arial"/>
                <w:color w:val="000000"/>
                <w:lang w:val="en-US" w:eastAsia="en-GB"/>
              </w:rPr>
            </w:pPr>
          </w:p>
          <w:p w14:paraId="3C291527" w14:textId="77777777" w:rsidR="006517F2" w:rsidRDefault="006517F2" w:rsidP="006517F2">
            <w:pPr>
              <w:jc w:val="center"/>
              <w:rPr>
                <w:rFonts w:ascii="Arial" w:hAnsi="Arial" w:cs="Arial"/>
                <w:color w:val="000000" w:themeColor="text1"/>
                <w:lang w:val="en-US" w:eastAsia="en-GB"/>
              </w:rPr>
            </w:pPr>
          </w:p>
          <w:p w14:paraId="0F1D5A81" w14:textId="77777777" w:rsidR="006517F2" w:rsidRPr="006225DA" w:rsidRDefault="006517F2" w:rsidP="006517F2">
            <w:pPr>
              <w:autoSpaceDE w:val="0"/>
              <w:autoSpaceDN w:val="0"/>
              <w:adjustRightInd w:val="0"/>
              <w:jc w:val="center"/>
              <w:rPr>
                <w:rFonts w:ascii="Arial" w:hAnsi="Arial" w:cs="Arial"/>
                <w:color w:val="000000"/>
                <w:lang w:val="en-US" w:eastAsia="en-GB"/>
              </w:rPr>
            </w:pPr>
            <w:r>
              <w:rPr>
                <w:rFonts w:ascii="Arial" w:hAnsi="Arial" w:cs="Arial"/>
                <w:color w:val="000000"/>
                <w:lang w:val="en-US" w:eastAsia="en-GB"/>
              </w:rPr>
              <w:t>X</w:t>
            </w:r>
          </w:p>
          <w:p w14:paraId="7425B877" w14:textId="77777777" w:rsidR="006517F2" w:rsidRDefault="006517F2" w:rsidP="006517F2">
            <w:pPr>
              <w:autoSpaceDE w:val="0"/>
              <w:autoSpaceDN w:val="0"/>
              <w:adjustRightInd w:val="0"/>
              <w:jc w:val="center"/>
              <w:rPr>
                <w:rFonts w:ascii="Arial" w:hAnsi="Arial" w:cs="Arial"/>
                <w:color w:val="000000"/>
                <w:lang w:val="en-US" w:eastAsia="en-GB"/>
              </w:rPr>
            </w:pPr>
          </w:p>
          <w:p w14:paraId="570EBEFD" w14:textId="77777777" w:rsidR="006517F2" w:rsidRPr="006225DA" w:rsidRDefault="006517F2" w:rsidP="006517F2">
            <w:pPr>
              <w:autoSpaceDE w:val="0"/>
              <w:autoSpaceDN w:val="0"/>
              <w:adjustRightInd w:val="0"/>
              <w:jc w:val="center"/>
              <w:rPr>
                <w:rFonts w:ascii="Arial" w:hAnsi="Arial" w:cs="Arial"/>
                <w:color w:val="000000"/>
                <w:lang w:val="en-US" w:eastAsia="en-GB"/>
              </w:rPr>
            </w:pPr>
          </w:p>
          <w:p w14:paraId="332E2A4B" w14:textId="77777777" w:rsidR="008577F1" w:rsidRDefault="008577F1" w:rsidP="006517F2">
            <w:pPr>
              <w:autoSpaceDE w:val="0"/>
              <w:autoSpaceDN w:val="0"/>
              <w:adjustRightInd w:val="0"/>
              <w:jc w:val="center"/>
              <w:rPr>
                <w:rFonts w:ascii="Arial" w:hAnsi="Arial" w:cs="Arial"/>
                <w:color w:val="000000"/>
                <w:lang w:val="en-US" w:eastAsia="en-GB"/>
              </w:rPr>
            </w:pPr>
          </w:p>
          <w:p w14:paraId="4893232A" w14:textId="61FC9D5F" w:rsidR="006517F2" w:rsidRPr="00685924" w:rsidRDefault="006517F2" w:rsidP="006517F2">
            <w:pPr>
              <w:autoSpaceDE w:val="0"/>
              <w:autoSpaceDN w:val="0"/>
              <w:adjustRightInd w:val="0"/>
              <w:jc w:val="center"/>
              <w:rPr>
                <w:rFonts w:ascii="Arial" w:hAnsi="Arial" w:cs="Arial"/>
              </w:rPr>
            </w:pPr>
            <w:r>
              <w:rPr>
                <w:rFonts w:ascii="Arial" w:hAnsi="Arial" w:cs="Arial"/>
                <w:color w:val="000000"/>
                <w:lang w:val="en-US" w:eastAsia="en-GB"/>
              </w:rPr>
              <w:t>X</w:t>
            </w:r>
          </w:p>
        </w:tc>
        <w:tc>
          <w:tcPr>
            <w:tcW w:w="1276" w:type="dxa"/>
          </w:tcPr>
          <w:p w14:paraId="4FB8DE1F" w14:textId="77777777" w:rsidR="006517F2" w:rsidRDefault="006517F2" w:rsidP="006517F2">
            <w:pPr>
              <w:jc w:val="center"/>
              <w:rPr>
                <w:rFonts w:ascii="Arial" w:hAnsi="Arial" w:cs="Arial"/>
              </w:rPr>
            </w:pPr>
          </w:p>
          <w:p w14:paraId="022E1944" w14:textId="77777777" w:rsidR="006517F2" w:rsidRDefault="006517F2" w:rsidP="006517F2">
            <w:pPr>
              <w:jc w:val="center"/>
              <w:rPr>
                <w:rFonts w:ascii="Arial" w:hAnsi="Arial" w:cs="Arial"/>
              </w:rPr>
            </w:pPr>
          </w:p>
          <w:p w14:paraId="3D8BFC8D" w14:textId="77777777" w:rsidR="006517F2" w:rsidRPr="006225DA" w:rsidRDefault="006517F2" w:rsidP="006517F2">
            <w:pPr>
              <w:autoSpaceDE w:val="0"/>
              <w:autoSpaceDN w:val="0"/>
              <w:adjustRightInd w:val="0"/>
              <w:jc w:val="center"/>
              <w:rPr>
                <w:rFonts w:ascii="Arial" w:hAnsi="Arial" w:cs="Arial"/>
                <w:color w:val="000000"/>
                <w:lang w:val="en-US" w:eastAsia="en-GB"/>
              </w:rPr>
            </w:pPr>
          </w:p>
          <w:p w14:paraId="3E648591" w14:textId="77777777" w:rsidR="006517F2" w:rsidRDefault="006517F2" w:rsidP="006517F2">
            <w:pPr>
              <w:autoSpaceDE w:val="0"/>
              <w:autoSpaceDN w:val="0"/>
              <w:adjustRightInd w:val="0"/>
              <w:jc w:val="center"/>
              <w:rPr>
                <w:rFonts w:ascii="Arial" w:hAnsi="Arial" w:cs="Arial"/>
                <w:color w:val="000000"/>
                <w:lang w:val="en-US" w:eastAsia="en-GB"/>
              </w:rPr>
            </w:pPr>
          </w:p>
          <w:p w14:paraId="3164DC13" w14:textId="77777777" w:rsidR="006517F2" w:rsidRDefault="006517F2" w:rsidP="006517F2">
            <w:pPr>
              <w:autoSpaceDE w:val="0"/>
              <w:autoSpaceDN w:val="0"/>
              <w:adjustRightInd w:val="0"/>
              <w:jc w:val="center"/>
              <w:rPr>
                <w:rFonts w:ascii="Arial" w:hAnsi="Arial" w:cs="Arial"/>
                <w:color w:val="000000"/>
                <w:lang w:val="en-US" w:eastAsia="en-GB"/>
              </w:rPr>
            </w:pPr>
            <w:r>
              <w:rPr>
                <w:rFonts w:ascii="Arial" w:hAnsi="Arial" w:cs="Arial"/>
                <w:color w:val="000000"/>
                <w:lang w:val="en-US" w:eastAsia="en-GB"/>
              </w:rPr>
              <w:t>X</w:t>
            </w:r>
          </w:p>
          <w:p w14:paraId="055B9AED" w14:textId="77777777" w:rsidR="006517F2" w:rsidRDefault="006517F2" w:rsidP="006517F2">
            <w:pPr>
              <w:autoSpaceDE w:val="0"/>
              <w:autoSpaceDN w:val="0"/>
              <w:adjustRightInd w:val="0"/>
              <w:jc w:val="center"/>
              <w:rPr>
                <w:rFonts w:ascii="Arial" w:hAnsi="Arial" w:cs="Arial"/>
                <w:color w:val="000000"/>
                <w:lang w:val="en-US" w:eastAsia="en-GB"/>
              </w:rPr>
            </w:pPr>
          </w:p>
          <w:p w14:paraId="2653174B" w14:textId="77777777" w:rsidR="006517F2" w:rsidRPr="006225DA" w:rsidRDefault="006517F2" w:rsidP="006517F2">
            <w:pPr>
              <w:autoSpaceDE w:val="0"/>
              <w:autoSpaceDN w:val="0"/>
              <w:adjustRightInd w:val="0"/>
              <w:jc w:val="center"/>
              <w:rPr>
                <w:rFonts w:ascii="Arial" w:hAnsi="Arial" w:cs="Arial"/>
                <w:color w:val="000000"/>
                <w:lang w:val="en-US" w:eastAsia="en-GB"/>
              </w:rPr>
            </w:pPr>
          </w:p>
          <w:p w14:paraId="5CB15DA1" w14:textId="77777777" w:rsidR="006517F2" w:rsidRPr="006225DA" w:rsidRDefault="006517F2" w:rsidP="006517F2">
            <w:pPr>
              <w:autoSpaceDE w:val="0"/>
              <w:autoSpaceDN w:val="0"/>
              <w:adjustRightInd w:val="0"/>
              <w:jc w:val="center"/>
              <w:rPr>
                <w:rFonts w:ascii="Arial" w:hAnsi="Arial" w:cs="Arial"/>
                <w:color w:val="000000"/>
                <w:lang w:val="en-US" w:eastAsia="en-GB"/>
              </w:rPr>
            </w:pPr>
          </w:p>
          <w:p w14:paraId="1B61CAF9" w14:textId="77777777" w:rsidR="006517F2" w:rsidRPr="006225DA" w:rsidRDefault="006517F2" w:rsidP="006517F2">
            <w:pPr>
              <w:autoSpaceDE w:val="0"/>
              <w:autoSpaceDN w:val="0"/>
              <w:adjustRightInd w:val="0"/>
              <w:jc w:val="center"/>
              <w:rPr>
                <w:rFonts w:ascii="Arial" w:hAnsi="Arial" w:cs="Arial"/>
                <w:color w:val="000000"/>
                <w:lang w:val="en-US" w:eastAsia="en-GB"/>
              </w:rPr>
            </w:pPr>
          </w:p>
          <w:p w14:paraId="695161E9" w14:textId="77777777" w:rsidR="006517F2" w:rsidRDefault="006517F2" w:rsidP="006517F2">
            <w:pPr>
              <w:autoSpaceDE w:val="0"/>
              <w:autoSpaceDN w:val="0"/>
              <w:adjustRightInd w:val="0"/>
              <w:jc w:val="center"/>
              <w:rPr>
                <w:rFonts w:ascii="Arial" w:hAnsi="Arial" w:cs="Arial"/>
                <w:color w:val="000000"/>
                <w:lang w:val="en-US" w:eastAsia="en-GB"/>
              </w:rPr>
            </w:pPr>
            <w:r>
              <w:rPr>
                <w:rFonts w:ascii="Arial" w:hAnsi="Arial" w:cs="Arial"/>
                <w:color w:val="000000"/>
                <w:lang w:val="en-US" w:eastAsia="en-GB"/>
              </w:rPr>
              <w:t>X</w:t>
            </w:r>
          </w:p>
          <w:p w14:paraId="7226224D" w14:textId="77777777" w:rsidR="006517F2" w:rsidRPr="00850C9A" w:rsidRDefault="006517F2" w:rsidP="006517F2">
            <w:pPr>
              <w:autoSpaceDE w:val="0"/>
              <w:autoSpaceDN w:val="0"/>
              <w:adjustRightInd w:val="0"/>
              <w:jc w:val="center"/>
              <w:rPr>
                <w:rFonts w:ascii="Arial" w:hAnsi="Arial" w:cs="Arial"/>
                <w:color w:val="000000"/>
                <w:lang w:val="en-US" w:eastAsia="en-GB"/>
              </w:rPr>
            </w:pPr>
          </w:p>
        </w:tc>
      </w:tr>
      <w:tr w:rsidR="006517F2" w:rsidRPr="00F607B2" w14:paraId="270F29A2" w14:textId="77777777" w:rsidTr="006517F2">
        <w:tc>
          <w:tcPr>
            <w:tcW w:w="7861" w:type="dxa"/>
            <w:shd w:val="clear" w:color="auto" w:fill="auto"/>
          </w:tcPr>
          <w:p w14:paraId="38C16F58" w14:textId="77777777" w:rsidR="006517F2" w:rsidRPr="007811A3" w:rsidRDefault="006517F2" w:rsidP="006517F2">
            <w:pPr>
              <w:jc w:val="both"/>
              <w:rPr>
                <w:rFonts w:ascii="Arial" w:hAnsi="Arial" w:cs="Arial"/>
                <w:b/>
              </w:rPr>
            </w:pPr>
            <w:r w:rsidRPr="007811A3">
              <w:rPr>
                <w:rFonts w:ascii="Arial" w:hAnsi="Arial" w:cs="Arial"/>
                <w:b/>
              </w:rPr>
              <w:t>KNOWLEDGE / SKILLS</w:t>
            </w:r>
          </w:p>
          <w:p w14:paraId="6FD95BD5" w14:textId="77777777" w:rsidR="006517F2" w:rsidRPr="00F26896" w:rsidRDefault="006517F2" w:rsidP="006517F2">
            <w:pPr>
              <w:rPr>
                <w:rFonts w:ascii="Arial" w:hAnsi="Arial" w:cs="Arial"/>
              </w:rPr>
            </w:pPr>
            <w:r w:rsidRPr="00F26896">
              <w:rPr>
                <w:rFonts w:ascii="Arial" w:hAnsi="Arial" w:cs="Arial"/>
              </w:rPr>
              <w:tab/>
            </w:r>
          </w:p>
          <w:p w14:paraId="00A4E48E" w14:textId="77777777" w:rsidR="006517F2" w:rsidRPr="007811A3" w:rsidRDefault="006517F2" w:rsidP="006517F2">
            <w:pPr>
              <w:pStyle w:val="ListParagraph"/>
              <w:numPr>
                <w:ilvl w:val="0"/>
                <w:numId w:val="16"/>
              </w:numPr>
              <w:spacing w:before="0"/>
              <w:ind w:left="357" w:hanging="357"/>
              <w:jc w:val="left"/>
              <w:rPr>
                <w:rFonts w:cs="Arial"/>
                <w:lang w:val="en-US"/>
              </w:rPr>
            </w:pPr>
            <w:r w:rsidRPr="007811A3">
              <w:rPr>
                <w:rFonts w:cs="Arial"/>
                <w:szCs w:val="22"/>
                <w:lang w:val="en-US"/>
              </w:rPr>
              <w:t>Excellent presentation, planning, interpersonal and communication skills (verbal and written)</w:t>
            </w:r>
          </w:p>
          <w:p w14:paraId="50E0DDE6" w14:textId="77777777" w:rsidR="006517F2" w:rsidRPr="007811A3" w:rsidRDefault="006517F2" w:rsidP="006517F2">
            <w:pPr>
              <w:pStyle w:val="ListParagraph"/>
              <w:numPr>
                <w:ilvl w:val="0"/>
                <w:numId w:val="16"/>
              </w:numPr>
              <w:spacing w:before="0"/>
              <w:ind w:left="357" w:hanging="357"/>
              <w:jc w:val="left"/>
              <w:rPr>
                <w:rFonts w:cs="Arial"/>
                <w:lang w:val="en-US"/>
              </w:rPr>
            </w:pPr>
            <w:r w:rsidRPr="007811A3">
              <w:rPr>
                <w:rFonts w:cs="Arial"/>
                <w:szCs w:val="22"/>
                <w:lang w:val="en-US"/>
              </w:rPr>
              <w:t>Expert user of Microsoft Office packages</w:t>
            </w:r>
          </w:p>
          <w:p w14:paraId="5DAD90E1" w14:textId="77777777" w:rsidR="006517F2" w:rsidRPr="007811A3" w:rsidRDefault="006517F2" w:rsidP="006517F2">
            <w:pPr>
              <w:pStyle w:val="ListParagraph"/>
              <w:numPr>
                <w:ilvl w:val="0"/>
                <w:numId w:val="16"/>
              </w:numPr>
              <w:spacing w:before="0"/>
              <w:ind w:left="357" w:hanging="357"/>
              <w:jc w:val="left"/>
              <w:rPr>
                <w:rFonts w:cs="Arial"/>
                <w:lang w:val="en-US"/>
              </w:rPr>
            </w:pPr>
            <w:r w:rsidRPr="007811A3">
              <w:rPr>
                <w:rFonts w:cs="Arial"/>
                <w:szCs w:val="22"/>
                <w:lang w:val="en-US"/>
              </w:rPr>
              <w:t>Previous NHS experience</w:t>
            </w:r>
          </w:p>
          <w:p w14:paraId="669BE240" w14:textId="77777777" w:rsidR="006517F2" w:rsidRPr="007811A3" w:rsidRDefault="006517F2" w:rsidP="006517F2">
            <w:pPr>
              <w:pStyle w:val="ListParagraph"/>
              <w:numPr>
                <w:ilvl w:val="0"/>
                <w:numId w:val="16"/>
              </w:numPr>
              <w:spacing w:before="0"/>
              <w:ind w:left="357" w:hanging="357"/>
              <w:jc w:val="left"/>
              <w:rPr>
                <w:rFonts w:cs="Arial"/>
                <w:lang w:val="en-US"/>
              </w:rPr>
            </w:pPr>
            <w:r w:rsidRPr="007811A3">
              <w:rPr>
                <w:rFonts w:cs="Arial"/>
                <w:szCs w:val="22"/>
                <w:lang w:val="en-US"/>
              </w:rPr>
              <w:t>Knowledge of NHS systems</w:t>
            </w:r>
          </w:p>
          <w:p w14:paraId="05439B47" w14:textId="77777777" w:rsidR="006517F2" w:rsidRPr="007811A3" w:rsidRDefault="006517F2" w:rsidP="006517F2">
            <w:pPr>
              <w:pStyle w:val="ListParagraph"/>
              <w:numPr>
                <w:ilvl w:val="0"/>
                <w:numId w:val="16"/>
              </w:numPr>
              <w:spacing w:before="0"/>
              <w:ind w:left="357" w:hanging="357"/>
              <w:jc w:val="left"/>
              <w:rPr>
                <w:rFonts w:cs="Arial"/>
                <w:lang w:val="en-US"/>
              </w:rPr>
            </w:pPr>
            <w:r w:rsidRPr="007811A3">
              <w:rPr>
                <w:rFonts w:cs="Arial"/>
                <w:szCs w:val="22"/>
                <w:lang w:val="en-US"/>
              </w:rPr>
              <w:t>Knowledge of NHS operational processes</w:t>
            </w:r>
          </w:p>
          <w:p w14:paraId="0DA8A719" w14:textId="77777777" w:rsidR="006517F2" w:rsidRPr="007811A3" w:rsidRDefault="006517F2" w:rsidP="006517F2">
            <w:pPr>
              <w:pStyle w:val="ListParagraph"/>
              <w:numPr>
                <w:ilvl w:val="0"/>
                <w:numId w:val="16"/>
              </w:numPr>
              <w:spacing w:before="0"/>
              <w:ind w:left="357" w:hanging="357"/>
              <w:jc w:val="left"/>
              <w:rPr>
                <w:rFonts w:cs="Arial"/>
                <w:lang w:val="en-US"/>
              </w:rPr>
            </w:pPr>
            <w:r w:rsidRPr="007811A3">
              <w:rPr>
                <w:rFonts w:cs="Arial"/>
                <w:szCs w:val="22"/>
                <w:lang w:val="en-US"/>
              </w:rPr>
              <w:t>Theories and techniques of effective adult learning</w:t>
            </w:r>
          </w:p>
          <w:p w14:paraId="1A1F1551" w14:textId="77777777" w:rsidR="006517F2" w:rsidRPr="007811A3" w:rsidRDefault="006517F2" w:rsidP="006517F2">
            <w:pPr>
              <w:pStyle w:val="ListParagraph"/>
              <w:numPr>
                <w:ilvl w:val="0"/>
                <w:numId w:val="16"/>
              </w:numPr>
              <w:spacing w:before="0"/>
              <w:ind w:left="357" w:hanging="357"/>
              <w:jc w:val="left"/>
              <w:rPr>
                <w:rFonts w:cs="Arial"/>
                <w:lang w:val="en-US"/>
              </w:rPr>
            </w:pPr>
            <w:r w:rsidRPr="007811A3">
              <w:rPr>
                <w:rFonts w:cs="Arial"/>
                <w:szCs w:val="22"/>
                <w:lang w:val="en-US"/>
              </w:rPr>
              <w:t>Ability to present information and/or deliver training to senior staff</w:t>
            </w:r>
          </w:p>
          <w:p w14:paraId="358196D9" w14:textId="77777777" w:rsidR="006517F2" w:rsidRDefault="006517F2" w:rsidP="006517F2">
            <w:pPr>
              <w:pStyle w:val="ListParagraph"/>
              <w:numPr>
                <w:ilvl w:val="0"/>
                <w:numId w:val="16"/>
              </w:numPr>
              <w:spacing w:before="0"/>
              <w:ind w:left="357" w:hanging="357"/>
              <w:jc w:val="left"/>
              <w:rPr>
                <w:rFonts w:cs="Arial"/>
                <w:szCs w:val="22"/>
                <w:lang w:val="en-US"/>
              </w:rPr>
            </w:pPr>
            <w:r>
              <w:rPr>
                <w:rFonts w:cs="Arial"/>
                <w:szCs w:val="22"/>
                <w:lang w:val="en-US"/>
              </w:rPr>
              <w:t>Use of NHS clinical and business applications</w:t>
            </w:r>
          </w:p>
          <w:p w14:paraId="4784D52E" w14:textId="77777777" w:rsidR="006517F2" w:rsidRPr="007811A3" w:rsidRDefault="006517F2" w:rsidP="006517F2">
            <w:pPr>
              <w:pStyle w:val="ListParagraph"/>
              <w:numPr>
                <w:ilvl w:val="0"/>
                <w:numId w:val="16"/>
              </w:numPr>
              <w:spacing w:before="0"/>
              <w:ind w:left="357" w:hanging="357"/>
              <w:jc w:val="left"/>
              <w:rPr>
                <w:rFonts w:cs="Arial"/>
                <w:lang w:val="en-US"/>
              </w:rPr>
            </w:pPr>
            <w:r w:rsidRPr="007811A3">
              <w:rPr>
                <w:rFonts w:cs="Arial"/>
                <w:szCs w:val="22"/>
                <w:lang w:val="en-US"/>
              </w:rPr>
              <w:t>Use of IT equipment including laptops, projectors and tablets</w:t>
            </w:r>
          </w:p>
          <w:p w14:paraId="4DF31117" w14:textId="77777777" w:rsidR="006517F2" w:rsidRPr="007811A3" w:rsidRDefault="006517F2" w:rsidP="006517F2">
            <w:pPr>
              <w:pStyle w:val="ListParagraph"/>
              <w:numPr>
                <w:ilvl w:val="0"/>
                <w:numId w:val="16"/>
              </w:numPr>
              <w:spacing w:before="0"/>
              <w:ind w:left="357" w:hanging="357"/>
              <w:jc w:val="left"/>
              <w:rPr>
                <w:rFonts w:cs="Arial"/>
                <w:lang w:val="en-US"/>
              </w:rPr>
            </w:pPr>
            <w:r>
              <w:rPr>
                <w:rFonts w:cs="Arial"/>
                <w:szCs w:val="22"/>
                <w:lang w:val="en-US"/>
              </w:rPr>
              <w:t>Electronic Patient Record</w:t>
            </w:r>
            <w:r w:rsidRPr="007811A3">
              <w:rPr>
                <w:rFonts w:cs="Arial"/>
                <w:szCs w:val="22"/>
                <w:lang w:val="en-US"/>
              </w:rPr>
              <w:t xml:space="preserve"> (Epic) systems knowledge in at least one module</w:t>
            </w:r>
          </w:p>
          <w:p w14:paraId="00E36EDC" w14:textId="77777777" w:rsidR="006517F2" w:rsidRPr="00EE38D8" w:rsidRDefault="006517F2" w:rsidP="006517F2">
            <w:pPr>
              <w:rPr>
                <w:rFonts w:ascii="Arial" w:hAnsi="Arial" w:cs="Arial"/>
              </w:rPr>
            </w:pPr>
          </w:p>
        </w:tc>
        <w:tc>
          <w:tcPr>
            <w:tcW w:w="1183" w:type="dxa"/>
          </w:tcPr>
          <w:p w14:paraId="302096AF" w14:textId="77777777" w:rsidR="006517F2" w:rsidRDefault="006517F2" w:rsidP="006517F2">
            <w:pPr>
              <w:jc w:val="center"/>
              <w:rPr>
                <w:rFonts w:ascii="Arial" w:hAnsi="Arial" w:cs="Arial"/>
              </w:rPr>
            </w:pPr>
          </w:p>
          <w:p w14:paraId="6D418A38" w14:textId="77777777" w:rsidR="006517F2" w:rsidRDefault="006517F2" w:rsidP="006517F2">
            <w:pPr>
              <w:jc w:val="center"/>
              <w:rPr>
                <w:rFonts w:ascii="Arial" w:hAnsi="Arial" w:cs="Arial"/>
              </w:rPr>
            </w:pPr>
          </w:p>
          <w:p w14:paraId="0660791A" w14:textId="77777777" w:rsidR="006517F2" w:rsidRDefault="006517F2" w:rsidP="006517F2">
            <w:pPr>
              <w:jc w:val="center"/>
              <w:rPr>
                <w:rFonts w:ascii="Arial" w:hAnsi="Arial" w:cs="Arial"/>
              </w:rPr>
            </w:pPr>
            <w:r>
              <w:rPr>
                <w:rFonts w:ascii="Arial" w:hAnsi="Arial" w:cs="Arial"/>
              </w:rPr>
              <w:t>X</w:t>
            </w:r>
          </w:p>
          <w:p w14:paraId="3E1281C8" w14:textId="77777777" w:rsidR="006517F2" w:rsidRDefault="006517F2" w:rsidP="006517F2">
            <w:pPr>
              <w:jc w:val="center"/>
              <w:rPr>
                <w:rFonts w:ascii="Arial" w:hAnsi="Arial" w:cs="Arial"/>
              </w:rPr>
            </w:pPr>
          </w:p>
          <w:p w14:paraId="6709BD5B" w14:textId="77777777" w:rsidR="006517F2" w:rsidRDefault="006517F2" w:rsidP="006517F2">
            <w:pPr>
              <w:jc w:val="center"/>
              <w:rPr>
                <w:rFonts w:ascii="Arial" w:hAnsi="Arial" w:cs="Arial"/>
              </w:rPr>
            </w:pPr>
            <w:r>
              <w:rPr>
                <w:rFonts w:ascii="Arial" w:hAnsi="Arial" w:cs="Arial"/>
              </w:rPr>
              <w:t>X</w:t>
            </w:r>
          </w:p>
          <w:p w14:paraId="7BB234E1" w14:textId="77777777" w:rsidR="006517F2" w:rsidRDefault="006517F2" w:rsidP="006517F2">
            <w:pPr>
              <w:rPr>
                <w:rFonts w:ascii="Arial" w:hAnsi="Arial" w:cs="Arial"/>
              </w:rPr>
            </w:pPr>
          </w:p>
          <w:p w14:paraId="7EA3A05C" w14:textId="77777777" w:rsidR="006517F2" w:rsidRDefault="006517F2" w:rsidP="006517F2">
            <w:pPr>
              <w:jc w:val="center"/>
              <w:rPr>
                <w:rFonts w:ascii="Arial" w:hAnsi="Arial" w:cs="Arial"/>
              </w:rPr>
            </w:pPr>
            <w:r>
              <w:rPr>
                <w:rFonts w:ascii="Arial" w:hAnsi="Arial" w:cs="Arial"/>
              </w:rPr>
              <w:t>X</w:t>
            </w:r>
          </w:p>
          <w:p w14:paraId="664BD6BE" w14:textId="77777777" w:rsidR="006517F2" w:rsidRDefault="006517F2" w:rsidP="006517F2">
            <w:pPr>
              <w:jc w:val="center"/>
              <w:rPr>
                <w:rFonts w:ascii="Arial" w:hAnsi="Arial" w:cs="Arial"/>
              </w:rPr>
            </w:pPr>
          </w:p>
          <w:p w14:paraId="13FCBEED" w14:textId="77777777" w:rsidR="006517F2" w:rsidRDefault="006517F2" w:rsidP="006517F2">
            <w:pPr>
              <w:jc w:val="center"/>
              <w:rPr>
                <w:rFonts w:ascii="Arial" w:hAnsi="Arial" w:cs="Arial"/>
              </w:rPr>
            </w:pPr>
            <w:r>
              <w:rPr>
                <w:rFonts w:ascii="Arial" w:hAnsi="Arial" w:cs="Arial"/>
              </w:rPr>
              <w:t>X</w:t>
            </w:r>
          </w:p>
          <w:p w14:paraId="62354284" w14:textId="77777777" w:rsidR="006517F2" w:rsidRDefault="006517F2" w:rsidP="006517F2">
            <w:pPr>
              <w:jc w:val="center"/>
              <w:rPr>
                <w:rFonts w:ascii="Arial" w:hAnsi="Arial" w:cs="Arial"/>
              </w:rPr>
            </w:pPr>
          </w:p>
          <w:p w14:paraId="7DEBB912" w14:textId="77777777" w:rsidR="006517F2" w:rsidRDefault="006517F2" w:rsidP="006517F2">
            <w:pPr>
              <w:jc w:val="center"/>
              <w:rPr>
                <w:rFonts w:ascii="Arial" w:hAnsi="Arial" w:cs="Arial"/>
              </w:rPr>
            </w:pPr>
            <w:r>
              <w:rPr>
                <w:rFonts w:ascii="Arial" w:hAnsi="Arial" w:cs="Arial"/>
              </w:rPr>
              <w:t>X</w:t>
            </w:r>
          </w:p>
          <w:p w14:paraId="5727F4DA" w14:textId="77777777" w:rsidR="006517F2" w:rsidRDefault="006517F2" w:rsidP="006517F2">
            <w:pPr>
              <w:jc w:val="center"/>
              <w:rPr>
                <w:rFonts w:ascii="Arial" w:hAnsi="Arial" w:cs="Arial"/>
              </w:rPr>
            </w:pPr>
            <w:r>
              <w:rPr>
                <w:rFonts w:ascii="Arial" w:hAnsi="Arial" w:cs="Arial"/>
              </w:rPr>
              <w:t>X</w:t>
            </w:r>
          </w:p>
          <w:p w14:paraId="32E93F37" w14:textId="77777777" w:rsidR="006517F2" w:rsidRPr="00685924" w:rsidRDefault="006517F2" w:rsidP="006517F2">
            <w:pPr>
              <w:jc w:val="center"/>
              <w:rPr>
                <w:rFonts w:ascii="Arial" w:hAnsi="Arial" w:cs="Arial"/>
              </w:rPr>
            </w:pPr>
          </w:p>
        </w:tc>
        <w:tc>
          <w:tcPr>
            <w:tcW w:w="1276" w:type="dxa"/>
          </w:tcPr>
          <w:p w14:paraId="392AE9A9" w14:textId="77777777" w:rsidR="006517F2" w:rsidRDefault="006517F2" w:rsidP="006517F2">
            <w:pPr>
              <w:jc w:val="both"/>
              <w:rPr>
                <w:rFonts w:ascii="Arial" w:hAnsi="Arial" w:cs="Arial"/>
              </w:rPr>
            </w:pPr>
          </w:p>
          <w:p w14:paraId="3E52D994" w14:textId="77777777" w:rsidR="006517F2" w:rsidRDefault="006517F2" w:rsidP="006517F2">
            <w:pPr>
              <w:jc w:val="both"/>
              <w:rPr>
                <w:rFonts w:ascii="Arial" w:hAnsi="Arial" w:cs="Arial"/>
              </w:rPr>
            </w:pPr>
          </w:p>
          <w:p w14:paraId="0B71CCCC" w14:textId="77777777" w:rsidR="006517F2" w:rsidRDefault="006517F2" w:rsidP="006517F2">
            <w:pPr>
              <w:jc w:val="center"/>
              <w:rPr>
                <w:rFonts w:ascii="Arial" w:hAnsi="Arial" w:cs="Arial"/>
              </w:rPr>
            </w:pPr>
          </w:p>
          <w:p w14:paraId="27CA7345" w14:textId="77777777" w:rsidR="006517F2" w:rsidRDefault="006517F2" w:rsidP="006517F2">
            <w:pPr>
              <w:jc w:val="both"/>
              <w:rPr>
                <w:rFonts w:ascii="Arial" w:hAnsi="Arial" w:cs="Arial"/>
              </w:rPr>
            </w:pPr>
          </w:p>
          <w:p w14:paraId="1CB4EAA5" w14:textId="77777777" w:rsidR="006517F2" w:rsidRDefault="006517F2" w:rsidP="006517F2">
            <w:pPr>
              <w:jc w:val="center"/>
              <w:rPr>
                <w:rFonts w:ascii="Arial" w:hAnsi="Arial" w:cs="Arial"/>
              </w:rPr>
            </w:pPr>
          </w:p>
          <w:p w14:paraId="639A87D8" w14:textId="77777777" w:rsidR="006517F2" w:rsidRDefault="006517F2" w:rsidP="006517F2">
            <w:pPr>
              <w:jc w:val="center"/>
              <w:rPr>
                <w:rFonts w:ascii="Arial" w:hAnsi="Arial" w:cs="Arial"/>
              </w:rPr>
            </w:pPr>
            <w:r>
              <w:rPr>
                <w:rFonts w:ascii="Arial" w:hAnsi="Arial" w:cs="Arial"/>
              </w:rPr>
              <w:t>X</w:t>
            </w:r>
          </w:p>
          <w:p w14:paraId="3A5A4362" w14:textId="77777777" w:rsidR="006517F2" w:rsidRDefault="006517F2" w:rsidP="006517F2">
            <w:pPr>
              <w:jc w:val="center"/>
              <w:rPr>
                <w:rFonts w:ascii="Arial" w:hAnsi="Arial" w:cs="Arial"/>
              </w:rPr>
            </w:pPr>
          </w:p>
          <w:p w14:paraId="33D7DF3E" w14:textId="77777777" w:rsidR="006517F2" w:rsidRDefault="006517F2" w:rsidP="006517F2">
            <w:pPr>
              <w:jc w:val="center"/>
              <w:rPr>
                <w:rFonts w:ascii="Arial" w:hAnsi="Arial" w:cs="Arial"/>
              </w:rPr>
            </w:pPr>
            <w:r>
              <w:rPr>
                <w:rFonts w:ascii="Arial" w:hAnsi="Arial" w:cs="Arial"/>
              </w:rPr>
              <w:t>X</w:t>
            </w:r>
          </w:p>
          <w:p w14:paraId="7B9C22CA" w14:textId="77777777" w:rsidR="006517F2" w:rsidRDefault="006517F2" w:rsidP="006517F2">
            <w:pPr>
              <w:jc w:val="center"/>
              <w:rPr>
                <w:rFonts w:ascii="Arial" w:hAnsi="Arial" w:cs="Arial"/>
              </w:rPr>
            </w:pPr>
          </w:p>
          <w:p w14:paraId="151AE2A4" w14:textId="77777777" w:rsidR="006517F2" w:rsidRDefault="006517F2" w:rsidP="006517F2">
            <w:pPr>
              <w:jc w:val="center"/>
              <w:rPr>
                <w:rFonts w:ascii="Arial" w:hAnsi="Arial" w:cs="Arial"/>
              </w:rPr>
            </w:pPr>
            <w:r>
              <w:rPr>
                <w:rFonts w:ascii="Arial" w:hAnsi="Arial" w:cs="Arial"/>
              </w:rPr>
              <w:t>X</w:t>
            </w:r>
          </w:p>
          <w:p w14:paraId="43756BEB" w14:textId="77777777" w:rsidR="006517F2" w:rsidRDefault="006517F2" w:rsidP="006517F2">
            <w:pPr>
              <w:jc w:val="center"/>
              <w:rPr>
                <w:rFonts w:ascii="Arial" w:hAnsi="Arial" w:cs="Arial"/>
              </w:rPr>
            </w:pPr>
          </w:p>
          <w:p w14:paraId="0AB9F502" w14:textId="77777777" w:rsidR="006517F2" w:rsidRDefault="006517F2" w:rsidP="006517F2">
            <w:pPr>
              <w:jc w:val="center"/>
              <w:rPr>
                <w:rFonts w:ascii="Arial" w:hAnsi="Arial" w:cs="Arial"/>
              </w:rPr>
            </w:pPr>
          </w:p>
          <w:p w14:paraId="1AF91104" w14:textId="77777777" w:rsidR="006517F2" w:rsidRDefault="006517F2" w:rsidP="006517F2">
            <w:pPr>
              <w:jc w:val="center"/>
              <w:rPr>
                <w:rFonts w:ascii="Arial" w:hAnsi="Arial" w:cs="Arial"/>
              </w:rPr>
            </w:pPr>
          </w:p>
          <w:p w14:paraId="600E7E46" w14:textId="77777777" w:rsidR="006517F2" w:rsidRPr="00850C9A" w:rsidRDefault="006517F2" w:rsidP="006517F2">
            <w:pPr>
              <w:jc w:val="center"/>
              <w:rPr>
                <w:rFonts w:ascii="Arial" w:hAnsi="Arial" w:cs="Arial"/>
              </w:rPr>
            </w:pPr>
            <w:r>
              <w:rPr>
                <w:rFonts w:ascii="Arial" w:hAnsi="Arial" w:cs="Arial"/>
              </w:rPr>
              <w:t>X</w:t>
            </w:r>
          </w:p>
        </w:tc>
      </w:tr>
      <w:tr w:rsidR="006517F2" w:rsidRPr="00F607B2" w14:paraId="66303545" w14:textId="77777777" w:rsidTr="006517F2">
        <w:tc>
          <w:tcPr>
            <w:tcW w:w="7861" w:type="dxa"/>
          </w:tcPr>
          <w:p w14:paraId="0BBCFC67" w14:textId="77777777" w:rsidR="006517F2" w:rsidRPr="007811A3" w:rsidRDefault="006517F2" w:rsidP="006517F2">
            <w:pPr>
              <w:jc w:val="both"/>
              <w:rPr>
                <w:rFonts w:ascii="Arial" w:hAnsi="Arial" w:cs="Arial"/>
                <w:b/>
              </w:rPr>
            </w:pPr>
            <w:r w:rsidRPr="007811A3">
              <w:rPr>
                <w:rFonts w:ascii="Arial" w:hAnsi="Arial" w:cs="Arial"/>
                <w:b/>
              </w:rPr>
              <w:t>EXPERIENCE</w:t>
            </w:r>
          </w:p>
          <w:p w14:paraId="6C2BB902" w14:textId="77777777" w:rsidR="006517F2" w:rsidRDefault="006517F2" w:rsidP="006517F2">
            <w:pPr>
              <w:jc w:val="both"/>
              <w:rPr>
                <w:rFonts w:ascii="Arial" w:hAnsi="Arial" w:cs="Arial"/>
              </w:rPr>
            </w:pPr>
          </w:p>
          <w:p w14:paraId="64656767" w14:textId="77777777" w:rsidR="006517F2" w:rsidRPr="007811A3" w:rsidRDefault="006517F2" w:rsidP="006517F2">
            <w:pPr>
              <w:pStyle w:val="ListParagraph"/>
              <w:numPr>
                <w:ilvl w:val="0"/>
                <w:numId w:val="17"/>
              </w:numPr>
              <w:spacing w:before="0"/>
              <w:jc w:val="left"/>
              <w:rPr>
                <w:rFonts w:cs="Arial"/>
                <w:lang w:val="en-US"/>
              </w:rPr>
            </w:pPr>
            <w:r w:rsidRPr="007811A3">
              <w:rPr>
                <w:rFonts w:cs="Arial"/>
                <w:szCs w:val="22"/>
                <w:lang w:val="en-US"/>
              </w:rPr>
              <w:t>Delivery of training one to one and/or to large groups</w:t>
            </w:r>
          </w:p>
          <w:p w14:paraId="213CC6FE" w14:textId="77777777" w:rsidR="006517F2" w:rsidRPr="007811A3" w:rsidRDefault="006517F2" w:rsidP="006517F2">
            <w:pPr>
              <w:pStyle w:val="ListParagraph"/>
              <w:numPr>
                <w:ilvl w:val="0"/>
                <w:numId w:val="17"/>
              </w:numPr>
              <w:spacing w:before="0"/>
              <w:jc w:val="left"/>
              <w:rPr>
                <w:rFonts w:cs="Arial"/>
                <w:lang w:val="en-US"/>
              </w:rPr>
            </w:pPr>
            <w:r w:rsidRPr="007811A3">
              <w:rPr>
                <w:rFonts w:cs="Arial"/>
                <w:szCs w:val="22"/>
                <w:lang w:val="en-US"/>
              </w:rPr>
              <w:t>Working with staff from multidisciplinary staff groups</w:t>
            </w:r>
          </w:p>
          <w:p w14:paraId="33AAB951" w14:textId="77777777" w:rsidR="006517F2" w:rsidRPr="007811A3" w:rsidRDefault="006517F2" w:rsidP="006517F2">
            <w:pPr>
              <w:pStyle w:val="ListParagraph"/>
              <w:numPr>
                <w:ilvl w:val="0"/>
                <w:numId w:val="17"/>
              </w:numPr>
              <w:spacing w:before="0"/>
              <w:jc w:val="left"/>
              <w:rPr>
                <w:rFonts w:cs="Arial"/>
                <w:lang w:val="en-US"/>
              </w:rPr>
            </w:pPr>
            <w:r w:rsidRPr="007811A3">
              <w:rPr>
                <w:rFonts w:cs="Arial"/>
                <w:szCs w:val="22"/>
                <w:lang w:val="en-US"/>
              </w:rPr>
              <w:t>Experience of training adults of mixed abilities</w:t>
            </w:r>
          </w:p>
          <w:p w14:paraId="3794375C" w14:textId="77777777" w:rsidR="006517F2" w:rsidRPr="007811A3" w:rsidRDefault="006517F2" w:rsidP="006517F2">
            <w:pPr>
              <w:pStyle w:val="ListParagraph"/>
              <w:numPr>
                <w:ilvl w:val="0"/>
                <w:numId w:val="17"/>
              </w:numPr>
              <w:spacing w:before="0"/>
              <w:jc w:val="left"/>
              <w:rPr>
                <w:rFonts w:cs="Arial"/>
                <w:lang w:val="en-US"/>
              </w:rPr>
            </w:pPr>
            <w:r w:rsidRPr="007811A3">
              <w:rPr>
                <w:rFonts w:cs="Arial"/>
                <w:szCs w:val="22"/>
                <w:lang w:val="en-US"/>
              </w:rPr>
              <w:t>Undertaking training needs assessments</w:t>
            </w:r>
          </w:p>
          <w:p w14:paraId="4C1CA395" w14:textId="77777777" w:rsidR="006517F2" w:rsidRPr="007811A3" w:rsidRDefault="006517F2" w:rsidP="006517F2">
            <w:pPr>
              <w:pStyle w:val="ListParagraph"/>
              <w:numPr>
                <w:ilvl w:val="0"/>
                <w:numId w:val="17"/>
              </w:numPr>
              <w:spacing w:before="0"/>
              <w:jc w:val="left"/>
              <w:rPr>
                <w:rFonts w:cs="Arial"/>
                <w:lang w:val="en-US"/>
              </w:rPr>
            </w:pPr>
            <w:r w:rsidRPr="007811A3">
              <w:rPr>
                <w:rFonts w:cs="Arial"/>
                <w:szCs w:val="22"/>
                <w:lang w:val="en-US"/>
              </w:rPr>
              <w:t>Course/student assessment and evaluation</w:t>
            </w:r>
          </w:p>
          <w:p w14:paraId="01BC58D5" w14:textId="77777777" w:rsidR="006517F2" w:rsidRPr="007811A3" w:rsidRDefault="006517F2" w:rsidP="006517F2">
            <w:pPr>
              <w:pStyle w:val="ListParagraph"/>
              <w:numPr>
                <w:ilvl w:val="0"/>
                <w:numId w:val="17"/>
              </w:numPr>
              <w:spacing w:before="0"/>
              <w:jc w:val="left"/>
              <w:rPr>
                <w:rFonts w:cs="Arial"/>
                <w:lang w:val="en-US"/>
              </w:rPr>
            </w:pPr>
            <w:r w:rsidRPr="007811A3">
              <w:rPr>
                <w:rFonts w:cs="Arial"/>
                <w:szCs w:val="22"/>
                <w:lang w:val="en-US"/>
              </w:rPr>
              <w:t>Experience in delivering virtual classroom lessons</w:t>
            </w:r>
          </w:p>
          <w:p w14:paraId="31A8A4B8" w14:textId="77777777" w:rsidR="006517F2" w:rsidRPr="007811A3" w:rsidRDefault="006517F2" w:rsidP="006517F2">
            <w:pPr>
              <w:pStyle w:val="ListParagraph"/>
              <w:numPr>
                <w:ilvl w:val="0"/>
                <w:numId w:val="17"/>
              </w:numPr>
              <w:spacing w:before="0"/>
              <w:jc w:val="left"/>
              <w:rPr>
                <w:rFonts w:cs="Arial"/>
                <w:lang w:val="en-US"/>
              </w:rPr>
            </w:pPr>
            <w:r w:rsidRPr="007811A3">
              <w:rPr>
                <w:rFonts w:cs="Arial"/>
                <w:szCs w:val="22"/>
                <w:lang w:val="en-US"/>
              </w:rPr>
              <w:t xml:space="preserve">Conducting multimedia presentations </w:t>
            </w:r>
          </w:p>
          <w:p w14:paraId="2DC3E94F" w14:textId="77777777" w:rsidR="006517F2" w:rsidRPr="007811A3" w:rsidRDefault="006517F2" w:rsidP="006517F2">
            <w:pPr>
              <w:pStyle w:val="ListParagraph"/>
              <w:numPr>
                <w:ilvl w:val="0"/>
                <w:numId w:val="17"/>
              </w:numPr>
              <w:spacing w:before="0"/>
              <w:jc w:val="left"/>
              <w:rPr>
                <w:rFonts w:cs="Arial"/>
                <w:lang w:val="en-US"/>
              </w:rPr>
            </w:pPr>
            <w:r>
              <w:rPr>
                <w:rFonts w:cs="Arial"/>
                <w:szCs w:val="22"/>
                <w:lang w:val="en-US"/>
              </w:rPr>
              <w:t>Current and substantive e</w:t>
            </w:r>
            <w:r w:rsidRPr="007811A3">
              <w:rPr>
                <w:rFonts w:cs="Arial"/>
                <w:szCs w:val="22"/>
                <w:lang w:val="en-US"/>
              </w:rPr>
              <w:t>xperience of delivering training to colleagues or new starters within a</w:t>
            </w:r>
            <w:r>
              <w:rPr>
                <w:rFonts w:cs="Arial"/>
                <w:szCs w:val="22"/>
                <w:lang w:val="en-US"/>
              </w:rPr>
              <w:t xml:space="preserve"> digital</w:t>
            </w:r>
            <w:r w:rsidRPr="007811A3">
              <w:rPr>
                <w:rFonts w:cs="Arial"/>
                <w:szCs w:val="22"/>
                <w:lang w:val="en-US"/>
              </w:rPr>
              <w:t xml:space="preserve">, </w:t>
            </w:r>
            <w:r>
              <w:rPr>
                <w:rFonts w:cs="Arial"/>
                <w:szCs w:val="22"/>
                <w:lang w:val="en-US"/>
              </w:rPr>
              <w:t xml:space="preserve">administrative or </w:t>
            </w:r>
            <w:r w:rsidRPr="007811A3">
              <w:rPr>
                <w:rFonts w:cs="Arial"/>
                <w:szCs w:val="22"/>
                <w:lang w:val="en-US"/>
              </w:rPr>
              <w:t>clinical</w:t>
            </w:r>
            <w:r>
              <w:rPr>
                <w:rFonts w:cs="Arial"/>
                <w:szCs w:val="22"/>
                <w:lang w:val="en-US"/>
              </w:rPr>
              <w:t xml:space="preserve"> environment setting</w:t>
            </w:r>
          </w:p>
          <w:p w14:paraId="4FDA4A99" w14:textId="77777777" w:rsidR="006517F2" w:rsidRPr="00685924" w:rsidRDefault="006517F2" w:rsidP="006517F2">
            <w:pPr>
              <w:jc w:val="both"/>
              <w:rPr>
                <w:rFonts w:ascii="Arial" w:hAnsi="Arial" w:cs="Arial"/>
              </w:rPr>
            </w:pPr>
          </w:p>
        </w:tc>
        <w:tc>
          <w:tcPr>
            <w:tcW w:w="1183" w:type="dxa"/>
          </w:tcPr>
          <w:p w14:paraId="046CB3B1" w14:textId="77777777" w:rsidR="006517F2" w:rsidRDefault="006517F2" w:rsidP="006517F2">
            <w:pPr>
              <w:jc w:val="center"/>
              <w:rPr>
                <w:rFonts w:ascii="Arial" w:hAnsi="Arial" w:cs="Arial"/>
              </w:rPr>
            </w:pPr>
          </w:p>
          <w:p w14:paraId="59363430" w14:textId="77777777" w:rsidR="006517F2" w:rsidRDefault="006517F2" w:rsidP="006517F2">
            <w:pPr>
              <w:jc w:val="center"/>
              <w:rPr>
                <w:rFonts w:ascii="Arial" w:hAnsi="Arial" w:cs="Arial"/>
              </w:rPr>
            </w:pPr>
          </w:p>
          <w:p w14:paraId="0F7CF9B2" w14:textId="77777777" w:rsidR="006517F2" w:rsidRDefault="006517F2" w:rsidP="006517F2">
            <w:pPr>
              <w:jc w:val="center"/>
              <w:rPr>
                <w:rFonts w:ascii="Arial" w:hAnsi="Arial" w:cs="Arial"/>
              </w:rPr>
            </w:pPr>
            <w:r>
              <w:rPr>
                <w:rFonts w:ascii="Arial" w:hAnsi="Arial" w:cs="Arial"/>
              </w:rPr>
              <w:t>X</w:t>
            </w:r>
          </w:p>
          <w:p w14:paraId="4883D67D" w14:textId="77777777" w:rsidR="006517F2" w:rsidRDefault="006517F2" w:rsidP="006517F2">
            <w:pPr>
              <w:jc w:val="center"/>
              <w:rPr>
                <w:rFonts w:ascii="Arial" w:hAnsi="Arial" w:cs="Arial"/>
              </w:rPr>
            </w:pPr>
            <w:r>
              <w:rPr>
                <w:rFonts w:ascii="Arial" w:hAnsi="Arial" w:cs="Arial"/>
              </w:rPr>
              <w:t>X</w:t>
            </w:r>
          </w:p>
          <w:p w14:paraId="04C8556D" w14:textId="77777777" w:rsidR="006517F2" w:rsidRDefault="006517F2" w:rsidP="006517F2">
            <w:pPr>
              <w:jc w:val="center"/>
              <w:rPr>
                <w:rFonts w:ascii="Arial" w:hAnsi="Arial" w:cs="Arial"/>
              </w:rPr>
            </w:pPr>
            <w:r>
              <w:rPr>
                <w:rFonts w:ascii="Arial" w:hAnsi="Arial" w:cs="Arial"/>
              </w:rPr>
              <w:t>X</w:t>
            </w:r>
          </w:p>
          <w:p w14:paraId="1481EC2D" w14:textId="77777777" w:rsidR="006517F2" w:rsidRDefault="006517F2" w:rsidP="006517F2">
            <w:pPr>
              <w:jc w:val="center"/>
              <w:rPr>
                <w:rFonts w:ascii="Arial" w:hAnsi="Arial" w:cs="Arial"/>
              </w:rPr>
            </w:pPr>
            <w:r>
              <w:rPr>
                <w:rFonts w:ascii="Arial" w:hAnsi="Arial" w:cs="Arial"/>
              </w:rPr>
              <w:t>X</w:t>
            </w:r>
          </w:p>
          <w:p w14:paraId="574E28F4" w14:textId="77777777" w:rsidR="006517F2" w:rsidRDefault="006517F2" w:rsidP="006517F2">
            <w:pPr>
              <w:jc w:val="center"/>
              <w:rPr>
                <w:rFonts w:ascii="Arial" w:hAnsi="Arial" w:cs="Arial"/>
              </w:rPr>
            </w:pPr>
            <w:r>
              <w:rPr>
                <w:rFonts w:ascii="Arial" w:hAnsi="Arial" w:cs="Arial"/>
              </w:rPr>
              <w:t>X</w:t>
            </w:r>
          </w:p>
          <w:p w14:paraId="6C85F1BA" w14:textId="77777777" w:rsidR="006517F2" w:rsidRDefault="006517F2" w:rsidP="006517F2">
            <w:pPr>
              <w:jc w:val="center"/>
              <w:rPr>
                <w:rFonts w:ascii="Arial" w:hAnsi="Arial" w:cs="Arial"/>
              </w:rPr>
            </w:pPr>
            <w:r>
              <w:rPr>
                <w:rFonts w:ascii="Arial" w:hAnsi="Arial" w:cs="Arial"/>
              </w:rPr>
              <w:t>X</w:t>
            </w:r>
          </w:p>
          <w:p w14:paraId="69976BA5" w14:textId="77777777" w:rsidR="006517F2" w:rsidRDefault="006517F2" w:rsidP="006517F2">
            <w:pPr>
              <w:jc w:val="center"/>
              <w:rPr>
                <w:rFonts w:ascii="Arial" w:hAnsi="Arial" w:cs="Arial"/>
              </w:rPr>
            </w:pPr>
            <w:r>
              <w:rPr>
                <w:rFonts w:ascii="Arial" w:hAnsi="Arial" w:cs="Arial"/>
              </w:rPr>
              <w:t>X</w:t>
            </w:r>
          </w:p>
          <w:p w14:paraId="71099B8A" w14:textId="77777777" w:rsidR="006517F2" w:rsidRDefault="006517F2" w:rsidP="006517F2">
            <w:pPr>
              <w:jc w:val="center"/>
              <w:rPr>
                <w:rFonts w:ascii="Arial" w:hAnsi="Arial" w:cs="Arial"/>
              </w:rPr>
            </w:pPr>
            <w:r>
              <w:rPr>
                <w:rFonts w:ascii="Arial" w:hAnsi="Arial" w:cs="Arial"/>
              </w:rPr>
              <w:t>X</w:t>
            </w:r>
          </w:p>
          <w:p w14:paraId="18A0EDFA" w14:textId="77777777" w:rsidR="006517F2" w:rsidRPr="00685924" w:rsidRDefault="006517F2" w:rsidP="006517F2">
            <w:pPr>
              <w:jc w:val="center"/>
              <w:rPr>
                <w:rFonts w:ascii="Arial" w:hAnsi="Arial" w:cs="Arial"/>
              </w:rPr>
            </w:pPr>
            <w:r>
              <w:rPr>
                <w:rFonts w:ascii="Arial" w:hAnsi="Arial" w:cs="Arial"/>
              </w:rPr>
              <w:t>X</w:t>
            </w:r>
          </w:p>
        </w:tc>
        <w:tc>
          <w:tcPr>
            <w:tcW w:w="1276" w:type="dxa"/>
          </w:tcPr>
          <w:p w14:paraId="70D65893" w14:textId="77777777" w:rsidR="006517F2" w:rsidRDefault="006517F2" w:rsidP="006517F2">
            <w:pPr>
              <w:jc w:val="center"/>
              <w:rPr>
                <w:rFonts w:ascii="Arial" w:hAnsi="Arial" w:cs="Arial"/>
              </w:rPr>
            </w:pPr>
          </w:p>
          <w:p w14:paraId="6A10E78D" w14:textId="77777777" w:rsidR="006517F2" w:rsidRDefault="006517F2" w:rsidP="006517F2">
            <w:pPr>
              <w:jc w:val="center"/>
              <w:rPr>
                <w:rFonts w:ascii="Arial" w:hAnsi="Arial" w:cs="Arial"/>
              </w:rPr>
            </w:pPr>
          </w:p>
          <w:p w14:paraId="258FF8A5" w14:textId="77777777" w:rsidR="006517F2" w:rsidRDefault="006517F2" w:rsidP="006517F2">
            <w:pPr>
              <w:jc w:val="center"/>
              <w:rPr>
                <w:rFonts w:ascii="Arial" w:hAnsi="Arial" w:cs="Arial"/>
              </w:rPr>
            </w:pPr>
          </w:p>
          <w:p w14:paraId="1F42A56A" w14:textId="77777777" w:rsidR="006517F2" w:rsidRDefault="006517F2" w:rsidP="006517F2">
            <w:pPr>
              <w:jc w:val="center"/>
              <w:rPr>
                <w:rFonts w:ascii="Arial" w:hAnsi="Arial" w:cs="Arial"/>
              </w:rPr>
            </w:pPr>
          </w:p>
          <w:p w14:paraId="5AD09452" w14:textId="77777777" w:rsidR="006517F2" w:rsidRDefault="006517F2" w:rsidP="006517F2">
            <w:pPr>
              <w:jc w:val="center"/>
              <w:rPr>
                <w:rFonts w:ascii="Arial" w:hAnsi="Arial" w:cs="Arial"/>
              </w:rPr>
            </w:pPr>
          </w:p>
          <w:p w14:paraId="0ED6EC34" w14:textId="77777777" w:rsidR="006517F2" w:rsidRPr="00850C9A" w:rsidRDefault="006517F2" w:rsidP="006517F2">
            <w:pPr>
              <w:jc w:val="center"/>
              <w:rPr>
                <w:rFonts w:ascii="Arial" w:hAnsi="Arial" w:cs="Arial"/>
              </w:rPr>
            </w:pPr>
          </w:p>
        </w:tc>
      </w:tr>
      <w:tr w:rsidR="006517F2" w:rsidRPr="00F607B2" w14:paraId="52DC7499" w14:textId="77777777" w:rsidTr="006517F2">
        <w:tc>
          <w:tcPr>
            <w:tcW w:w="7861" w:type="dxa"/>
          </w:tcPr>
          <w:p w14:paraId="6278829D" w14:textId="77777777" w:rsidR="006517F2" w:rsidRPr="007811A3" w:rsidRDefault="006517F2" w:rsidP="006517F2">
            <w:pPr>
              <w:jc w:val="both"/>
              <w:rPr>
                <w:rFonts w:ascii="Arial" w:hAnsi="Arial" w:cs="Arial"/>
                <w:b/>
              </w:rPr>
            </w:pPr>
            <w:r w:rsidRPr="007811A3">
              <w:rPr>
                <w:rFonts w:ascii="Arial" w:hAnsi="Arial" w:cs="Arial"/>
                <w:b/>
              </w:rPr>
              <w:t>PERSONAL ATTRIBUTES</w:t>
            </w:r>
          </w:p>
          <w:p w14:paraId="4437A61D" w14:textId="77777777" w:rsidR="006517F2" w:rsidRDefault="006517F2" w:rsidP="006517F2">
            <w:pPr>
              <w:rPr>
                <w:rFonts w:ascii="Arial" w:hAnsi="Arial" w:cs="Arial"/>
              </w:rPr>
            </w:pPr>
          </w:p>
          <w:p w14:paraId="25EC81A6" w14:textId="77777777" w:rsidR="006517F2" w:rsidRPr="007811A3" w:rsidRDefault="006517F2" w:rsidP="006517F2">
            <w:pPr>
              <w:pStyle w:val="ListParagraph"/>
              <w:numPr>
                <w:ilvl w:val="0"/>
                <w:numId w:val="18"/>
              </w:numPr>
              <w:spacing w:before="0"/>
              <w:ind w:left="357" w:hanging="357"/>
              <w:jc w:val="left"/>
              <w:rPr>
                <w:rFonts w:cs="Arial"/>
                <w:lang w:val="en-US"/>
              </w:rPr>
            </w:pPr>
            <w:r w:rsidRPr="007811A3">
              <w:rPr>
                <w:rFonts w:cs="Arial"/>
                <w:szCs w:val="22"/>
                <w:lang w:val="en-US"/>
              </w:rPr>
              <w:t>A willingness/ability to learn and train in new topics/</w:t>
            </w:r>
          </w:p>
          <w:p w14:paraId="7D369258" w14:textId="77777777" w:rsidR="006517F2" w:rsidRPr="007811A3" w:rsidRDefault="006517F2" w:rsidP="006517F2">
            <w:pPr>
              <w:pStyle w:val="ListParagraph"/>
              <w:ind w:left="357"/>
              <w:rPr>
                <w:rFonts w:cs="Arial"/>
                <w:lang w:val="en-US"/>
              </w:rPr>
            </w:pPr>
            <w:r w:rsidRPr="007811A3">
              <w:rPr>
                <w:rFonts w:cs="Arial"/>
                <w:szCs w:val="22"/>
                <w:lang w:val="en-US"/>
              </w:rPr>
              <w:t>applications</w:t>
            </w:r>
          </w:p>
          <w:p w14:paraId="31994064" w14:textId="77777777" w:rsidR="006517F2" w:rsidRPr="007811A3" w:rsidRDefault="006517F2" w:rsidP="006517F2">
            <w:pPr>
              <w:pStyle w:val="ListParagraph"/>
              <w:numPr>
                <w:ilvl w:val="0"/>
                <w:numId w:val="18"/>
              </w:numPr>
              <w:spacing w:before="0"/>
              <w:ind w:left="357" w:hanging="357"/>
              <w:jc w:val="left"/>
              <w:rPr>
                <w:rFonts w:cs="Arial"/>
                <w:lang w:val="en-US"/>
              </w:rPr>
            </w:pPr>
            <w:r w:rsidRPr="007811A3">
              <w:rPr>
                <w:rFonts w:cs="Arial"/>
                <w:szCs w:val="22"/>
                <w:lang w:val="en-US"/>
              </w:rPr>
              <w:t>Able to adapt to changes in procedures and job roles</w:t>
            </w:r>
          </w:p>
          <w:p w14:paraId="5F481112" w14:textId="77777777" w:rsidR="006517F2" w:rsidRPr="007811A3" w:rsidRDefault="006517F2" w:rsidP="006517F2">
            <w:pPr>
              <w:pStyle w:val="ListParagraph"/>
              <w:numPr>
                <w:ilvl w:val="0"/>
                <w:numId w:val="18"/>
              </w:numPr>
              <w:spacing w:before="0"/>
              <w:ind w:left="357" w:hanging="357"/>
              <w:jc w:val="left"/>
              <w:rPr>
                <w:rFonts w:cs="Arial"/>
                <w:lang w:val="en-US"/>
              </w:rPr>
            </w:pPr>
            <w:r w:rsidRPr="007811A3">
              <w:rPr>
                <w:rFonts w:cs="Arial"/>
                <w:szCs w:val="22"/>
                <w:lang w:val="en-US"/>
              </w:rPr>
              <w:t>Positive attitude</w:t>
            </w:r>
          </w:p>
          <w:p w14:paraId="6AC3CA16" w14:textId="77777777" w:rsidR="006517F2" w:rsidRPr="007811A3" w:rsidRDefault="006517F2" w:rsidP="006517F2">
            <w:pPr>
              <w:pStyle w:val="ListParagraph"/>
              <w:numPr>
                <w:ilvl w:val="0"/>
                <w:numId w:val="18"/>
              </w:numPr>
              <w:spacing w:before="0"/>
              <w:ind w:left="357" w:hanging="357"/>
              <w:jc w:val="left"/>
              <w:rPr>
                <w:rFonts w:cs="Arial"/>
                <w:lang w:val="en-US"/>
              </w:rPr>
            </w:pPr>
            <w:r w:rsidRPr="007811A3">
              <w:rPr>
                <w:rFonts w:cs="Arial"/>
                <w:szCs w:val="22"/>
                <w:lang w:val="en-US"/>
              </w:rPr>
              <w:t>Self-motivated with an ability to motivate others</w:t>
            </w:r>
          </w:p>
          <w:p w14:paraId="742C9311" w14:textId="77777777" w:rsidR="006517F2" w:rsidRPr="007811A3" w:rsidRDefault="006517F2" w:rsidP="006517F2">
            <w:pPr>
              <w:pStyle w:val="ListParagraph"/>
              <w:numPr>
                <w:ilvl w:val="0"/>
                <w:numId w:val="18"/>
              </w:numPr>
              <w:spacing w:before="0"/>
              <w:ind w:left="357" w:hanging="357"/>
              <w:jc w:val="left"/>
              <w:rPr>
                <w:rFonts w:cs="Arial"/>
                <w:lang w:val="en-US"/>
              </w:rPr>
            </w:pPr>
            <w:r w:rsidRPr="007811A3">
              <w:rPr>
                <w:rFonts w:cs="Arial"/>
                <w:szCs w:val="22"/>
                <w:lang w:val="en-US"/>
              </w:rPr>
              <w:lastRenderedPageBreak/>
              <w:t>Ability to work both as a member of a team and independently</w:t>
            </w:r>
          </w:p>
          <w:p w14:paraId="6D12F4A6" w14:textId="77777777" w:rsidR="006517F2" w:rsidRPr="007811A3" w:rsidRDefault="006517F2" w:rsidP="006517F2">
            <w:pPr>
              <w:pStyle w:val="ListParagraph"/>
              <w:numPr>
                <w:ilvl w:val="0"/>
                <w:numId w:val="18"/>
              </w:numPr>
              <w:spacing w:before="0"/>
              <w:ind w:left="357" w:hanging="357"/>
              <w:jc w:val="left"/>
              <w:rPr>
                <w:rFonts w:cs="Arial"/>
                <w:lang w:val="en-US"/>
              </w:rPr>
            </w:pPr>
            <w:r w:rsidRPr="007811A3">
              <w:rPr>
                <w:rFonts w:cs="Arial"/>
                <w:szCs w:val="22"/>
                <w:lang w:val="en-US"/>
              </w:rPr>
              <w:t>Smart appearance</w:t>
            </w:r>
          </w:p>
          <w:p w14:paraId="0B407FB7" w14:textId="77777777" w:rsidR="006517F2" w:rsidRPr="007811A3" w:rsidRDefault="006517F2" w:rsidP="006517F2">
            <w:pPr>
              <w:pStyle w:val="ListParagraph"/>
              <w:numPr>
                <w:ilvl w:val="0"/>
                <w:numId w:val="18"/>
              </w:numPr>
              <w:spacing w:before="0"/>
              <w:ind w:left="357" w:hanging="357"/>
              <w:jc w:val="left"/>
              <w:rPr>
                <w:rFonts w:cs="Arial"/>
                <w:lang w:val="en-US"/>
              </w:rPr>
            </w:pPr>
            <w:r w:rsidRPr="007811A3">
              <w:rPr>
                <w:rFonts w:cs="Arial"/>
                <w:szCs w:val="22"/>
                <w:lang w:val="en-US"/>
              </w:rPr>
              <w:t>Ability to prioritise and organise work to effectively manage own time</w:t>
            </w:r>
          </w:p>
          <w:p w14:paraId="44704940" w14:textId="77777777" w:rsidR="006517F2" w:rsidRPr="007811A3" w:rsidRDefault="006517F2" w:rsidP="006517F2">
            <w:pPr>
              <w:pStyle w:val="ListParagraph"/>
              <w:numPr>
                <w:ilvl w:val="0"/>
                <w:numId w:val="18"/>
              </w:numPr>
              <w:spacing w:before="0"/>
              <w:ind w:left="357" w:hanging="357"/>
              <w:jc w:val="left"/>
              <w:rPr>
                <w:rFonts w:cs="Arial"/>
                <w:lang w:val="en-US"/>
              </w:rPr>
            </w:pPr>
            <w:r w:rsidRPr="007811A3">
              <w:rPr>
                <w:rFonts w:cs="Arial"/>
                <w:szCs w:val="22"/>
                <w:lang w:val="en-US"/>
              </w:rPr>
              <w:t>Ability to clearly and calmly explain sometimes complex IT processes to non</w:t>
            </w:r>
            <w:r>
              <w:rPr>
                <w:rFonts w:cs="Arial"/>
                <w:szCs w:val="22"/>
                <w:lang w:val="en-US"/>
              </w:rPr>
              <w:t>-</w:t>
            </w:r>
            <w:r w:rsidRPr="007811A3">
              <w:rPr>
                <w:rFonts w:cs="Arial"/>
                <w:szCs w:val="22"/>
                <w:lang w:val="en-US"/>
              </w:rPr>
              <w:t>IT staff</w:t>
            </w:r>
          </w:p>
          <w:p w14:paraId="22B6F7D1" w14:textId="77777777" w:rsidR="006517F2" w:rsidRPr="007811A3" w:rsidRDefault="006517F2" w:rsidP="006517F2">
            <w:pPr>
              <w:pStyle w:val="ListParagraph"/>
              <w:numPr>
                <w:ilvl w:val="0"/>
                <w:numId w:val="18"/>
              </w:numPr>
              <w:spacing w:before="0"/>
              <w:ind w:left="357" w:hanging="357"/>
              <w:jc w:val="left"/>
              <w:rPr>
                <w:rFonts w:cs="Arial"/>
                <w:lang w:val="en-US"/>
              </w:rPr>
            </w:pPr>
            <w:r w:rsidRPr="007811A3">
              <w:rPr>
                <w:rFonts w:cs="Arial"/>
                <w:szCs w:val="22"/>
                <w:lang w:val="en-US"/>
              </w:rPr>
              <w:t>Ability to actively listen and ensure learner focus</w:t>
            </w:r>
          </w:p>
          <w:p w14:paraId="604DBF0D" w14:textId="77777777" w:rsidR="006517F2" w:rsidRPr="007811A3" w:rsidRDefault="006517F2" w:rsidP="006517F2">
            <w:pPr>
              <w:pStyle w:val="ListParagraph"/>
              <w:numPr>
                <w:ilvl w:val="0"/>
                <w:numId w:val="18"/>
              </w:numPr>
              <w:spacing w:before="0"/>
              <w:ind w:left="357" w:hanging="357"/>
              <w:jc w:val="left"/>
              <w:rPr>
                <w:rFonts w:cs="Arial"/>
                <w:lang w:val="en-US"/>
              </w:rPr>
            </w:pPr>
            <w:r w:rsidRPr="007811A3">
              <w:rPr>
                <w:rFonts w:cs="Arial"/>
                <w:szCs w:val="22"/>
                <w:lang w:val="en-US"/>
              </w:rPr>
              <w:t>Receptive and open to feedback</w:t>
            </w:r>
          </w:p>
          <w:p w14:paraId="21A7436B" w14:textId="77777777" w:rsidR="006517F2" w:rsidRPr="007811A3" w:rsidRDefault="006517F2" w:rsidP="006517F2">
            <w:pPr>
              <w:pStyle w:val="ListParagraph"/>
              <w:numPr>
                <w:ilvl w:val="0"/>
                <w:numId w:val="18"/>
              </w:numPr>
              <w:spacing w:before="0"/>
              <w:ind w:left="357" w:hanging="357"/>
              <w:jc w:val="left"/>
            </w:pPr>
            <w:r w:rsidRPr="007811A3">
              <w:rPr>
                <w:rFonts w:cs="Arial"/>
                <w:szCs w:val="22"/>
                <w:lang w:val="en-US"/>
              </w:rPr>
              <w:t>Committed to self-development</w:t>
            </w:r>
          </w:p>
          <w:p w14:paraId="28D236B7" w14:textId="77777777" w:rsidR="006517F2" w:rsidRPr="00AA40C4" w:rsidRDefault="006517F2" w:rsidP="006517F2">
            <w:pPr>
              <w:pStyle w:val="ListParagraph"/>
              <w:ind w:left="357"/>
            </w:pPr>
            <w:r w:rsidRPr="007811A3">
              <w:rPr>
                <w:rFonts w:cs="Arial"/>
                <w:szCs w:val="22"/>
                <w:lang w:val="en-US"/>
              </w:rPr>
              <w:t xml:space="preserve"> </w:t>
            </w:r>
          </w:p>
        </w:tc>
        <w:tc>
          <w:tcPr>
            <w:tcW w:w="1183" w:type="dxa"/>
          </w:tcPr>
          <w:p w14:paraId="2389D1F7" w14:textId="77777777" w:rsidR="006517F2" w:rsidRDefault="006517F2" w:rsidP="006517F2">
            <w:pPr>
              <w:jc w:val="center"/>
              <w:rPr>
                <w:rFonts w:ascii="Arial" w:hAnsi="Arial" w:cs="Arial"/>
              </w:rPr>
            </w:pPr>
          </w:p>
          <w:p w14:paraId="7948AF24" w14:textId="77777777" w:rsidR="006517F2" w:rsidRDefault="006517F2" w:rsidP="006517F2">
            <w:pPr>
              <w:jc w:val="center"/>
              <w:rPr>
                <w:rFonts w:ascii="Arial" w:hAnsi="Arial" w:cs="Arial"/>
              </w:rPr>
            </w:pPr>
          </w:p>
          <w:p w14:paraId="7474040B" w14:textId="77777777" w:rsidR="006517F2" w:rsidRDefault="006517F2" w:rsidP="006517F2">
            <w:pPr>
              <w:jc w:val="center"/>
              <w:rPr>
                <w:rFonts w:ascii="Arial" w:hAnsi="Arial" w:cs="Arial"/>
              </w:rPr>
            </w:pPr>
            <w:r>
              <w:rPr>
                <w:rFonts w:ascii="Arial" w:hAnsi="Arial" w:cs="Arial"/>
              </w:rPr>
              <w:t>X</w:t>
            </w:r>
          </w:p>
          <w:p w14:paraId="21CBFF87" w14:textId="77777777" w:rsidR="006517F2" w:rsidRDefault="006517F2" w:rsidP="006517F2">
            <w:pPr>
              <w:jc w:val="center"/>
              <w:rPr>
                <w:rFonts w:ascii="Arial" w:hAnsi="Arial" w:cs="Arial"/>
              </w:rPr>
            </w:pPr>
          </w:p>
          <w:p w14:paraId="2A169651" w14:textId="77777777" w:rsidR="006517F2" w:rsidRDefault="006517F2" w:rsidP="006517F2">
            <w:pPr>
              <w:jc w:val="center"/>
              <w:rPr>
                <w:rFonts w:ascii="Arial" w:hAnsi="Arial" w:cs="Arial"/>
              </w:rPr>
            </w:pPr>
            <w:r>
              <w:rPr>
                <w:rFonts w:ascii="Arial" w:hAnsi="Arial" w:cs="Arial"/>
              </w:rPr>
              <w:t>X</w:t>
            </w:r>
          </w:p>
          <w:p w14:paraId="3F9164B6" w14:textId="77777777" w:rsidR="006517F2" w:rsidRDefault="006517F2" w:rsidP="006517F2">
            <w:pPr>
              <w:jc w:val="center"/>
              <w:rPr>
                <w:rFonts w:ascii="Arial" w:hAnsi="Arial" w:cs="Arial"/>
              </w:rPr>
            </w:pPr>
            <w:r>
              <w:rPr>
                <w:rFonts w:ascii="Arial" w:hAnsi="Arial" w:cs="Arial"/>
              </w:rPr>
              <w:t>X</w:t>
            </w:r>
          </w:p>
          <w:p w14:paraId="47D1784D" w14:textId="77777777" w:rsidR="006517F2" w:rsidRDefault="006517F2" w:rsidP="006517F2">
            <w:pPr>
              <w:jc w:val="center"/>
              <w:rPr>
                <w:rFonts w:ascii="Arial" w:hAnsi="Arial" w:cs="Arial"/>
              </w:rPr>
            </w:pPr>
            <w:r>
              <w:rPr>
                <w:rFonts w:ascii="Arial" w:hAnsi="Arial" w:cs="Arial"/>
              </w:rPr>
              <w:t>X</w:t>
            </w:r>
          </w:p>
          <w:p w14:paraId="4A01082D" w14:textId="77777777" w:rsidR="006517F2" w:rsidRDefault="006517F2" w:rsidP="006517F2">
            <w:pPr>
              <w:jc w:val="center"/>
              <w:rPr>
                <w:rFonts w:ascii="Arial" w:hAnsi="Arial" w:cs="Arial"/>
              </w:rPr>
            </w:pPr>
            <w:r>
              <w:rPr>
                <w:rFonts w:ascii="Arial" w:hAnsi="Arial" w:cs="Arial"/>
              </w:rPr>
              <w:t>X</w:t>
            </w:r>
          </w:p>
          <w:p w14:paraId="24A376E6" w14:textId="77777777" w:rsidR="006517F2" w:rsidRDefault="006517F2" w:rsidP="006517F2">
            <w:pPr>
              <w:jc w:val="center"/>
              <w:rPr>
                <w:rFonts w:ascii="Arial" w:hAnsi="Arial" w:cs="Arial"/>
              </w:rPr>
            </w:pPr>
          </w:p>
          <w:p w14:paraId="2E151326" w14:textId="77777777" w:rsidR="006517F2" w:rsidRDefault="006517F2" w:rsidP="006517F2">
            <w:pPr>
              <w:jc w:val="center"/>
              <w:rPr>
                <w:rFonts w:ascii="Arial" w:hAnsi="Arial" w:cs="Arial"/>
              </w:rPr>
            </w:pPr>
            <w:r>
              <w:rPr>
                <w:rFonts w:ascii="Arial" w:hAnsi="Arial" w:cs="Arial"/>
              </w:rPr>
              <w:t>X</w:t>
            </w:r>
          </w:p>
          <w:p w14:paraId="798C581E" w14:textId="77777777" w:rsidR="006517F2" w:rsidRDefault="006517F2" w:rsidP="006517F2">
            <w:pPr>
              <w:rPr>
                <w:rFonts w:ascii="Arial" w:hAnsi="Arial" w:cs="Arial"/>
              </w:rPr>
            </w:pPr>
          </w:p>
          <w:p w14:paraId="181D6366" w14:textId="77777777" w:rsidR="006517F2" w:rsidRDefault="006517F2" w:rsidP="006517F2">
            <w:pPr>
              <w:jc w:val="center"/>
              <w:rPr>
                <w:rFonts w:ascii="Arial" w:hAnsi="Arial" w:cs="Arial"/>
              </w:rPr>
            </w:pPr>
            <w:r>
              <w:rPr>
                <w:rFonts w:ascii="Arial" w:hAnsi="Arial" w:cs="Arial"/>
              </w:rPr>
              <w:t>X</w:t>
            </w:r>
          </w:p>
          <w:p w14:paraId="3A7AF421" w14:textId="77777777" w:rsidR="006517F2" w:rsidRDefault="006517F2" w:rsidP="006517F2">
            <w:pPr>
              <w:jc w:val="center"/>
              <w:rPr>
                <w:rFonts w:ascii="Arial" w:hAnsi="Arial" w:cs="Arial"/>
              </w:rPr>
            </w:pPr>
          </w:p>
          <w:p w14:paraId="19F4790C" w14:textId="77777777" w:rsidR="006517F2" w:rsidRDefault="006517F2" w:rsidP="006517F2">
            <w:pPr>
              <w:jc w:val="center"/>
              <w:rPr>
                <w:rFonts w:ascii="Arial" w:hAnsi="Arial" w:cs="Arial"/>
              </w:rPr>
            </w:pPr>
            <w:r>
              <w:rPr>
                <w:rFonts w:ascii="Arial" w:hAnsi="Arial" w:cs="Arial"/>
              </w:rPr>
              <w:t>X</w:t>
            </w:r>
          </w:p>
          <w:p w14:paraId="52D479C8" w14:textId="77777777" w:rsidR="006517F2" w:rsidRDefault="006517F2" w:rsidP="006517F2">
            <w:pPr>
              <w:jc w:val="center"/>
              <w:rPr>
                <w:rFonts w:ascii="Arial" w:hAnsi="Arial" w:cs="Arial"/>
              </w:rPr>
            </w:pPr>
          </w:p>
          <w:p w14:paraId="3C50BEE1" w14:textId="77777777" w:rsidR="006517F2" w:rsidRDefault="006517F2" w:rsidP="006517F2">
            <w:pPr>
              <w:jc w:val="center"/>
              <w:rPr>
                <w:rFonts w:ascii="Arial" w:hAnsi="Arial" w:cs="Arial"/>
              </w:rPr>
            </w:pPr>
            <w:r>
              <w:rPr>
                <w:rFonts w:ascii="Arial" w:hAnsi="Arial" w:cs="Arial"/>
              </w:rPr>
              <w:t>X</w:t>
            </w:r>
          </w:p>
          <w:p w14:paraId="00B793AF" w14:textId="77777777" w:rsidR="006517F2" w:rsidRDefault="006517F2" w:rsidP="006517F2">
            <w:pPr>
              <w:jc w:val="center"/>
              <w:rPr>
                <w:rFonts w:ascii="Arial" w:hAnsi="Arial" w:cs="Arial"/>
              </w:rPr>
            </w:pPr>
            <w:r>
              <w:rPr>
                <w:rFonts w:ascii="Arial" w:hAnsi="Arial" w:cs="Arial"/>
              </w:rPr>
              <w:t>X</w:t>
            </w:r>
          </w:p>
          <w:p w14:paraId="1DA9612A" w14:textId="77777777" w:rsidR="006517F2" w:rsidRDefault="006517F2" w:rsidP="006517F2">
            <w:pPr>
              <w:jc w:val="center"/>
              <w:rPr>
                <w:rFonts w:ascii="Arial" w:hAnsi="Arial" w:cs="Arial"/>
              </w:rPr>
            </w:pPr>
            <w:r>
              <w:rPr>
                <w:rFonts w:ascii="Arial" w:hAnsi="Arial" w:cs="Arial"/>
              </w:rPr>
              <w:t>X</w:t>
            </w:r>
          </w:p>
          <w:p w14:paraId="060151C4" w14:textId="77777777" w:rsidR="006517F2" w:rsidRPr="00685924" w:rsidRDefault="006517F2" w:rsidP="006517F2">
            <w:pPr>
              <w:jc w:val="center"/>
              <w:rPr>
                <w:rFonts w:ascii="Arial" w:hAnsi="Arial" w:cs="Arial"/>
              </w:rPr>
            </w:pPr>
          </w:p>
        </w:tc>
        <w:tc>
          <w:tcPr>
            <w:tcW w:w="1276" w:type="dxa"/>
          </w:tcPr>
          <w:p w14:paraId="7BAA9272" w14:textId="77777777" w:rsidR="006517F2" w:rsidRDefault="006517F2" w:rsidP="006517F2">
            <w:pPr>
              <w:jc w:val="both"/>
              <w:rPr>
                <w:rFonts w:ascii="Arial" w:hAnsi="Arial" w:cs="Arial"/>
              </w:rPr>
            </w:pPr>
          </w:p>
          <w:p w14:paraId="59C1177C" w14:textId="77777777" w:rsidR="006517F2" w:rsidRDefault="006517F2" w:rsidP="006517F2">
            <w:pPr>
              <w:rPr>
                <w:rFonts w:ascii="Arial" w:hAnsi="Arial" w:cs="Arial"/>
              </w:rPr>
            </w:pPr>
          </w:p>
          <w:p w14:paraId="5FAEE037" w14:textId="77777777" w:rsidR="006517F2" w:rsidRPr="00850C9A" w:rsidRDefault="006517F2" w:rsidP="006517F2">
            <w:pPr>
              <w:jc w:val="center"/>
              <w:rPr>
                <w:rFonts w:ascii="Arial" w:hAnsi="Arial" w:cs="Arial"/>
              </w:rPr>
            </w:pPr>
          </w:p>
        </w:tc>
      </w:tr>
      <w:tr w:rsidR="006517F2" w:rsidRPr="00F607B2" w14:paraId="38CFBD4E" w14:textId="77777777" w:rsidTr="006517F2">
        <w:tc>
          <w:tcPr>
            <w:tcW w:w="7861" w:type="dxa"/>
          </w:tcPr>
          <w:p w14:paraId="6E71EA85" w14:textId="77777777" w:rsidR="006517F2" w:rsidRPr="007811A3" w:rsidRDefault="006517F2" w:rsidP="006517F2">
            <w:pPr>
              <w:tabs>
                <w:tab w:val="left" w:pos="720"/>
              </w:tabs>
              <w:rPr>
                <w:rFonts w:ascii="Arial" w:hAnsi="Arial" w:cs="Arial"/>
                <w:b/>
              </w:rPr>
            </w:pPr>
            <w:r w:rsidRPr="007811A3">
              <w:rPr>
                <w:rFonts w:ascii="Arial" w:hAnsi="Arial" w:cs="Arial"/>
                <w:b/>
              </w:rPr>
              <w:t>OTHER REQUIREMENTS</w:t>
            </w:r>
          </w:p>
          <w:p w14:paraId="233EE176" w14:textId="77777777" w:rsidR="006517F2" w:rsidRDefault="006517F2" w:rsidP="006517F2">
            <w:pPr>
              <w:tabs>
                <w:tab w:val="left" w:pos="720"/>
              </w:tabs>
              <w:rPr>
                <w:rFonts w:ascii="Arial" w:hAnsi="Arial" w:cs="Arial"/>
                <w:b/>
                <w:u w:val="single"/>
              </w:rPr>
            </w:pPr>
          </w:p>
          <w:p w14:paraId="3E5C2A22" w14:textId="77777777" w:rsidR="006517F2" w:rsidRPr="0067150D" w:rsidRDefault="006517F2" w:rsidP="006517F2">
            <w:pPr>
              <w:numPr>
                <w:ilvl w:val="0"/>
                <w:numId w:val="19"/>
              </w:numPr>
              <w:tabs>
                <w:tab w:val="left" w:pos="318"/>
              </w:tabs>
              <w:rPr>
                <w:rFonts w:ascii="Arial" w:eastAsia="Times New Roman" w:hAnsi="Arial" w:cs="Arial"/>
              </w:rPr>
            </w:pPr>
            <w:r>
              <w:rPr>
                <w:rFonts w:ascii="Arial" w:eastAsia="Times New Roman" w:hAnsi="Arial" w:cs="Arial"/>
              </w:rPr>
              <w:t xml:space="preserve"> </w:t>
            </w:r>
            <w:r w:rsidRPr="0067150D">
              <w:rPr>
                <w:rFonts w:ascii="Arial" w:eastAsia="Times New Roman" w:hAnsi="Arial" w:cs="Arial"/>
              </w:rPr>
              <w:t>Demonstrates ambition and clear personal career planning</w:t>
            </w:r>
          </w:p>
          <w:p w14:paraId="70C93204" w14:textId="77777777" w:rsidR="006517F2" w:rsidRPr="007811A3" w:rsidRDefault="006517F2" w:rsidP="006517F2">
            <w:pPr>
              <w:pStyle w:val="ListParagraph"/>
              <w:numPr>
                <w:ilvl w:val="0"/>
                <w:numId w:val="19"/>
              </w:numPr>
              <w:spacing w:before="0"/>
              <w:jc w:val="left"/>
              <w:rPr>
                <w:rFonts w:cs="Arial"/>
                <w:lang w:val="en-US"/>
              </w:rPr>
            </w:pPr>
            <w:r w:rsidRPr="007811A3">
              <w:rPr>
                <w:rFonts w:cs="Arial"/>
                <w:szCs w:val="22"/>
                <w:lang w:val="en-US"/>
              </w:rPr>
              <w:t>Ability to carry IT equipment, laptops, projectors etc.</w:t>
            </w:r>
          </w:p>
          <w:p w14:paraId="7190B138" w14:textId="77777777" w:rsidR="006517F2" w:rsidRPr="007811A3" w:rsidRDefault="006517F2" w:rsidP="006517F2">
            <w:pPr>
              <w:pStyle w:val="ListParagraph"/>
              <w:numPr>
                <w:ilvl w:val="0"/>
                <w:numId w:val="19"/>
              </w:numPr>
              <w:spacing w:before="0"/>
              <w:jc w:val="left"/>
              <w:rPr>
                <w:rFonts w:cs="Arial"/>
                <w:lang w:val="en-US"/>
              </w:rPr>
            </w:pPr>
            <w:r w:rsidRPr="007811A3">
              <w:rPr>
                <w:rFonts w:cs="Arial"/>
                <w:szCs w:val="22"/>
                <w:lang w:val="en-US"/>
              </w:rPr>
              <w:t>Advanced keyboard skills</w:t>
            </w:r>
          </w:p>
          <w:p w14:paraId="56EBB597" w14:textId="77777777" w:rsidR="006517F2" w:rsidRPr="007811A3" w:rsidRDefault="006517F2" w:rsidP="006517F2">
            <w:pPr>
              <w:pStyle w:val="ListParagraph"/>
              <w:numPr>
                <w:ilvl w:val="0"/>
                <w:numId w:val="19"/>
              </w:numPr>
              <w:spacing w:before="0"/>
              <w:jc w:val="left"/>
              <w:rPr>
                <w:rFonts w:cs="Arial"/>
                <w:lang w:val="en-US"/>
              </w:rPr>
            </w:pPr>
            <w:r w:rsidRPr="007811A3">
              <w:rPr>
                <w:rFonts w:cs="Arial"/>
                <w:szCs w:val="22"/>
                <w:lang w:val="en-US"/>
              </w:rPr>
              <w:t>Using Display Screen Equipment for long periods</w:t>
            </w:r>
          </w:p>
          <w:p w14:paraId="2BA252A0" w14:textId="77777777" w:rsidR="006517F2" w:rsidRPr="007811A3" w:rsidRDefault="006517F2" w:rsidP="006517F2">
            <w:pPr>
              <w:pStyle w:val="ListParagraph"/>
              <w:numPr>
                <w:ilvl w:val="0"/>
                <w:numId w:val="19"/>
              </w:numPr>
              <w:spacing w:before="0"/>
              <w:jc w:val="left"/>
              <w:rPr>
                <w:rFonts w:cs="Arial"/>
              </w:rPr>
            </w:pPr>
            <w:r w:rsidRPr="007811A3">
              <w:rPr>
                <w:rFonts w:cs="Arial"/>
                <w:szCs w:val="22"/>
                <w:lang w:val="en-US"/>
              </w:rPr>
              <w:t>Flexibility and ability to work early mornings, evenings and weekends, as required, to support service needs</w:t>
            </w:r>
            <w:r>
              <w:rPr>
                <w:rFonts w:cs="Arial"/>
                <w:szCs w:val="22"/>
                <w:lang w:val="en-US"/>
              </w:rPr>
              <w:t xml:space="preserve"> </w:t>
            </w:r>
            <w:r w:rsidRPr="007811A3">
              <w:rPr>
                <w:rFonts w:cs="Arial"/>
                <w:szCs w:val="22"/>
                <w:lang w:val="en-US"/>
              </w:rPr>
              <w:t>and to enable delivery of training to all staff in the acute and community settings</w:t>
            </w:r>
          </w:p>
          <w:p w14:paraId="0D4885C4" w14:textId="77777777" w:rsidR="006517F2" w:rsidRPr="007811A3" w:rsidRDefault="006517F2" w:rsidP="006517F2">
            <w:pPr>
              <w:pStyle w:val="ListParagraph"/>
              <w:numPr>
                <w:ilvl w:val="0"/>
                <w:numId w:val="19"/>
              </w:numPr>
              <w:spacing w:before="0"/>
              <w:jc w:val="left"/>
              <w:rPr>
                <w:rFonts w:cs="Arial"/>
              </w:rPr>
            </w:pPr>
            <w:r w:rsidRPr="007811A3">
              <w:rPr>
                <w:rFonts w:cs="Arial"/>
                <w:szCs w:val="22"/>
              </w:rPr>
              <w:t>Requirement to travel to other sites as required</w:t>
            </w:r>
          </w:p>
          <w:p w14:paraId="3240682D" w14:textId="77777777" w:rsidR="006517F2" w:rsidRPr="007811A3" w:rsidRDefault="006517F2" w:rsidP="006517F2">
            <w:pPr>
              <w:rPr>
                <w:rFonts w:ascii="Arial" w:hAnsi="Arial" w:cs="Arial"/>
                <w:u w:val="single"/>
              </w:rPr>
            </w:pPr>
          </w:p>
        </w:tc>
        <w:tc>
          <w:tcPr>
            <w:tcW w:w="1183" w:type="dxa"/>
          </w:tcPr>
          <w:p w14:paraId="6BE9541F" w14:textId="77777777" w:rsidR="006517F2" w:rsidRDefault="006517F2" w:rsidP="006517F2">
            <w:pPr>
              <w:tabs>
                <w:tab w:val="left" w:pos="720"/>
              </w:tabs>
              <w:jc w:val="center"/>
              <w:rPr>
                <w:rFonts w:ascii="Arial" w:hAnsi="Arial" w:cs="Arial"/>
              </w:rPr>
            </w:pPr>
          </w:p>
          <w:p w14:paraId="714D17EE" w14:textId="77777777" w:rsidR="006517F2" w:rsidRDefault="006517F2" w:rsidP="006517F2">
            <w:pPr>
              <w:tabs>
                <w:tab w:val="left" w:pos="720"/>
              </w:tabs>
              <w:jc w:val="center"/>
              <w:rPr>
                <w:rFonts w:ascii="Arial" w:hAnsi="Arial" w:cs="Arial"/>
              </w:rPr>
            </w:pPr>
          </w:p>
          <w:p w14:paraId="359BEA3E" w14:textId="77777777" w:rsidR="006517F2" w:rsidRDefault="006517F2" w:rsidP="006517F2">
            <w:pPr>
              <w:tabs>
                <w:tab w:val="left" w:pos="720"/>
              </w:tabs>
              <w:jc w:val="center"/>
              <w:rPr>
                <w:rFonts w:ascii="Arial" w:hAnsi="Arial" w:cs="Arial"/>
              </w:rPr>
            </w:pPr>
            <w:r>
              <w:rPr>
                <w:rFonts w:ascii="Arial" w:hAnsi="Arial" w:cs="Arial"/>
              </w:rPr>
              <w:t>X</w:t>
            </w:r>
          </w:p>
          <w:p w14:paraId="39760BD7" w14:textId="77777777" w:rsidR="006517F2" w:rsidRDefault="006517F2" w:rsidP="006517F2">
            <w:pPr>
              <w:tabs>
                <w:tab w:val="left" w:pos="720"/>
              </w:tabs>
              <w:jc w:val="center"/>
              <w:rPr>
                <w:rFonts w:ascii="Arial" w:hAnsi="Arial" w:cs="Arial"/>
              </w:rPr>
            </w:pPr>
            <w:r>
              <w:rPr>
                <w:rFonts w:ascii="Arial" w:hAnsi="Arial" w:cs="Arial"/>
              </w:rPr>
              <w:t>X</w:t>
            </w:r>
          </w:p>
          <w:p w14:paraId="00B0FD3E" w14:textId="77777777" w:rsidR="006517F2" w:rsidRDefault="006517F2" w:rsidP="006517F2">
            <w:pPr>
              <w:tabs>
                <w:tab w:val="left" w:pos="720"/>
              </w:tabs>
              <w:jc w:val="center"/>
              <w:rPr>
                <w:rFonts w:ascii="Arial" w:hAnsi="Arial" w:cs="Arial"/>
              </w:rPr>
            </w:pPr>
            <w:r>
              <w:rPr>
                <w:rFonts w:ascii="Arial" w:hAnsi="Arial" w:cs="Arial"/>
              </w:rPr>
              <w:t>X</w:t>
            </w:r>
          </w:p>
          <w:p w14:paraId="20EFE79A" w14:textId="77777777" w:rsidR="006517F2" w:rsidRDefault="006517F2" w:rsidP="006517F2">
            <w:pPr>
              <w:tabs>
                <w:tab w:val="left" w:pos="720"/>
              </w:tabs>
              <w:jc w:val="center"/>
              <w:rPr>
                <w:rFonts w:ascii="Arial" w:hAnsi="Arial" w:cs="Arial"/>
              </w:rPr>
            </w:pPr>
            <w:r>
              <w:rPr>
                <w:rFonts w:ascii="Arial" w:hAnsi="Arial" w:cs="Arial"/>
              </w:rPr>
              <w:t>X</w:t>
            </w:r>
          </w:p>
          <w:p w14:paraId="2E94BBA4" w14:textId="77777777" w:rsidR="006517F2" w:rsidRDefault="006517F2" w:rsidP="006517F2">
            <w:pPr>
              <w:tabs>
                <w:tab w:val="left" w:pos="720"/>
              </w:tabs>
              <w:jc w:val="center"/>
              <w:rPr>
                <w:rFonts w:ascii="Arial" w:hAnsi="Arial" w:cs="Arial"/>
              </w:rPr>
            </w:pPr>
            <w:r>
              <w:rPr>
                <w:rFonts w:ascii="Arial" w:hAnsi="Arial" w:cs="Arial"/>
              </w:rPr>
              <w:t>X</w:t>
            </w:r>
          </w:p>
          <w:p w14:paraId="1AEF4681" w14:textId="77777777" w:rsidR="006517F2" w:rsidRDefault="006517F2" w:rsidP="006517F2">
            <w:pPr>
              <w:tabs>
                <w:tab w:val="left" w:pos="720"/>
              </w:tabs>
              <w:jc w:val="center"/>
              <w:rPr>
                <w:rFonts w:ascii="Arial" w:hAnsi="Arial" w:cs="Arial"/>
              </w:rPr>
            </w:pPr>
          </w:p>
          <w:p w14:paraId="68707C5E" w14:textId="77777777" w:rsidR="006517F2" w:rsidRDefault="006517F2" w:rsidP="006517F2">
            <w:pPr>
              <w:tabs>
                <w:tab w:val="left" w:pos="720"/>
              </w:tabs>
              <w:jc w:val="center"/>
              <w:rPr>
                <w:rFonts w:ascii="Arial" w:hAnsi="Arial" w:cs="Arial"/>
              </w:rPr>
            </w:pPr>
          </w:p>
          <w:p w14:paraId="3E601EDE" w14:textId="77777777" w:rsidR="006517F2" w:rsidRDefault="006517F2" w:rsidP="006517F2">
            <w:pPr>
              <w:tabs>
                <w:tab w:val="left" w:pos="720"/>
              </w:tabs>
              <w:jc w:val="center"/>
              <w:rPr>
                <w:rFonts w:ascii="Arial" w:hAnsi="Arial" w:cs="Arial"/>
              </w:rPr>
            </w:pPr>
          </w:p>
          <w:p w14:paraId="088CFE6C" w14:textId="77777777" w:rsidR="006517F2" w:rsidRDefault="006517F2" w:rsidP="006517F2">
            <w:pPr>
              <w:tabs>
                <w:tab w:val="left" w:pos="720"/>
              </w:tabs>
              <w:jc w:val="center"/>
              <w:rPr>
                <w:rFonts w:ascii="Arial" w:hAnsi="Arial" w:cs="Arial"/>
              </w:rPr>
            </w:pPr>
            <w:r>
              <w:rPr>
                <w:rFonts w:ascii="Arial" w:hAnsi="Arial" w:cs="Arial"/>
              </w:rPr>
              <w:t>X</w:t>
            </w:r>
          </w:p>
          <w:p w14:paraId="24092B8F" w14:textId="77777777" w:rsidR="006517F2" w:rsidRPr="00DF4E10" w:rsidRDefault="006517F2" w:rsidP="006517F2">
            <w:pPr>
              <w:tabs>
                <w:tab w:val="left" w:pos="720"/>
              </w:tabs>
              <w:rPr>
                <w:rFonts w:ascii="Arial" w:hAnsi="Arial" w:cs="Arial"/>
              </w:rPr>
            </w:pPr>
          </w:p>
        </w:tc>
        <w:tc>
          <w:tcPr>
            <w:tcW w:w="1276" w:type="dxa"/>
          </w:tcPr>
          <w:p w14:paraId="0ED8DAE1" w14:textId="77777777" w:rsidR="006517F2" w:rsidRPr="00DF4E10" w:rsidRDefault="006517F2" w:rsidP="006517F2">
            <w:pPr>
              <w:tabs>
                <w:tab w:val="left" w:pos="720"/>
              </w:tabs>
              <w:jc w:val="center"/>
              <w:rPr>
                <w:rFonts w:ascii="Arial" w:hAnsi="Arial" w:cs="Arial"/>
                <w:u w:val="single"/>
              </w:rPr>
            </w:pPr>
          </w:p>
          <w:p w14:paraId="3051999E" w14:textId="77777777" w:rsidR="006517F2" w:rsidRDefault="006517F2" w:rsidP="006517F2">
            <w:pPr>
              <w:tabs>
                <w:tab w:val="left" w:pos="720"/>
              </w:tabs>
              <w:jc w:val="center"/>
              <w:rPr>
                <w:rFonts w:ascii="Arial" w:hAnsi="Arial" w:cs="Arial"/>
                <w:u w:val="single"/>
              </w:rPr>
            </w:pPr>
          </w:p>
          <w:p w14:paraId="457F1EDC" w14:textId="77777777" w:rsidR="006517F2" w:rsidRPr="00850C9A" w:rsidRDefault="006517F2" w:rsidP="006517F2">
            <w:pPr>
              <w:tabs>
                <w:tab w:val="left" w:pos="720"/>
              </w:tabs>
              <w:jc w:val="center"/>
              <w:rPr>
                <w:rFonts w:ascii="Arial" w:hAnsi="Arial" w:cs="Arial"/>
              </w:rPr>
            </w:pPr>
          </w:p>
        </w:tc>
      </w:tr>
    </w:tbl>
    <w:p w14:paraId="149E3BF2" w14:textId="77777777" w:rsidR="006517F2" w:rsidRDefault="006517F2" w:rsidP="006517F2">
      <w:pPr>
        <w:tabs>
          <w:tab w:val="left" w:pos="2340"/>
        </w:tabs>
        <w:spacing w:after="0" w:line="240" w:lineRule="auto"/>
        <w:rPr>
          <w:rFonts w:ascii="Arial" w:hAnsi="Arial" w:cs="Arial"/>
          <w:color w:val="FF0000"/>
        </w:rPr>
      </w:pPr>
    </w:p>
    <w:p w14:paraId="0DF13E8F" w14:textId="77777777" w:rsidR="000C32E3" w:rsidRPr="00FB2627" w:rsidRDefault="000C32E3" w:rsidP="00F607B2">
      <w:pPr>
        <w:spacing w:after="0" w:line="240" w:lineRule="auto"/>
        <w:jc w:val="both"/>
        <w:rPr>
          <w:rFonts w:ascii="Arial" w:hAnsi="Arial" w:cs="Arial"/>
        </w:rPr>
        <w:sectPr w:rsidR="000C32E3" w:rsidRPr="00FB2627" w:rsidSect="00884334">
          <w:headerReference w:type="default" r:id="rId12"/>
          <w:footerReference w:type="default" r:id="rId13"/>
          <w:pgSz w:w="11906" w:h="16838"/>
          <w:pgMar w:top="709" w:right="1440" w:bottom="851" w:left="1440" w:header="709" w:footer="709" w:gutter="0"/>
          <w:cols w:space="708"/>
          <w:docGrid w:linePitch="360"/>
        </w:sectPr>
      </w:pPr>
    </w:p>
    <w:p w14:paraId="3C70A61C" w14:textId="77777777" w:rsidR="006517F2" w:rsidRPr="00F607B2" w:rsidRDefault="006517F2" w:rsidP="006517F2">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6517F2" w:rsidRPr="00F607B2" w14:paraId="4EE5927F" w14:textId="77777777" w:rsidTr="00A42671">
        <w:tc>
          <w:tcPr>
            <w:tcW w:w="7338" w:type="dxa"/>
            <w:gridSpan w:val="2"/>
            <w:shd w:val="clear" w:color="auto" w:fill="002060"/>
          </w:tcPr>
          <w:p w14:paraId="48A15404" w14:textId="77777777" w:rsidR="006517F2" w:rsidRPr="00F607B2" w:rsidRDefault="006517F2" w:rsidP="00A42671">
            <w:pPr>
              <w:jc w:val="both"/>
              <w:rPr>
                <w:rFonts w:ascii="Arial" w:hAnsi="Arial" w:cs="Arial"/>
                <w:b/>
                <w:color w:val="FFFFFF" w:themeColor="background1"/>
              </w:rPr>
            </w:pPr>
          </w:p>
        </w:tc>
        <w:tc>
          <w:tcPr>
            <w:tcW w:w="2976" w:type="dxa"/>
            <w:gridSpan w:val="4"/>
            <w:shd w:val="clear" w:color="auto" w:fill="002060"/>
          </w:tcPr>
          <w:p w14:paraId="7021011B" w14:textId="77777777" w:rsidR="006517F2" w:rsidRDefault="006517F2" w:rsidP="00A42671">
            <w:pPr>
              <w:jc w:val="center"/>
              <w:rPr>
                <w:rFonts w:ascii="Arial" w:hAnsi="Arial" w:cs="Arial"/>
                <w:b/>
                <w:color w:val="FFFFFF" w:themeColor="background1"/>
              </w:rPr>
            </w:pPr>
            <w:r>
              <w:rPr>
                <w:rFonts w:ascii="Arial" w:hAnsi="Arial" w:cs="Arial"/>
                <w:b/>
                <w:color w:val="FFFFFF" w:themeColor="background1"/>
              </w:rPr>
              <w:t>FREQUENCY</w:t>
            </w:r>
          </w:p>
          <w:p w14:paraId="3D3458FA" w14:textId="77777777" w:rsidR="006517F2" w:rsidRDefault="006517F2" w:rsidP="00A42671">
            <w:pPr>
              <w:jc w:val="center"/>
              <w:rPr>
                <w:rFonts w:ascii="Arial" w:hAnsi="Arial" w:cs="Arial"/>
                <w:b/>
                <w:color w:val="FFFFFF" w:themeColor="background1"/>
              </w:rPr>
            </w:pPr>
          </w:p>
          <w:p w14:paraId="1C464584" w14:textId="77777777" w:rsidR="006517F2" w:rsidRDefault="006517F2" w:rsidP="00A4267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6517F2" w:rsidRPr="00F607B2" w14:paraId="710DEB7F" w14:textId="77777777" w:rsidTr="00A42671">
        <w:tc>
          <w:tcPr>
            <w:tcW w:w="7338" w:type="dxa"/>
            <w:gridSpan w:val="2"/>
            <w:tcBorders>
              <w:bottom w:val="single" w:sz="4" w:space="0" w:color="auto"/>
            </w:tcBorders>
            <w:shd w:val="clear" w:color="auto" w:fill="002060"/>
          </w:tcPr>
          <w:p w14:paraId="5831FF28" w14:textId="77777777" w:rsidR="006517F2" w:rsidRPr="00F607B2" w:rsidRDefault="006517F2" w:rsidP="00A4267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11168663" w14:textId="77777777" w:rsidR="006517F2" w:rsidRPr="00F607B2" w:rsidRDefault="006517F2" w:rsidP="00A4267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82E4A2D" w14:textId="77777777" w:rsidR="006517F2" w:rsidRPr="00F607B2" w:rsidRDefault="006517F2" w:rsidP="00A4267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12E05B65" w14:textId="77777777" w:rsidR="006517F2" w:rsidRPr="00F607B2" w:rsidRDefault="006517F2" w:rsidP="00A4267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1EEA43" w14:textId="77777777" w:rsidR="006517F2" w:rsidRDefault="006517F2" w:rsidP="00A42671">
            <w:pPr>
              <w:jc w:val="center"/>
              <w:rPr>
                <w:rFonts w:ascii="Arial" w:hAnsi="Arial" w:cs="Arial"/>
                <w:b/>
                <w:color w:val="FFFFFF" w:themeColor="background1"/>
              </w:rPr>
            </w:pPr>
            <w:r>
              <w:rPr>
                <w:rFonts w:ascii="Arial" w:hAnsi="Arial" w:cs="Arial"/>
                <w:b/>
                <w:color w:val="FFFFFF" w:themeColor="background1"/>
              </w:rPr>
              <w:t>F</w:t>
            </w:r>
          </w:p>
        </w:tc>
      </w:tr>
      <w:tr w:rsidR="006517F2" w:rsidRPr="00F607B2" w14:paraId="14879B4E" w14:textId="77777777" w:rsidTr="00A42671">
        <w:trPr>
          <w:trHeight w:val="288"/>
        </w:trPr>
        <w:tc>
          <w:tcPr>
            <w:tcW w:w="10314" w:type="dxa"/>
            <w:gridSpan w:val="6"/>
            <w:shd w:val="clear" w:color="auto" w:fill="auto"/>
          </w:tcPr>
          <w:p w14:paraId="3E105B33" w14:textId="77777777" w:rsidR="006517F2" w:rsidRPr="00F607B2" w:rsidRDefault="006517F2" w:rsidP="00A42671">
            <w:pPr>
              <w:jc w:val="center"/>
              <w:rPr>
                <w:rFonts w:ascii="Arial" w:hAnsi="Arial" w:cs="Arial"/>
                <w:b/>
              </w:rPr>
            </w:pPr>
          </w:p>
        </w:tc>
      </w:tr>
      <w:tr w:rsidR="006517F2" w:rsidRPr="00F607B2" w14:paraId="736586CE" w14:textId="77777777" w:rsidTr="00A42671">
        <w:trPr>
          <w:trHeight w:val="288"/>
        </w:trPr>
        <w:tc>
          <w:tcPr>
            <w:tcW w:w="7338" w:type="dxa"/>
            <w:gridSpan w:val="2"/>
            <w:shd w:val="clear" w:color="auto" w:fill="002060"/>
          </w:tcPr>
          <w:p w14:paraId="315DC8C4" w14:textId="77777777" w:rsidR="006517F2" w:rsidRPr="00F607B2" w:rsidRDefault="006517F2" w:rsidP="00A4267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5EBE157" w14:textId="77777777" w:rsidR="006517F2" w:rsidRPr="00F607B2" w:rsidRDefault="006517F2" w:rsidP="00A42671">
            <w:pPr>
              <w:jc w:val="center"/>
              <w:rPr>
                <w:rFonts w:ascii="Arial" w:hAnsi="Arial" w:cs="Arial"/>
                <w:b/>
              </w:rPr>
            </w:pPr>
          </w:p>
        </w:tc>
        <w:tc>
          <w:tcPr>
            <w:tcW w:w="789" w:type="dxa"/>
            <w:shd w:val="clear" w:color="auto" w:fill="002060"/>
          </w:tcPr>
          <w:p w14:paraId="7530B426" w14:textId="77777777" w:rsidR="006517F2" w:rsidRPr="00F607B2" w:rsidRDefault="006517F2" w:rsidP="00A42671">
            <w:pPr>
              <w:jc w:val="center"/>
              <w:rPr>
                <w:rFonts w:ascii="Arial" w:hAnsi="Arial" w:cs="Arial"/>
                <w:b/>
              </w:rPr>
            </w:pPr>
          </w:p>
        </w:tc>
        <w:tc>
          <w:tcPr>
            <w:tcW w:w="709" w:type="dxa"/>
            <w:shd w:val="clear" w:color="auto" w:fill="002060"/>
          </w:tcPr>
          <w:p w14:paraId="687C0539" w14:textId="77777777" w:rsidR="006517F2" w:rsidRPr="00F607B2" w:rsidRDefault="006517F2" w:rsidP="00A42671">
            <w:pPr>
              <w:jc w:val="center"/>
              <w:rPr>
                <w:rFonts w:ascii="Arial" w:hAnsi="Arial" w:cs="Arial"/>
                <w:b/>
              </w:rPr>
            </w:pPr>
          </w:p>
        </w:tc>
        <w:tc>
          <w:tcPr>
            <w:tcW w:w="708" w:type="dxa"/>
            <w:shd w:val="clear" w:color="auto" w:fill="002060"/>
          </w:tcPr>
          <w:p w14:paraId="78E13970" w14:textId="77777777" w:rsidR="006517F2" w:rsidRPr="00F607B2" w:rsidRDefault="006517F2" w:rsidP="00A42671">
            <w:pPr>
              <w:jc w:val="center"/>
              <w:rPr>
                <w:rFonts w:ascii="Arial" w:hAnsi="Arial" w:cs="Arial"/>
                <w:b/>
              </w:rPr>
            </w:pPr>
          </w:p>
        </w:tc>
      </w:tr>
      <w:tr w:rsidR="006517F2" w:rsidRPr="00F607B2" w14:paraId="7A66FE9B" w14:textId="77777777" w:rsidTr="00A42671">
        <w:tc>
          <w:tcPr>
            <w:tcW w:w="6629" w:type="dxa"/>
          </w:tcPr>
          <w:p w14:paraId="18F17643" w14:textId="77777777" w:rsidR="006517F2" w:rsidRPr="00F607B2" w:rsidRDefault="006517F2" w:rsidP="00A42671">
            <w:pPr>
              <w:jc w:val="both"/>
              <w:rPr>
                <w:rFonts w:ascii="Arial" w:hAnsi="Arial" w:cs="Arial"/>
              </w:rPr>
            </w:pPr>
            <w:r w:rsidRPr="00F607B2">
              <w:rPr>
                <w:rFonts w:ascii="Arial" w:hAnsi="Arial" w:cs="Arial"/>
              </w:rPr>
              <w:t>Laboratory specimens</w:t>
            </w:r>
          </w:p>
        </w:tc>
        <w:tc>
          <w:tcPr>
            <w:tcW w:w="709" w:type="dxa"/>
          </w:tcPr>
          <w:p w14:paraId="0252B1B3"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tcBorders>
              <w:bottom w:val="single" w:sz="4" w:space="0" w:color="auto"/>
            </w:tcBorders>
          </w:tcPr>
          <w:p w14:paraId="3977CCD6" w14:textId="77777777" w:rsidR="006517F2" w:rsidRPr="00F607B2" w:rsidRDefault="006517F2" w:rsidP="00A42671">
            <w:pPr>
              <w:jc w:val="both"/>
              <w:rPr>
                <w:rFonts w:ascii="Arial" w:hAnsi="Arial" w:cs="Arial"/>
              </w:rPr>
            </w:pPr>
          </w:p>
        </w:tc>
        <w:tc>
          <w:tcPr>
            <w:tcW w:w="789" w:type="dxa"/>
            <w:tcBorders>
              <w:bottom w:val="single" w:sz="4" w:space="0" w:color="auto"/>
            </w:tcBorders>
          </w:tcPr>
          <w:p w14:paraId="43F9F90C" w14:textId="77777777" w:rsidR="006517F2" w:rsidRPr="00F607B2" w:rsidRDefault="006517F2" w:rsidP="00A42671">
            <w:pPr>
              <w:jc w:val="both"/>
              <w:rPr>
                <w:rFonts w:ascii="Arial" w:hAnsi="Arial" w:cs="Arial"/>
              </w:rPr>
            </w:pPr>
          </w:p>
        </w:tc>
        <w:tc>
          <w:tcPr>
            <w:tcW w:w="709" w:type="dxa"/>
            <w:tcBorders>
              <w:bottom w:val="single" w:sz="4" w:space="0" w:color="auto"/>
            </w:tcBorders>
          </w:tcPr>
          <w:p w14:paraId="67D420E4" w14:textId="77777777" w:rsidR="006517F2" w:rsidRPr="00F607B2" w:rsidRDefault="006517F2" w:rsidP="00A42671">
            <w:pPr>
              <w:jc w:val="both"/>
              <w:rPr>
                <w:rFonts w:ascii="Arial" w:hAnsi="Arial" w:cs="Arial"/>
              </w:rPr>
            </w:pPr>
          </w:p>
        </w:tc>
        <w:tc>
          <w:tcPr>
            <w:tcW w:w="708" w:type="dxa"/>
            <w:tcBorders>
              <w:bottom w:val="single" w:sz="4" w:space="0" w:color="auto"/>
            </w:tcBorders>
          </w:tcPr>
          <w:p w14:paraId="4FFEBB5F" w14:textId="77777777" w:rsidR="006517F2" w:rsidRPr="00F607B2" w:rsidRDefault="006517F2" w:rsidP="00A42671">
            <w:pPr>
              <w:jc w:val="both"/>
              <w:rPr>
                <w:rFonts w:ascii="Arial" w:hAnsi="Arial" w:cs="Arial"/>
              </w:rPr>
            </w:pPr>
          </w:p>
        </w:tc>
      </w:tr>
      <w:tr w:rsidR="006517F2" w:rsidRPr="00F607B2" w14:paraId="6925F8DB" w14:textId="77777777" w:rsidTr="00A42671">
        <w:tc>
          <w:tcPr>
            <w:tcW w:w="6629" w:type="dxa"/>
          </w:tcPr>
          <w:p w14:paraId="5C426B01" w14:textId="77777777" w:rsidR="006517F2" w:rsidRPr="00F607B2" w:rsidRDefault="006517F2" w:rsidP="00A42671">
            <w:pPr>
              <w:jc w:val="both"/>
              <w:rPr>
                <w:rFonts w:ascii="Arial" w:hAnsi="Arial" w:cs="Arial"/>
              </w:rPr>
            </w:pPr>
            <w:r w:rsidRPr="00F607B2">
              <w:rPr>
                <w:rFonts w:ascii="Arial" w:hAnsi="Arial" w:cs="Arial"/>
              </w:rPr>
              <w:t>Contact with patients</w:t>
            </w:r>
          </w:p>
        </w:tc>
        <w:tc>
          <w:tcPr>
            <w:tcW w:w="709" w:type="dxa"/>
          </w:tcPr>
          <w:p w14:paraId="7B0FF860"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shd w:val="clear" w:color="auto" w:fill="002060"/>
          </w:tcPr>
          <w:p w14:paraId="2EB8741C" w14:textId="77777777" w:rsidR="006517F2" w:rsidRPr="00F607B2" w:rsidRDefault="006517F2" w:rsidP="00A42671">
            <w:pPr>
              <w:jc w:val="both"/>
              <w:rPr>
                <w:rFonts w:ascii="Arial" w:hAnsi="Arial" w:cs="Arial"/>
              </w:rPr>
            </w:pPr>
          </w:p>
        </w:tc>
        <w:tc>
          <w:tcPr>
            <w:tcW w:w="789" w:type="dxa"/>
            <w:shd w:val="clear" w:color="auto" w:fill="002060"/>
          </w:tcPr>
          <w:p w14:paraId="754B2C1D" w14:textId="77777777" w:rsidR="006517F2" w:rsidRPr="00F607B2" w:rsidRDefault="006517F2" w:rsidP="00A42671">
            <w:pPr>
              <w:jc w:val="both"/>
              <w:rPr>
                <w:rFonts w:ascii="Arial" w:hAnsi="Arial" w:cs="Arial"/>
              </w:rPr>
            </w:pPr>
          </w:p>
        </w:tc>
        <w:tc>
          <w:tcPr>
            <w:tcW w:w="709" w:type="dxa"/>
            <w:shd w:val="clear" w:color="auto" w:fill="002060"/>
          </w:tcPr>
          <w:p w14:paraId="5FE83B7C" w14:textId="77777777" w:rsidR="006517F2" w:rsidRPr="00F607B2" w:rsidRDefault="006517F2" w:rsidP="00A42671">
            <w:pPr>
              <w:jc w:val="both"/>
              <w:rPr>
                <w:rFonts w:ascii="Arial" w:hAnsi="Arial" w:cs="Arial"/>
              </w:rPr>
            </w:pPr>
          </w:p>
        </w:tc>
        <w:tc>
          <w:tcPr>
            <w:tcW w:w="708" w:type="dxa"/>
            <w:shd w:val="clear" w:color="auto" w:fill="002060"/>
          </w:tcPr>
          <w:p w14:paraId="6B3EF410" w14:textId="77777777" w:rsidR="006517F2" w:rsidRPr="00F607B2" w:rsidRDefault="006517F2" w:rsidP="00A42671">
            <w:pPr>
              <w:jc w:val="both"/>
              <w:rPr>
                <w:rFonts w:ascii="Arial" w:hAnsi="Arial" w:cs="Arial"/>
              </w:rPr>
            </w:pPr>
          </w:p>
        </w:tc>
      </w:tr>
      <w:tr w:rsidR="006517F2" w:rsidRPr="00F607B2" w14:paraId="18189AAD" w14:textId="77777777" w:rsidTr="00A42671">
        <w:tc>
          <w:tcPr>
            <w:tcW w:w="6629" w:type="dxa"/>
          </w:tcPr>
          <w:p w14:paraId="70C8CAE3" w14:textId="77777777" w:rsidR="006517F2" w:rsidRPr="00F607B2" w:rsidRDefault="006517F2" w:rsidP="00A42671">
            <w:pPr>
              <w:jc w:val="both"/>
              <w:rPr>
                <w:rFonts w:ascii="Arial" w:hAnsi="Arial" w:cs="Arial"/>
              </w:rPr>
            </w:pPr>
            <w:r w:rsidRPr="00F607B2">
              <w:rPr>
                <w:rFonts w:ascii="Arial" w:hAnsi="Arial" w:cs="Arial"/>
              </w:rPr>
              <w:t>Exposure Prone Procedures</w:t>
            </w:r>
          </w:p>
        </w:tc>
        <w:tc>
          <w:tcPr>
            <w:tcW w:w="709" w:type="dxa"/>
          </w:tcPr>
          <w:p w14:paraId="621C64CB"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tcPr>
          <w:p w14:paraId="7653A32C" w14:textId="77777777" w:rsidR="006517F2" w:rsidRPr="00F607B2" w:rsidRDefault="006517F2" w:rsidP="00A42671">
            <w:pPr>
              <w:jc w:val="both"/>
              <w:rPr>
                <w:rFonts w:ascii="Arial" w:hAnsi="Arial" w:cs="Arial"/>
              </w:rPr>
            </w:pPr>
          </w:p>
        </w:tc>
        <w:tc>
          <w:tcPr>
            <w:tcW w:w="789" w:type="dxa"/>
          </w:tcPr>
          <w:p w14:paraId="01A7D09D" w14:textId="77777777" w:rsidR="006517F2" w:rsidRPr="00F607B2" w:rsidRDefault="006517F2" w:rsidP="00A42671">
            <w:pPr>
              <w:jc w:val="both"/>
              <w:rPr>
                <w:rFonts w:ascii="Arial" w:hAnsi="Arial" w:cs="Arial"/>
              </w:rPr>
            </w:pPr>
          </w:p>
        </w:tc>
        <w:tc>
          <w:tcPr>
            <w:tcW w:w="709" w:type="dxa"/>
          </w:tcPr>
          <w:p w14:paraId="1DFAD3CE" w14:textId="77777777" w:rsidR="006517F2" w:rsidRPr="00F607B2" w:rsidRDefault="006517F2" w:rsidP="00A42671">
            <w:pPr>
              <w:jc w:val="both"/>
              <w:rPr>
                <w:rFonts w:ascii="Arial" w:hAnsi="Arial" w:cs="Arial"/>
              </w:rPr>
            </w:pPr>
          </w:p>
        </w:tc>
        <w:tc>
          <w:tcPr>
            <w:tcW w:w="708" w:type="dxa"/>
          </w:tcPr>
          <w:p w14:paraId="3A9C453A" w14:textId="77777777" w:rsidR="006517F2" w:rsidRPr="00F607B2" w:rsidRDefault="006517F2" w:rsidP="00A42671">
            <w:pPr>
              <w:jc w:val="both"/>
              <w:rPr>
                <w:rFonts w:ascii="Arial" w:hAnsi="Arial" w:cs="Arial"/>
              </w:rPr>
            </w:pPr>
          </w:p>
        </w:tc>
      </w:tr>
      <w:tr w:rsidR="006517F2" w:rsidRPr="00F607B2" w14:paraId="4D1DC79D" w14:textId="77777777" w:rsidTr="00A42671">
        <w:tc>
          <w:tcPr>
            <w:tcW w:w="6629" w:type="dxa"/>
          </w:tcPr>
          <w:p w14:paraId="02F29D7E" w14:textId="77777777" w:rsidR="006517F2" w:rsidRPr="00F607B2" w:rsidRDefault="006517F2" w:rsidP="00A42671">
            <w:pPr>
              <w:jc w:val="both"/>
              <w:rPr>
                <w:rFonts w:ascii="Arial" w:hAnsi="Arial" w:cs="Arial"/>
              </w:rPr>
            </w:pPr>
            <w:r w:rsidRPr="00F607B2">
              <w:rPr>
                <w:rFonts w:ascii="Arial" w:hAnsi="Arial" w:cs="Arial"/>
              </w:rPr>
              <w:t>Blood/body fluids</w:t>
            </w:r>
          </w:p>
        </w:tc>
        <w:tc>
          <w:tcPr>
            <w:tcW w:w="709" w:type="dxa"/>
          </w:tcPr>
          <w:p w14:paraId="3090988E"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tcPr>
          <w:p w14:paraId="363958C1" w14:textId="77777777" w:rsidR="006517F2" w:rsidRPr="00F607B2" w:rsidRDefault="006517F2" w:rsidP="00A42671">
            <w:pPr>
              <w:jc w:val="both"/>
              <w:rPr>
                <w:rFonts w:ascii="Arial" w:hAnsi="Arial" w:cs="Arial"/>
              </w:rPr>
            </w:pPr>
          </w:p>
        </w:tc>
        <w:tc>
          <w:tcPr>
            <w:tcW w:w="789" w:type="dxa"/>
          </w:tcPr>
          <w:p w14:paraId="510EB470" w14:textId="77777777" w:rsidR="006517F2" w:rsidRPr="00F607B2" w:rsidRDefault="006517F2" w:rsidP="00A42671">
            <w:pPr>
              <w:jc w:val="both"/>
              <w:rPr>
                <w:rFonts w:ascii="Arial" w:hAnsi="Arial" w:cs="Arial"/>
              </w:rPr>
            </w:pPr>
          </w:p>
        </w:tc>
        <w:tc>
          <w:tcPr>
            <w:tcW w:w="709" w:type="dxa"/>
          </w:tcPr>
          <w:p w14:paraId="3C2CFBBD" w14:textId="77777777" w:rsidR="006517F2" w:rsidRPr="00F607B2" w:rsidRDefault="006517F2" w:rsidP="00A42671">
            <w:pPr>
              <w:jc w:val="both"/>
              <w:rPr>
                <w:rFonts w:ascii="Arial" w:hAnsi="Arial" w:cs="Arial"/>
              </w:rPr>
            </w:pPr>
          </w:p>
        </w:tc>
        <w:tc>
          <w:tcPr>
            <w:tcW w:w="708" w:type="dxa"/>
          </w:tcPr>
          <w:p w14:paraId="24C24D57" w14:textId="77777777" w:rsidR="006517F2" w:rsidRPr="00F607B2" w:rsidRDefault="006517F2" w:rsidP="00A42671">
            <w:pPr>
              <w:jc w:val="both"/>
              <w:rPr>
                <w:rFonts w:ascii="Arial" w:hAnsi="Arial" w:cs="Arial"/>
              </w:rPr>
            </w:pPr>
          </w:p>
        </w:tc>
      </w:tr>
      <w:tr w:rsidR="006517F2" w:rsidRPr="00F607B2" w14:paraId="5C64A822" w14:textId="77777777" w:rsidTr="00A42671">
        <w:tc>
          <w:tcPr>
            <w:tcW w:w="6629" w:type="dxa"/>
            <w:tcBorders>
              <w:bottom w:val="single" w:sz="4" w:space="0" w:color="auto"/>
            </w:tcBorders>
          </w:tcPr>
          <w:p w14:paraId="0A7FB70B" w14:textId="77777777" w:rsidR="006517F2" w:rsidRPr="00F607B2" w:rsidRDefault="006517F2" w:rsidP="00A4267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609DCEC7"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tcBorders>
              <w:bottom w:val="single" w:sz="4" w:space="0" w:color="auto"/>
            </w:tcBorders>
          </w:tcPr>
          <w:p w14:paraId="21128176" w14:textId="77777777" w:rsidR="006517F2" w:rsidRPr="00F607B2" w:rsidRDefault="006517F2" w:rsidP="00A42671">
            <w:pPr>
              <w:jc w:val="both"/>
              <w:rPr>
                <w:rFonts w:ascii="Arial" w:hAnsi="Arial" w:cs="Arial"/>
              </w:rPr>
            </w:pPr>
          </w:p>
        </w:tc>
        <w:tc>
          <w:tcPr>
            <w:tcW w:w="789" w:type="dxa"/>
            <w:tcBorders>
              <w:bottom w:val="single" w:sz="4" w:space="0" w:color="auto"/>
            </w:tcBorders>
          </w:tcPr>
          <w:p w14:paraId="5DFD4530" w14:textId="77777777" w:rsidR="006517F2" w:rsidRPr="00F607B2" w:rsidRDefault="006517F2" w:rsidP="00A42671">
            <w:pPr>
              <w:jc w:val="both"/>
              <w:rPr>
                <w:rFonts w:ascii="Arial" w:hAnsi="Arial" w:cs="Arial"/>
              </w:rPr>
            </w:pPr>
          </w:p>
        </w:tc>
        <w:tc>
          <w:tcPr>
            <w:tcW w:w="709" w:type="dxa"/>
            <w:tcBorders>
              <w:bottom w:val="single" w:sz="4" w:space="0" w:color="auto"/>
            </w:tcBorders>
          </w:tcPr>
          <w:p w14:paraId="58541A8D" w14:textId="77777777" w:rsidR="006517F2" w:rsidRPr="00F607B2" w:rsidRDefault="006517F2" w:rsidP="00A42671">
            <w:pPr>
              <w:jc w:val="both"/>
              <w:rPr>
                <w:rFonts w:ascii="Arial" w:hAnsi="Arial" w:cs="Arial"/>
              </w:rPr>
            </w:pPr>
          </w:p>
        </w:tc>
        <w:tc>
          <w:tcPr>
            <w:tcW w:w="708" w:type="dxa"/>
            <w:tcBorders>
              <w:bottom w:val="single" w:sz="4" w:space="0" w:color="auto"/>
            </w:tcBorders>
          </w:tcPr>
          <w:p w14:paraId="2D8B8471" w14:textId="77777777" w:rsidR="006517F2" w:rsidRPr="00F607B2" w:rsidRDefault="006517F2" w:rsidP="00A42671">
            <w:pPr>
              <w:jc w:val="both"/>
              <w:rPr>
                <w:rFonts w:ascii="Arial" w:hAnsi="Arial" w:cs="Arial"/>
              </w:rPr>
            </w:pPr>
          </w:p>
        </w:tc>
      </w:tr>
      <w:tr w:rsidR="006517F2" w:rsidRPr="00F607B2" w14:paraId="504C9C2D" w14:textId="77777777" w:rsidTr="00A42671">
        <w:tc>
          <w:tcPr>
            <w:tcW w:w="10314" w:type="dxa"/>
            <w:gridSpan w:val="6"/>
            <w:shd w:val="clear" w:color="auto" w:fill="auto"/>
          </w:tcPr>
          <w:p w14:paraId="1C930C53" w14:textId="77777777" w:rsidR="006517F2" w:rsidRPr="00F607B2" w:rsidRDefault="006517F2" w:rsidP="00A42671">
            <w:pPr>
              <w:jc w:val="both"/>
              <w:rPr>
                <w:rFonts w:ascii="Arial" w:hAnsi="Arial" w:cs="Arial"/>
                <w:color w:val="002060"/>
              </w:rPr>
            </w:pPr>
          </w:p>
        </w:tc>
      </w:tr>
      <w:tr w:rsidR="006517F2" w:rsidRPr="00F607B2" w14:paraId="5B6DB050" w14:textId="77777777" w:rsidTr="00A42671">
        <w:tc>
          <w:tcPr>
            <w:tcW w:w="6629" w:type="dxa"/>
            <w:shd w:val="clear" w:color="auto" w:fill="002060"/>
          </w:tcPr>
          <w:p w14:paraId="261043E4" w14:textId="77777777" w:rsidR="006517F2" w:rsidRPr="00F607B2" w:rsidRDefault="006517F2" w:rsidP="00A4267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590937A0" w14:textId="77777777" w:rsidR="006517F2" w:rsidRPr="00F607B2" w:rsidRDefault="006517F2" w:rsidP="00A42671">
            <w:pPr>
              <w:jc w:val="both"/>
              <w:rPr>
                <w:rFonts w:ascii="Arial" w:hAnsi="Arial" w:cs="Arial"/>
                <w:color w:val="002060"/>
              </w:rPr>
            </w:pPr>
          </w:p>
        </w:tc>
        <w:tc>
          <w:tcPr>
            <w:tcW w:w="770" w:type="dxa"/>
            <w:tcBorders>
              <w:bottom w:val="single" w:sz="4" w:space="0" w:color="auto"/>
            </w:tcBorders>
            <w:shd w:val="clear" w:color="auto" w:fill="002060"/>
          </w:tcPr>
          <w:p w14:paraId="51A7DEFF" w14:textId="77777777" w:rsidR="006517F2" w:rsidRPr="00F607B2" w:rsidRDefault="006517F2" w:rsidP="00A42671">
            <w:pPr>
              <w:jc w:val="both"/>
              <w:rPr>
                <w:rFonts w:ascii="Arial" w:hAnsi="Arial" w:cs="Arial"/>
                <w:color w:val="002060"/>
              </w:rPr>
            </w:pPr>
          </w:p>
        </w:tc>
        <w:tc>
          <w:tcPr>
            <w:tcW w:w="789" w:type="dxa"/>
            <w:tcBorders>
              <w:bottom w:val="single" w:sz="4" w:space="0" w:color="auto"/>
            </w:tcBorders>
            <w:shd w:val="clear" w:color="auto" w:fill="002060"/>
          </w:tcPr>
          <w:p w14:paraId="3022CFBA" w14:textId="77777777" w:rsidR="006517F2" w:rsidRPr="00F607B2" w:rsidRDefault="006517F2" w:rsidP="00A42671">
            <w:pPr>
              <w:jc w:val="both"/>
              <w:rPr>
                <w:rFonts w:ascii="Arial" w:hAnsi="Arial" w:cs="Arial"/>
                <w:color w:val="002060"/>
              </w:rPr>
            </w:pPr>
          </w:p>
        </w:tc>
        <w:tc>
          <w:tcPr>
            <w:tcW w:w="709" w:type="dxa"/>
            <w:tcBorders>
              <w:bottom w:val="single" w:sz="4" w:space="0" w:color="auto"/>
            </w:tcBorders>
            <w:shd w:val="clear" w:color="auto" w:fill="002060"/>
          </w:tcPr>
          <w:p w14:paraId="4287EC69" w14:textId="77777777" w:rsidR="006517F2" w:rsidRPr="00F607B2" w:rsidRDefault="006517F2" w:rsidP="00A42671">
            <w:pPr>
              <w:jc w:val="both"/>
              <w:rPr>
                <w:rFonts w:ascii="Arial" w:hAnsi="Arial" w:cs="Arial"/>
                <w:color w:val="002060"/>
              </w:rPr>
            </w:pPr>
          </w:p>
        </w:tc>
        <w:tc>
          <w:tcPr>
            <w:tcW w:w="708" w:type="dxa"/>
            <w:tcBorders>
              <w:bottom w:val="single" w:sz="4" w:space="0" w:color="auto"/>
            </w:tcBorders>
            <w:shd w:val="clear" w:color="auto" w:fill="002060"/>
          </w:tcPr>
          <w:p w14:paraId="738549D0" w14:textId="77777777" w:rsidR="006517F2" w:rsidRPr="00F607B2" w:rsidRDefault="006517F2" w:rsidP="00A42671">
            <w:pPr>
              <w:jc w:val="both"/>
              <w:rPr>
                <w:rFonts w:ascii="Arial" w:hAnsi="Arial" w:cs="Arial"/>
                <w:color w:val="002060"/>
              </w:rPr>
            </w:pPr>
          </w:p>
        </w:tc>
      </w:tr>
      <w:tr w:rsidR="006517F2" w:rsidRPr="00F607B2" w14:paraId="3B0D6F4B" w14:textId="77777777" w:rsidTr="00A42671">
        <w:tc>
          <w:tcPr>
            <w:tcW w:w="10314" w:type="dxa"/>
            <w:gridSpan w:val="6"/>
            <w:vAlign w:val="bottom"/>
          </w:tcPr>
          <w:p w14:paraId="1A11E1BA" w14:textId="77777777" w:rsidR="006517F2" w:rsidRPr="009D0DEA" w:rsidRDefault="006517F2" w:rsidP="00A42671">
            <w:pPr>
              <w:jc w:val="both"/>
              <w:rPr>
                <w:rFonts w:ascii="Arial" w:hAnsi="Arial" w:cs="Arial"/>
                <w:color w:val="FFFFFF" w:themeColor="background1"/>
              </w:rPr>
            </w:pPr>
          </w:p>
        </w:tc>
      </w:tr>
      <w:tr w:rsidR="006517F2" w:rsidRPr="00F607B2" w14:paraId="04441F54" w14:textId="77777777" w:rsidTr="00A42671">
        <w:tc>
          <w:tcPr>
            <w:tcW w:w="6629" w:type="dxa"/>
            <w:vAlign w:val="bottom"/>
          </w:tcPr>
          <w:p w14:paraId="0D73581B" w14:textId="77777777" w:rsidR="006517F2" w:rsidRPr="00F607B2" w:rsidRDefault="006517F2" w:rsidP="00A4267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D07BEB4"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shd w:val="clear" w:color="auto" w:fill="FFFFFF" w:themeFill="background1"/>
          </w:tcPr>
          <w:p w14:paraId="4D2BD063" w14:textId="77777777" w:rsidR="006517F2" w:rsidRPr="009D0DEA" w:rsidRDefault="006517F2" w:rsidP="00A42671">
            <w:pPr>
              <w:jc w:val="both"/>
              <w:rPr>
                <w:rFonts w:ascii="Arial" w:hAnsi="Arial" w:cs="Arial"/>
                <w:color w:val="FFFFFF" w:themeColor="background1"/>
              </w:rPr>
            </w:pPr>
          </w:p>
        </w:tc>
        <w:tc>
          <w:tcPr>
            <w:tcW w:w="789" w:type="dxa"/>
            <w:shd w:val="clear" w:color="auto" w:fill="FFFFFF" w:themeFill="background1"/>
          </w:tcPr>
          <w:p w14:paraId="24E64D5E" w14:textId="77777777" w:rsidR="006517F2" w:rsidRPr="009D0DEA" w:rsidRDefault="006517F2" w:rsidP="00A42671">
            <w:pPr>
              <w:jc w:val="both"/>
              <w:rPr>
                <w:rFonts w:ascii="Arial" w:hAnsi="Arial" w:cs="Arial"/>
                <w:color w:val="FFFFFF" w:themeColor="background1"/>
              </w:rPr>
            </w:pPr>
          </w:p>
        </w:tc>
        <w:tc>
          <w:tcPr>
            <w:tcW w:w="709" w:type="dxa"/>
            <w:shd w:val="clear" w:color="auto" w:fill="FFFFFF" w:themeFill="background1"/>
          </w:tcPr>
          <w:p w14:paraId="3232DC1A" w14:textId="77777777" w:rsidR="006517F2" w:rsidRPr="009D0DEA" w:rsidRDefault="006517F2" w:rsidP="00A42671">
            <w:pPr>
              <w:jc w:val="both"/>
              <w:rPr>
                <w:rFonts w:ascii="Arial" w:hAnsi="Arial" w:cs="Arial"/>
                <w:color w:val="FFFFFF" w:themeColor="background1"/>
              </w:rPr>
            </w:pPr>
          </w:p>
        </w:tc>
        <w:tc>
          <w:tcPr>
            <w:tcW w:w="708" w:type="dxa"/>
            <w:shd w:val="clear" w:color="auto" w:fill="FFFFFF" w:themeFill="background1"/>
          </w:tcPr>
          <w:p w14:paraId="643299D3" w14:textId="77777777" w:rsidR="006517F2" w:rsidRPr="009D0DEA" w:rsidRDefault="006517F2" w:rsidP="00A42671">
            <w:pPr>
              <w:jc w:val="both"/>
              <w:rPr>
                <w:rFonts w:ascii="Arial" w:hAnsi="Arial" w:cs="Arial"/>
                <w:color w:val="FFFFFF" w:themeColor="background1"/>
              </w:rPr>
            </w:pPr>
          </w:p>
        </w:tc>
      </w:tr>
      <w:tr w:rsidR="006517F2" w:rsidRPr="00F607B2" w14:paraId="6FDA8ED8" w14:textId="77777777" w:rsidTr="00A42671">
        <w:tc>
          <w:tcPr>
            <w:tcW w:w="6629" w:type="dxa"/>
            <w:vAlign w:val="bottom"/>
          </w:tcPr>
          <w:p w14:paraId="44728DAA" w14:textId="77777777" w:rsidR="006517F2" w:rsidRPr="00F607B2" w:rsidRDefault="006517F2" w:rsidP="00A42671">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79B19CC7"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shd w:val="clear" w:color="auto" w:fill="FFFFFF" w:themeFill="background1"/>
          </w:tcPr>
          <w:p w14:paraId="2DD87F52" w14:textId="77777777" w:rsidR="006517F2" w:rsidRPr="009D0DEA" w:rsidRDefault="006517F2" w:rsidP="00A42671">
            <w:pPr>
              <w:jc w:val="both"/>
              <w:rPr>
                <w:rFonts w:ascii="Arial" w:hAnsi="Arial" w:cs="Arial"/>
                <w:color w:val="FFFFFF" w:themeColor="background1"/>
              </w:rPr>
            </w:pPr>
          </w:p>
        </w:tc>
        <w:tc>
          <w:tcPr>
            <w:tcW w:w="789" w:type="dxa"/>
            <w:shd w:val="clear" w:color="auto" w:fill="FFFFFF" w:themeFill="background1"/>
          </w:tcPr>
          <w:p w14:paraId="65993E89" w14:textId="77777777" w:rsidR="006517F2" w:rsidRPr="009D0DEA" w:rsidRDefault="006517F2" w:rsidP="00A42671">
            <w:pPr>
              <w:jc w:val="both"/>
              <w:rPr>
                <w:rFonts w:ascii="Arial" w:hAnsi="Arial" w:cs="Arial"/>
                <w:color w:val="FFFFFF" w:themeColor="background1"/>
              </w:rPr>
            </w:pPr>
          </w:p>
        </w:tc>
        <w:tc>
          <w:tcPr>
            <w:tcW w:w="709" w:type="dxa"/>
            <w:shd w:val="clear" w:color="auto" w:fill="FFFFFF" w:themeFill="background1"/>
          </w:tcPr>
          <w:p w14:paraId="4300EE21" w14:textId="77777777" w:rsidR="006517F2" w:rsidRPr="009D0DEA" w:rsidRDefault="006517F2" w:rsidP="00A42671">
            <w:pPr>
              <w:jc w:val="both"/>
              <w:rPr>
                <w:rFonts w:ascii="Arial" w:hAnsi="Arial" w:cs="Arial"/>
                <w:color w:val="FFFFFF" w:themeColor="background1"/>
              </w:rPr>
            </w:pPr>
          </w:p>
        </w:tc>
        <w:tc>
          <w:tcPr>
            <w:tcW w:w="708" w:type="dxa"/>
            <w:shd w:val="clear" w:color="auto" w:fill="FFFFFF" w:themeFill="background1"/>
          </w:tcPr>
          <w:p w14:paraId="15BC3218" w14:textId="77777777" w:rsidR="006517F2" w:rsidRPr="009D0DEA" w:rsidRDefault="006517F2" w:rsidP="00A42671">
            <w:pPr>
              <w:jc w:val="both"/>
              <w:rPr>
                <w:rFonts w:ascii="Arial" w:hAnsi="Arial" w:cs="Arial"/>
                <w:color w:val="FFFFFF" w:themeColor="background1"/>
              </w:rPr>
            </w:pPr>
          </w:p>
        </w:tc>
      </w:tr>
      <w:tr w:rsidR="006517F2" w:rsidRPr="00F607B2" w14:paraId="0A063D62" w14:textId="77777777" w:rsidTr="00A42671">
        <w:tc>
          <w:tcPr>
            <w:tcW w:w="6629" w:type="dxa"/>
          </w:tcPr>
          <w:p w14:paraId="2EA6E34A" w14:textId="77777777" w:rsidR="006517F2" w:rsidRPr="00F607B2" w:rsidRDefault="006517F2" w:rsidP="00A42671">
            <w:pPr>
              <w:jc w:val="both"/>
              <w:rPr>
                <w:rFonts w:ascii="Arial" w:hAnsi="Arial" w:cs="Arial"/>
              </w:rPr>
            </w:pPr>
            <w:r w:rsidRPr="00F607B2">
              <w:rPr>
                <w:rFonts w:ascii="Arial" w:hAnsi="Arial" w:cs="Arial"/>
              </w:rPr>
              <w:t xml:space="preserve">Chlorine based cleaning solutions </w:t>
            </w:r>
          </w:p>
          <w:p w14:paraId="536A5A3C" w14:textId="77777777" w:rsidR="006517F2" w:rsidRPr="00F607B2" w:rsidRDefault="006517F2" w:rsidP="00A42671">
            <w:pPr>
              <w:jc w:val="both"/>
              <w:rPr>
                <w:rFonts w:ascii="Arial" w:hAnsi="Arial" w:cs="Arial"/>
              </w:rPr>
            </w:pPr>
            <w:r w:rsidRPr="00F607B2">
              <w:rPr>
                <w:rFonts w:ascii="Arial" w:hAnsi="Arial" w:cs="Arial"/>
              </w:rPr>
              <w:t>(e.g. Chlorclean, Actichlor, Tristel)</w:t>
            </w:r>
          </w:p>
        </w:tc>
        <w:tc>
          <w:tcPr>
            <w:tcW w:w="709" w:type="dxa"/>
          </w:tcPr>
          <w:p w14:paraId="32148D29"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shd w:val="clear" w:color="auto" w:fill="FFFFFF" w:themeFill="background1"/>
          </w:tcPr>
          <w:p w14:paraId="59781DCF" w14:textId="77777777" w:rsidR="006517F2" w:rsidRPr="009D0DEA" w:rsidRDefault="006517F2" w:rsidP="00A42671">
            <w:pPr>
              <w:jc w:val="both"/>
              <w:rPr>
                <w:rFonts w:ascii="Arial" w:hAnsi="Arial" w:cs="Arial"/>
                <w:color w:val="FFFFFF" w:themeColor="background1"/>
              </w:rPr>
            </w:pPr>
          </w:p>
        </w:tc>
        <w:tc>
          <w:tcPr>
            <w:tcW w:w="789" w:type="dxa"/>
            <w:shd w:val="clear" w:color="auto" w:fill="FFFFFF" w:themeFill="background1"/>
          </w:tcPr>
          <w:p w14:paraId="701C65B6" w14:textId="77777777" w:rsidR="006517F2" w:rsidRPr="009D0DEA" w:rsidRDefault="006517F2" w:rsidP="00A42671">
            <w:pPr>
              <w:jc w:val="both"/>
              <w:rPr>
                <w:rFonts w:ascii="Arial" w:hAnsi="Arial" w:cs="Arial"/>
                <w:color w:val="FFFFFF" w:themeColor="background1"/>
              </w:rPr>
            </w:pPr>
          </w:p>
        </w:tc>
        <w:tc>
          <w:tcPr>
            <w:tcW w:w="709" w:type="dxa"/>
            <w:shd w:val="clear" w:color="auto" w:fill="FFFFFF" w:themeFill="background1"/>
          </w:tcPr>
          <w:p w14:paraId="0C76FD51" w14:textId="77777777" w:rsidR="006517F2" w:rsidRPr="009D0DEA" w:rsidRDefault="006517F2" w:rsidP="00A42671">
            <w:pPr>
              <w:jc w:val="both"/>
              <w:rPr>
                <w:rFonts w:ascii="Arial" w:hAnsi="Arial" w:cs="Arial"/>
                <w:color w:val="FFFFFF" w:themeColor="background1"/>
              </w:rPr>
            </w:pPr>
          </w:p>
        </w:tc>
        <w:tc>
          <w:tcPr>
            <w:tcW w:w="708" w:type="dxa"/>
            <w:shd w:val="clear" w:color="auto" w:fill="FFFFFF" w:themeFill="background1"/>
          </w:tcPr>
          <w:p w14:paraId="4BE0CC30" w14:textId="77777777" w:rsidR="006517F2" w:rsidRPr="009D0DEA" w:rsidRDefault="006517F2" w:rsidP="00A42671">
            <w:pPr>
              <w:jc w:val="both"/>
              <w:rPr>
                <w:rFonts w:ascii="Arial" w:hAnsi="Arial" w:cs="Arial"/>
                <w:color w:val="FFFFFF" w:themeColor="background1"/>
              </w:rPr>
            </w:pPr>
          </w:p>
        </w:tc>
      </w:tr>
      <w:tr w:rsidR="006517F2" w:rsidRPr="00F607B2" w14:paraId="1420938C" w14:textId="77777777" w:rsidTr="00A42671">
        <w:tc>
          <w:tcPr>
            <w:tcW w:w="6629" w:type="dxa"/>
          </w:tcPr>
          <w:p w14:paraId="2C6D9A51" w14:textId="77777777" w:rsidR="006517F2" w:rsidRPr="00F607B2" w:rsidRDefault="006517F2" w:rsidP="00A42671">
            <w:pPr>
              <w:jc w:val="both"/>
              <w:rPr>
                <w:rFonts w:ascii="Arial" w:hAnsi="Arial" w:cs="Arial"/>
              </w:rPr>
            </w:pPr>
            <w:r w:rsidRPr="00F607B2">
              <w:rPr>
                <w:rFonts w:ascii="Arial" w:hAnsi="Arial" w:cs="Arial"/>
              </w:rPr>
              <w:t>Animals</w:t>
            </w:r>
          </w:p>
        </w:tc>
        <w:tc>
          <w:tcPr>
            <w:tcW w:w="709" w:type="dxa"/>
          </w:tcPr>
          <w:p w14:paraId="03C5D45F"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shd w:val="clear" w:color="auto" w:fill="FFFFFF" w:themeFill="background1"/>
          </w:tcPr>
          <w:p w14:paraId="5770E3CD" w14:textId="77777777" w:rsidR="006517F2" w:rsidRPr="009D0DEA" w:rsidRDefault="006517F2" w:rsidP="00A42671">
            <w:pPr>
              <w:jc w:val="both"/>
              <w:rPr>
                <w:rFonts w:ascii="Arial" w:hAnsi="Arial" w:cs="Arial"/>
                <w:color w:val="FFFFFF" w:themeColor="background1"/>
              </w:rPr>
            </w:pPr>
          </w:p>
        </w:tc>
        <w:tc>
          <w:tcPr>
            <w:tcW w:w="789" w:type="dxa"/>
            <w:shd w:val="clear" w:color="auto" w:fill="FFFFFF" w:themeFill="background1"/>
          </w:tcPr>
          <w:p w14:paraId="20E01E85" w14:textId="77777777" w:rsidR="006517F2" w:rsidRPr="009D0DEA" w:rsidRDefault="006517F2" w:rsidP="00A42671">
            <w:pPr>
              <w:jc w:val="both"/>
              <w:rPr>
                <w:rFonts w:ascii="Arial" w:hAnsi="Arial" w:cs="Arial"/>
                <w:color w:val="FFFFFF" w:themeColor="background1"/>
              </w:rPr>
            </w:pPr>
          </w:p>
        </w:tc>
        <w:tc>
          <w:tcPr>
            <w:tcW w:w="709" w:type="dxa"/>
            <w:shd w:val="clear" w:color="auto" w:fill="FFFFFF" w:themeFill="background1"/>
          </w:tcPr>
          <w:p w14:paraId="50FF8F22" w14:textId="77777777" w:rsidR="006517F2" w:rsidRPr="009D0DEA" w:rsidRDefault="006517F2" w:rsidP="00A42671">
            <w:pPr>
              <w:jc w:val="both"/>
              <w:rPr>
                <w:rFonts w:ascii="Arial" w:hAnsi="Arial" w:cs="Arial"/>
                <w:color w:val="FFFFFF" w:themeColor="background1"/>
              </w:rPr>
            </w:pPr>
          </w:p>
        </w:tc>
        <w:tc>
          <w:tcPr>
            <w:tcW w:w="708" w:type="dxa"/>
            <w:shd w:val="clear" w:color="auto" w:fill="FFFFFF" w:themeFill="background1"/>
          </w:tcPr>
          <w:p w14:paraId="7722FBBE" w14:textId="77777777" w:rsidR="006517F2" w:rsidRPr="009D0DEA" w:rsidRDefault="006517F2" w:rsidP="00A42671">
            <w:pPr>
              <w:jc w:val="both"/>
              <w:rPr>
                <w:rFonts w:ascii="Arial" w:hAnsi="Arial" w:cs="Arial"/>
                <w:color w:val="FFFFFF" w:themeColor="background1"/>
              </w:rPr>
            </w:pPr>
          </w:p>
        </w:tc>
      </w:tr>
      <w:tr w:rsidR="006517F2" w:rsidRPr="00F607B2" w14:paraId="6011E4B4" w14:textId="77777777" w:rsidTr="00A42671">
        <w:tc>
          <w:tcPr>
            <w:tcW w:w="6629" w:type="dxa"/>
            <w:tcBorders>
              <w:bottom w:val="single" w:sz="4" w:space="0" w:color="auto"/>
            </w:tcBorders>
          </w:tcPr>
          <w:p w14:paraId="40C92E83" w14:textId="77777777" w:rsidR="006517F2" w:rsidRPr="00F607B2" w:rsidRDefault="006517F2" w:rsidP="00A4267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010A2A77"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7E0BC6A8" w14:textId="77777777" w:rsidR="006517F2" w:rsidRPr="009D0DEA" w:rsidRDefault="006517F2" w:rsidP="00A4267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24D11A6A" w14:textId="77777777" w:rsidR="006517F2" w:rsidRPr="009D0DEA" w:rsidRDefault="006517F2" w:rsidP="00A4267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04EF0B6F" w14:textId="77777777" w:rsidR="006517F2" w:rsidRPr="009D0DEA" w:rsidRDefault="006517F2" w:rsidP="00A4267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1965A45" w14:textId="77777777" w:rsidR="006517F2" w:rsidRPr="009D0DEA" w:rsidRDefault="006517F2" w:rsidP="00A42671">
            <w:pPr>
              <w:jc w:val="both"/>
              <w:rPr>
                <w:rFonts w:ascii="Arial" w:hAnsi="Arial" w:cs="Arial"/>
                <w:color w:val="FFFFFF" w:themeColor="background1"/>
              </w:rPr>
            </w:pPr>
          </w:p>
        </w:tc>
      </w:tr>
      <w:tr w:rsidR="006517F2" w:rsidRPr="00F607B2" w14:paraId="6268B4C2" w14:textId="77777777" w:rsidTr="00A42671">
        <w:tc>
          <w:tcPr>
            <w:tcW w:w="7338" w:type="dxa"/>
            <w:gridSpan w:val="2"/>
            <w:shd w:val="clear" w:color="auto" w:fill="auto"/>
          </w:tcPr>
          <w:p w14:paraId="297FACDA" w14:textId="77777777" w:rsidR="006517F2" w:rsidRPr="00F607B2" w:rsidRDefault="006517F2" w:rsidP="00A42671">
            <w:pPr>
              <w:jc w:val="both"/>
              <w:rPr>
                <w:rFonts w:ascii="Arial" w:hAnsi="Arial" w:cs="Arial"/>
                <w:b/>
                <w:color w:val="FFFFFF" w:themeColor="background1"/>
              </w:rPr>
            </w:pPr>
          </w:p>
        </w:tc>
        <w:tc>
          <w:tcPr>
            <w:tcW w:w="770" w:type="dxa"/>
            <w:shd w:val="clear" w:color="auto" w:fill="auto"/>
          </w:tcPr>
          <w:p w14:paraId="2216EA68" w14:textId="77777777" w:rsidR="006517F2" w:rsidRPr="00F607B2" w:rsidRDefault="006517F2" w:rsidP="00A42671">
            <w:pPr>
              <w:jc w:val="both"/>
              <w:rPr>
                <w:rFonts w:ascii="Arial" w:hAnsi="Arial" w:cs="Arial"/>
                <w:b/>
                <w:color w:val="FFFFFF" w:themeColor="background1"/>
              </w:rPr>
            </w:pPr>
          </w:p>
        </w:tc>
        <w:tc>
          <w:tcPr>
            <w:tcW w:w="789" w:type="dxa"/>
            <w:shd w:val="clear" w:color="auto" w:fill="auto"/>
          </w:tcPr>
          <w:p w14:paraId="642B6EFF" w14:textId="77777777" w:rsidR="006517F2" w:rsidRPr="00F607B2" w:rsidRDefault="006517F2" w:rsidP="00A42671">
            <w:pPr>
              <w:jc w:val="both"/>
              <w:rPr>
                <w:rFonts w:ascii="Arial" w:hAnsi="Arial" w:cs="Arial"/>
                <w:b/>
                <w:color w:val="FFFFFF" w:themeColor="background1"/>
              </w:rPr>
            </w:pPr>
          </w:p>
        </w:tc>
        <w:tc>
          <w:tcPr>
            <w:tcW w:w="709" w:type="dxa"/>
            <w:shd w:val="clear" w:color="auto" w:fill="auto"/>
          </w:tcPr>
          <w:p w14:paraId="714E16F5" w14:textId="77777777" w:rsidR="006517F2" w:rsidRPr="00F607B2" w:rsidRDefault="006517F2" w:rsidP="00A42671">
            <w:pPr>
              <w:jc w:val="both"/>
              <w:rPr>
                <w:rFonts w:ascii="Arial" w:hAnsi="Arial" w:cs="Arial"/>
                <w:b/>
                <w:color w:val="FFFFFF" w:themeColor="background1"/>
              </w:rPr>
            </w:pPr>
          </w:p>
        </w:tc>
        <w:tc>
          <w:tcPr>
            <w:tcW w:w="708" w:type="dxa"/>
            <w:shd w:val="clear" w:color="auto" w:fill="auto"/>
          </w:tcPr>
          <w:p w14:paraId="5BD3AB8A" w14:textId="77777777" w:rsidR="006517F2" w:rsidRPr="00F607B2" w:rsidRDefault="006517F2" w:rsidP="00A42671">
            <w:pPr>
              <w:jc w:val="both"/>
              <w:rPr>
                <w:rFonts w:ascii="Arial" w:hAnsi="Arial" w:cs="Arial"/>
                <w:b/>
                <w:color w:val="FFFFFF" w:themeColor="background1"/>
              </w:rPr>
            </w:pPr>
          </w:p>
        </w:tc>
      </w:tr>
      <w:tr w:rsidR="006517F2" w:rsidRPr="00F607B2" w14:paraId="71FCC2FB" w14:textId="77777777" w:rsidTr="00A42671">
        <w:tc>
          <w:tcPr>
            <w:tcW w:w="7338" w:type="dxa"/>
            <w:gridSpan w:val="2"/>
            <w:shd w:val="clear" w:color="auto" w:fill="002060"/>
          </w:tcPr>
          <w:p w14:paraId="65EB5855" w14:textId="77777777" w:rsidR="006517F2" w:rsidRPr="00F607B2" w:rsidRDefault="006517F2" w:rsidP="00A4267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10A89743" w14:textId="77777777" w:rsidR="006517F2" w:rsidRPr="00F607B2" w:rsidRDefault="006517F2" w:rsidP="00A42671">
            <w:pPr>
              <w:jc w:val="both"/>
              <w:rPr>
                <w:rFonts w:ascii="Arial" w:hAnsi="Arial" w:cs="Arial"/>
                <w:b/>
                <w:color w:val="FFFFFF" w:themeColor="background1"/>
              </w:rPr>
            </w:pPr>
          </w:p>
        </w:tc>
        <w:tc>
          <w:tcPr>
            <w:tcW w:w="789" w:type="dxa"/>
            <w:shd w:val="clear" w:color="auto" w:fill="002060"/>
          </w:tcPr>
          <w:p w14:paraId="2EBFABC6" w14:textId="77777777" w:rsidR="006517F2" w:rsidRPr="00F607B2" w:rsidRDefault="006517F2" w:rsidP="00A42671">
            <w:pPr>
              <w:jc w:val="both"/>
              <w:rPr>
                <w:rFonts w:ascii="Arial" w:hAnsi="Arial" w:cs="Arial"/>
                <w:b/>
                <w:color w:val="FFFFFF" w:themeColor="background1"/>
              </w:rPr>
            </w:pPr>
          </w:p>
        </w:tc>
        <w:tc>
          <w:tcPr>
            <w:tcW w:w="709" w:type="dxa"/>
            <w:shd w:val="clear" w:color="auto" w:fill="002060"/>
          </w:tcPr>
          <w:p w14:paraId="0A2D9AE2" w14:textId="77777777" w:rsidR="006517F2" w:rsidRPr="00F607B2" w:rsidRDefault="006517F2" w:rsidP="00A42671">
            <w:pPr>
              <w:jc w:val="both"/>
              <w:rPr>
                <w:rFonts w:ascii="Arial" w:hAnsi="Arial" w:cs="Arial"/>
                <w:b/>
                <w:color w:val="FFFFFF" w:themeColor="background1"/>
              </w:rPr>
            </w:pPr>
          </w:p>
        </w:tc>
        <w:tc>
          <w:tcPr>
            <w:tcW w:w="708" w:type="dxa"/>
            <w:shd w:val="clear" w:color="auto" w:fill="002060"/>
          </w:tcPr>
          <w:p w14:paraId="129B7C50" w14:textId="77777777" w:rsidR="006517F2" w:rsidRPr="00F607B2" w:rsidRDefault="006517F2" w:rsidP="00A42671">
            <w:pPr>
              <w:jc w:val="both"/>
              <w:rPr>
                <w:rFonts w:ascii="Arial" w:hAnsi="Arial" w:cs="Arial"/>
                <w:b/>
                <w:color w:val="FFFFFF" w:themeColor="background1"/>
              </w:rPr>
            </w:pPr>
          </w:p>
        </w:tc>
      </w:tr>
      <w:tr w:rsidR="006517F2" w:rsidRPr="00F607B2" w14:paraId="3664BC01" w14:textId="77777777" w:rsidTr="00A42671">
        <w:tc>
          <w:tcPr>
            <w:tcW w:w="6629" w:type="dxa"/>
          </w:tcPr>
          <w:p w14:paraId="08D100B0" w14:textId="77777777" w:rsidR="006517F2" w:rsidRPr="00F607B2" w:rsidRDefault="006517F2" w:rsidP="00A42671">
            <w:pPr>
              <w:jc w:val="both"/>
              <w:rPr>
                <w:rFonts w:ascii="Arial" w:hAnsi="Arial" w:cs="Arial"/>
              </w:rPr>
            </w:pPr>
            <w:r w:rsidRPr="00F607B2">
              <w:rPr>
                <w:rFonts w:ascii="Arial" w:hAnsi="Arial" w:cs="Arial"/>
              </w:rPr>
              <w:t>Radiation (&gt;6mSv)</w:t>
            </w:r>
          </w:p>
        </w:tc>
        <w:tc>
          <w:tcPr>
            <w:tcW w:w="709" w:type="dxa"/>
          </w:tcPr>
          <w:p w14:paraId="551409D2"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tcPr>
          <w:p w14:paraId="7CC9ABBB" w14:textId="77777777" w:rsidR="006517F2" w:rsidRPr="00F607B2" w:rsidRDefault="006517F2" w:rsidP="00A42671">
            <w:pPr>
              <w:jc w:val="both"/>
              <w:rPr>
                <w:rFonts w:ascii="Arial" w:hAnsi="Arial" w:cs="Arial"/>
              </w:rPr>
            </w:pPr>
          </w:p>
        </w:tc>
        <w:tc>
          <w:tcPr>
            <w:tcW w:w="789" w:type="dxa"/>
          </w:tcPr>
          <w:p w14:paraId="5FCE1B18" w14:textId="77777777" w:rsidR="006517F2" w:rsidRPr="00F607B2" w:rsidRDefault="006517F2" w:rsidP="00A42671">
            <w:pPr>
              <w:jc w:val="both"/>
              <w:rPr>
                <w:rFonts w:ascii="Arial" w:hAnsi="Arial" w:cs="Arial"/>
              </w:rPr>
            </w:pPr>
          </w:p>
        </w:tc>
        <w:tc>
          <w:tcPr>
            <w:tcW w:w="709" w:type="dxa"/>
          </w:tcPr>
          <w:p w14:paraId="00F252CC" w14:textId="77777777" w:rsidR="006517F2" w:rsidRPr="00F607B2" w:rsidRDefault="006517F2" w:rsidP="00A42671">
            <w:pPr>
              <w:jc w:val="both"/>
              <w:rPr>
                <w:rFonts w:ascii="Arial" w:hAnsi="Arial" w:cs="Arial"/>
              </w:rPr>
            </w:pPr>
          </w:p>
        </w:tc>
        <w:tc>
          <w:tcPr>
            <w:tcW w:w="708" w:type="dxa"/>
          </w:tcPr>
          <w:p w14:paraId="6B5EFEE0" w14:textId="77777777" w:rsidR="006517F2" w:rsidRPr="00F607B2" w:rsidRDefault="006517F2" w:rsidP="00A42671">
            <w:pPr>
              <w:jc w:val="both"/>
              <w:rPr>
                <w:rFonts w:ascii="Arial" w:hAnsi="Arial" w:cs="Arial"/>
              </w:rPr>
            </w:pPr>
          </w:p>
        </w:tc>
      </w:tr>
      <w:tr w:rsidR="006517F2" w:rsidRPr="00F607B2" w14:paraId="0BC44CCA" w14:textId="77777777" w:rsidTr="00A42671">
        <w:tc>
          <w:tcPr>
            <w:tcW w:w="6629" w:type="dxa"/>
            <w:vAlign w:val="bottom"/>
          </w:tcPr>
          <w:p w14:paraId="518D55A4" w14:textId="77777777" w:rsidR="006517F2" w:rsidRPr="00F607B2" w:rsidRDefault="006517F2" w:rsidP="00A42671">
            <w:pPr>
              <w:jc w:val="both"/>
              <w:rPr>
                <w:rFonts w:ascii="Arial" w:hAnsi="Arial" w:cs="Arial"/>
                <w:color w:val="000000"/>
              </w:rPr>
            </w:pPr>
            <w:r w:rsidRPr="00F607B2">
              <w:rPr>
                <w:rFonts w:ascii="Arial" w:hAnsi="Arial" w:cs="Arial"/>
                <w:color w:val="000000"/>
              </w:rPr>
              <w:t>Laser (Class 3R, 3B, 4)</w:t>
            </w:r>
          </w:p>
        </w:tc>
        <w:tc>
          <w:tcPr>
            <w:tcW w:w="709" w:type="dxa"/>
          </w:tcPr>
          <w:p w14:paraId="361B6845"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tcPr>
          <w:p w14:paraId="547BE3ED" w14:textId="77777777" w:rsidR="006517F2" w:rsidRPr="00F607B2" w:rsidRDefault="006517F2" w:rsidP="00A42671">
            <w:pPr>
              <w:jc w:val="both"/>
              <w:rPr>
                <w:rFonts w:ascii="Arial" w:hAnsi="Arial" w:cs="Arial"/>
              </w:rPr>
            </w:pPr>
          </w:p>
        </w:tc>
        <w:tc>
          <w:tcPr>
            <w:tcW w:w="789" w:type="dxa"/>
          </w:tcPr>
          <w:p w14:paraId="2FE3D22A" w14:textId="77777777" w:rsidR="006517F2" w:rsidRPr="00F607B2" w:rsidRDefault="006517F2" w:rsidP="00A42671">
            <w:pPr>
              <w:jc w:val="both"/>
              <w:rPr>
                <w:rFonts w:ascii="Arial" w:hAnsi="Arial" w:cs="Arial"/>
              </w:rPr>
            </w:pPr>
          </w:p>
        </w:tc>
        <w:tc>
          <w:tcPr>
            <w:tcW w:w="709" w:type="dxa"/>
          </w:tcPr>
          <w:p w14:paraId="520271A5" w14:textId="77777777" w:rsidR="006517F2" w:rsidRPr="00F607B2" w:rsidRDefault="006517F2" w:rsidP="00A42671">
            <w:pPr>
              <w:jc w:val="both"/>
              <w:rPr>
                <w:rFonts w:ascii="Arial" w:hAnsi="Arial" w:cs="Arial"/>
              </w:rPr>
            </w:pPr>
          </w:p>
        </w:tc>
        <w:tc>
          <w:tcPr>
            <w:tcW w:w="708" w:type="dxa"/>
          </w:tcPr>
          <w:p w14:paraId="42CE9F5B" w14:textId="77777777" w:rsidR="006517F2" w:rsidRPr="00F607B2" w:rsidRDefault="006517F2" w:rsidP="00A42671">
            <w:pPr>
              <w:jc w:val="both"/>
              <w:rPr>
                <w:rFonts w:ascii="Arial" w:hAnsi="Arial" w:cs="Arial"/>
              </w:rPr>
            </w:pPr>
          </w:p>
        </w:tc>
      </w:tr>
      <w:tr w:rsidR="006517F2" w:rsidRPr="00F607B2" w14:paraId="1849940D" w14:textId="77777777" w:rsidTr="00A42671">
        <w:tc>
          <w:tcPr>
            <w:tcW w:w="6629" w:type="dxa"/>
            <w:vAlign w:val="bottom"/>
          </w:tcPr>
          <w:p w14:paraId="04C295FD" w14:textId="77777777" w:rsidR="006517F2" w:rsidRPr="00F607B2" w:rsidRDefault="006517F2" w:rsidP="00A42671">
            <w:pPr>
              <w:jc w:val="both"/>
              <w:rPr>
                <w:rFonts w:ascii="Arial" w:hAnsi="Arial" w:cs="Arial"/>
                <w:color w:val="000000"/>
              </w:rPr>
            </w:pPr>
            <w:r w:rsidRPr="00F607B2">
              <w:rPr>
                <w:rFonts w:ascii="Arial" w:hAnsi="Arial" w:cs="Arial"/>
                <w:color w:val="000000"/>
              </w:rPr>
              <w:t>Dusty environment (&gt;4mg/m3)</w:t>
            </w:r>
          </w:p>
        </w:tc>
        <w:tc>
          <w:tcPr>
            <w:tcW w:w="709" w:type="dxa"/>
          </w:tcPr>
          <w:p w14:paraId="3800ABA8"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tcPr>
          <w:p w14:paraId="0CC60DF9" w14:textId="77777777" w:rsidR="006517F2" w:rsidRPr="00F607B2" w:rsidRDefault="006517F2" w:rsidP="00A42671">
            <w:pPr>
              <w:jc w:val="both"/>
              <w:rPr>
                <w:rFonts w:ascii="Arial" w:hAnsi="Arial" w:cs="Arial"/>
              </w:rPr>
            </w:pPr>
          </w:p>
        </w:tc>
        <w:tc>
          <w:tcPr>
            <w:tcW w:w="789" w:type="dxa"/>
          </w:tcPr>
          <w:p w14:paraId="2512B6F1" w14:textId="77777777" w:rsidR="006517F2" w:rsidRPr="00F607B2" w:rsidRDefault="006517F2" w:rsidP="00A42671">
            <w:pPr>
              <w:jc w:val="both"/>
              <w:rPr>
                <w:rFonts w:ascii="Arial" w:hAnsi="Arial" w:cs="Arial"/>
              </w:rPr>
            </w:pPr>
          </w:p>
        </w:tc>
        <w:tc>
          <w:tcPr>
            <w:tcW w:w="709" w:type="dxa"/>
          </w:tcPr>
          <w:p w14:paraId="5A00F8D7" w14:textId="77777777" w:rsidR="006517F2" w:rsidRPr="00F607B2" w:rsidRDefault="006517F2" w:rsidP="00A42671">
            <w:pPr>
              <w:jc w:val="both"/>
              <w:rPr>
                <w:rFonts w:ascii="Arial" w:hAnsi="Arial" w:cs="Arial"/>
              </w:rPr>
            </w:pPr>
          </w:p>
        </w:tc>
        <w:tc>
          <w:tcPr>
            <w:tcW w:w="708" w:type="dxa"/>
          </w:tcPr>
          <w:p w14:paraId="72574045" w14:textId="77777777" w:rsidR="006517F2" w:rsidRPr="00F607B2" w:rsidRDefault="006517F2" w:rsidP="00A42671">
            <w:pPr>
              <w:jc w:val="both"/>
              <w:rPr>
                <w:rFonts w:ascii="Arial" w:hAnsi="Arial" w:cs="Arial"/>
              </w:rPr>
            </w:pPr>
          </w:p>
        </w:tc>
      </w:tr>
      <w:tr w:rsidR="006517F2" w:rsidRPr="00F607B2" w14:paraId="24D22594" w14:textId="77777777" w:rsidTr="00A42671">
        <w:tc>
          <w:tcPr>
            <w:tcW w:w="6629" w:type="dxa"/>
          </w:tcPr>
          <w:p w14:paraId="59C1694C" w14:textId="77777777" w:rsidR="006517F2" w:rsidRPr="00F607B2" w:rsidRDefault="006517F2" w:rsidP="00A42671">
            <w:pPr>
              <w:jc w:val="both"/>
              <w:rPr>
                <w:rFonts w:ascii="Arial" w:hAnsi="Arial" w:cs="Arial"/>
              </w:rPr>
            </w:pPr>
            <w:r w:rsidRPr="00F607B2">
              <w:rPr>
                <w:rFonts w:ascii="Arial" w:hAnsi="Arial" w:cs="Arial"/>
              </w:rPr>
              <w:t>Noise (over 80dBA)</w:t>
            </w:r>
          </w:p>
        </w:tc>
        <w:tc>
          <w:tcPr>
            <w:tcW w:w="709" w:type="dxa"/>
          </w:tcPr>
          <w:p w14:paraId="6BF179C0"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tcPr>
          <w:p w14:paraId="29D89F3B" w14:textId="77777777" w:rsidR="006517F2" w:rsidRPr="00F607B2" w:rsidRDefault="006517F2" w:rsidP="00A42671">
            <w:pPr>
              <w:jc w:val="both"/>
              <w:rPr>
                <w:rFonts w:ascii="Arial" w:hAnsi="Arial" w:cs="Arial"/>
              </w:rPr>
            </w:pPr>
          </w:p>
        </w:tc>
        <w:tc>
          <w:tcPr>
            <w:tcW w:w="789" w:type="dxa"/>
          </w:tcPr>
          <w:p w14:paraId="7661643C" w14:textId="77777777" w:rsidR="006517F2" w:rsidRPr="00F607B2" w:rsidRDefault="006517F2" w:rsidP="00A42671">
            <w:pPr>
              <w:jc w:val="both"/>
              <w:rPr>
                <w:rFonts w:ascii="Arial" w:hAnsi="Arial" w:cs="Arial"/>
              </w:rPr>
            </w:pPr>
          </w:p>
        </w:tc>
        <w:tc>
          <w:tcPr>
            <w:tcW w:w="709" w:type="dxa"/>
          </w:tcPr>
          <w:p w14:paraId="114F4EC8" w14:textId="77777777" w:rsidR="006517F2" w:rsidRPr="00F607B2" w:rsidRDefault="006517F2" w:rsidP="00A42671">
            <w:pPr>
              <w:jc w:val="both"/>
              <w:rPr>
                <w:rFonts w:ascii="Arial" w:hAnsi="Arial" w:cs="Arial"/>
              </w:rPr>
            </w:pPr>
          </w:p>
        </w:tc>
        <w:tc>
          <w:tcPr>
            <w:tcW w:w="708" w:type="dxa"/>
          </w:tcPr>
          <w:p w14:paraId="2A8E013C" w14:textId="77777777" w:rsidR="006517F2" w:rsidRPr="00F607B2" w:rsidRDefault="006517F2" w:rsidP="00A42671">
            <w:pPr>
              <w:jc w:val="both"/>
              <w:rPr>
                <w:rFonts w:ascii="Arial" w:hAnsi="Arial" w:cs="Arial"/>
              </w:rPr>
            </w:pPr>
          </w:p>
        </w:tc>
      </w:tr>
      <w:tr w:rsidR="006517F2" w:rsidRPr="00F607B2" w14:paraId="3A9E063C" w14:textId="77777777" w:rsidTr="00A42671">
        <w:tc>
          <w:tcPr>
            <w:tcW w:w="6629" w:type="dxa"/>
            <w:tcBorders>
              <w:bottom w:val="single" w:sz="4" w:space="0" w:color="auto"/>
            </w:tcBorders>
          </w:tcPr>
          <w:p w14:paraId="2CF85CE2" w14:textId="77777777" w:rsidR="006517F2" w:rsidRPr="00F607B2" w:rsidRDefault="006517F2" w:rsidP="00A4267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F1013D5"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tcBorders>
              <w:bottom w:val="single" w:sz="4" w:space="0" w:color="auto"/>
            </w:tcBorders>
          </w:tcPr>
          <w:p w14:paraId="36D5A207" w14:textId="77777777" w:rsidR="006517F2" w:rsidRPr="00F607B2" w:rsidRDefault="006517F2" w:rsidP="00A42671">
            <w:pPr>
              <w:jc w:val="both"/>
              <w:rPr>
                <w:rFonts w:ascii="Arial" w:hAnsi="Arial" w:cs="Arial"/>
              </w:rPr>
            </w:pPr>
          </w:p>
        </w:tc>
        <w:tc>
          <w:tcPr>
            <w:tcW w:w="789" w:type="dxa"/>
            <w:tcBorders>
              <w:bottom w:val="single" w:sz="4" w:space="0" w:color="auto"/>
            </w:tcBorders>
          </w:tcPr>
          <w:p w14:paraId="3CB5C39B" w14:textId="77777777" w:rsidR="006517F2" w:rsidRPr="00F607B2" w:rsidRDefault="006517F2" w:rsidP="00A42671">
            <w:pPr>
              <w:jc w:val="both"/>
              <w:rPr>
                <w:rFonts w:ascii="Arial" w:hAnsi="Arial" w:cs="Arial"/>
              </w:rPr>
            </w:pPr>
          </w:p>
        </w:tc>
        <w:tc>
          <w:tcPr>
            <w:tcW w:w="709" w:type="dxa"/>
            <w:tcBorders>
              <w:bottom w:val="single" w:sz="4" w:space="0" w:color="auto"/>
            </w:tcBorders>
          </w:tcPr>
          <w:p w14:paraId="241DDBB7" w14:textId="77777777" w:rsidR="006517F2" w:rsidRPr="00F607B2" w:rsidRDefault="006517F2" w:rsidP="00A42671">
            <w:pPr>
              <w:jc w:val="both"/>
              <w:rPr>
                <w:rFonts w:ascii="Arial" w:hAnsi="Arial" w:cs="Arial"/>
              </w:rPr>
            </w:pPr>
          </w:p>
        </w:tc>
        <w:tc>
          <w:tcPr>
            <w:tcW w:w="708" w:type="dxa"/>
            <w:tcBorders>
              <w:bottom w:val="single" w:sz="4" w:space="0" w:color="auto"/>
            </w:tcBorders>
          </w:tcPr>
          <w:p w14:paraId="2882BD1F" w14:textId="77777777" w:rsidR="006517F2" w:rsidRPr="00F607B2" w:rsidRDefault="006517F2" w:rsidP="00A42671">
            <w:pPr>
              <w:jc w:val="both"/>
              <w:rPr>
                <w:rFonts w:ascii="Arial" w:hAnsi="Arial" w:cs="Arial"/>
              </w:rPr>
            </w:pPr>
          </w:p>
        </w:tc>
      </w:tr>
      <w:tr w:rsidR="006517F2" w:rsidRPr="00F607B2" w14:paraId="58B044B5" w14:textId="77777777" w:rsidTr="00A42671">
        <w:tc>
          <w:tcPr>
            <w:tcW w:w="10314" w:type="dxa"/>
            <w:gridSpan w:val="6"/>
            <w:shd w:val="clear" w:color="auto" w:fill="auto"/>
          </w:tcPr>
          <w:p w14:paraId="5B61F992" w14:textId="77777777" w:rsidR="006517F2" w:rsidRPr="00F607B2" w:rsidRDefault="006517F2" w:rsidP="00A42671">
            <w:pPr>
              <w:jc w:val="both"/>
              <w:rPr>
                <w:rFonts w:ascii="Arial" w:hAnsi="Arial" w:cs="Arial"/>
                <w:b/>
                <w:color w:val="FFFFFF" w:themeColor="background1"/>
              </w:rPr>
            </w:pPr>
          </w:p>
        </w:tc>
      </w:tr>
      <w:tr w:rsidR="006517F2" w:rsidRPr="00F607B2" w14:paraId="53A8805C" w14:textId="77777777" w:rsidTr="00A42671">
        <w:tc>
          <w:tcPr>
            <w:tcW w:w="7338" w:type="dxa"/>
            <w:gridSpan w:val="2"/>
            <w:shd w:val="clear" w:color="auto" w:fill="002060"/>
          </w:tcPr>
          <w:p w14:paraId="7D48B874" w14:textId="77777777" w:rsidR="006517F2" w:rsidRPr="00F607B2" w:rsidRDefault="006517F2" w:rsidP="00A4267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9D93F23" w14:textId="77777777" w:rsidR="006517F2" w:rsidRPr="00F607B2" w:rsidRDefault="006517F2" w:rsidP="00A42671">
            <w:pPr>
              <w:jc w:val="both"/>
              <w:rPr>
                <w:rFonts w:ascii="Arial" w:hAnsi="Arial" w:cs="Arial"/>
                <w:b/>
                <w:color w:val="FFFFFF" w:themeColor="background1"/>
              </w:rPr>
            </w:pPr>
          </w:p>
        </w:tc>
        <w:tc>
          <w:tcPr>
            <w:tcW w:w="789" w:type="dxa"/>
            <w:shd w:val="clear" w:color="auto" w:fill="002060"/>
          </w:tcPr>
          <w:p w14:paraId="4E580B70" w14:textId="77777777" w:rsidR="006517F2" w:rsidRPr="00F607B2" w:rsidRDefault="006517F2" w:rsidP="00A42671">
            <w:pPr>
              <w:jc w:val="both"/>
              <w:rPr>
                <w:rFonts w:ascii="Arial" w:hAnsi="Arial" w:cs="Arial"/>
                <w:b/>
                <w:color w:val="FFFFFF" w:themeColor="background1"/>
              </w:rPr>
            </w:pPr>
          </w:p>
        </w:tc>
        <w:tc>
          <w:tcPr>
            <w:tcW w:w="709" w:type="dxa"/>
            <w:shd w:val="clear" w:color="auto" w:fill="002060"/>
          </w:tcPr>
          <w:p w14:paraId="22BBACD8" w14:textId="77777777" w:rsidR="006517F2" w:rsidRPr="00F607B2" w:rsidRDefault="006517F2" w:rsidP="00A42671">
            <w:pPr>
              <w:jc w:val="both"/>
              <w:rPr>
                <w:rFonts w:ascii="Arial" w:hAnsi="Arial" w:cs="Arial"/>
                <w:b/>
                <w:color w:val="FFFFFF" w:themeColor="background1"/>
              </w:rPr>
            </w:pPr>
          </w:p>
        </w:tc>
        <w:tc>
          <w:tcPr>
            <w:tcW w:w="708" w:type="dxa"/>
            <w:shd w:val="clear" w:color="auto" w:fill="002060"/>
          </w:tcPr>
          <w:p w14:paraId="14E29631" w14:textId="77777777" w:rsidR="006517F2" w:rsidRPr="00F607B2" w:rsidRDefault="006517F2" w:rsidP="00A42671">
            <w:pPr>
              <w:jc w:val="both"/>
              <w:rPr>
                <w:rFonts w:ascii="Arial" w:hAnsi="Arial" w:cs="Arial"/>
                <w:b/>
                <w:color w:val="FFFFFF" w:themeColor="background1"/>
              </w:rPr>
            </w:pPr>
          </w:p>
        </w:tc>
      </w:tr>
      <w:tr w:rsidR="006517F2" w:rsidRPr="00F607B2" w14:paraId="4BDB25A1" w14:textId="77777777" w:rsidTr="00A42671">
        <w:tc>
          <w:tcPr>
            <w:tcW w:w="6629" w:type="dxa"/>
          </w:tcPr>
          <w:p w14:paraId="025129DC" w14:textId="77777777" w:rsidR="006517F2" w:rsidRPr="00F607B2" w:rsidRDefault="006517F2" w:rsidP="00A42671">
            <w:pPr>
              <w:jc w:val="both"/>
              <w:rPr>
                <w:rFonts w:ascii="Arial" w:hAnsi="Arial" w:cs="Arial"/>
              </w:rPr>
            </w:pPr>
            <w:r w:rsidRPr="00F607B2">
              <w:rPr>
                <w:rFonts w:ascii="Arial" w:hAnsi="Arial" w:cs="Arial"/>
              </w:rPr>
              <w:t>VDU use ( &gt; 1 hour daily)</w:t>
            </w:r>
          </w:p>
        </w:tc>
        <w:tc>
          <w:tcPr>
            <w:tcW w:w="709" w:type="dxa"/>
          </w:tcPr>
          <w:p w14:paraId="7EBF87A1" w14:textId="77777777" w:rsidR="006517F2" w:rsidRPr="00F607B2" w:rsidRDefault="006517F2" w:rsidP="00A42671">
            <w:pPr>
              <w:jc w:val="center"/>
              <w:rPr>
                <w:rFonts w:ascii="Arial" w:hAnsi="Arial" w:cs="Arial"/>
              </w:rPr>
            </w:pPr>
            <w:r w:rsidRPr="00F607B2">
              <w:rPr>
                <w:rFonts w:ascii="Arial" w:hAnsi="Arial" w:cs="Arial"/>
              </w:rPr>
              <w:t>Y</w:t>
            </w:r>
          </w:p>
        </w:tc>
        <w:tc>
          <w:tcPr>
            <w:tcW w:w="770" w:type="dxa"/>
          </w:tcPr>
          <w:p w14:paraId="14C319DD" w14:textId="77777777" w:rsidR="006517F2" w:rsidRPr="006F75C9" w:rsidRDefault="006517F2" w:rsidP="00A42671">
            <w:pPr>
              <w:jc w:val="center"/>
              <w:rPr>
                <w:rFonts w:ascii="Arial" w:hAnsi="Arial" w:cs="Arial"/>
              </w:rPr>
            </w:pPr>
          </w:p>
        </w:tc>
        <w:tc>
          <w:tcPr>
            <w:tcW w:w="789" w:type="dxa"/>
          </w:tcPr>
          <w:p w14:paraId="1BC3ECC2" w14:textId="77777777" w:rsidR="006517F2" w:rsidRPr="006F75C9" w:rsidRDefault="006517F2" w:rsidP="00A42671">
            <w:pPr>
              <w:jc w:val="center"/>
              <w:rPr>
                <w:rFonts w:ascii="Arial" w:hAnsi="Arial" w:cs="Arial"/>
              </w:rPr>
            </w:pPr>
          </w:p>
        </w:tc>
        <w:tc>
          <w:tcPr>
            <w:tcW w:w="709" w:type="dxa"/>
          </w:tcPr>
          <w:p w14:paraId="465E8E2A" w14:textId="77777777" w:rsidR="006517F2" w:rsidRPr="006F75C9" w:rsidRDefault="006517F2" w:rsidP="00A42671">
            <w:pPr>
              <w:jc w:val="center"/>
              <w:rPr>
                <w:rFonts w:ascii="Arial" w:hAnsi="Arial" w:cs="Arial"/>
              </w:rPr>
            </w:pPr>
          </w:p>
        </w:tc>
        <w:tc>
          <w:tcPr>
            <w:tcW w:w="708" w:type="dxa"/>
          </w:tcPr>
          <w:p w14:paraId="3480CA3C" w14:textId="77777777" w:rsidR="006517F2" w:rsidRPr="006F75C9" w:rsidRDefault="006517F2" w:rsidP="00A42671">
            <w:pPr>
              <w:jc w:val="center"/>
              <w:rPr>
                <w:rFonts w:ascii="Arial" w:hAnsi="Arial" w:cs="Arial"/>
              </w:rPr>
            </w:pPr>
            <w:r w:rsidRPr="006F75C9">
              <w:rPr>
                <w:rFonts w:ascii="Arial" w:hAnsi="Arial" w:cs="Arial"/>
              </w:rPr>
              <w:t>X</w:t>
            </w:r>
          </w:p>
        </w:tc>
      </w:tr>
      <w:tr w:rsidR="006517F2" w:rsidRPr="00F607B2" w14:paraId="5CDBDA4F" w14:textId="77777777" w:rsidTr="00A42671">
        <w:tc>
          <w:tcPr>
            <w:tcW w:w="6629" w:type="dxa"/>
          </w:tcPr>
          <w:p w14:paraId="313F766B" w14:textId="77777777" w:rsidR="006517F2" w:rsidRPr="00F607B2" w:rsidRDefault="006517F2" w:rsidP="00A42671">
            <w:pPr>
              <w:jc w:val="both"/>
              <w:rPr>
                <w:rFonts w:ascii="Arial" w:hAnsi="Arial" w:cs="Arial"/>
              </w:rPr>
            </w:pPr>
            <w:r w:rsidRPr="00F607B2">
              <w:rPr>
                <w:rFonts w:ascii="Arial" w:hAnsi="Arial" w:cs="Arial"/>
              </w:rPr>
              <w:t>Heavy manual handling (&gt;10kg)</w:t>
            </w:r>
          </w:p>
        </w:tc>
        <w:tc>
          <w:tcPr>
            <w:tcW w:w="709" w:type="dxa"/>
          </w:tcPr>
          <w:p w14:paraId="6AAEB40C" w14:textId="77777777" w:rsidR="006517F2" w:rsidRPr="00F607B2" w:rsidRDefault="006517F2" w:rsidP="00A42671">
            <w:pPr>
              <w:jc w:val="center"/>
              <w:rPr>
                <w:rFonts w:ascii="Arial" w:hAnsi="Arial" w:cs="Arial"/>
              </w:rPr>
            </w:pPr>
            <w:r>
              <w:rPr>
                <w:rFonts w:ascii="Arial" w:hAnsi="Arial" w:cs="Arial"/>
              </w:rPr>
              <w:t>Y</w:t>
            </w:r>
          </w:p>
        </w:tc>
        <w:tc>
          <w:tcPr>
            <w:tcW w:w="770" w:type="dxa"/>
          </w:tcPr>
          <w:p w14:paraId="4B3E0DA5" w14:textId="77777777" w:rsidR="006517F2" w:rsidRPr="006F75C9" w:rsidRDefault="006517F2" w:rsidP="00A42671">
            <w:pPr>
              <w:jc w:val="center"/>
              <w:rPr>
                <w:rFonts w:ascii="Arial" w:hAnsi="Arial" w:cs="Arial"/>
              </w:rPr>
            </w:pPr>
          </w:p>
        </w:tc>
        <w:tc>
          <w:tcPr>
            <w:tcW w:w="789" w:type="dxa"/>
          </w:tcPr>
          <w:p w14:paraId="269E5241" w14:textId="77777777" w:rsidR="006517F2" w:rsidRPr="006F75C9" w:rsidRDefault="006517F2" w:rsidP="00A42671">
            <w:pPr>
              <w:jc w:val="center"/>
              <w:rPr>
                <w:rFonts w:ascii="Arial" w:hAnsi="Arial" w:cs="Arial"/>
              </w:rPr>
            </w:pPr>
            <w:r w:rsidRPr="007811A3">
              <w:rPr>
                <w:rFonts w:ascii="Arial" w:hAnsi="Arial" w:cs="Arial"/>
                <w:szCs w:val="24"/>
              </w:rPr>
              <w:t></w:t>
            </w:r>
          </w:p>
        </w:tc>
        <w:tc>
          <w:tcPr>
            <w:tcW w:w="709" w:type="dxa"/>
          </w:tcPr>
          <w:p w14:paraId="22C63CE4" w14:textId="77777777" w:rsidR="006517F2" w:rsidRPr="006F75C9" w:rsidRDefault="006517F2" w:rsidP="00A42671">
            <w:pPr>
              <w:jc w:val="center"/>
              <w:rPr>
                <w:rFonts w:ascii="Arial" w:hAnsi="Arial" w:cs="Arial"/>
              </w:rPr>
            </w:pPr>
          </w:p>
        </w:tc>
        <w:tc>
          <w:tcPr>
            <w:tcW w:w="708" w:type="dxa"/>
          </w:tcPr>
          <w:p w14:paraId="2A1AAFED" w14:textId="77777777" w:rsidR="006517F2" w:rsidRPr="006F75C9" w:rsidRDefault="006517F2" w:rsidP="00A42671">
            <w:pPr>
              <w:jc w:val="center"/>
              <w:rPr>
                <w:rFonts w:ascii="Arial" w:hAnsi="Arial" w:cs="Arial"/>
              </w:rPr>
            </w:pPr>
          </w:p>
        </w:tc>
      </w:tr>
      <w:tr w:rsidR="006517F2" w:rsidRPr="00F607B2" w14:paraId="2B0A93C8" w14:textId="77777777" w:rsidTr="00A42671">
        <w:tc>
          <w:tcPr>
            <w:tcW w:w="6629" w:type="dxa"/>
            <w:vAlign w:val="bottom"/>
          </w:tcPr>
          <w:p w14:paraId="7952DFEA" w14:textId="77777777" w:rsidR="006517F2" w:rsidRPr="00F607B2" w:rsidRDefault="006517F2" w:rsidP="00A42671">
            <w:pPr>
              <w:jc w:val="both"/>
              <w:rPr>
                <w:rFonts w:ascii="Arial" w:hAnsi="Arial" w:cs="Arial"/>
                <w:color w:val="000000"/>
              </w:rPr>
            </w:pPr>
            <w:r w:rsidRPr="00F607B2">
              <w:rPr>
                <w:rFonts w:ascii="Arial" w:hAnsi="Arial" w:cs="Arial"/>
                <w:color w:val="000000"/>
              </w:rPr>
              <w:t>Driving</w:t>
            </w:r>
          </w:p>
        </w:tc>
        <w:tc>
          <w:tcPr>
            <w:tcW w:w="709" w:type="dxa"/>
          </w:tcPr>
          <w:p w14:paraId="7B64FE54" w14:textId="77777777" w:rsidR="006517F2" w:rsidRPr="00F607B2" w:rsidRDefault="006517F2" w:rsidP="00A42671">
            <w:pPr>
              <w:jc w:val="center"/>
              <w:rPr>
                <w:rFonts w:ascii="Arial" w:hAnsi="Arial" w:cs="Arial"/>
              </w:rPr>
            </w:pPr>
            <w:r w:rsidRPr="00F607B2">
              <w:rPr>
                <w:rFonts w:ascii="Arial" w:hAnsi="Arial" w:cs="Arial"/>
              </w:rPr>
              <w:t>Y</w:t>
            </w:r>
          </w:p>
        </w:tc>
        <w:tc>
          <w:tcPr>
            <w:tcW w:w="770" w:type="dxa"/>
          </w:tcPr>
          <w:p w14:paraId="6C7DD320" w14:textId="77777777" w:rsidR="006517F2" w:rsidRPr="006F75C9" w:rsidRDefault="006517F2" w:rsidP="00A42671">
            <w:pPr>
              <w:jc w:val="center"/>
              <w:rPr>
                <w:rFonts w:ascii="Arial" w:hAnsi="Arial" w:cs="Arial"/>
              </w:rPr>
            </w:pPr>
          </w:p>
        </w:tc>
        <w:tc>
          <w:tcPr>
            <w:tcW w:w="789" w:type="dxa"/>
          </w:tcPr>
          <w:p w14:paraId="32196125" w14:textId="77777777" w:rsidR="006517F2" w:rsidRPr="006F75C9" w:rsidRDefault="006517F2" w:rsidP="00A42671">
            <w:pPr>
              <w:jc w:val="center"/>
              <w:rPr>
                <w:rFonts w:ascii="Arial" w:hAnsi="Arial" w:cs="Arial"/>
              </w:rPr>
            </w:pPr>
            <w:r>
              <w:rPr>
                <w:rFonts w:ascii="Arial" w:hAnsi="Arial" w:cs="Arial"/>
                <w:szCs w:val="24"/>
              </w:rPr>
              <w:t>X</w:t>
            </w:r>
          </w:p>
        </w:tc>
        <w:tc>
          <w:tcPr>
            <w:tcW w:w="709" w:type="dxa"/>
          </w:tcPr>
          <w:p w14:paraId="12B09F49" w14:textId="77777777" w:rsidR="006517F2" w:rsidRPr="006F75C9" w:rsidRDefault="006517F2" w:rsidP="00A42671">
            <w:pPr>
              <w:jc w:val="center"/>
              <w:rPr>
                <w:rFonts w:ascii="Arial" w:hAnsi="Arial" w:cs="Arial"/>
              </w:rPr>
            </w:pPr>
          </w:p>
        </w:tc>
        <w:tc>
          <w:tcPr>
            <w:tcW w:w="708" w:type="dxa"/>
          </w:tcPr>
          <w:p w14:paraId="1CDB7B01" w14:textId="77777777" w:rsidR="006517F2" w:rsidRPr="006F75C9" w:rsidRDefault="006517F2" w:rsidP="00A42671">
            <w:pPr>
              <w:jc w:val="center"/>
              <w:rPr>
                <w:rFonts w:ascii="Arial" w:hAnsi="Arial" w:cs="Arial"/>
              </w:rPr>
            </w:pPr>
          </w:p>
        </w:tc>
      </w:tr>
      <w:tr w:rsidR="006517F2" w:rsidRPr="00F607B2" w14:paraId="4B785ED1" w14:textId="77777777" w:rsidTr="00A42671">
        <w:tc>
          <w:tcPr>
            <w:tcW w:w="6629" w:type="dxa"/>
            <w:vAlign w:val="bottom"/>
          </w:tcPr>
          <w:p w14:paraId="4FD41EE5" w14:textId="77777777" w:rsidR="006517F2" w:rsidRPr="00F607B2" w:rsidRDefault="006517F2" w:rsidP="00A42671">
            <w:pPr>
              <w:jc w:val="both"/>
              <w:rPr>
                <w:rFonts w:ascii="Arial" w:hAnsi="Arial" w:cs="Arial"/>
                <w:color w:val="000000"/>
              </w:rPr>
            </w:pPr>
            <w:r w:rsidRPr="00F607B2">
              <w:rPr>
                <w:rFonts w:ascii="Arial" w:hAnsi="Arial" w:cs="Arial"/>
                <w:color w:val="000000"/>
              </w:rPr>
              <w:t>Food handling</w:t>
            </w:r>
          </w:p>
        </w:tc>
        <w:tc>
          <w:tcPr>
            <w:tcW w:w="709" w:type="dxa"/>
          </w:tcPr>
          <w:p w14:paraId="17B21CB9" w14:textId="77777777" w:rsidR="006517F2" w:rsidRPr="00F607B2" w:rsidRDefault="006517F2" w:rsidP="00A42671">
            <w:pPr>
              <w:jc w:val="center"/>
              <w:rPr>
                <w:rFonts w:ascii="Arial" w:hAnsi="Arial" w:cs="Arial"/>
              </w:rPr>
            </w:pPr>
            <w:r>
              <w:rPr>
                <w:rFonts w:ascii="Arial" w:hAnsi="Arial" w:cs="Arial"/>
              </w:rPr>
              <w:t>N</w:t>
            </w:r>
          </w:p>
        </w:tc>
        <w:tc>
          <w:tcPr>
            <w:tcW w:w="770" w:type="dxa"/>
          </w:tcPr>
          <w:p w14:paraId="27049D68" w14:textId="77777777" w:rsidR="006517F2" w:rsidRPr="006F75C9" w:rsidRDefault="006517F2" w:rsidP="00A42671">
            <w:pPr>
              <w:jc w:val="center"/>
              <w:rPr>
                <w:rFonts w:ascii="Arial" w:hAnsi="Arial" w:cs="Arial"/>
              </w:rPr>
            </w:pPr>
          </w:p>
        </w:tc>
        <w:tc>
          <w:tcPr>
            <w:tcW w:w="789" w:type="dxa"/>
          </w:tcPr>
          <w:p w14:paraId="77175B18" w14:textId="77777777" w:rsidR="006517F2" w:rsidRPr="006F75C9" w:rsidRDefault="006517F2" w:rsidP="00A42671">
            <w:pPr>
              <w:jc w:val="center"/>
              <w:rPr>
                <w:rFonts w:ascii="Arial" w:hAnsi="Arial" w:cs="Arial"/>
              </w:rPr>
            </w:pPr>
          </w:p>
        </w:tc>
        <w:tc>
          <w:tcPr>
            <w:tcW w:w="709" w:type="dxa"/>
          </w:tcPr>
          <w:p w14:paraId="560EB063" w14:textId="77777777" w:rsidR="006517F2" w:rsidRPr="006F75C9" w:rsidRDefault="006517F2" w:rsidP="00A42671">
            <w:pPr>
              <w:jc w:val="center"/>
              <w:rPr>
                <w:rFonts w:ascii="Arial" w:hAnsi="Arial" w:cs="Arial"/>
              </w:rPr>
            </w:pPr>
          </w:p>
        </w:tc>
        <w:tc>
          <w:tcPr>
            <w:tcW w:w="708" w:type="dxa"/>
          </w:tcPr>
          <w:p w14:paraId="0C91ABCC" w14:textId="77777777" w:rsidR="006517F2" w:rsidRPr="006F75C9" w:rsidRDefault="006517F2" w:rsidP="00A42671">
            <w:pPr>
              <w:jc w:val="center"/>
              <w:rPr>
                <w:rFonts w:ascii="Arial" w:hAnsi="Arial" w:cs="Arial"/>
              </w:rPr>
            </w:pPr>
          </w:p>
        </w:tc>
      </w:tr>
      <w:tr w:rsidR="006517F2" w:rsidRPr="00F607B2" w14:paraId="6F23B4A1" w14:textId="77777777" w:rsidTr="00A42671">
        <w:tc>
          <w:tcPr>
            <w:tcW w:w="6629" w:type="dxa"/>
            <w:vAlign w:val="bottom"/>
          </w:tcPr>
          <w:p w14:paraId="63DA4A1F" w14:textId="77777777" w:rsidR="006517F2" w:rsidRPr="00F607B2" w:rsidRDefault="006517F2" w:rsidP="00A42671">
            <w:pPr>
              <w:jc w:val="both"/>
              <w:rPr>
                <w:rFonts w:ascii="Arial" w:hAnsi="Arial" w:cs="Arial"/>
                <w:color w:val="000000"/>
              </w:rPr>
            </w:pPr>
            <w:r w:rsidRPr="00F607B2">
              <w:rPr>
                <w:rFonts w:ascii="Arial" w:hAnsi="Arial" w:cs="Arial"/>
                <w:color w:val="000000"/>
              </w:rPr>
              <w:t>Night working</w:t>
            </w:r>
          </w:p>
        </w:tc>
        <w:tc>
          <w:tcPr>
            <w:tcW w:w="709" w:type="dxa"/>
          </w:tcPr>
          <w:p w14:paraId="485A6B11" w14:textId="77777777" w:rsidR="006517F2" w:rsidRPr="00F607B2" w:rsidRDefault="006517F2" w:rsidP="00A42671">
            <w:pPr>
              <w:jc w:val="center"/>
              <w:rPr>
                <w:rFonts w:ascii="Arial" w:hAnsi="Arial" w:cs="Arial"/>
              </w:rPr>
            </w:pPr>
            <w:r>
              <w:rPr>
                <w:rFonts w:ascii="Arial" w:hAnsi="Arial" w:cs="Arial"/>
              </w:rPr>
              <w:t>Y</w:t>
            </w:r>
          </w:p>
        </w:tc>
        <w:tc>
          <w:tcPr>
            <w:tcW w:w="770" w:type="dxa"/>
          </w:tcPr>
          <w:p w14:paraId="4FCA42EB" w14:textId="77777777" w:rsidR="006517F2" w:rsidRPr="006F75C9" w:rsidRDefault="006517F2" w:rsidP="00A42671">
            <w:pPr>
              <w:jc w:val="center"/>
              <w:rPr>
                <w:rFonts w:ascii="Arial" w:hAnsi="Arial" w:cs="Arial"/>
              </w:rPr>
            </w:pPr>
            <w:r w:rsidRPr="006F75C9">
              <w:rPr>
                <w:rFonts w:ascii="Arial" w:hAnsi="Arial" w:cs="Arial"/>
              </w:rPr>
              <w:t>X</w:t>
            </w:r>
          </w:p>
        </w:tc>
        <w:tc>
          <w:tcPr>
            <w:tcW w:w="789" w:type="dxa"/>
          </w:tcPr>
          <w:p w14:paraId="1D75FFC0" w14:textId="77777777" w:rsidR="006517F2" w:rsidRPr="006F75C9" w:rsidRDefault="006517F2" w:rsidP="00A42671">
            <w:pPr>
              <w:jc w:val="center"/>
              <w:rPr>
                <w:rFonts w:ascii="Arial" w:hAnsi="Arial" w:cs="Arial"/>
              </w:rPr>
            </w:pPr>
          </w:p>
        </w:tc>
        <w:tc>
          <w:tcPr>
            <w:tcW w:w="709" w:type="dxa"/>
          </w:tcPr>
          <w:p w14:paraId="52E11C13" w14:textId="77777777" w:rsidR="006517F2" w:rsidRPr="006F75C9" w:rsidRDefault="006517F2" w:rsidP="00A42671">
            <w:pPr>
              <w:jc w:val="center"/>
              <w:rPr>
                <w:rFonts w:ascii="Arial" w:hAnsi="Arial" w:cs="Arial"/>
              </w:rPr>
            </w:pPr>
          </w:p>
        </w:tc>
        <w:tc>
          <w:tcPr>
            <w:tcW w:w="708" w:type="dxa"/>
          </w:tcPr>
          <w:p w14:paraId="20FEEF01" w14:textId="77777777" w:rsidR="006517F2" w:rsidRPr="006F75C9" w:rsidRDefault="006517F2" w:rsidP="00A42671">
            <w:pPr>
              <w:jc w:val="center"/>
              <w:rPr>
                <w:rFonts w:ascii="Arial" w:hAnsi="Arial" w:cs="Arial"/>
              </w:rPr>
            </w:pPr>
          </w:p>
        </w:tc>
      </w:tr>
      <w:tr w:rsidR="006517F2" w:rsidRPr="00F607B2" w14:paraId="63DE79EE" w14:textId="77777777" w:rsidTr="00A42671">
        <w:tc>
          <w:tcPr>
            <w:tcW w:w="6629" w:type="dxa"/>
            <w:vAlign w:val="bottom"/>
          </w:tcPr>
          <w:p w14:paraId="47D57854" w14:textId="77777777" w:rsidR="006517F2" w:rsidRPr="00F607B2" w:rsidRDefault="006517F2" w:rsidP="00A42671">
            <w:pPr>
              <w:jc w:val="both"/>
              <w:rPr>
                <w:rFonts w:ascii="Arial" w:hAnsi="Arial" w:cs="Arial"/>
                <w:color w:val="000000"/>
              </w:rPr>
            </w:pPr>
            <w:r w:rsidRPr="00F607B2">
              <w:rPr>
                <w:rFonts w:ascii="Arial" w:hAnsi="Arial" w:cs="Arial"/>
                <w:color w:val="000000"/>
              </w:rPr>
              <w:t>Electrical work</w:t>
            </w:r>
          </w:p>
        </w:tc>
        <w:tc>
          <w:tcPr>
            <w:tcW w:w="709" w:type="dxa"/>
          </w:tcPr>
          <w:p w14:paraId="63760176" w14:textId="77777777" w:rsidR="006517F2" w:rsidRPr="00F607B2" w:rsidRDefault="006517F2" w:rsidP="00A42671">
            <w:pPr>
              <w:jc w:val="center"/>
              <w:rPr>
                <w:rFonts w:ascii="Arial" w:hAnsi="Arial" w:cs="Arial"/>
              </w:rPr>
            </w:pPr>
            <w:r w:rsidRPr="00F607B2">
              <w:rPr>
                <w:rFonts w:ascii="Arial" w:hAnsi="Arial" w:cs="Arial"/>
              </w:rPr>
              <w:t>N</w:t>
            </w:r>
          </w:p>
        </w:tc>
        <w:tc>
          <w:tcPr>
            <w:tcW w:w="770" w:type="dxa"/>
          </w:tcPr>
          <w:p w14:paraId="4122E8A1" w14:textId="77777777" w:rsidR="006517F2" w:rsidRPr="006F75C9" w:rsidRDefault="006517F2" w:rsidP="00A42671">
            <w:pPr>
              <w:jc w:val="center"/>
              <w:rPr>
                <w:rFonts w:ascii="Arial" w:hAnsi="Arial" w:cs="Arial"/>
              </w:rPr>
            </w:pPr>
          </w:p>
        </w:tc>
        <w:tc>
          <w:tcPr>
            <w:tcW w:w="789" w:type="dxa"/>
          </w:tcPr>
          <w:p w14:paraId="73433D61" w14:textId="77777777" w:rsidR="006517F2" w:rsidRPr="006F75C9" w:rsidRDefault="006517F2" w:rsidP="00A42671">
            <w:pPr>
              <w:jc w:val="center"/>
              <w:rPr>
                <w:rFonts w:ascii="Arial" w:hAnsi="Arial" w:cs="Arial"/>
              </w:rPr>
            </w:pPr>
          </w:p>
        </w:tc>
        <w:tc>
          <w:tcPr>
            <w:tcW w:w="709" w:type="dxa"/>
          </w:tcPr>
          <w:p w14:paraId="7596AAB8" w14:textId="77777777" w:rsidR="006517F2" w:rsidRPr="006F75C9" w:rsidRDefault="006517F2" w:rsidP="00A42671">
            <w:pPr>
              <w:jc w:val="center"/>
              <w:rPr>
                <w:rFonts w:ascii="Arial" w:hAnsi="Arial" w:cs="Arial"/>
              </w:rPr>
            </w:pPr>
          </w:p>
        </w:tc>
        <w:tc>
          <w:tcPr>
            <w:tcW w:w="708" w:type="dxa"/>
          </w:tcPr>
          <w:p w14:paraId="3020580B" w14:textId="77777777" w:rsidR="006517F2" w:rsidRPr="006F75C9" w:rsidRDefault="006517F2" w:rsidP="00A42671">
            <w:pPr>
              <w:jc w:val="center"/>
              <w:rPr>
                <w:rFonts w:ascii="Arial" w:hAnsi="Arial" w:cs="Arial"/>
              </w:rPr>
            </w:pPr>
          </w:p>
        </w:tc>
      </w:tr>
      <w:tr w:rsidR="006517F2" w:rsidRPr="00F607B2" w14:paraId="18E1F5CF" w14:textId="77777777" w:rsidTr="00A42671">
        <w:tc>
          <w:tcPr>
            <w:tcW w:w="6629" w:type="dxa"/>
          </w:tcPr>
          <w:p w14:paraId="68F89ACA" w14:textId="77777777" w:rsidR="006517F2" w:rsidRPr="00F607B2" w:rsidRDefault="006517F2" w:rsidP="00A42671">
            <w:pPr>
              <w:jc w:val="both"/>
              <w:rPr>
                <w:rFonts w:ascii="Arial" w:hAnsi="Arial" w:cs="Arial"/>
              </w:rPr>
            </w:pPr>
            <w:r>
              <w:rPr>
                <w:rFonts w:ascii="Arial" w:hAnsi="Arial" w:cs="Arial"/>
              </w:rPr>
              <w:t xml:space="preserve">Physical Effort </w:t>
            </w:r>
          </w:p>
        </w:tc>
        <w:tc>
          <w:tcPr>
            <w:tcW w:w="709" w:type="dxa"/>
          </w:tcPr>
          <w:p w14:paraId="245736D6" w14:textId="77777777" w:rsidR="006517F2" w:rsidRDefault="006517F2" w:rsidP="00A42671">
            <w:pPr>
              <w:jc w:val="center"/>
            </w:pPr>
            <w:r>
              <w:rPr>
                <w:rFonts w:ascii="Arial" w:hAnsi="Arial" w:cs="Arial"/>
              </w:rPr>
              <w:t>Y</w:t>
            </w:r>
          </w:p>
        </w:tc>
        <w:tc>
          <w:tcPr>
            <w:tcW w:w="770" w:type="dxa"/>
          </w:tcPr>
          <w:p w14:paraId="40DF8875" w14:textId="77777777" w:rsidR="006517F2" w:rsidRPr="006F75C9" w:rsidRDefault="006517F2" w:rsidP="00A42671">
            <w:pPr>
              <w:jc w:val="center"/>
              <w:rPr>
                <w:rFonts w:ascii="Arial" w:hAnsi="Arial" w:cs="Arial"/>
              </w:rPr>
            </w:pPr>
          </w:p>
        </w:tc>
        <w:tc>
          <w:tcPr>
            <w:tcW w:w="789" w:type="dxa"/>
          </w:tcPr>
          <w:p w14:paraId="5A82CCBD" w14:textId="77777777" w:rsidR="006517F2" w:rsidRPr="006F75C9" w:rsidRDefault="006517F2" w:rsidP="00A42671">
            <w:pPr>
              <w:jc w:val="center"/>
              <w:rPr>
                <w:rFonts w:ascii="Arial" w:hAnsi="Arial" w:cs="Arial"/>
              </w:rPr>
            </w:pPr>
            <w:r>
              <w:rPr>
                <w:rFonts w:ascii="Arial" w:hAnsi="Arial" w:cs="Arial"/>
                <w:szCs w:val="24"/>
              </w:rPr>
              <w:t>X</w:t>
            </w:r>
          </w:p>
        </w:tc>
        <w:tc>
          <w:tcPr>
            <w:tcW w:w="709" w:type="dxa"/>
          </w:tcPr>
          <w:p w14:paraId="66F55F80" w14:textId="77777777" w:rsidR="006517F2" w:rsidRPr="006F75C9" w:rsidRDefault="006517F2" w:rsidP="00A42671">
            <w:pPr>
              <w:jc w:val="center"/>
              <w:rPr>
                <w:rFonts w:ascii="Arial" w:hAnsi="Arial" w:cs="Arial"/>
              </w:rPr>
            </w:pPr>
          </w:p>
        </w:tc>
        <w:tc>
          <w:tcPr>
            <w:tcW w:w="708" w:type="dxa"/>
          </w:tcPr>
          <w:p w14:paraId="6E5DA077" w14:textId="77777777" w:rsidR="006517F2" w:rsidRPr="006F75C9" w:rsidRDefault="006517F2" w:rsidP="00A42671">
            <w:pPr>
              <w:jc w:val="center"/>
              <w:rPr>
                <w:rFonts w:ascii="Arial" w:hAnsi="Arial" w:cs="Arial"/>
              </w:rPr>
            </w:pPr>
          </w:p>
        </w:tc>
      </w:tr>
      <w:tr w:rsidR="006517F2" w:rsidRPr="00F607B2" w14:paraId="1504F121" w14:textId="77777777" w:rsidTr="00A42671">
        <w:tc>
          <w:tcPr>
            <w:tcW w:w="6629" w:type="dxa"/>
          </w:tcPr>
          <w:p w14:paraId="2F9FD45A" w14:textId="77777777" w:rsidR="006517F2" w:rsidRPr="00F607B2" w:rsidRDefault="006517F2" w:rsidP="00A42671">
            <w:pPr>
              <w:jc w:val="both"/>
              <w:rPr>
                <w:rFonts w:ascii="Arial" w:hAnsi="Arial" w:cs="Arial"/>
              </w:rPr>
            </w:pPr>
            <w:r>
              <w:rPr>
                <w:rFonts w:ascii="Arial" w:hAnsi="Arial" w:cs="Arial"/>
              </w:rPr>
              <w:t xml:space="preserve">Mental Effort </w:t>
            </w:r>
          </w:p>
        </w:tc>
        <w:tc>
          <w:tcPr>
            <w:tcW w:w="709" w:type="dxa"/>
          </w:tcPr>
          <w:p w14:paraId="21A2457B" w14:textId="77777777" w:rsidR="006517F2" w:rsidRDefault="006517F2" w:rsidP="00A42671">
            <w:pPr>
              <w:jc w:val="center"/>
            </w:pPr>
            <w:r>
              <w:rPr>
                <w:rFonts w:ascii="Arial" w:hAnsi="Arial" w:cs="Arial"/>
              </w:rPr>
              <w:t>Y</w:t>
            </w:r>
          </w:p>
        </w:tc>
        <w:tc>
          <w:tcPr>
            <w:tcW w:w="770" w:type="dxa"/>
          </w:tcPr>
          <w:p w14:paraId="69504FC8" w14:textId="77777777" w:rsidR="006517F2" w:rsidRPr="006F75C9" w:rsidRDefault="006517F2" w:rsidP="00A42671">
            <w:pPr>
              <w:jc w:val="center"/>
              <w:rPr>
                <w:rFonts w:ascii="Arial" w:hAnsi="Arial" w:cs="Arial"/>
              </w:rPr>
            </w:pPr>
          </w:p>
        </w:tc>
        <w:tc>
          <w:tcPr>
            <w:tcW w:w="789" w:type="dxa"/>
          </w:tcPr>
          <w:p w14:paraId="49118C2A" w14:textId="77777777" w:rsidR="006517F2" w:rsidRPr="006F75C9" w:rsidRDefault="006517F2" w:rsidP="00A42671">
            <w:pPr>
              <w:jc w:val="center"/>
              <w:rPr>
                <w:rFonts w:ascii="Arial" w:hAnsi="Arial" w:cs="Arial"/>
              </w:rPr>
            </w:pPr>
          </w:p>
        </w:tc>
        <w:tc>
          <w:tcPr>
            <w:tcW w:w="709" w:type="dxa"/>
          </w:tcPr>
          <w:p w14:paraId="413AFF4C" w14:textId="77777777" w:rsidR="006517F2" w:rsidRPr="006F75C9" w:rsidRDefault="006517F2" w:rsidP="00A42671">
            <w:pPr>
              <w:jc w:val="center"/>
              <w:rPr>
                <w:rFonts w:ascii="Arial" w:hAnsi="Arial" w:cs="Arial"/>
              </w:rPr>
            </w:pPr>
          </w:p>
        </w:tc>
        <w:tc>
          <w:tcPr>
            <w:tcW w:w="708" w:type="dxa"/>
          </w:tcPr>
          <w:p w14:paraId="0F60F0DC" w14:textId="77777777" w:rsidR="006517F2" w:rsidRPr="006F75C9" w:rsidRDefault="006517F2" w:rsidP="00A42671">
            <w:pPr>
              <w:jc w:val="center"/>
              <w:rPr>
                <w:rFonts w:ascii="Arial" w:hAnsi="Arial" w:cs="Arial"/>
              </w:rPr>
            </w:pPr>
            <w:r w:rsidRPr="006F75C9">
              <w:rPr>
                <w:rFonts w:ascii="Arial" w:hAnsi="Arial" w:cs="Arial"/>
              </w:rPr>
              <w:t>X</w:t>
            </w:r>
          </w:p>
        </w:tc>
      </w:tr>
      <w:tr w:rsidR="006517F2" w:rsidRPr="00F607B2" w14:paraId="2A7041B7" w14:textId="77777777" w:rsidTr="00A42671">
        <w:tc>
          <w:tcPr>
            <w:tcW w:w="6629" w:type="dxa"/>
          </w:tcPr>
          <w:p w14:paraId="79A34438" w14:textId="77777777" w:rsidR="006517F2" w:rsidRPr="00F607B2" w:rsidRDefault="006517F2" w:rsidP="00A42671">
            <w:pPr>
              <w:jc w:val="both"/>
              <w:rPr>
                <w:rFonts w:ascii="Arial" w:hAnsi="Arial" w:cs="Arial"/>
              </w:rPr>
            </w:pPr>
            <w:r>
              <w:rPr>
                <w:rFonts w:ascii="Arial" w:hAnsi="Arial" w:cs="Arial"/>
              </w:rPr>
              <w:t xml:space="preserve">Emotional Effort </w:t>
            </w:r>
          </w:p>
        </w:tc>
        <w:tc>
          <w:tcPr>
            <w:tcW w:w="709" w:type="dxa"/>
          </w:tcPr>
          <w:p w14:paraId="077D1242" w14:textId="77777777" w:rsidR="006517F2" w:rsidRDefault="006517F2" w:rsidP="00A42671">
            <w:pPr>
              <w:jc w:val="center"/>
            </w:pPr>
            <w:r>
              <w:rPr>
                <w:rFonts w:ascii="Arial" w:hAnsi="Arial" w:cs="Arial"/>
              </w:rPr>
              <w:t>Y</w:t>
            </w:r>
          </w:p>
        </w:tc>
        <w:tc>
          <w:tcPr>
            <w:tcW w:w="770" w:type="dxa"/>
          </w:tcPr>
          <w:p w14:paraId="64320F78" w14:textId="77777777" w:rsidR="006517F2" w:rsidRPr="006F75C9" w:rsidRDefault="006517F2" w:rsidP="00A42671">
            <w:pPr>
              <w:jc w:val="center"/>
              <w:rPr>
                <w:rFonts w:ascii="Arial" w:hAnsi="Arial" w:cs="Arial"/>
              </w:rPr>
            </w:pPr>
            <w:r w:rsidRPr="006F75C9">
              <w:rPr>
                <w:rFonts w:ascii="Arial" w:hAnsi="Arial" w:cs="Arial"/>
              </w:rPr>
              <w:t>X</w:t>
            </w:r>
          </w:p>
        </w:tc>
        <w:tc>
          <w:tcPr>
            <w:tcW w:w="789" w:type="dxa"/>
          </w:tcPr>
          <w:p w14:paraId="6F884FD9" w14:textId="77777777" w:rsidR="006517F2" w:rsidRPr="006F75C9" w:rsidRDefault="006517F2" w:rsidP="00A42671">
            <w:pPr>
              <w:jc w:val="center"/>
              <w:rPr>
                <w:rFonts w:ascii="Arial" w:hAnsi="Arial" w:cs="Arial"/>
              </w:rPr>
            </w:pPr>
          </w:p>
        </w:tc>
        <w:tc>
          <w:tcPr>
            <w:tcW w:w="709" w:type="dxa"/>
          </w:tcPr>
          <w:p w14:paraId="5B6C2F31" w14:textId="77777777" w:rsidR="006517F2" w:rsidRPr="006F75C9" w:rsidRDefault="006517F2" w:rsidP="00A42671">
            <w:pPr>
              <w:jc w:val="center"/>
              <w:rPr>
                <w:rFonts w:ascii="Arial" w:hAnsi="Arial" w:cs="Arial"/>
              </w:rPr>
            </w:pPr>
          </w:p>
        </w:tc>
        <w:tc>
          <w:tcPr>
            <w:tcW w:w="708" w:type="dxa"/>
          </w:tcPr>
          <w:p w14:paraId="605B5246" w14:textId="77777777" w:rsidR="006517F2" w:rsidRPr="006F75C9" w:rsidRDefault="006517F2" w:rsidP="00A42671">
            <w:pPr>
              <w:jc w:val="center"/>
              <w:rPr>
                <w:rFonts w:ascii="Arial" w:hAnsi="Arial" w:cs="Arial"/>
              </w:rPr>
            </w:pPr>
          </w:p>
        </w:tc>
      </w:tr>
      <w:tr w:rsidR="006517F2" w:rsidRPr="00F607B2" w14:paraId="169295F1" w14:textId="77777777" w:rsidTr="00A42671">
        <w:tc>
          <w:tcPr>
            <w:tcW w:w="6629" w:type="dxa"/>
          </w:tcPr>
          <w:p w14:paraId="2F95CDBE" w14:textId="77777777" w:rsidR="006517F2" w:rsidRPr="00F607B2" w:rsidRDefault="006517F2" w:rsidP="00A42671">
            <w:pPr>
              <w:jc w:val="both"/>
              <w:rPr>
                <w:rFonts w:ascii="Arial" w:hAnsi="Arial" w:cs="Arial"/>
              </w:rPr>
            </w:pPr>
            <w:r w:rsidRPr="00F607B2">
              <w:rPr>
                <w:rFonts w:ascii="Arial" w:hAnsi="Arial" w:cs="Arial"/>
              </w:rPr>
              <w:t>Working in isolation</w:t>
            </w:r>
          </w:p>
        </w:tc>
        <w:tc>
          <w:tcPr>
            <w:tcW w:w="709" w:type="dxa"/>
          </w:tcPr>
          <w:p w14:paraId="2102B7B5" w14:textId="77777777" w:rsidR="006517F2" w:rsidRPr="00F607B2" w:rsidRDefault="006517F2" w:rsidP="00A42671">
            <w:pPr>
              <w:jc w:val="center"/>
              <w:rPr>
                <w:rFonts w:ascii="Arial" w:hAnsi="Arial" w:cs="Arial"/>
              </w:rPr>
            </w:pPr>
            <w:r>
              <w:rPr>
                <w:rFonts w:ascii="Arial" w:hAnsi="Arial" w:cs="Arial"/>
              </w:rPr>
              <w:t>Y</w:t>
            </w:r>
          </w:p>
        </w:tc>
        <w:tc>
          <w:tcPr>
            <w:tcW w:w="770" w:type="dxa"/>
          </w:tcPr>
          <w:p w14:paraId="004E71C0" w14:textId="77777777" w:rsidR="006517F2" w:rsidRPr="006F75C9" w:rsidRDefault="006517F2" w:rsidP="00A42671">
            <w:pPr>
              <w:jc w:val="center"/>
              <w:rPr>
                <w:rFonts w:ascii="Arial" w:hAnsi="Arial" w:cs="Arial"/>
              </w:rPr>
            </w:pPr>
            <w:r w:rsidRPr="006F75C9">
              <w:rPr>
                <w:rFonts w:ascii="Arial" w:hAnsi="Arial" w:cs="Arial"/>
              </w:rPr>
              <w:t>X</w:t>
            </w:r>
          </w:p>
        </w:tc>
        <w:tc>
          <w:tcPr>
            <w:tcW w:w="789" w:type="dxa"/>
          </w:tcPr>
          <w:p w14:paraId="5C6E81CE" w14:textId="77777777" w:rsidR="006517F2" w:rsidRPr="006F75C9" w:rsidRDefault="006517F2" w:rsidP="00A42671">
            <w:pPr>
              <w:jc w:val="center"/>
              <w:rPr>
                <w:rFonts w:ascii="Arial" w:hAnsi="Arial" w:cs="Arial"/>
              </w:rPr>
            </w:pPr>
          </w:p>
        </w:tc>
        <w:tc>
          <w:tcPr>
            <w:tcW w:w="709" w:type="dxa"/>
          </w:tcPr>
          <w:p w14:paraId="16769860" w14:textId="77777777" w:rsidR="006517F2" w:rsidRPr="006F75C9" w:rsidRDefault="006517F2" w:rsidP="00A42671">
            <w:pPr>
              <w:jc w:val="center"/>
              <w:rPr>
                <w:rFonts w:ascii="Arial" w:hAnsi="Arial" w:cs="Arial"/>
              </w:rPr>
            </w:pPr>
          </w:p>
        </w:tc>
        <w:tc>
          <w:tcPr>
            <w:tcW w:w="708" w:type="dxa"/>
          </w:tcPr>
          <w:p w14:paraId="5EC06940" w14:textId="77777777" w:rsidR="006517F2" w:rsidRPr="006F75C9" w:rsidRDefault="006517F2" w:rsidP="00A42671">
            <w:pPr>
              <w:jc w:val="center"/>
              <w:rPr>
                <w:rFonts w:ascii="Arial" w:hAnsi="Arial" w:cs="Arial"/>
              </w:rPr>
            </w:pPr>
          </w:p>
        </w:tc>
      </w:tr>
      <w:tr w:rsidR="006517F2" w:rsidRPr="00F607B2" w14:paraId="14A83C73" w14:textId="77777777" w:rsidTr="00A42671">
        <w:tc>
          <w:tcPr>
            <w:tcW w:w="6629" w:type="dxa"/>
          </w:tcPr>
          <w:p w14:paraId="108F024A" w14:textId="77777777" w:rsidR="006517F2" w:rsidRPr="00F607B2" w:rsidRDefault="006517F2" w:rsidP="00A42671">
            <w:pPr>
              <w:jc w:val="both"/>
              <w:rPr>
                <w:rFonts w:ascii="Arial" w:hAnsi="Arial" w:cs="Arial"/>
              </w:rPr>
            </w:pPr>
            <w:r w:rsidRPr="00F607B2">
              <w:rPr>
                <w:rFonts w:ascii="Arial" w:hAnsi="Arial" w:cs="Arial"/>
              </w:rPr>
              <w:t>Challenging behaviour</w:t>
            </w:r>
          </w:p>
        </w:tc>
        <w:tc>
          <w:tcPr>
            <w:tcW w:w="709" w:type="dxa"/>
          </w:tcPr>
          <w:p w14:paraId="59578C26" w14:textId="77777777" w:rsidR="006517F2" w:rsidRPr="00F607B2" w:rsidRDefault="006517F2" w:rsidP="00A42671">
            <w:pPr>
              <w:jc w:val="center"/>
              <w:rPr>
                <w:rFonts w:ascii="Arial" w:hAnsi="Arial" w:cs="Arial"/>
              </w:rPr>
            </w:pPr>
            <w:r>
              <w:rPr>
                <w:rFonts w:ascii="Arial" w:hAnsi="Arial" w:cs="Arial"/>
              </w:rPr>
              <w:t>N</w:t>
            </w:r>
          </w:p>
        </w:tc>
        <w:tc>
          <w:tcPr>
            <w:tcW w:w="770" w:type="dxa"/>
          </w:tcPr>
          <w:p w14:paraId="0EA881A6" w14:textId="77777777" w:rsidR="006517F2" w:rsidRPr="006F75C9" w:rsidRDefault="006517F2" w:rsidP="00A42671">
            <w:pPr>
              <w:jc w:val="center"/>
              <w:rPr>
                <w:rFonts w:ascii="Arial" w:hAnsi="Arial" w:cs="Arial"/>
              </w:rPr>
            </w:pPr>
          </w:p>
        </w:tc>
        <w:tc>
          <w:tcPr>
            <w:tcW w:w="789" w:type="dxa"/>
          </w:tcPr>
          <w:p w14:paraId="718269BC" w14:textId="77777777" w:rsidR="006517F2" w:rsidRPr="006F75C9" w:rsidRDefault="006517F2" w:rsidP="00A42671">
            <w:pPr>
              <w:jc w:val="center"/>
              <w:rPr>
                <w:rFonts w:ascii="Arial" w:hAnsi="Arial" w:cs="Arial"/>
              </w:rPr>
            </w:pPr>
          </w:p>
        </w:tc>
        <w:tc>
          <w:tcPr>
            <w:tcW w:w="709" w:type="dxa"/>
          </w:tcPr>
          <w:p w14:paraId="331F467C" w14:textId="77777777" w:rsidR="006517F2" w:rsidRPr="006F75C9" w:rsidRDefault="006517F2" w:rsidP="00A42671">
            <w:pPr>
              <w:jc w:val="center"/>
              <w:rPr>
                <w:rFonts w:ascii="Arial" w:hAnsi="Arial" w:cs="Arial"/>
              </w:rPr>
            </w:pPr>
          </w:p>
        </w:tc>
        <w:tc>
          <w:tcPr>
            <w:tcW w:w="708" w:type="dxa"/>
          </w:tcPr>
          <w:p w14:paraId="51DFE02F" w14:textId="77777777" w:rsidR="006517F2" w:rsidRPr="006F75C9" w:rsidRDefault="006517F2" w:rsidP="00A42671">
            <w:pPr>
              <w:jc w:val="center"/>
              <w:rPr>
                <w:rFonts w:ascii="Arial" w:hAnsi="Arial" w:cs="Arial"/>
              </w:rPr>
            </w:pPr>
          </w:p>
        </w:tc>
      </w:tr>
    </w:tbl>
    <w:p w14:paraId="1523C54C" w14:textId="77777777" w:rsidR="006517F2" w:rsidRDefault="006517F2" w:rsidP="006517F2">
      <w:pPr>
        <w:tabs>
          <w:tab w:val="left" w:pos="1080"/>
        </w:tabs>
        <w:rPr>
          <w:rFonts w:ascii="Arial" w:hAnsi="Arial" w:cs="Arial"/>
        </w:rPr>
      </w:pPr>
    </w:p>
    <w:p w14:paraId="1854ACF5" w14:textId="66EA07AD" w:rsidR="006517F2" w:rsidRDefault="006517F2">
      <w:pPr>
        <w:rPr>
          <w:rFonts w:ascii="Arial" w:hAnsi="Arial" w:cs="Arial"/>
        </w:rPr>
      </w:pPr>
      <w:r>
        <w:rPr>
          <w:rFonts w:ascii="Arial" w:hAnsi="Arial" w:cs="Arial"/>
        </w:rPr>
        <w:br w:type="page"/>
      </w:r>
    </w:p>
    <w:p w14:paraId="3B355DC0" w14:textId="77777777" w:rsidR="006517F2" w:rsidRDefault="006517F2" w:rsidP="006517F2">
      <w:pPr>
        <w:tabs>
          <w:tab w:val="left" w:pos="1080"/>
        </w:tabs>
        <w:rPr>
          <w:rFonts w:ascii="Arial" w:hAnsi="Arial" w:cs="Arial"/>
        </w:rPr>
        <w:sectPr w:rsidR="006517F2" w:rsidSect="0079132F">
          <w:headerReference w:type="default" r:id="rId14"/>
          <w:footerReference w:type="default" r:id="rId15"/>
          <w:pgSz w:w="11906" w:h="16838"/>
          <w:pgMar w:top="962" w:right="1440" w:bottom="1440" w:left="1440" w:header="284" w:footer="708" w:gutter="0"/>
          <w:cols w:space="708"/>
          <w:docGrid w:linePitch="360"/>
        </w:sectPr>
      </w:pPr>
    </w:p>
    <w:p w14:paraId="037BFD43" w14:textId="77777777" w:rsidR="006517F2" w:rsidRPr="00A1395C" w:rsidRDefault="006517F2" w:rsidP="006517F2">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14:paraId="46AFA70A" w14:textId="77777777" w:rsidR="006517F2" w:rsidRPr="00A1395C" w:rsidRDefault="006517F2" w:rsidP="006517F2">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14:paraId="5BA81135" w14:textId="77777777" w:rsidR="006517F2" w:rsidRPr="00A1395C" w:rsidRDefault="006517F2" w:rsidP="006517F2">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14:paraId="59A911A4" w14:textId="77777777" w:rsidR="006517F2" w:rsidRPr="00A1395C" w:rsidRDefault="006517F2" w:rsidP="006517F2">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14:paraId="4616B64A" w14:textId="77777777" w:rsidR="006517F2" w:rsidRPr="00A1395C" w:rsidRDefault="006517F2" w:rsidP="006517F2">
      <w:pPr>
        <w:spacing w:after="0" w:line="240" w:lineRule="auto"/>
        <w:rPr>
          <w:rFonts w:ascii="Arial" w:eastAsia="Times New Roman" w:hAnsi="Arial" w:cs="Arial"/>
          <w:sz w:val="20"/>
          <w:szCs w:val="20"/>
        </w:rPr>
      </w:pPr>
    </w:p>
    <w:tbl>
      <w:tblPr>
        <w:tblW w:w="155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6517F2" w:rsidRPr="00A1395C" w14:paraId="2F2A23EE" w14:textId="77777777" w:rsidTr="006517F2">
        <w:tc>
          <w:tcPr>
            <w:tcW w:w="2835" w:type="dxa"/>
            <w:tcBorders>
              <w:top w:val="single" w:sz="12" w:space="0" w:color="auto"/>
              <w:left w:val="single" w:sz="12" w:space="0" w:color="auto"/>
              <w:bottom w:val="nil"/>
            </w:tcBorders>
            <w:shd w:val="clear" w:color="auto" w:fill="auto"/>
          </w:tcPr>
          <w:p w14:paraId="705C1C6E"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14:paraId="18BBA937"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14:paraId="72576331"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single" w:sz="12" w:space="0" w:color="auto"/>
              <w:left w:val="single" w:sz="12" w:space="0" w:color="auto"/>
              <w:bottom w:val="nil"/>
            </w:tcBorders>
            <w:shd w:val="clear" w:color="auto" w:fill="auto"/>
          </w:tcPr>
          <w:p w14:paraId="1D854231"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14:paraId="1C492127"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14:paraId="3C89965B"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top w:val="single" w:sz="12" w:space="0" w:color="auto"/>
              <w:left w:val="single" w:sz="12" w:space="0" w:color="auto"/>
            </w:tcBorders>
            <w:shd w:val="clear" w:color="auto" w:fill="auto"/>
            <w:vAlign w:val="center"/>
          </w:tcPr>
          <w:p w14:paraId="0559FBF3"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14:paraId="6823596A" w14:textId="77777777" w:rsidR="006517F2" w:rsidRPr="00A1395C" w:rsidRDefault="006517F2" w:rsidP="00A42671">
            <w:pPr>
              <w:spacing w:after="0" w:line="240" w:lineRule="auto"/>
              <w:rPr>
                <w:rFonts w:ascii="Arial" w:eastAsia="Times New Roman" w:hAnsi="Arial" w:cs="Arial"/>
                <w:sz w:val="20"/>
                <w:szCs w:val="20"/>
              </w:rPr>
            </w:pPr>
            <w:r w:rsidRPr="00A1395C">
              <w:rPr>
                <w:rFonts w:ascii="Wingdings" w:eastAsia="Wingdings" w:hAnsi="Wingdings" w:cs="Wingdings"/>
                <w:sz w:val="36"/>
                <w:szCs w:val="36"/>
              </w:rPr>
              <w:t></w:t>
            </w:r>
          </w:p>
        </w:tc>
      </w:tr>
      <w:tr w:rsidR="006517F2" w:rsidRPr="00A1395C" w14:paraId="4F1689F1" w14:textId="77777777" w:rsidTr="006517F2">
        <w:tc>
          <w:tcPr>
            <w:tcW w:w="2835" w:type="dxa"/>
            <w:tcBorders>
              <w:top w:val="nil"/>
              <w:left w:val="single" w:sz="12" w:space="0" w:color="auto"/>
              <w:bottom w:val="nil"/>
            </w:tcBorders>
            <w:shd w:val="clear" w:color="auto" w:fill="auto"/>
          </w:tcPr>
          <w:p w14:paraId="7EB134ED" w14:textId="77777777" w:rsidR="006517F2" w:rsidRPr="00A1395C" w:rsidRDefault="006517F2" w:rsidP="00A42671">
            <w:pPr>
              <w:spacing w:after="0" w:line="240" w:lineRule="auto"/>
              <w:rPr>
                <w:rFonts w:ascii="Arial" w:eastAsia="Times New Roman" w:hAnsi="Arial" w:cs="Arial"/>
                <w:sz w:val="20"/>
                <w:szCs w:val="20"/>
              </w:rPr>
            </w:pPr>
          </w:p>
        </w:tc>
        <w:tc>
          <w:tcPr>
            <w:tcW w:w="2694" w:type="dxa"/>
            <w:gridSpan w:val="2"/>
            <w:shd w:val="clear" w:color="auto" w:fill="auto"/>
            <w:vAlign w:val="center"/>
          </w:tcPr>
          <w:p w14:paraId="6F4875A2"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14:paraId="49D5CCB3"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nil"/>
            </w:tcBorders>
            <w:shd w:val="clear" w:color="auto" w:fill="auto"/>
          </w:tcPr>
          <w:p w14:paraId="2A1ACAD1" w14:textId="77777777" w:rsidR="006517F2" w:rsidRPr="00A1395C" w:rsidRDefault="006517F2" w:rsidP="00A42671">
            <w:pPr>
              <w:spacing w:after="0" w:line="240" w:lineRule="auto"/>
              <w:rPr>
                <w:rFonts w:ascii="Arial" w:eastAsia="Times New Roman" w:hAnsi="Arial" w:cs="Arial"/>
                <w:sz w:val="24"/>
                <w:szCs w:val="24"/>
              </w:rPr>
            </w:pPr>
          </w:p>
        </w:tc>
        <w:tc>
          <w:tcPr>
            <w:tcW w:w="2693" w:type="dxa"/>
            <w:gridSpan w:val="2"/>
            <w:shd w:val="clear" w:color="auto" w:fill="auto"/>
            <w:vAlign w:val="center"/>
          </w:tcPr>
          <w:p w14:paraId="60E37AF5"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14:paraId="11F0EA57"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14:paraId="625ABD35"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4E197D89"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14:paraId="42F1BE18" w14:textId="77777777" w:rsidR="006517F2" w:rsidRPr="00A1395C" w:rsidRDefault="006517F2" w:rsidP="00A42671">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6517F2" w:rsidRPr="00A1395C" w14:paraId="0B75FA43" w14:textId="77777777" w:rsidTr="006517F2">
        <w:tc>
          <w:tcPr>
            <w:tcW w:w="2835" w:type="dxa"/>
            <w:tcBorders>
              <w:top w:val="nil"/>
              <w:left w:val="single" w:sz="12" w:space="0" w:color="auto"/>
              <w:bottom w:val="nil"/>
            </w:tcBorders>
            <w:shd w:val="clear" w:color="auto" w:fill="auto"/>
            <w:vAlign w:val="center"/>
          </w:tcPr>
          <w:p w14:paraId="2EB6B99E" w14:textId="77777777" w:rsidR="006517F2" w:rsidRPr="00A1395C" w:rsidRDefault="006517F2" w:rsidP="00A42671">
            <w:pPr>
              <w:spacing w:after="0" w:line="240" w:lineRule="auto"/>
              <w:rPr>
                <w:rFonts w:ascii="Arial" w:eastAsia="Times New Roman" w:hAnsi="Arial" w:cs="Arial"/>
                <w:sz w:val="20"/>
                <w:szCs w:val="20"/>
              </w:rPr>
            </w:pPr>
          </w:p>
        </w:tc>
        <w:tc>
          <w:tcPr>
            <w:tcW w:w="2694" w:type="dxa"/>
            <w:gridSpan w:val="2"/>
            <w:shd w:val="clear" w:color="auto" w:fill="auto"/>
            <w:vAlign w:val="center"/>
          </w:tcPr>
          <w:p w14:paraId="32FBBEC9"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14:paraId="7ED2FD6E"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nil"/>
            </w:tcBorders>
            <w:shd w:val="clear" w:color="auto" w:fill="auto"/>
          </w:tcPr>
          <w:p w14:paraId="7F51720C" w14:textId="77777777" w:rsidR="006517F2" w:rsidRPr="00A1395C" w:rsidRDefault="006517F2" w:rsidP="00A42671">
            <w:pPr>
              <w:spacing w:after="0" w:line="240" w:lineRule="auto"/>
              <w:rPr>
                <w:rFonts w:ascii="Arial" w:eastAsia="Times New Roman" w:hAnsi="Arial" w:cs="Arial"/>
                <w:sz w:val="24"/>
                <w:szCs w:val="24"/>
              </w:rPr>
            </w:pPr>
          </w:p>
        </w:tc>
        <w:tc>
          <w:tcPr>
            <w:tcW w:w="2693" w:type="dxa"/>
            <w:gridSpan w:val="2"/>
            <w:shd w:val="clear" w:color="auto" w:fill="auto"/>
            <w:vAlign w:val="center"/>
          </w:tcPr>
          <w:p w14:paraId="729137C2"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14:paraId="481501FD"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68FA3221"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14:paraId="6162196B" w14:textId="77777777" w:rsidR="006517F2" w:rsidRPr="00A1395C" w:rsidRDefault="006517F2" w:rsidP="00A42671">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6517F2" w:rsidRPr="00A1395C" w14:paraId="191C0686" w14:textId="77777777" w:rsidTr="006517F2">
        <w:trPr>
          <w:trHeight w:val="233"/>
        </w:trPr>
        <w:tc>
          <w:tcPr>
            <w:tcW w:w="2835" w:type="dxa"/>
            <w:vMerge w:val="restart"/>
            <w:tcBorders>
              <w:top w:val="nil"/>
              <w:left w:val="single" w:sz="12" w:space="0" w:color="auto"/>
            </w:tcBorders>
            <w:shd w:val="clear" w:color="auto" w:fill="auto"/>
            <w:vAlign w:val="center"/>
          </w:tcPr>
          <w:p w14:paraId="480E8E64" w14:textId="77777777" w:rsidR="006517F2" w:rsidRPr="00A1395C" w:rsidRDefault="006517F2" w:rsidP="00A42671">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14:paraId="7179790D"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14:paraId="5C25E90C"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nil"/>
            </w:tcBorders>
            <w:shd w:val="clear" w:color="auto" w:fill="auto"/>
          </w:tcPr>
          <w:p w14:paraId="356A5EFB" w14:textId="77777777" w:rsidR="006517F2" w:rsidRPr="00A1395C" w:rsidRDefault="006517F2" w:rsidP="00A42671">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14:paraId="4CCA930F"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14:paraId="1278720E"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vMerge w:val="restart"/>
            <w:tcBorders>
              <w:left w:val="single" w:sz="12" w:space="0" w:color="auto"/>
            </w:tcBorders>
            <w:shd w:val="clear" w:color="auto" w:fill="auto"/>
            <w:vAlign w:val="center"/>
          </w:tcPr>
          <w:p w14:paraId="31BC4121"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14:paraId="1E1B51C0" w14:textId="77777777" w:rsidR="006517F2" w:rsidRPr="00A1395C" w:rsidRDefault="006517F2" w:rsidP="00A42671">
            <w:pPr>
              <w:tabs>
                <w:tab w:val="left" w:pos="459"/>
                <w:tab w:val="left" w:pos="601"/>
              </w:tabs>
              <w:spacing w:after="0" w:line="240" w:lineRule="auto"/>
              <w:ind w:right="578"/>
              <w:rPr>
                <w:rFonts w:ascii="Arial" w:eastAsia="Times New Roman" w:hAnsi="Arial" w:cs="Arial"/>
                <w:sz w:val="24"/>
                <w:szCs w:val="24"/>
              </w:rPr>
            </w:pPr>
            <w:r w:rsidRPr="00A1395C">
              <w:rPr>
                <w:rFonts w:ascii="Wingdings" w:eastAsia="Wingdings" w:hAnsi="Wingdings" w:cs="Wingdings"/>
                <w:sz w:val="36"/>
                <w:szCs w:val="36"/>
              </w:rPr>
              <w:t></w:t>
            </w:r>
          </w:p>
        </w:tc>
      </w:tr>
      <w:tr w:rsidR="006517F2" w:rsidRPr="00A1395C" w14:paraId="5A7B6FE6" w14:textId="77777777" w:rsidTr="006517F2">
        <w:trPr>
          <w:trHeight w:val="232"/>
        </w:trPr>
        <w:tc>
          <w:tcPr>
            <w:tcW w:w="2835" w:type="dxa"/>
            <w:vMerge/>
            <w:tcBorders>
              <w:left w:val="single" w:sz="12" w:space="0" w:color="auto"/>
              <w:bottom w:val="nil"/>
            </w:tcBorders>
            <w:shd w:val="clear" w:color="auto" w:fill="auto"/>
            <w:vAlign w:val="center"/>
          </w:tcPr>
          <w:p w14:paraId="6332F900" w14:textId="77777777" w:rsidR="006517F2" w:rsidRPr="00A1395C" w:rsidRDefault="006517F2" w:rsidP="00A42671">
            <w:pPr>
              <w:spacing w:after="0" w:line="240" w:lineRule="auto"/>
              <w:rPr>
                <w:rFonts w:ascii="Arial" w:eastAsia="Times New Roman" w:hAnsi="Arial" w:cs="Arial"/>
                <w:sz w:val="20"/>
                <w:szCs w:val="20"/>
              </w:rPr>
            </w:pPr>
          </w:p>
        </w:tc>
        <w:tc>
          <w:tcPr>
            <w:tcW w:w="2694" w:type="dxa"/>
            <w:gridSpan w:val="2"/>
            <w:vMerge/>
            <w:shd w:val="clear" w:color="auto" w:fill="auto"/>
            <w:vAlign w:val="center"/>
          </w:tcPr>
          <w:p w14:paraId="3587694A" w14:textId="77777777" w:rsidR="006517F2" w:rsidRPr="00A1395C" w:rsidRDefault="006517F2" w:rsidP="00A42671">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26DF1221" w14:textId="77777777" w:rsidR="006517F2" w:rsidRPr="00A1395C" w:rsidRDefault="006517F2" w:rsidP="00A42671">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14:paraId="56C73216" w14:textId="77777777" w:rsidR="006517F2" w:rsidRPr="00A1395C" w:rsidRDefault="006517F2" w:rsidP="00A42671">
            <w:pPr>
              <w:spacing w:after="0" w:line="240" w:lineRule="auto"/>
              <w:rPr>
                <w:rFonts w:ascii="Arial" w:eastAsia="Times New Roman" w:hAnsi="Arial" w:cs="Arial"/>
                <w:sz w:val="24"/>
                <w:szCs w:val="24"/>
              </w:rPr>
            </w:pPr>
          </w:p>
        </w:tc>
        <w:tc>
          <w:tcPr>
            <w:tcW w:w="2693" w:type="dxa"/>
            <w:gridSpan w:val="2"/>
            <w:vMerge/>
            <w:shd w:val="clear" w:color="auto" w:fill="auto"/>
            <w:vAlign w:val="center"/>
          </w:tcPr>
          <w:p w14:paraId="32D95561" w14:textId="77777777" w:rsidR="006517F2" w:rsidRPr="00A1395C" w:rsidRDefault="006517F2" w:rsidP="00A42671">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14:paraId="56AD267B" w14:textId="77777777" w:rsidR="006517F2" w:rsidRPr="00A1395C" w:rsidRDefault="006517F2" w:rsidP="00A42671">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14:paraId="4BAA1805" w14:textId="77777777" w:rsidR="006517F2" w:rsidRPr="00A1395C" w:rsidRDefault="006517F2" w:rsidP="00A42671">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14:paraId="576861C4" w14:textId="77777777" w:rsidR="006517F2" w:rsidRPr="00A1395C" w:rsidRDefault="006517F2" w:rsidP="00A42671">
            <w:pPr>
              <w:spacing w:after="0" w:line="240" w:lineRule="auto"/>
              <w:rPr>
                <w:rFonts w:ascii="Arial" w:eastAsia="Times New Roman" w:hAnsi="Arial" w:cs="Arial"/>
                <w:sz w:val="36"/>
                <w:szCs w:val="36"/>
              </w:rPr>
            </w:pPr>
          </w:p>
        </w:tc>
      </w:tr>
      <w:tr w:rsidR="006517F2" w:rsidRPr="00A1395C" w14:paraId="05922428" w14:textId="77777777" w:rsidTr="006517F2">
        <w:tc>
          <w:tcPr>
            <w:tcW w:w="2835" w:type="dxa"/>
            <w:tcBorders>
              <w:top w:val="nil"/>
              <w:left w:val="single" w:sz="12" w:space="0" w:color="auto"/>
              <w:bottom w:val="nil"/>
            </w:tcBorders>
            <w:shd w:val="clear" w:color="auto" w:fill="auto"/>
            <w:vAlign w:val="center"/>
          </w:tcPr>
          <w:p w14:paraId="4C80A046" w14:textId="77777777" w:rsidR="006517F2" w:rsidRPr="00A1395C" w:rsidRDefault="006517F2" w:rsidP="00A42671">
            <w:pPr>
              <w:spacing w:after="0" w:line="240" w:lineRule="auto"/>
              <w:rPr>
                <w:rFonts w:ascii="Arial" w:eastAsia="Times New Roman" w:hAnsi="Arial" w:cs="Arial"/>
                <w:sz w:val="20"/>
                <w:szCs w:val="20"/>
              </w:rPr>
            </w:pPr>
          </w:p>
        </w:tc>
        <w:tc>
          <w:tcPr>
            <w:tcW w:w="2694" w:type="dxa"/>
            <w:gridSpan w:val="2"/>
            <w:shd w:val="clear" w:color="auto" w:fill="auto"/>
            <w:vAlign w:val="center"/>
          </w:tcPr>
          <w:p w14:paraId="7D916F79"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14:paraId="4F6E7130"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nil"/>
            </w:tcBorders>
            <w:shd w:val="clear" w:color="auto" w:fill="auto"/>
          </w:tcPr>
          <w:p w14:paraId="5AF91E92" w14:textId="77777777" w:rsidR="006517F2" w:rsidRPr="00A1395C" w:rsidRDefault="006517F2" w:rsidP="00A42671">
            <w:pPr>
              <w:spacing w:after="0" w:line="240" w:lineRule="auto"/>
              <w:rPr>
                <w:rFonts w:ascii="Arial" w:eastAsia="Times New Roman" w:hAnsi="Arial" w:cs="Arial"/>
                <w:sz w:val="24"/>
                <w:szCs w:val="24"/>
              </w:rPr>
            </w:pPr>
          </w:p>
        </w:tc>
        <w:tc>
          <w:tcPr>
            <w:tcW w:w="2693" w:type="dxa"/>
            <w:gridSpan w:val="2"/>
            <w:shd w:val="clear" w:color="auto" w:fill="auto"/>
            <w:vAlign w:val="center"/>
          </w:tcPr>
          <w:p w14:paraId="2216A29B"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14:paraId="5968C66F" w14:textId="77777777" w:rsidR="006517F2" w:rsidRPr="00A1395C" w:rsidRDefault="006517F2" w:rsidP="00A42671">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23917E05" w14:textId="77777777" w:rsidR="006517F2" w:rsidRPr="00A1395C" w:rsidRDefault="006517F2" w:rsidP="00A42671">
            <w:pPr>
              <w:spacing w:after="0" w:line="240" w:lineRule="auto"/>
              <w:rPr>
                <w:rFonts w:ascii="Arial" w:eastAsia="Times New Roman" w:hAnsi="Arial" w:cs="Arial"/>
                <w:b/>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1F9C5CA9"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14:paraId="4C9B86E0" w14:textId="77777777" w:rsidR="006517F2" w:rsidRPr="00A1395C" w:rsidRDefault="006517F2" w:rsidP="00A42671">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6517F2" w:rsidRPr="00A1395C" w14:paraId="5664E9F1" w14:textId="77777777" w:rsidTr="006517F2">
        <w:tc>
          <w:tcPr>
            <w:tcW w:w="2835" w:type="dxa"/>
            <w:tcBorders>
              <w:top w:val="nil"/>
              <w:left w:val="single" w:sz="12" w:space="0" w:color="auto"/>
              <w:bottom w:val="nil"/>
            </w:tcBorders>
            <w:shd w:val="clear" w:color="auto" w:fill="auto"/>
            <w:vAlign w:val="center"/>
          </w:tcPr>
          <w:p w14:paraId="5281D1C5" w14:textId="77777777" w:rsidR="006517F2" w:rsidRPr="00A1395C" w:rsidRDefault="006517F2" w:rsidP="00A42671">
            <w:pPr>
              <w:spacing w:after="0" w:line="240" w:lineRule="auto"/>
              <w:rPr>
                <w:rFonts w:ascii="Arial" w:eastAsia="Times New Roman" w:hAnsi="Arial" w:cs="Arial"/>
                <w:sz w:val="20"/>
                <w:szCs w:val="20"/>
              </w:rPr>
            </w:pPr>
          </w:p>
        </w:tc>
        <w:tc>
          <w:tcPr>
            <w:tcW w:w="2694" w:type="dxa"/>
            <w:gridSpan w:val="2"/>
            <w:shd w:val="clear" w:color="auto" w:fill="auto"/>
            <w:vAlign w:val="center"/>
          </w:tcPr>
          <w:p w14:paraId="59595818"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14:paraId="53956F47"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bottom w:val="single" w:sz="4" w:space="0" w:color="auto"/>
            </w:tcBorders>
            <w:shd w:val="clear" w:color="auto" w:fill="auto"/>
          </w:tcPr>
          <w:p w14:paraId="26DAD97A" w14:textId="77777777" w:rsidR="006517F2" w:rsidRPr="00A1395C" w:rsidRDefault="006517F2" w:rsidP="00A42671">
            <w:pPr>
              <w:spacing w:after="0" w:line="240" w:lineRule="auto"/>
              <w:rPr>
                <w:rFonts w:ascii="Arial" w:eastAsia="Times New Roman" w:hAnsi="Arial" w:cs="Arial"/>
                <w:sz w:val="24"/>
                <w:szCs w:val="24"/>
              </w:rPr>
            </w:pPr>
          </w:p>
        </w:tc>
        <w:tc>
          <w:tcPr>
            <w:tcW w:w="2693" w:type="dxa"/>
            <w:gridSpan w:val="2"/>
            <w:shd w:val="clear" w:color="auto" w:fill="auto"/>
            <w:vAlign w:val="center"/>
          </w:tcPr>
          <w:p w14:paraId="34D5D944" w14:textId="77777777" w:rsidR="006517F2" w:rsidRPr="00A1395C" w:rsidRDefault="006517F2" w:rsidP="00A42671">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0AFCC52C" w14:textId="77777777" w:rsidR="006517F2" w:rsidRPr="00A1395C" w:rsidRDefault="006517F2" w:rsidP="00A42671">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14:paraId="1E24D6B1"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14:paraId="064D1680" w14:textId="77777777" w:rsidR="006517F2" w:rsidRPr="00A1395C" w:rsidRDefault="006517F2" w:rsidP="00A42671">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6517F2" w:rsidRPr="00A1395C" w14:paraId="675B2030" w14:textId="77777777" w:rsidTr="006517F2">
        <w:tc>
          <w:tcPr>
            <w:tcW w:w="2835" w:type="dxa"/>
            <w:tcBorders>
              <w:top w:val="nil"/>
              <w:left w:val="single" w:sz="12" w:space="0" w:color="auto"/>
            </w:tcBorders>
            <w:shd w:val="clear" w:color="auto" w:fill="auto"/>
            <w:vAlign w:val="center"/>
          </w:tcPr>
          <w:p w14:paraId="786F9A4A"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14:paraId="6C7EFD9E" w14:textId="77777777" w:rsidR="006517F2" w:rsidRPr="00A1395C" w:rsidRDefault="006517F2" w:rsidP="00A42671">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14:paraId="5ED49699"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vMerge w:val="restart"/>
            <w:tcBorders>
              <w:top w:val="single" w:sz="4" w:space="0" w:color="auto"/>
              <w:left w:val="single" w:sz="12" w:space="0" w:color="auto"/>
            </w:tcBorders>
            <w:shd w:val="clear" w:color="auto" w:fill="auto"/>
          </w:tcPr>
          <w:p w14:paraId="1CA263B2" w14:textId="77777777" w:rsidR="006517F2" w:rsidRPr="00A1395C" w:rsidRDefault="006517F2" w:rsidP="00A42671">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14:paraId="1CD75DA9"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14:paraId="0D30E681"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280788A1"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14:paraId="441150F2" w14:textId="77777777" w:rsidR="006517F2" w:rsidRPr="00A1395C" w:rsidRDefault="006517F2" w:rsidP="00A42671">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r>
      <w:tr w:rsidR="006517F2" w:rsidRPr="00A1395C" w14:paraId="2F71B1DE" w14:textId="77777777" w:rsidTr="006517F2">
        <w:tc>
          <w:tcPr>
            <w:tcW w:w="2835" w:type="dxa"/>
            <w:tcBorders>
              <w:top w:val="nil"/>
              <w:left w:val="single" w:sz="12" w:space="0" w:color="auto"/>
            </w:tcBorders>
            <w:shd w:val="clear" w:color="auto" w:fill="auto"/>
            <w:vAlign w:val="center"/>
          </w:tcPr>
          <w:p w14:paraId="2DEECE32" w14:textId="77777777" w:rsidR="006517F2" w:rsidRPr="00A1395C" w:rsidRDefault="006517F2" w:rsidP="00A42671">
            <w:pPr>
              <w:spacing w:after="0" w:line="240" w:lineRule="auto"/>
              <w:rPr>
                <w:rFonts w:ascii="Arial" w:eastAsia="Times New Roman" w:hAnsi="Arial" w:cs="Arial"/>
                <w:sz w:val="20"/>
                <w:szCs w:val="20"/>
              </w:rPr>
            </w:pPr>
          </w:p>
        </w:tc>
        <w:tc>
          <w:tcPr>
            <w:tcW w:w="2694" w:type="dxa"/>
            <w:gridSpan w:val="2"/>
            <w:shd w:val="clear" w:color="auto" w:fill="auto"/>
            <w:vAlign w:val="center"/>
          </w:tcPr>
          <w:p w14:paraId="3D691833"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14:paraId="03D233AC" w14:textId="77777777" w:rsidR="006517F2" w:rsidRPr="00A1395C" w:rsidRDefault="006517F2" w:rsidP="00A42671">
            <w:pPr>
              <w:spacing w:after="0" w:line="240" w:lineRule="auto"/>
              <w:rPr>
                <w:rFonts w:ascii="Arial" w:eastAsia="Times New Roman" w:hAnsi="Arial" w:cs="Arial"/>
                <w:b/>
                <w:sz w:val="36"/>
                <w:szCs w:val="36"/>
              </w:rPr>
            </w:pPr>
            <w:r w:rsidRPr="00A1395C">
              <w:rPr>
                <w:rFonts w:ascii="Wingdings" w:eastAsia="Wingdings" w:hAnsi="Wingdings" w:cs="Wingdings"/>
                <w:sz w:val="36"/>
                <w:szCs w:val="36"/>
              </w:rPr>
              <w:t></w:t>
            </w:r>
          </w:p>
        </w:tc>
        <w:tc>
          <w:tcPr>
            <w:tcW w:w="1984" w:type="dxa"/>
            <w:vMerge/>
            <w:tcBorders>
              <w:left w:val="single" w:sz="12" w:space="0" w:color="auto"/>
              <w:bottom w:val="single" w:sz="4" w:space="0" w:color="auto"/>
            </w:tcBorders>
            <w:shd w:val="clear" w:color="auto" w:fill="auto"/>
          </w:tcPr>
          <w:p w14:paraId="32150A7A" w14:textId="77777777" w:rsidR="006517F2" w:rsidRPr="00A1395C" w:rsidRDefault="006517F2" w:rsidP="00A42671">
            <w:pPr>
              <w:spacing w:after="0" w:line="240" w:lineRule="auto"/>
              <w:rPr>
                <w:rFonts w:ascii="Arial" w:eastAsia="Times New Roman" w:hAnsi="Arial" w:cs="Arial"/>
                <w:sz w:val="24"/>
                <w:szCs w:val="24"/>
              </w:rPr>
            </w:pPr>
          </w:p>
        </w:tc>
        <w:tc>
          <w:tcPr>
            <w:tcW w:w="2693" w:type="dxa"/>
            <w:gridSpan w:val="2"/>
            <w:shd w:val="clear" w:color="auto" w:fill="auto"/>
          </w:tcPr>
          <w:p w14:paraId="6C3FBE9D"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14:paraId="64807422"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2EF43A28" w14:textId="77777777" w:rsidR="006517F2" w:rsidRPr="00A1395C" w:rsidRDefault="006517F2" w:rsidP="00A42671">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6A67E965" w14:textId="77777777" w:rsidR="006517F2" w:rsidRPr="00A1395C" w:rsidRDefault="006517F2" w:rsidP="00A42671">
            <w:pPr>
              <w:spacing w:after="0" w:line="240" w:lineRule="auto"/>
              <w:rPr>
                <w:rFonts w:ascii="Arial" w:eastAsia="Times New Roman" w:hAnsi="Arial" w:cs="Arial"/>
                <w:sz w:val="24"/>
                <w:szCs w:val="24"/>
              </w:rPr>
            </w:pPr>
          </w:p>
        </w:tc>
      </w:tr>
      <w:tr w:rsidR="006517F2" w:rsidRPr="00A1395C" w14:paraId="042FCAE3" w14:textId="77777777" w:rsidTr="006517F2">
        <w:tc>
          <w:tcPr>
            <w:tcW w:w="5529" w:type="dxa"/>
            <w:gridSpan w:val="3"/>
            <w:tcBorders>
              <w:left w:val="single" w:sz="12" w:space="0" w:color="auto"/>
            </w:tcBorders>
            <w:shd w:val="clear" w:color="auto" w:fill="auto"/>
            <w:vAlign w:val="center"/>
          </w:tcPr>
          <w:p w14:paraId="37C153E3"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14:paraId="0EBBF4D3"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left w:val="single" w:sz="12" w:space="0" w:color="auto"/>
              <w:bottom w:val="nil"/>
            </w:tcBorders>
            <w:shd w:val="clear" w:color="auto" w:fill="auto"/>
          </w:tcPr>
          <w:p w14:paraId="5BABEF75"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14:paraId="6E0E4D2B"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14:paraId="35B35984"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3C7DF033" w14:textId="77777777" w:rsidR="006517F2" w:rsidRPr="00A1395C" w:rsidRDefault="006517F2" w:rsidP="00A42671">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4674A6CC" w14:textId="77777777" w:rsidR="006517F2" w:rsidRPr="00A1395C" w:rsidRDefault="006517F2" w:rsidP="00A42671">
            <w:pPr>
              <w:spacing w:after="0" w:line="240" w:lineRule="auto"/>
              <w:rPr>
                <w:rFonts w:ascii="Arial" w:eastAsia="Times New Roman" w:hAnsi="Arial" w:cs="Arial"/>
                <w:sz w:val="24"/>
                <w:szCs w:val="24"/>
              </w:rPr>
            </w:pPr>
          </w:p>
        </w:tc>
      </w:tr>
      <w:tr w:rsidR="006517F2" w:rsidRPr="00A1395C" w14:paraId="69719C8E" w14:textId="77777777" w:rsidTr="006517F2">
        <w:tc>
          <w:tcPr>
            <w:tcW w:w="5529" w:type="dxa"/>
            <w:gridSpan w:val="3"/>
            <w:tcBorders>
              <w:left w:val="single" w:sz="12" w:space="0" w:color="auto"/>
            </w:tcBorders>
            <w:shd w:val="clear" w:color="auto" w:fill="auto"/>
            <w:vAlign w:val="center"/>
          </w:tcPr>
          <w:p w14:paraId="388713B9"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14:paraId="310C6EF5"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1984" w:type="dxa"/>
            <w:tcBorders>
              <w:top w:val="nil"/>
              <w:left w:val="single" w:sz="12" w:space="0" w:color="auto"/>
            </w:tcBorders>
            <w:shd w:val="clear" w:color="auto" w:fill="auto"/>
          </w:tcPr>
          <w:p w14:paraId="4509832C" w14:textId="77777777" w:rsidR="006517F2" w:rsidRPr="00A1395C" w:rsidRDefault="006517F2" w:rsidP="00A42671">
            <w:pPr>
              <w:spacing w:after="0" w:line="240" w:lineRule="auto"/>
              <w:rPr>
                <w:rFonts w:ascii="Arial" w:eastAsia="Times New Roman" w:hAnsi="Arial" w:cs="Arial"/>
                <w:sz w:val="20"/>
                <w:szCs w:val="20"/>
              </w:rPr>
            </w:pPr>
          </w:p>
        </w:tc>
        <w:tc>
          <w:tcPr>
            <w:tcW w:w="2693" w:type="dxa"/>
            <w:gridSpan w:val="2"/>
            <w:shd w:val="clear" w:color="auto" w:fill="auto"/>
            <w:vAlign w:val="center"/>
          </w:tcPr>
          <w:p w14:paraId="18FA047B"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14:paraId="4A8A9FD3"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432243E2" w14:textId="77777777" w:rsidR="006517F2" w:rsidRPr="00A1395C" w:rsidRDefault="006517F2" w:rsidP="00A42671">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149313F7" w14:textId="77777777" w:rsidR="006517F2" w:rsidRPr="00A1395C" w:rsidRDefault="006517F2" w:rsidP="00A42671">
            <w:pPr>
              <w:spacing w:after="0" w:line="240" w:lineRule="auto"/>
              <w:rPr>
                <w:rFonts w:ascii="Arial" w:eastAsia="Times New Roman" w:hAnsi="Arial" w:cs="Arial"/>
                <w:sz w:val="24"/>
                <w:szCs w:val="24"/>
              </w:rPr>
            </w:pPr>
          </w:p>
        </w:tc>
      </w:tr>
      <w:tr w:rsidR="006517F2" w:rsidRPr="00A1395C" w14:paraId="6F6D3C34" w14:textId="77777777" w:rsidTr="006517F2">
        <w:tc>
          <w:tcPr>
            <w:tcW w:w="2977" w:type="dxa"/>
            <w:gridSpan w:val="2"/>
            <w:tcBorders>
              <w:left w:val="single" w:sz="12" w:space="0" w:color="auto"/>
              <w:bottom w:val="nil"/>
            </w:tcBorders>
            <w:shd w:val="clear" w:color="auto" w:fill="auto"/>
            <w:vAlign w:val="center"/>
          </w:tcPr>
          <w:p w14:paraId="468FEBC5"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14:paraId="1A54CBE5"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14:paraId="421ED62D"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4677" w:type="dxa"/>
            <w:gridSpan w:val="3"/>
            <w:tcBorders>
              <w:left w:val="single" w:sz="12" w:space="0" w:color="auto"/>
            </w:tcBorders>
            <w:shd w:val="clear" w:color="auto" w:fill="auto"/>
            <w:vAlign w:val="center"/>
          </w:tcPr>
          <w:p w14:paraId="340B48DA"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14:paraId="2FF69821"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22370807" w14:textId="77777777" w:rsidR="006517F2" w:rsidRPr="00A1395C" w:rsidRDefault="006517F2" w:rsidP="00A42671">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343BA672" w14:textId="77777777" w:rsidR="006517F2" w:rsidRPr="00A1395C" w:rsidRDefault="006517F2" w:rsidP="00A42671">
            <w:pPr>
              <w:spacing w:after="0" w:line="240" w:lineRule="auto"/>
              <w:rPr>
                <w:rFonts w:ascii="Arial" w:eastAsia="Times New Roman" w:hAnsi="Arial" w:cs="Arial"/>
                <w:sz w:val="24"/>
                <w:szCs w:val="24"/>
              </w:rPr>
            </w:pPr>
          </w:p>
        </w:tc>
      </w:tr>
      <w:tr w:rsidR="006517F2" w:rsidRPr="00A1395C" w14:paraId="02F47102" w14:textId="77777777" w:rsidTr="006517F2">
        <w:tc>
          <w:tcPr>
            <w:tcW w:w="2977" w:type="dxa"/>
            <w:gridSpan w:val="2"/>
            <w:tcBorders>
              <w:top w:val="nil"/>
              <w:left w:val="single" w:sz="12" w:space="0" w:color="auto"/>
              <w:bottom w:val="single" w:sz="4" w:space="0" w:color="auto"/>
            </w:tcBorders>
            <w:shd w:val="clear" w:color="auto" w:fill="auto"/>
            <w:vAlign w:val="center"/>
          </w:tcPr>
          <w:p w14:paraId="4CAB7A18" w14:textId="77777777" w:rsidR="006517F2" w:rsidRPr="00A1395C" w:rsidRDefault="006517F2" w:rsidP="00A42671">
            <w:pPr>
              <w:spacing w:after="0" w:line="240" w:lineRule="auto"/>
              <w:rPr>
                <w:rFonts w:ascii="Arial" w:eastAsia="Times New Roman" w:hAnsi="Arial" w:cs="Arial"/>
                <w:sz w:val="20"/>
                <w:szCs w:val="20"/>
              </w:rPr>
            </w:pPr>
          </w:p>
        </w:tc>
        <w:tc>
          <w:tcPr>
            <w:tcW w:w="2552" w:type="dxa"/>
            <w:shd w:val="clear" w:color="auto" w:fill="auto"/>
            <w:vAlign w:val="center"/>
          </w:tcPr>
          <w:p w14:paraId="6977D770"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14:paraId="3590D308"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4677" w:type="dxa"/>
            <w:gridSpan w:val="3"/>
            <w:tcBorders>
              <w:left w:val="single" w:sz="12" w:space="0" w:color="auto"/>
            </w:tcBorders>
            <w:shd w:val="clear" w:color="auto" w:fill="auto"/>
            <w:vAlign w:val="center"/>
          </w:tcPr>
          <w:p w14:paraId="0FFCB09A"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14:paraId="6C0FBD7D"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32E5516F" w14:textId="77777777" w:rsidR="006517F2" w:rsidRPr="00A1395C" w:rsidRDefault="006517F2" w:rsidP="00A42671">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14:paraId="2271CDE4" w14:textId="77777777" w:rsidR="006517F2" w:rsidRPr="00A1395C" w:rsidRDefault="006517F2" w:rsidP="00A42671">
            <w:pPr>
              <w:spacing w:after="0" w:line="240" w:lineRule="auto"/>
              <w:rPr>
                <w:rFonts w:ascii="Arial" w:eastAsia="Times New Roman" w:hAnsi="Arial" w:cs="Arial"/>
                <w:sz w:val="24"/>
                <w:szCs w:val="24"/>
              </w:rPr>
            </w:pPr>
          </w:p>
        </w:tc>
      </w:tr>
      <w:tr w:rsidR="006517F2" w:rsidRPr="00A1395C" w14:paraId="059EB7B1" w14:textId="77777777" w:rsidTr="006517F2">
        <w:tc>
          <w:tcPr>
            <w:tcW w:w="2977" w:type="dxa"/>
            <w:gridSpan w:val="2"/>
            <w:tcBorders>
              <w:left w:val="single" w:sz="12" w:space="0" w:color="auto"/>
              <w:bottom w:val="nil"/>
            </w:tcBorders>
            <w:shd w:val="clear" w:color="auto" w:fill="auto"/>
            <w:vAlign w:val="center"/>
          </w:tcPr>
          <w:p w14:paraId="76A010A5"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14:paraId="75AB8F9D"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14:paraId="51B16CC0"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4677" w:type="dxa"/>
            <w:gridSpan w:val="3"/>
            <w:tcBorders>
              <w:left w:val="single" w:sz="12" w:space="0" w:color="auto"/>
            </w:tcBorders>
            <w:shd w:val="clear" w:color="auto" w:fill="auto"/>
            <w:vAlign w:val="center"/>
          </w:tcPr>
          <w:p w14:paraId="1EA5DF30"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14:paraId="5C6FFB51"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tcBorders>
            <w:shd w:val="clear" w:color="auto" w:fill="auto"/>
            <w:vAlign w:val="center"/>
          </w:tcPr>
          <w:p w14:paraId="4F094C2F" w14:textId="77777777" w:rsidR="006517F2" w:rsidRPr="00A1395C" w:rsidRDefault="006517F2" w:rsidP="00A42671">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14:paraId="32BC8749" w14:textId="77777777" w:rsidR="006517F2" w:rsidRPr="00A1395C" w:rsidRDefault="006517F2" w:rsidP="00A42671">
            <w:pPr>
              <w:spacing w:after="0" w:line="240" w:lineRule="auto"/>
              <w:rPr>
                <w:rFonts w:ascii="Arial" w:eastAsia="Times New Roman" w:hAnsi="Arial" w:cs="Arial"/>
                <w:sz w:val="24"/>
                <w:szCs w:val="24"/>
              </w:rPr>
            </w:pPr>
          </w:p>
        </w:tc>
      </w:tr>
      <w:tr w:rsidR="006517F2" w:rsidRPr="00A1395C" w14:paraId="1C3D1B59" w14:textId="77777777" w:rsidTr="006517F2">
        <w:trPr>
          <w:trHeight w:val="405"/>
        </w:trPr>
        <w:tc>
          <w:tcPr>
            <w:tcW w:w="2977" w:type="dxa"/>
            <w:gridSpan w:val="2"/>
            <w:tcBorders>
              <w:top w:val="nil"/>
              <w:left w:val="single" w:sz="12" w:space="0" w:color="auto"/>
              <w:bottom w:val="single" w:sz="4" w:space="0" w:color="auto"/>
            </w:tcBorders>
            <w:shd w:val="clear" w:color="auto" w:fill="auto"/>
            <w:vAlign w:val="center"/>
          </w:tcPr>
          <w:p w14:paraId="34F9AF4F" w14:textId="77777777" w:rsidR="006517F2" w:rsidRPr="00A1395C" w:rsidRDefault="006517F2" w:rsidP="00A42671">
            <w:pPr>
              <w:spacing w:after="0" w:line="240" w:lineRule="auto"/>
              <w:rPr>
                <w:rFonts w:ascii="Arial" w:eastAsia="Times New Roman" w:hAnsi="Arial" w:cs="Arial"/>
                <w:sz w:val="20"/>
                <w:szCs w:val="20"/>
              </w:rPr>
            </w:pPr>
          </w:p>
        </w:tc>
        <w:tc>
          <w:tcPr>
            <w:tcW w:w="2552" w:type="dxa"/>
            <w:shd w:val="clear" w:color="auto" w:fill="auto"/>
            <w:vAlign w:val="center"/>
          </w:tcPr>
          <w:p w14:paraId="69C73167"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14:paraId="19BF361B"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4677" w:type="dxa"/>
            <w:gridSpan w:val="3"/>
            <w:tcBorders>
              <w:left w:val="single" w:sz="12" w:space="0" w:color="auto"/>
            </w:tcBorders>
            <w:shd w:val="clear" w:color="auto" w:fill="auto"/>
            <w:vAlign w:val="center"/>
          </w:tcPr>
          <w:p w14:paraId="578B5CAF"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14:paraId="186F8C3B"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bottom w:val="single" w:sz="4" w:space="0" w:color="auto"/>
            </w:tcBorders>
            <w:shd w:val="clear" w:color="auto" w:fill="auto"/>
            <w:vAlign w:val="center"/>
          </w:tcPr>
          <w:p w14:paraId="0A636112" w14:textId="77777777" w:rsidR="006517F2" w:rsidRPr="00A1395C" w:rsidRDefault="006517F2" w:rsidP="00A42671">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14:paraId="218F9468" w14:textId="77777777" w:rsidR="006517F2" w:rsidRPr="00A1395C" w:rsidRDefault="006517F2" w:rsidP="00A42671">
            <w:pPr>
              <w:spacing w:after="0" w:line="240" w:lineRule="auto"/>
              <w:rPr>
                <w:rFonts w:ascii="Arial" w:eastAsia="Times New Roman" w:hAnsi="Arial" w:cs="Arial"/>
                <w:sz w:val="24"/>
                <w:szCs w:val="24"/>
              </w:rPr>
            </w:pPr>
          </w:p>
        </w:tc>
      </w:tr>
      <w:tr w:rsidR="006517F2" w:rsidRPr="00A1395C" w14:paraId="7A30CFD4" w14:textId="77777777" w:rsidTr="006517F2">
        <w:trPr>
          <w:gridAfter w:val="1"/>
          <w:wAfter w:w="709" w:type="dxa"/>
          <w:trHeight w:val="410"/>
        </w:trPr>
        <w:tc>
          <w:tcPr>
            <w:tcW w:w="5529" w:type="dxa"/>
            <w:gridSpan w:val="3"/>
            <w:tcBorders>
              <w:left w:val="single" w:sz="12" w:space="0" w:color="auto"/>
            </w:tcBorders>
            <w:shd w:val="clear" w:color="auto" w:fill="auto"/>
          </w:tcPr>
          <w:p w14:paraId="6F4ED655"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14:paraId="3E817324"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2268" w:type="dxa"/>
            <w:gridSpan w:val="2"/>
            <w:vMerge w:val="restart"/>
            <w:tcBorders>
              <w:left w:val="single" w:sz="12" w:space="0" w:color="auto"/>
            </w:tcBorders>
            <w:shd w:val="clear" w:color="auto" w:fill="auto"/>
          </w:tcPr>
          <w:p w14:paraId="072AF417"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14:paraId="15E2B8D3"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14:paraId="35D93F69"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right w:val="single" w:sz="4" w:space="0" w:color="auto"/>
            </w:tcBorders>
            <w:shd w:val="clear" w:color="auto" w:fill="auto"/>
            <w:vAlign w:val="center"/>
          </w:tcPr>
          <w:p w14:paraId="6A6260EE" w14:textId="77777777" w:rsidR="006517F2" w:rsidRDefault="006517F2" w:rsidP="00A42671">
            <w:pPr>
              <w:spacing w:after="0" w:line="240" w:lineRule="auto"/>
              <w:rPr>
                <w:rFonts w:ascii="Arial" w:eastAsia="Times New Roman" w:hAnsi="Arial" w:cs="Arial"/>
                <w:sz w:val="24"/>
                <w:szCs w:val="24"/>
              </w:rPr>
            </w:pPr>
          </w:p>
          <w:p w14:paraId="5B2D76BB" w14:textId="77777777" w:rsidR="006517F2" w:rsidRPr="00A1395C" w:rsidRDefault="006517F2" w:rsidP="00A42671">
            <w:pPr>
              <w:spacing w:after="0" w:line="240" w:lineRule="auto"/>
              <w:rPr>
                <w:rFonts w:ascii="Arial" w:eastAsia="Times New Roman" w:hAnsi="Arial" w:cs="Arial"/>
                <w:sz w:val="24"/>
                <w:szCs w:val="24"/>
              </w:rPr>
            </w:pPr>
          </w:p>
        </w:tc>
      </w:tr>
      <w:tr w:rsidR="006517F2" w:rsidRPr="00A1395C" w14:paraId="45304387" w14:textId="77777777" w:rsidTr="006517F2">
        <w:tc>
          <w:tcPr>
            <w:tcW w:w="5529" w:type="dxa"/>
            <w:gridSpan w:val="3"/>
            <w:tcBorders>
              <w:left w:val="single" w:sz="12" w:space="0" w:color="auto"/>
              <w:bottom w:val="single" w:sz="4" w:space="0" w:color="auto"/>
            </w:tcBorders>
            <w:shd w:val="clear" w:color="auto" w:fill="auto"/>
            <w:vAlign w:val="center"/>
          </w:tcPr>
          <w:p w14:paraId="3DA1E76F"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14:paraId="07386B10"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2268" w:type="dxa"/>
            <w:gridSpan w:val="2"/>
            <w:vMerge/>
            <w:tcBorders>
              <w:left w:val="single" w:sz="12" w:space="0" w:color="auto"/>
              <w:bottom w:val="single" w:sz="4" w:space="0" w:color="auto"/>
            </w:tcBorders>
            <w:shd w:val="clear" w:color="auto" w:fill="auto"/>
          </w:tcPr>
          <w:p w14:paraId="1A700135" w14:textId="77777777" w:rsidR="006517F2" w:rsidRPr="00A1395C" w:rsidRDefault="006517F2" w:rsidP="00A42671">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14:paraId="55EB112A" w14:textId="77777777" w:rsidR="006517F2" w:rsidRPr="00A1395C" w:rsidRDefault="006517F2" w:rsidP="00A4267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14:paraId="35FE59F7" w14:textId="77777777" w:rsidR="006517F2" w:rsidRPr="00A1395C" w:rsidRDefault="006517F2" w:rsidP="00A42671">
            <w:pPr>
              <w:spacing w:after="0" w:line="240" w:lineRule="auto"/>
              <w:rPr>
                <w:rFonts w:ascii="Arial" w:eastAsia="Times New Roman" w:hAnsi="Arial" w:cs="Arial"/>
                <w:sz w:val="36"/>
                <w:szCs w:val="36"/>
              </w:rPr>
            </w:pPr>
            <w:r w:rsidRPr="00A1395C">
              <w:rPr>
                <w:rFonts w:ascii="Wingdings" w:eastAsia="Wingdings" w:hAnsi="Wingdings" w:cs="Wingdings"/>
                <w:sz w:val="36"/>
                <w:szCs w:val="36"/>
              </w:rPr>
              <w:t></w:t>
            </w:r>
          </w:p>
        </w:tc>
        <w:tc>
          <w:tcPr>
            <w:tcW w:w="3544" w:type="dxa"/>
            <w:tcBorders>
              <w:left w:val="single" w:sz="12" w:space="0" w:color="auto"/>
              <w:bottom w:val="single" w:sz="4" w:space="0" w:color="auto"/>
            </w:tcBorders>
            <w:shd w:val="clear" w:color="auto" w:fill="auto"/>
            <w:vAlign w:val="center"/>
          </w:tcPr>
          <w:p w14:paraId="79CE2D2C" w14:textId="77777777" w:rsidR="006517F2" w:rsidRPr="00A1395C" w:rsidRDefault="006517F2" w:rsidP="00A42671">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14:paraId="75A7E605" w14:textId="77777777" w:rsidR="006517F2" w:rsidRPr="00A1395C" w:rsidRDefault="006517F2" w:rsidP="00A42671">
            <w:pPr>
              <w:spacing w:after="0" w:line="240" w:lineRule="auto"/>
              <w:rPr>
                <w:rFonts w:ascii="Arial" w:eastAsia="Times New Roman" w:hAnsi="Arial" w:cs="Arial"/>
                <w:sz w:val="24"/>
                <w:szCs w:val="24"/>
              </w:rPr>
            </w:pPr>
          </w:p>
        </w:tc>
      </w:tr>
      <w:tr w:rsidR="006517F2" w:rsidRPr="00A1395C" w14:paraId="663F0ECB" w14:textId="77777777" w:rsidTr="006517F2">
        <w:tc>
          <w:tcPr>
            <w:tcW w:w="5529" w:type="dxa"/>
            <w:gridSpan w:val="3"/>
            <w:tcBorders>
              <w:left w:val="single" w:sz="12" w:space="0" w:color="auto"/>
              <w:bottom w:val="single" w:sz="12" w:space="0" w:color="auto"/>
            </w:tcBorders>
            <w:shd w:val="clear" w:color="auto" w:fill="auto"/>
            <w:vAlign w:val="center"/>
          </w:tcPr>
          <w:p w14:paraId="679B79AB" w14:textId="77777777" w:rsidR="006517F2" w:rsidRPr="00A1395C" w:rsidRDefault="006517F2" w:rsidP="00A42671">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14:paraId="529776FA" w14:textId="77777777" w:rsidR="006517F2" w:rsidRPr="00A1395C" w:rsidRDefault="006517F2" w:rsidP="00A42671">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14:paraId="17BC3734" w14:textId="77777777" w:rsidR="006517F2" w:rsidRPr="00A1395C" w:rsidRDefault="006517F2" w:rsidP="00A42671">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14:paraId="2A9E8C53" w14:textId="77777777" w:rsidR="006517F2" w:rsidRPr="00A1395C" w:rsidRDefault="006517F2" w:rsidP="00A42671">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14:paraId="1F7A1C1A" w14:textId="77777777" w:rsidR="006517F2" w:rsidRPr="00A1395C" w:rsidRDefault="006517F2" w:rsidP="00A42671">
            <w:pPr>
              <w:spacing w:after="0" w:line="240" w:lineRule="auto"/>
              <w:rPr>
                <w:rFonts w:ascii="Arial" w:eastAsia="Times New Roman" w:hAnsi="Arial" w:cs="Arial"/>
                <w:sz w:val="24"/>
                <w:szCs w:val="24"/>
              </w:rPr>
            </w:pPr>
            <w:r w:rsidRPr="00A1395C">
              <w:rPr>
                <w:rFonts w:ascii="Wingdings" w:eastAsia="Wingdings" w:hAnsi="Wingdings" w:cs="Wingdings"/>
                <w:sz w:val="36"/>
                <w:szCs w:val="36"/>
              </w:rPr>
              <w:t></w:t>
            </w:r>
          </w:p>
        </w:tc>
        <w:tc>
          <w:tcPr>
            <w:tcW w:w="3544" w:type="dxa"/>
            <w:tcBorders>
              <w:left w:val="single" w:sz="12" w:space="0" w:color="auto"/>
              <w:bottom w:val="single" w:sz="12" w:space="0" w:color="auto"/>
            </w:tcBorders>
            <w:shd w:val="clear" w:color="auto" w:fill="auto"/>
            <w:vAlign w:val="center"/>
          </w:tcPr>
          <w:p w14:paraId="2A94E405" w14:textId="77777777" w:rsidR="006517F2" w:rsidRPr="00A1395C" w:rsidRDefault="006517F2" w:rsidP="00A42671">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14:paraId="2CFC4DBD" w14:textId="77777777" w:rsidR="006517F2" w:rsidRPr="00A1395C" w:rsidRDefault="006517F2" w:rsidP="00A42671">
            <w:pPr>
              <w:spacing w:after="0" w:line="240" w:lineRule="auto"/>
              <w:rPr>
                <w:rFonts w:ascii="Arial" w:eastAsia="Times New Roman" w:hAnsi="Arial" w:cs="Arial"/>
                <w:sz w:val="24"/>
                <w:szCs w:val="24"/>
              </w:rPr>
            </w:pPr>
          </w:p>
        </w:tc>
      </w:tr>
    </w:tbl>
    <w:p w14:paraId="4D4CAE21" w14:textId="4C8ED381" w:rsidR="00A1395C" w:rsidRPr="00FB2627" w:rsidRDefault="00A1395C" w:rsidP="006517F2">
      <w:pPr>
        <w:tabs>
          <w:tab w:val="left" w:pos="2340"/>
        </w:tabs>
        <w:spacing w:after="0" w:line="240" w:lineRule="auto"/>
        <w:jc w:val="center"/>
        <w:rPr>
          <w:rFonts w:ascii="Arial" w:eastAsia="Times New Roman" w:hAnsi="Arial" w:cs="Arial"/>
          <w:sz w:val="20"/>
          <w:szCs w:val="20"/>
        </w:rPr>
      </w:pPr>
    </w:p>
    <w:sectPr w:rsidR="00A1395C" w:rsidRPr="00FB2627" w:rsidSect="006517F2">
      <w:pgSz w:w="16838" w:h="11906" w:orient="landscape"/>
      <w:pgMar w:top="1440" w:right="70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4BB96" w14:textId="77777777" w:rsidR="00640701" w:rsidRDefault="00640701" w:rsidP="008D6EE5">
      <w:pPr>
        <w:spacing w:after="0" w:line="240" w:lineRule="auto"/>
      </w:pPr>
      <w:r>
        <w:separator/>
      </w:r>
    </w:p>
  </w:endnote>
  <w:endnote w:type="continuationSeparator" w:id="0">
    <w:p w14:paraId="5D841A6D" w14:textId="77777777" w:rsidR="00640701" w:rsidRDefault="0064070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A42671" w:rsidRDefault="00A42671">
    <w:pPr>
      <w:pStyle w:val="Footer"/>
    </w:pPr>
    <w:r>
      <w:t xml:space="preserve">04.2024.04 </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98365" w14:textId="77777777" w:rsidR="00A42671" w:rsidRDefault="00A42671">
    <w:pPr>
      <w:pStyle w:val="Footer"/>
    </w:pPr>
    <w:r>
      <w:rPr>
        <w:noProof/>
        <w:lang w:eastAsia="en-GB"/>
      </w:rPr>
      <w:drawing>
        <wp:anchor distT="0" distB="0" distL="114300" distR="114300" simplePos="0" relativeHeight="251660288" behindDoc="1" locked="0" layoutInCell="1" allowOverlap="1" wp14:anchorId="446642F2" wp14:editId="22231535">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36F15D2F" wp14:editId="6490A02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B5BD37A" wp14:editId="2CCCBFB8">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59264" behindDoc="1" locked="0" layoutInCell="1" allowOverlap="1" wp14:anchorId="45E3CBDD" wp14:editId="4F10A4D7">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AEBEC" w14:textId="77777777" w:rsidR="00640701" w:rsidRDefault="00640701" w:rsidP="008D6EE5">
      <w:pPr>
        <w:spacing w:after="0" w:line="240" w:lineRule="auto"/>
      </w:pPr>
      <w:r>
        <w:separator/>
      </w:r>
    </w:p>
  </w:footnote>
  <w:footnote w:type="continuationSeparator" w:id="0">
    <w:p w14:paraId="1C6A0855" w14:textId="77777777" w:rsidR="00640701" w:rsidRDefault="0064070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A42671" w:rsidRDefault="00A42671">
    <w:pPr>
      <w:pStyle w:val="Header"/>
    </w:pPr>
  </w:p>
  <w:p w14:paraId="67B927BB" w14:textId="77777777" w:rsidR="00A42671" w:rsidRDefault="00A42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7785C" w14:textId="77777777" w:rsidR="00A42671" w:rsidRDefault="00A42671">
    <w:pPr>
      <w:pStyle w:val="Header"/>
    </w:pPr>
  </w:p>
  <w:p w14:paraId="31412981" w14:textId="77777777" w:rsidR="00A42671" w:rsidRDefault="00A42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3DF"/>
    <w:multiLevelType w:val="hybridMultilevel"/>
    <w:tmpl w:val="66FC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95A82"/>
    <w:multiLevelType w:val="hybridMultilevel"/>
    <w:tmpl w:val="F33249A2"/>
    <w:lvl w:ilvl="0" w:tplc="2FD2DD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568D1"/>
    <w:multiLevelType w:val="hybridMultilevel"/>
    <w:tmpl w:val="45C4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E2DE8"/>
    <w:multiLevelType w:val="hybridMultilevel"/>
    <w:tmpl w:val="CEEE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DB72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F514A"/>
    <w:multiLevelType w:val="hybridMultilevel"/>
    <w:tmpl w:val="61EE4292"/>
    <w:lvl w:ilvl="0" w:tplc="5FC0CF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F08F1"/>
    <w:multiLevelType w:val="hybridMultilevel"/>
    <w:tmpl w:val="83F61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248CF"/>
    <w:multiLevelType w:val="hybridMultilevel"/>
    <w:tmpl w:val="A3F2F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1791F"/>
    <w:multiLevelType w:val="hybridMultilevel"/>
    <w:tmpl w:val="CF08D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250856"/>
    <w:multiLevelType w:val="hybridMultilevel"/>
    <w:tmpl w:val="7A7A39F4"/>
    <w:lvl w:ilvl="0" w:tplc="5FC0CF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B1700"/>
    <w:multiLevelType w:val="hybridMultilevel"/>
    <w:tmpl w:val="5644E12E"/>
    <w:lvl w:ilvl="0" w:tplc="49440D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9114B"/>
    <w:multiLevelType w:val="hybridMultilevel"/>
    <w:tmpl w:val="47306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150E19"/>
    <w:multiLevelType w:val="hybridMultilevel"/>
    <w:tmpl w:val="2106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21E92"/>
    <w:multiLevelType w:val="hybridMultilevel"/>
    <w:tmpl w:val="3B164CC2"/>
    <w:lvl w:ilvl="0" w:tplc="42FAE1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667BE"/>
    <w:multiLevelType w:val="hybridMultilevel"/>
    <w:tmpl w:val="53707DC8"/>
    <w:lvl w:ilvl="0" w:tplc="BDF868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A6941"/>
    <w:multiLevelType w:val="hybridMultilevel"/>
    <w:tmpl w:val="7CF6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F237D7C"/>
    <w:multiLevelType w:val="hybridMultilevel"/>
    <w:tmpl w:val="64E4E75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5FE23886"/>
    <w:multiLevelType w:val="hybridMultilevel"/>
    <w:tmpl w:val="B87E53E2"/>
    <w:lvl w:ilvl="0" w:tplc="6876F05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344002"/>
    <w:multiLevelType w:val="hybridMultilevel"/>
    <w:tmpl w:val="9296285A"/>
    <w:lvl w:ilvl="0" w:tplc="5FC0CF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F60403"/>
    <w:multiLevelType w:val="hybridMultilevel"/>
    <w:tmpl w:val="09B6C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2329D1"/>
    <w:multiLevelType w:val="hybridMultilevel"/>
    <w:tmpl w:val="DFE8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5"/>
  </w:num>
  <w:num w:numId="4">
    <w:abstractNumId w:val="23"/>
  </w:num>
  <w:num w:numId="5">
    <w:abstractNumId w:val="19"/>
  </w:num>
  <w:num w:numId="6">
    <w:abstractNumId w:val="13"/>
  </w:num>
  <w:num w:numId="7">
    <w:abstractNumId w:val="12"/>
  </w:num>
  <w:num w:numId="8">
    <w:abstractNumId w:val="15"/>
  </w:num>
  <w:num w:numId="9">
    <w:abstractNumId w:val="25"/>
  </w:num>
  <w:num w:numId="10">
    <w:abstractNumId w:val="7"/>
  </w:num>
  <w:num w:numId="11">
    <w:abstractNumId w:val="1"/>
  </w:num>
  <w:num w:numId="12">
    <w:abstractNumId w:val="11"/>
  </w:num>
  <w:num w:numId="13">
    <w:abstractNumId w:val="21"/>
  </w:num>
  <w:num w:numId="14">
    <w:abstractNumId w:val="18"/>
  </w:num>
  <w:num w:numId="15">
    <w:abstractNumId w:val="16"/>
  </w:num>
  <w:num w:numId="16">
    <w:abstractNumId w:val="4"/>
  </w:num>
  <w:num w:numId="17">
    <w:abstractNumId w:val="24"/>
  </w:num>
  <w:num w:numId="18">
    <w:abstractNumId w:val="0"/>
  </w:num>
  <w:num w:numId="19">
    <w:abstractNumId w:val="9"/>
  </w:num>
  <w:num w:numId="20">
    <w:abstractNumId w:val="20"/>
  </w:num>
  <w:num w:numId="21">
    <w:abstractNumId w:val="8"/>
  </w:num>
  <w:num w:numId="22">
    <w:abstractNumId w:val="3"/>
  </w:num>
  <w:num w:numId="23">
    <w:abstractNumId w:val="14"/>
  </w:num>
  <w:num w:numId="24">
    <w:abstractNumId w:val="6"/>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57F73"/>
    <w:rsid w:val="000818B2"/>
    <w:rsid w:val="000B1833"/>
    <w:rsid w:val="000B254B"/>
    <w:rsid w:val="000C157D"/>
    <w:rsid w:val="000C1FB8"/>
    <w:rsid w:val="000C32E3"/>
    <w:rsid w:val="000C629A"/>
    <w:rsid w:val="000D39EE"/>
    <w:rsid w:val="000E5016"/>
    <w:rsid w:val="000F4B28"/>
    <w:rsid w:val="00120D94"/>
    <w:rsid w:val="00124112"/>
    <w:rsid w:val="001568A8"/>
    <w:rsid w:val="00172534"/>
    <w:rsid w:val="001B750B"/>
    <w:rsid w:val="001D2D93"/>
    <w:rsid w:val="001D629F"/>
    <w:rsid w:val="00213541"/>
    <w:rsid w:val="00244F91"/>
    <w:rsid w:val="002473E3"/>
    <w:rsid w:val="00257597"/>
    <w:rsid w:val="00263927"/>
    <w:rsid w:val="0026428B"/>
    <w:rsid w:val="0026716D"/>
    <w:rsid w:val="00273101"/>
    <w:rsid w:val="002A60B7"/>
    <w:rsid w:val="002B7A29"/>
    <w:rsid w:val="002C2146"/>
    <w:rsid w:val="002D75B4"/>
    <w:rsid w:val="002E3B93"/>
    <w:rsid w:val="002F3802"/>
    <w:rsid w:val="0033014F"/>
    <w:rsid w:val="0033046E"/>
    <w:rsid w:val="003315F0"/>
    <w:rsid w:val="00384D9D"/>
    <w:rsid w:val="003A0F2D"/>
    <w:rsid w:val="003A1F4C"/>
    <w:rsid w:val="003A310F"/>
    <w:rsid w:val="003A5DEC"/>
    <w:rsid w:val="003A67E9"/>
    <w:rsid w:val="003B04AD"/>
    <w:rsid w:val="003B0C86"/>
    <w:rsid w:val="003B0EE4"/>
    <w:rsid w:val="003B43F4"/>
    <w:rsid w:val="003C5A3F"/>
    <w:rsid w:val="003E26C9"/>
    <w:rsid w:val="003E494D"/>
    <w:rsid w:val="00403964"/>
    <w:rsid w:val="00405817"/>
    <w:rsid w:val="00426AC6"/>
    <w:rsid w:val="00431F44"/>
    <w:rsid w:val="004733A7"/>
    <w:rsid w:val="004913D6"/>
    <w:rsid w:val="00495863"/>
    <w:rsid w:val="004B4DA4"/>
    <w:rsid w:val="004C2851"/>
    <w:rsid w:val="004E5CAD"/>
    <w:rsid w:val="004F4AE6"/>
    <w:rsid w:val="004F7CE0"/>
    <w:rsid w:val="005033D7"/>
    <w:rsid w:val="00531696"/>
    <w:rsid w:val="005776BB"/>
    <w:rsid w:val="00581759"/>
    <w:rsid w:val="00582311"/>
    <w:rsid w:val="005F2B85"/>
    <w:rsid w:val="005F796C"/>
    <w:rsid w:val="006048C9"/>
    <w:rsid w:val="00615705"/>
    <w:rsid w:val="00634836"/>
    <w:rsid w:val="00640701"/>
    <w:rsid w:val="006517F2"/>
    <w:rsid w:val="00655528"/>
    <w:rsid w:val="00690102"/>
    <w:rsid w:val="00690E28"/>
    <w:rsid w:val="006C38CB"/>
    <w:rsid w:val="006E625E"/>
    <w:rsid w:val="006F4F61"/>
    <w:rsid w:val="006F5D1E"/>
    <w:rsid w:val="00722BF9"/>
    <w:rsid w:val="007331D0"/>
    <w:rsid w:val="00743389"/>
    <w:rsid w:val="007528E6"/>
    <w:rsid w:val="0079132F"/>
    <w:rsid w:val="007A099A"/>
    <w:rsid w:val="007A7E74"/>
    <w:rsid w:val="007B321A"/>
    <w:rsid w:val="007D3A41"/>
    <w:rsid w:val="00803402"/>
    <w:rsid w:val="008142D3"/>
    <w:rsid w:val="00822066"/>
    <w:rsid w:val="0082771D"/>
    <w:rsid w:val="00831738"/>
    <w:rsid w:val="0084654F"/>
    <w:rsid w:val="008577F1"/>
    <w:rsid w:val="00863187"/>
    <w:rsid w:val="00863ED6"/>
    <w:rsid w:val="00864555"/>
    <w:rsid w:val="0087013E"/>
    <w:rsid w:val="00884334"/>
    <w:rsid w:val="0088512F"/>
    <w:rsid w:val="008D6EE5"/>
    <w:rsid w:val="008E0D89"/>
    <w:rsid w:val="008E27FD"/>
    <w:rsid w:val="008F42C4"/>
    <w:rsid w:val="008F7D36"/>
    <w:rsid w:val="008F7F1E"/>
    <w:rsid w:val="00903405"/>
    <w:rsid w:val="00922BB3"/>
    <w:rsid w:val="00942EF3"/>
    <w:rsid w:val="00955DBC"/>
    <w:rsid w:val="00983BD8"/>
    <w:rsid w:val="00987B17"/>
    <w:rsid w:val="009A2853"/>
    <w:rsid w:val="009D0DEA"/>
    <w:rsid w:val="009E7256"/>
    <w:rsid w:val="009F37F8"/>
    <w:rsid w:val="00A1395C"/>
    <w:rsid w:val="00A13C86"/>
    <w:rsid w:val="00A14A3C"/>
    <w:rsid w:val="00A37038"/>
    <w:rsid w:val="00A400B0"/>
    <w:rsid w:val="00A42671"/>
    <w:rsid w:val="00A430A2"/>
    <w:rsid w:val="00A95BA6"/>
    <w:rsid w:val="00AC177C"/>
    <w:rsid w:val="00AE43BA"/>
    <w:rsid w:val="00B119DE"/>
    <w:rsid w:val="00B20F19"/>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D2075"/>
    <w:rsid w:val="00CE0BB5"/>
    <w:rsid w:val="00CF69D0"/>
    <w:rsid w:val="00D050C9"/>
    <w:rsid w:val="00D12195"/>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20DA"/>
    <w:rsid w:val="00EB350B"/>
    <w:rsid w:val="00ED356C"/>
    <w:rsid w:val="00ED47B0"/>
    <w:rsid w:val="00F27783"/>
    <w:rsid w:val="00F600CC"/>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23F37E9D"/>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link w:val="ListParagraphChar"/>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BodyTextIndent">
    <w:name w:val="Body Text Indent"/>
    <w:basedOn w:val="Normal"/>
    <w:link w:val="BodyTextIndentChar"/>
    <w:uiPriority w:val="99"/>
    <w:unhideWhenUsed/>
    <w:rsid w:val="00F600CC"/>
    <w:pPr>
      <w:spacing w:after="120"/>
      <w:ind w:left="283"/>
    </w:pPr>
  </w:style>
  <w:style w:type="character" w:customStyle="1" w:styleId="BodyTextIndentChar">
    <w:name w:val="Body Text Indent Char"/>
    <w:basedOn w:val="DefaultParagraphFont"/>
    <w:link w:val="BodyTextIndent"/>
    <w:uiPriority w:val="99"/>
    <w:rsid w:val="00F600CC"/>
  </w:style>
  <w:style w:type="character" w:customStyle="1" w:styleId="ListParagraphChar">
    <w:name w:val="List Paragraph Char"/>
    <w:basedOn w:val="DefaultParagraphFont"/>
    <w:link w:val="ListParagraph"/>
    <w:uiPriority w:val="34"/>
    <w:rsid w:val="00F600CC"/>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75E8FA80D7D4CBBB33AA8E04EDE76" ma:contentTypeVersion="6" ma:contentTypeDescription="Create a new document." ma:contentTypeScope="" ma:versionID="1d37aa11b3d8ccdc2402e0c4ebbe04bf">
  <xsd:schema xmlns:xsd="http://www.w3.org/2001/XMLSchema" xmlns:xs="http://www.w3.org/2001/XMLSchema" xmlns:p="http://schemas.microsoft.com/office/2006/metadata/properties" xmlns:ns2="7fe77976-58a3-44e2-a713-41c7075c2603" xmlns:ns3="5ba8b74f-72bc-48a9-9c3f-f7ea9ae189ca" targetNamespace="http://schemas.microsoft.com/office/2006/metadata/properties" ma:root="true" ma:fieldsID="d211cbaae60b3425d88bc1187cd6e609" ns2:_="" ns3:_="">
    <xsd:import namespace="7fe77976-58a3-44e2-a713-41c7075c2603"/>
    <xsd:import namespace="5ba8b74f-72bc-48a9-9c3f-f7ea9ae189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77976-58a3-44e2-a713-41c7075c2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8b74f-72bc-48a9-9c3f-f7ea9ae189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1D88-C6E3-4623-85C4-01CA0D7D9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77976-58a3-44e2-a713-41c7075c2603"/>
    <ds:schemaRef ds:uri="5ba8b74f-72bc-48a9-9c3f-f7ea9ae18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3B6908-1D98-48A1-9C1D-B552AB4C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2472</Words>
  <Characters>14092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Bishop Joanne (Royal Devon and Exeter Foundation Trust)</cp:lastModifiedBy>
  <cp:revision>8</cp:revision>
  <cp:lastPrinted>2019-07-04T08:11:00Z</cp:lastPrinted>
  <dcterms:created xsi:type="dcterms:W3CDTF">2025-01-16T16:13:00Z</dcterms:created>
  <dcterms:modified xsi:type="dcterms:W3CDTF">2025-01-21T07:41:00Z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0x01010002775E8FA80D7D4CBBB33AA8E04EDE76</vt:lpwstr>
  </property>
</Properties>
</file>