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DD0" w:rsidRDefault="00667DD0" w:rsidP="00667DD0">
      <w:pPr>
        <w:jc w:val="right"/>
      </w:pPr>
      <w:r>
        <w:rPr>
          <w:noProof/>
          <w:lang w:eastAsia="en-GB"/>
        </w:rPr>
        <w:drawing>
          <wp:inline distT="0" distB="0" distL="0" distR="0" wp14:anchorId="5FE96055" wp14:editId="17218269">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7">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rsidR="00667DD0" w:rsidRPr="00884334" w:rsidRDefault="00667DD0" w:rsidP="00667DD0">
      <w:pPr>
        <w:spacing w:after="0" w:line="240" w:lineRule="auto"/>
        <w:ind w:left="-567" w:right="-472"/>
        <w:jc w:val="center"/>
        <w:rPr>
          <w:rFonts w:ascii="Arial" w:hAnsi="Arial" w:cs="Arial"/>
          <w:sz w:val="20"/>
        </w:rPr>
      </w:pPr>
    </w:p>
    <w:p w:rsidR="00667DD0" w:rsidRPr="00884334" w:rsidRDefault="00667DD0" w:rsidP="00667DD0">
      <w:pPr>
        <w:spacing w:after="0" w:line="240" w:lineRule="auto"/>
        <w:ind w:left="-567" w:right="-472"/>
        <w:jc w:val="center"/>
        <w:rPr>
          <w:rFonts w:ascii="Arial" w:hAnsi="Arial" w:cs="Arial"/>
          <w:sz w:val="40"/>
        </w:rPr>
      </w:pPr>
      <w:r w:rsidRPr="00884334">
        <w:rPr>
          <w:rFonts w:ascii="Arial" w:hAnsi="Arial" w:cs="Arial"/>
          <w:sz w:val="40"/>
        </w:rPr>
        <w:t>JOB DESCRIPTION</w:t>
      </w:r>
    </w:p>
    <w:p w:rsidR="00667DD0" w:rsidRDefault="00667DD0" w:rsidP="00667DD0">
      <w:pPr>
        <w:spacing w:after="0" w:line="240" w:lineRule="auto"/>
        <w:ind w:right="-472"/>
        <w:rPr>
          <w:rFonts w:ascii="Arial" w:hAnsi="Arial" w:cs="Arial"/>
          <w:color w:val="FF0000"/>
        </w:rPr>
      </w:pPr>
    </w:p>
    <w:p w:rsidR="00667DD0" w:rsidRPr="00F607B2" w:rsidRDefault="00667DD0" w:rsidP="00667DD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b/>
              </w:rPr>
            </w:pPr>
            <w:r w:rsidRPr="00F607B2">
              <w:rPr>
                <w:rFonts w:ascii="Arial" w:hAnsi="Arial" w:cs="Arial"/>
                <w:b/>
              </w:rPr>
              <w:t xml:space="preserve">JOB DETAILS </w:t>
            </w:r>
          </w:p>
        </w:tc>
      </w:tr>
      <w:tr w:rsidR="00667DD0" w:rsidRPr="00F607B2" w:rsidTr="00D11DC1">
        <w:tc>
          <w:tcPr>
            <w:tcW w:w="5500" w:type="dxa"/>
          </w:tcPr>
          <w:p w:rsidR="00667DD0" w:rsidRPr="00F607B2" w:rsidRDefault="00667DD0" w:rsidP="00D11DC1">
            <w:pPr>
              <w:jc w:val="both"/>
              <w:rPr>
                <w:rFonts w:ascii="Arial" w:hAnsi="Arial" w:cs="Arial"/>
                <w:b/>
              </w:rPr>
            </w:pPr>
            <w:r w:rsidRPr="00F607B2">
              <w:rPr>
                <w:rFonts w:ascii="Arial" w:hAnsi="Arial" w:cs="Arial"/>
                <w:b/>
              </w:rPr>
              <w:t xml:space="preserve">Job Title </w:t>
            </w:r>
          </w:p>
        </w:tc>
        <w:tc>
          <w:tcPr>
            <w:tcW w:w="4706" w:type="dxa"/>
          </w:tcPr>
          <w:p w:rsidR="00667DD0" w:rsidRPr="002E7124" w:rsidRDefault="00667DD0" w:rsidP="00D11DC1">
            <w:pPr>
              <w:jc w:val="both"/>
              <w:rPr>
                <w:rFonts w:ascii="Arial" w:hAnsi="Arial" w:cs="Arial"/>
              </w:rPr>
            </w:pPr>
            <w:r w:rsidRPr="002E7124">
              <w:rPr>
                <w:rFonts w:ascii="Arial" w:hAnsi="Arial" w:cs="Arial"/>
              </w:rPr>
              <w:t>Advanced</w:t>
            </w:r>
            <w:r>
              <w:rPr>
                <w:rFonts w:ascii="Arial" w:hAnsi="Arial" w:cs="Arial"/>
              </w:rPr>
              <w:t xml:space="preserve"> </w:t>
            </w:r>
            <w:r w:rsidRPr="002E7124">
              <w:rPr>
                <w:rFonts w:ascii="Arial" w:hAnsi="Arial" w:cs="Arial"/>
              </w:rPr>
              <w:t>Practitioner</w:t>
            </w:r>
            <w:r>
              <w:rPr>
                <w:rFonts w:ascii="Arial" w:hAnsi="Arial" w:cs="Arial"/>
              </w:rPr>
              <w:t>, AP</w:t>
            </w:r>
            <w:r w:rsidRPr="002E7124">
              <w:rPr>
                <w:rFonts w:ascii="Arial" w:hAnsi="Arial" w:cs="Arial"/>
              </w:rPr>
              <w:t xml:space="preserve"> </w:t>
            </w:r>
            <w:r>
              <w:rPr>
                <w:rFonts w:ascii="Arial" w:hAnsi="Arial" w:cs="Arial"/>
              </w:rPr>
              <w:t>(All Specialities</w:t>
            </w:r>
            <w:r>
              <w:rPr>
                <w:rFonts w:ascii="Arial" w:hAnsi="Arial" w:cs="Arial"/>
                <w:color w:val="FF0000"/>
              </w:rPr>
              <w:t>)</w:t>
            </w:r>
          </w:p>
        </w:tc>
      </w:tr>
      <w:tr w:rsidR="00667DD0" w:rsidRPr="00F607B2" w:rsidTr="00D11DC1">
        <w:tc>
          <w:tcPr>
            <w:tcW w:w="5500" w:type="dxa"/>
          </w:tcPr>
          <w:p w:rsidR="00667DD0" w:rsidRPr="00F607B2" w:rsidRDefault="00667DD0" w:rsidP="00D11DC1">
            <w:pPr>
              <w:jc w:val="both"/>
              <w:rPr>
                <w:rFonts w:ascii="Arial" w:hAnsi="Arial" w:cs="Arial"/>
                <w:b/>
              </w:rPr>
            </w:pPr>
            <w:r w:rsidRPr="00F607B2">
              <w:rPr>
                <w:rFonts w:ascii="Arial" w:hAnsi="Arial" w:cs="Arial"/>
                <w:b/>
              </w:rPr>
              <w:t xml:space="preserve">Reports to </w:t>
            </w:r>
          </w:p>
        </w:tc>
        <w:tc>
          <w:tcPr>
            <w:tcW w:w="4706" w:type="dxa"/>
          </w:tcPr>
          <w:p w:rsidR="00667DD0" w:rsidRPr="002E7124" w:rsidRDefault="00667DD0" w:rsidP="00D11DC1">
            <w:pPr>
              <w:jc w:val="both"/>
              <w:rPr>
                <w:rFonts w:ascii="Arial" w:hAnsi="Arial" w:cs="Arial"/>
              </w:rPr>
            </w:pPr>
            <w:permStart w:id="1029864637" w:edGrp="everyone"/>
            <w:r>
              <w:rPr>
                <w:rFonts w:ascii="Arial" w:hAnsi="Arial" w:cs="Arial"/>
              </w:rPr>
              <w:t>Clinical Matron, Medicine</w:t>
            </w:r>
            <w:permEnd w:id="1029864637"/>
          </w:p>
        </w:tc>
      </w:tr>
      <w:tr w:rsidR="00667DD0" w:rsidRPr="00F607B2" w:rsidTr="00D11DC1">
        <w:tc>
          <w:tcPr>
            <w:tcW w:w="5500" w:type="dxa"/>
          </w:tcPr>
          <w:p w:rsidR="00667DD0" w:rsidRPr="00F607B2" w:rsidRDefault="00667DD0" w:rsidP="00D11DC1">
            <w:pPr>
              <w:jc w:val="both"/>
              <w:rPr>
                <w:rFonts w:ascii="Arial" w:hAnsi="Arial" w:cs="Arial"/>
                <w:b/>
              </w:rPr>
            </w:pPr>
            <w:r w:rsidRPr="00F607B2">
              <w:rPr>
                <w:rFonts w:ascii="Arial" w:hAnsi="Arial" w:cs="Arial"/>
                <w:b/>
              </w:rPr>
              <w:t xml:space="preserve">Band </w:t>
            </w:r>
          </w:p>
        </w:tc>
        <w:tc>
          <w:tcPr>
            <w:tcW w:w="4706" w:type="dxa"/>
          </w:tcPr>
          <w:p w:rsidR="00667DD0" w:rsidRPr="003C1772" w:rsidRDefault="00667DD0" w:rsidP="00D11DC1">
            <w:pPr>
              <w:jc w:val="both"/>
              <w:rPr>
                <w:rFonts w:ascii="Arial" w:hAnsi="Arial" w:cs="Arial"/>
              </w:rPr>
            </w:pPr>
            <w:r>
              <w:rPr>
                <w:rFonts w:ascii="Arial" w:hAnsi="Arial" w:cs="Arial"/>
              </w:rPr>
              <w:t>Band 8a</w:t>
            </w:r>
          </w:p>
        </w:tc>
      </w:tr>
      <w:tr w:rsidR="00667DD0" w:rsidRPr="00F607B2" w:rsidTr="00D11DC1">
        <w:tc>
          <w:tcPr>
            <w:tcW w:w="5500" w:type="dxa"/>
          </w:tcPr>
          <w:p w:rsidR="00667DD0" w:rsidRPr="00F607B2" w:rsidRDefault="00667DD0" w:rsidP="00D11DC1">
            <w:pPr>
              <w:jc w:val="both"/>
              <w:rPr>
                <w:rFonts w:ascii="Arial" w:hAnsi="Arial" w:cs="Arial"/>
                <w:b/>
              </w:rPr>
            </w:pPr>
            <w:r w:rsidRPr="00F607B2">
              <w:rPr>
                <w:rFonts w:ascii="Arial" w:hAnsi="Arial" w:cs="Arial"/>
                <w:b/>
              </w:rPr>
              <w:t xml:space="preserve">Department/Directorate </w:t>
            </w:r>
          </w:p>
        </w:tc>
        <w:tc>
          <w:tcPr>
            <w:tcW w:w="4706" w:type="dxa"/>
          </w:tcPr>
          <w:p w:rsidR="00667DD0" w:rsidRPr="003C1772" w:rsidRDefault="00667DD0" w:rsidP="00D11DC1">
            <w:pPr>
              <w:jc w:val="both"/>
              <w:rPr>
                <w:rFonts w:ascii="Arial" w:hAnsi="Arial" w:cs="Arial"/>
              </w:rPr>
            </w:pPr>
            <w:r w:rsidRPr="003C1772">
              <w:rPr>
                <w:rFonts w:ascii="Arial" w:hAnsi="Arial" w:cs="Arial"/>
              </w:rPr>
              <w:t>All Specialities</w:t>
            </w:r>
          </w:p>
        </w:tc>
      </w:tr>
    </w:tbl>
    <w:p w:rsidR="00667DD0" w:rsidRPr="00F607B2" w:rsidRDefault="00667DD0" w:rsidP="00667DD0">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b/>
              </w:rPr>
            </w:pPr>
            <w:r w:rsidRPr="00F607B2">
              <w:rPr>
                <w:rFonts w:ascii="Arial" w:hAnsi="Arial" w:cs="Arial"/>
                <w:b/>
              </w:rPr>
              <w:t xml:space="preserve">JOB PURPOSE </w:t>
            </w:r>
          </w:p>
        </w:tc>
      </w:tr>
      <w:tr w:rsidR="00667DD0" w:rsidRPr="00F607B2" w:rsidTr="00D11DC1">
        <w:trPr>
          <w:trHeight w:val="1838"/>
        </w:trPr>
        <w:tc>
          <w:tcPr>
            <w:tcW w:w="10206" w:type="dxa"/>
            <w:gridSpan w:val="2"/>
            <w:tcBorders>
              <w:bottom w:val="single" w:sz="4" w:space="0" w:color="auto"/>
            </w:tcBorders>
          </w:tcPr>
          <w:p w:rsidR="00667DD0" w:rsidRPr="00BF7DCB" w:rsidRDefault="00667DD0" w:rsidP="00D11DC1">
            <w:pPr>
              <w:ind w:left="-709"/>
              <w:rPr>
                <w:rFonts w:ascii="Arial" w:eastAsia="Times New Roman" w:hAnsi="Arial" w:cs="Arial"/>
                <w:lang w:eastAsia="en-GB"/>
              </w:rPr>
            </w:pPr>
            <w:r w:rsidRPr="00BF7DCB">
              <w:rPr>
                <w:rFonts w:ascii="Arial" w:hAnsi="Arial" w:cs="Arial"/>
                <w:b/>
                <w:bCs/>
                <w:color w:val="FFFFFF" w:themeColor="background1"/>
              </w:rPr>
              <w:t>K</w:t>
            </w:r>
            <w:r w:rsidRPr="00BF7DCB">
              <w:rPr>
                <w:rFonts w:ascii="Arial" w:eastAsia="Times New Roman" w:hAnsi="Arial" w:cs="Arial"/>
                <w:lang w:eastAsia="en-GB"/>
              </w:rPr>
              <w:t xml:space="preserve"> The </w:t>
            </w:r>
          </w:p>
          <w:p w:rsidR="00667DD0" w:rsidRPr="00140437" w:rsidRDefault="00667DD0" w:rsidP="00D11DC1">
            <w:pPr>
              <w:jc w:val="both"/>
              <w:rPr>
                <w:rFonts w:ascii="Arial" w:hAnsi="Arial" w:cs="Arial"/>
                <w:bCs/>
                <w:color w:val="FF0000"/>
              </w:rPr>
            </w:pPr>
            <w:r w:rsidRPr="00BF7DCB">
              <w:rPr>
                <w:rFonts w:ascii="Arial" w:hAnsi="Arial" w:cs="Arial"/>
                <w:bCs/>
              </w:rPr>
              <w:t xml:space="preserve">The post holder will and in accordance with the Trust Framework for Advanced Practice </w:t>
            </w:r>
            <w:r w:rsidRPr="00BF7DCB">
              <w:rPr>
                <w:rFonts w:ascii="Arial" w:hAnsi="Arial" w:cs="Arial"/>
                <w:bCs/>
                <w:color w:val="000000" w:themeColor="text1"/>
              </w:rPr>
              <w:t xml:space="preserve">and their professional code of practice and legal frameworks such as non-medical </w:t>
            </w:r>
            <w:proofErr w:type="gramStart"/>
            <w:r w:rsidRPr="00BF7DCB">
              <w:rPr>
                <w:rFonts w:ascii="Arial" w:hAnsi="Arial" w:cs="Arial"/>
                <w:bCs/>
                <w:color w:val="000000" w:themeColor="text1"/>
              </w:rPr>
              <w:t>prescribing</w:t>
            </w:r>
            <w:r>
              <w:rPr>
                <w:rFonts w:ascii="Arial" w:hAnsi="Arial" w:cs="Arial"/>
                <w:bCs/>
                <w:color w:val="000000" w:themeColor="text1"/>
              </w:rPr>
              <w:t xml:space="preserve"> </w:t>
            </w:r>
            <w:permStart w:id="2139888691" w:edGrp="everyone"/>
            <w:r>
              <w:rPr>
                <w:rFonts w:ascii="Arial" w:hAnsi="Arial" w:cs="Arial"/>
                <w:bCs/>
                <w:color w:val="000000" w:themeColor="text1"/>
              </w:rPr>
              <w:t xml:space="preserve"> and</w:t>
            </w:r>
            <w:proofErr w:type="gramEnd"/>
            <w:r>
              <w:rPr>
                <w:rFonts w:ascii="Arial" w:hAnsi="Arial" w:cs="Arial"/>
                <w:bCs/>
                <w:color w:val="000000" w:themeColor="text1"/>
              </w:rPr>
              <w:t xml:space="preserve"> clinical reasoning </w:t>
            </w:r>
          </w:p>
          <w:permEnd w:id="2139888691"/>
          <w:p w:rsidR="00667DD0" w:rsidRPr="00BF7DCB" w:rsidRDefault="00667DD0" w:rsidP="00667DD0">
            <w:pPr>
              <w:pStyle w:val="ListParagraph"/>
              <w:numPr>
                <w:ilvl w:val="0"/>
                <w:numId w:val="15"/>
              </w:numPr>
              <w:spacing w:after="0"/>
              <w:rPr>
                <w:rFonts w:cs="Arial"/>
                <w:bCs/>
              </w:rPr>
            </w:pPr>
            <w:r w:rsidRPr="00BF7DCB">
              <w:rPr>
                <w:rFonts w:cs="Arial"/>
                <w:bCs/>
              </w:rPr>
              <w:t xml:space="preserve">Working autonomously as an Advanced Practitioner within the </w:t>
            </w:r>
            <w:permStart w:id="1369375011" w:edGrp="everyone"/>
            <w:r>
              <w:rPr>
                <w:rFonts w:cs="Arial"/>
                <w:bCs/>
              </w:rPr>
              <w:t>dermatology</w:t>
            </w:r>
            <w:permEnd w:id="1369375011"/>
            <w:r w:rsidRPr="00BF7DCB">
              <w:rPr>
                <w:rFonts w:cs="Arial"/>
                <w:bCs/>
                <w:color w:val="FF0000"/>
              </w:rPr>
              <w:t xml:space="preserve"> </w:t>
            </w:r>
            <w:r w:rsidRPr="00BF7DCB">
              <w:rPr>
                <w:rFonts w:cs="Arial"/>
                <w:bCs/>
              </w:rPr>
              <w:t xml:space="preserve">Team and provide a high level of expertise to ensure patient-centred clinical care. </w:t>
            </w:r>
          </w:p>
          <w:p w:rsidR="00667DD0" w:rsidRPr="00BF7DCB" w:rsidRDefault="00667DD0" w:rsidP="00667DD0">
            <w:pPr>
              <w:pStyle w:val="ListParagraph"/>
              <w:numPr>
                <w:ilvl w:val="0"/>
                <w:numId w:val="15"/>
              </w:numPr>
              <w:spacing w:after="0"/>
              <w:rPr>
                <w:rFonts w:cs="Arial"/>
                <w:bCs/>
              </w:rPr>
            </w:pPr>
            <w:r w:rsidRPr="00BF7DCB">
              <w:rPr>
                <w:rFonts w:cs="Arial"/>
                <w:bCs/>
              </w:rPr>
              <w:t xml:space="preserve">Exercise advanced clinical expertise, levels of judgement, discretion and decision making whilst undertaking the skills of assessment, examination to provide a diagnosis and formulate </w:t>
            </w:r>
            <w:proofErr w:type="gramStart"/>
            <w:r w:rsidRPr="00BF7DCB">
              <w:rPr>
                <w:rFonts w:cs="Arial"/>
                <w:bCs/>
              </w:rPr>
              <w:t>timely  treatment</w:t>
            </w:r>
            <w:proofErr w:type="gramEnd"/>
            <w:r w:rsidRPr="00BF7DCB">
              <w:rPr>
                <w:rFonts w:cs="Arial"/>
                <w:bCs/>
              </w:rPr>
              <w:t xml:space="preserve"> plans within an agreed scope of practice</w:t>
            </w:r>
          </w:p>
          <w:p w:rsidR="00667DD0" w:rsidRPr="00BF7DCB" w:rsidRDefault="00667DD0" w:rsidP="00667DD0">
            <w:pPr>
              <w:pStyle w:val="ListParagraph"/>
              <w:numPr>
                <w:ilvl w:val="0"/>
                <w:numId w:val="15"/>
              </w:numPr>
              <w:spacing w:after="0"/>
              <w:rPr>
                <w:rFonts w:cs="Arial"/>
                <w:bCs/>
              </w:rPr>
            </w:pPr>
            <w:r w:rsidRPr="00BF7DCB">
              <w:rPr>
                <w:rFonts w:cs="Arial"/>
                <w:bCs/>
              </w:rPr>
              <w:t xml:space="preserve">Evaluate investigations and revise treatment plans according to patient need and assess impact and outcome. </w:t>
            </w:r>
          </w:p>
          <w:p w:rsidR="00667DD0" w:rsidRPr="00BF7DCB" w:rsidRDefault="00667DD0" w:rsidP="00667DD0">
            <w:pPr>
              <w:pStyle w:val="ListParagraph"/>
              <w:numPr>
                <w:ilvl w:val="0"/>
                <w:numId w:val="15"/>
              </w:numPr>
              <w:spacing w:after="0"/>
              <w:rPr>
                <w:rFonts w:cs="Arial"/>
                <w:bCs/>
              </w:rPr>
            </w:pPr>
            <w:r w:rsidRPr="00BF7DCB">
              <w:rPr>
                <w:rFonts w:cs="Arial"/>
                <w:bCs/>
              </w:rPr>
              <w:t xml:space="preserve">Assist in the safe referral and discharge of patients with undifferentiated and undiagnosed presentations in any areas of working i.e. </w:t>
            </w:r>
            <w:permStart w:id="1407522151" w:edGrp="everyone"/>
            <w:r>
              <w:rPr>
                <w:rFonts w:cs="Arial"/>
                <w:bCs/>
              </w:rPr>
              <w:t>dermatological conditions</w:t>
            </w:r>
            <w:permEnd w:id="1407522151"/>
          </w:p>
          <w:p w:rsidR="00667DD0" w:rsidRPr="00BF7DCB" w:rsidRDefault="00667DD0" w:rsidP="00667DD0">
            <w:pPr>
              <w:pStyle w:val="ListParagraph"/>
              <w:numPr>
                <w:ilvl w:val="0"/>
                <w:numId w:val="15"/>
              </w:numPr>
              <w:spacing w:after="0"/>
              <w:rPr>
                <w:rFonts w:cs="Arial"/>
                <w:bCs/>
              </w:rPr>
            </w:pPr>
            <w:r w:rsidRPr="00BF7DCB">
              <w:rPr>
                <w:rFonts w:cs="Arial"/>
              </w:rPr>
              <w:t>Provide expert professional advice to patients, carers and colleagues</w:t>
            </w:r>
          </w:p>
          <w:p w:rsidR="00667DD0" w:rsidRPr="00BF7DCB" w:rsidRDefault="00667DD0" w:rsidP="00667DD0">
            <w:pPr>
              <w:pStyle w:val="ListParagraph"/>
              <w:numPr>
                <w:ilvl w:val="0"/>
                <w:numId w:val="15"/>
              </w:numPr>
              <w:spacing w:after="0"/>
              <w:rPr>
                <w:rFonts w:cs="Arial"/>
                <w:bCs/>
              </w:rPr>
            </w:pPr>
            <w:r w:rsidRPr="00BF7DCB">
              <w:rPr>
                <w:rFonts w:cs="Arial"/>
              </w:rPr>
              <w:t xml:space="preserve">Monitor and lead improvements to standards of care through; supervision of practice, clinical audit, implementation of </w:t>
            </w:r>
            <w:proofErr w:type="gramStart"/>
            <w:r w:rsidRPr="00BF7DCB">
              <w:rPr>
                <w:rFonts w:cs="Arial"/>
              </w:rPr>
              <w:t>evidence based</w:t>
            </w:r>
            <w:proofErr w:type="gramEnd"/>
            <w:r w:rsidRPr="00BF7DCB">
              <w:rPr>
                <w:rFonts w:cs="Arial"/>
              </w:rPr>
              <w:t xml:space="preserve"> practice, teaching and support of colleagues and the provision of professional leadership.</w:t>
            </w:r>
          </w:p>
          <w:p w:rsidR="00667DD0" w:rsidRPr="00BF7DCB" w:rsidRDefault="00667DD0" w:rsidP="00667DD0">
            <w:pPr>
              <w:pStyle w:val="ListParagraph"/>
              <w:numPr>
                <w:ilvl w:val="0"/>
                <w:numId w:val="15"/>
              </w:numPr>
              <w:spacing w:after="0"/>
              <w:rPr>
                <w:rFonts w:cs="Arial"/>
                <w:bCs/>
              </w:rPr>
            </w:pPr>
            <w:r w:rsidRPr="00BF7DCB">
              <w:rPr>
                <w:rFonts w:cs="Arial"/>
              </w:rPr>
              <w:t xml:space="preserve">Lead the implementation of new </w:t>
            </w:r>
            <w:proofErr w:type="gramStart"/>
            <w:r w:rsidRPr="00BF7DCB">
              <w:rPr>
                <w:rFonts w:cs="Arial"/>
              </w:rPr>
              <w:t>evidence based</w:t>
            </w:r>
            <w:proofErr w:type="gramEnd"/>
            <w:r w:rsidRPr="00BF7DCB">
              <w:rPr>
                <w:rFonts w:cs="Arial"/>
              </w:rPr>
              <w:t xml:space="preserve"> practice and contribute to the development of the evidence through research, audit and collaboration with clinical or academic staff.</w:t>
            </w:r>
          </w:p>
          <w:p w:rsidR="00667DD0" w:rsidRPr="00BF7DCB" w:rsidRDefault="00667DD0" w:rsidP="00667DD0">
            <w:pPr>
              <w:pStyle w:val="ListParagraph"/>
              <w:numPr>
                <w:ilvl w:val="0"/>
                <w:numId w:val="15"/>
              </w:numPr>
              <w:spacing w:after="0"/>
              <w:rPr>
                <w:rFonts w:cs="Arial"/>
                <w:bCs/>
              </w:rPr>
            </w:pPr>
            <w:r w:rsidRPr="00BF7DCB">
              <w:rPr>
                <w:rFonts w:cs="Arial"/>
              </w:rPr>
              <w:t>Contribute to clinical governance by leading quality improvement, audit and research projects as part of the multidisciplinary service-wide performance and quality agenda.</w:t>
            </w:r>
          </w:p>
          <w:p w:rsidR="00667DD0" w:rsidRPr="00BF7DCB" w:rsidRDefault="00667DD0" w:rsidP="00667DD0">
            <w:pPr>
              <w:pStyle w:val="ListParagraph"/>
              <w:numPr>
                <w:ilvl w:val="0"/>
                <w:numId w:val="15"/>
              </w:numPr>
              <w:spacing w:after="0"/>
              <w:rPr>
                <w:rFonts w:cs="Arial"/>
                <w:bCs/>
              </w:rPr>
            </w:pPr>
            <w:r w:rsidRPr="00BF7DCB">
              <w:rPr>
                <w:rFonts w:cs="Arial"/>
              </w:rPr>
              <w:t xml:space="preserve">Role model the Trusts values and behaviours, demonstrating a </w:t>
            </w:r>
            <w:proofErr w:type="gramStart"/>
            <w:r w:rsidRPr="00BF7DCB">
              <w:rPr>
                <w:rFonts w:cs="Arial"/>
              </w:rPr>
              <w:t>person centred</w:t>
            </w:r>
            <w:proofErr w:type="gramEnd"/>
            <w:r w:rsidRPr="00BF7DCB">
              <w:rPr>
                <w:rFonts w:cs="Arial"/>
              </w:rPr>
              <w:t xml:space="preserve"> approach to service delivery and development </w:t>
            </w:r>
            <w:r w:rsidRPr="00BF7DCB">
              <w:rPr>
                <w:rFonts w:cs="Arial"/>
                <w:bCs/>
              </w:rPr>
              <w:t>whilst maintaining a professional portfolio that supports their scope of practice.</w:t>
            </w:r>
          </w:p>
          <w:p w:rsidR="00667DD0" w:rsidRPr="00BF7DCB" w:rsidRDefault="00667DD0" w:rsidP="00D11DC1">
            <w:pPr>
              <w:ind w:left="360"/>
              <w:rPr>
                <w:rFonts w:cs="Arial"/>
                <w:bCs/>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Pr>
                <w:rFonts w:ascii="Arial" w:hAnsi="Arial" w:cs="Arial"/>
                <w:b/>
              </w:rPr>
              <w:lastRenderedPageBreak/>
              <w:t>KEY RESULT AREAS/PRINCIPAL DUTIES AND RESPONSIBILITIES</w:t>
            </w:r>
          </w:p>
        </w:tc>
      </w:tr>
      <w:tr w:rsidR="00667DD0" w:rsidRPr="00F607B2" w:rsidTr="00D11DC1">
        <w:tc>
          <w:tcPr>
            <w:tcW w:w="10206" w:type="dxa"/>
            <w:gridSpan w:val="2"/>
            <w:shd w:val="clear" w:color="auto" w:fill="auto"/>
          </w:tcPr>
          <w:p w:rsidR="00667DD0" w:rsidRDefault="00667DD0" w:rsidP="00D11DC1">
            <w:pPr>
              <w:spacing w:before="200"/>
              <w:jc w:val="both"/>
              <w:rPr>
                <w:rFonts w:ascii="Arial" w:eastAsia="Times New Roman" w:hAnsi="Arial" w:cs="Arial"/>
                <w:lang w:eastAsia="en-GB"/>
              </w:rPr>
            </w:pPr>
            <w:r w:rsidRPr="002E7124">
              <w:rPr>
                <w:rFonts w:ascii="Arial" w:eastAsia="Times New Roman" w:hAnsi="Arial" w:cs="Arial"/>
                <w:lang w:eastAsia="en-GB"/>
              </w:rPr>
              <w:t xml:space="preserve">The AP will be based in the </w:t>
            </w:r>
            <w:permStart w:id="1278756760" w:edGrp="everyone"/>
            <w:r w:rsidRPr="0035014E">
              <w:rPr>
                <w:rFonts w:ascii="Arial" w:eastAsia="Times New Roman" w:hAnsi="Arial" w:cs="Arial"/>
                <w:lang w:eastAsia="en-GB"/>
              </w:rPr>
              <w:t>dermatology department across the Trust</w:t>
            </w:r>
            <w:permEnd w:id="1278756760"/>
            <w:r w:rsidRPr="00EF3D87">
              <w:rPr>
                <w:rFonts w:ascii="Arial" w:eastAsia="Times New Roman" w:hAnsi="Arial" w:cs="Arial"/>
                <w:color w:val="FF0000"/>
                <w:lang w:eastAsia="en-GB"/>
              </w:rPr>
              <w:t xml:space="preserve"> </w:t>
            </w:r>
            <w:r w:rsidRPr="002E7124">
              <w:rPr>
                <w:rFonts w:ascii="Arial" w:eastAsia="Times New Roman" w:hAnsi="Arial" w:cs="Arial"/>
                <w:lang w:eastAsia="en-GB"/>
              </w:rPr>
              <w:t xml:space="preserve">and works within other related working areas such as </w:t>
            </w:r>
            <w:permStart w:id="386880074" w:edGrp="everyone"/>
            <w:r>
              <w:rPr>
                <w:rFonts w:ascii="Arial" w:eastAsia="Times New Roman" w:hAnsi="Arial" w:cs="Arial"/>
                <w:lang w:eastAsia="en-GB"/>
              </w:rPr>
              <w:t xml:space="preserve">in-patient and out-patient </w:t>
            </w:r>
            <w:proofErr w:type="gramStart"/>
            <w:r>
              <w:rPr>
                <w:rFonts w:ascii="Arial" w:eastAsia="Times New Roman" w:hAnsi="Arial" w:cs="Arial"/>
                <w:lang w:eastAsia="en-GB"/>
              </w:rPr>
              <w:t>areas..</w:t>
            </w:r>
            <w:permEnd w:id="386880074"/>
            <w:proofErr w:type="gramEnd"/>
          </w:p>
          <w:p w:rsidR="00667DD0" w:rsidRPr="002E7124" w:rsidRDefault="00667DD0" w:rsidP="00D11DC1">
            <w:pPr>
              <w:spacing w:before="200"/>
              <w:jc w:val="both"/>
              <w:rPr>
                <w:rFonts w:ascii="Arial" w:eastAsia="Times New Roman" w:hAnsi="Arial" w:cs="Arial"/>
                <w:lang w:eastAsia="en-GB"/>
              </w:rPr>
            </w:pPr>
          </w:p>
          <w:p w:rsidR="00667DD0" w:rsidRDefault="00667DD0" w:rsidP="00D11DC1">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rsidR="00667DD0" w:rsidRPr="00181C7C" w:rsidRDefault="00667DD0" w:rsidP="00D11DC1">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rsidR="00667DD0" w:rsidRPr="002E7124" w:rsidRDefault="00667DD0" w:rsidP="00667DD0">
            <w:pPr>
              <w:numPr>
                <w:ilvl w:val="0"/>
                <w:numId w:val="2"/>
              </w:numPr>
              <w:spacing w:before="200" w:after="0" w:line="240" w:lineRule="auto"/>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w:t>
            </w:r>
            <w:permStart w:id="966349186" w:edGrp="everyone"/>
            <w:r w:rsidRPr="0035014E">
              <w:rPr>
                <w:rFonts w:ascii="Arial" w:eastAsia="Times New Roman" w:hAnsi="Arial" w:cs="Arial"/>
                <w:lang w:eastAsia="en-GB"/>
              </w:rPr>
              <w:t>dermatology</w:t>
            </w:r>
            <w:permEnd w:id="966349186"/>
            <w:r w:rsidRPr="002E7124">
              <w:rPr>
                <w:rFonts w:ascii="Arial" w:eastAsia="Times New Roman" w:hAnsi="Arial" w:cs="Arial"/>
                <w:lang w:eastAsia="en-GB"/>
              </w:rPr>
              <w:t xml:space="preserve"> primarily focusing on </w:t>
            </w:r>
            <w:permStart w:id="1336897234" w:edGrp="everyone"/>
            <w:r>
              <w:rPr>
                <w:rFonts w:ascii="Arial" w:eastAsia="Times New Roman" w:hAnsi="Arial" w:cs="Arial"/>
                <w:lang w:eastAsia="en-GB"/>
              </w:rPr>
              <w:t>the safe diagnosis and care of patients</w:t>
            </w:r>
            <w:permEnd w:id="1336897234"/>
            <w:r w:rsidRPr="002E7124">
              <w:rPr>
                <w:rFonts w:ascii="Arial" w:eastAsia="Times New Roman" w:hAnsi="Arial" w:cs="Arial"/>
                <w:lang w:eastAsia="en-GB"/>
              </w:rPr>
              <w:t xml:space="preserve"> from admission to discharge positively impacting on length of stay and the quality patient care.</w:t>
            </w:r>
          </w:p>
          <w:p w:rsidR="00667DD0" w:rsidRPr="002E7124" w:rsidRDefault="00667DD0" w:rsidP="00667DD0">
            <w:pPr>
              <w:numPr>
                <w:ilvl w:val="0"/>
                <w:numId w:val="2"/>
              </w:numPr>
              <w:spacing w:before="200" w:after="0" w:line="240" w:lineRule="auto"/>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rsidR="00667DD0" w:rsidRDefault="00667DD0" w:rsidP="00667DD0">
            <w:pPr>
              <w:numPr>
                <w:ilvl w:val="0"/>
                <w:numId w:val="2"/>
              </w:numPr>
              <w:spacing w:before="200" w:after="0" w:line="240" w:lineRule="auto"/>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rsidR="00667DD0" w:rsidRPr="0035014E" w:rsidRDefault="00667DD0" w:rsidP="00667DD0">
            <w:pPr>
              <w:numPr>
                <w:ilvl w:val="0"/>
                <w:numId w:val="2"/>
              </w:numPr>
              <w:spacing w:before="200" w:after="0" w:line="240" w:lineRule="auto"/>
              <w:contextualSpacing/>
              <w:jc w:val="both"/>
              <w:rPr>
                <w:rFonts w:ascii="Arial" w:eastAsia="Times New Roman" w:hAnsi="Arial" w:cs="Times New Roman"/>
                <w:szCs w:val="24"/>
                <w:lang w:eastAsia="en-GB"/>
              </w:rPr>
            </w:pPr>
            <w:permStart w:id="778775715" w:edGrp="everyone"/>
            <w:r w:rsidRPr="0035014E">
              <w:rPr>
                <w:rFonts w:ascii="Arial" w:eastAsia="Times New Roman" w:hAnsi="Arial" w:cs="Times New Roman"/>
                <w:szCs w:val="24"/>
                <w:lang w:eastAsia="en-GB"/>
              </w:rPr>
              <w:t>Support junior colleagues and assist in the development of the dermatology service.</w:t>
            </w:r>
          </w:p>
          <w:permEnd w:id="778775715"/>
          <w:p w:rsidR="00667DD0" w:rsidRPr="00F607B2" w:rsidRDefault="00667DD0" w:rsidP="00D11DC1">
            <w:pPr>
              <w:jc w:val="both"/>
              <w:rPr>
                <w:rFonts w:ascii="Arial" w:hAnsi="Arial" w:cs="Arial"/>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KEY WORKING RELATIONSHIPS </w:t>
            </w:r>
          </w:p>
        </w:tc>
      </w:tr>
      <w:tr w:rsidR="00667DD0" w:rsidRPr="00F607B2" w:rsidTr="00D11DC1">
        <w:tc>
          <w:tcPr>
            <w:tcW w:w="10206" w:type="dxa"/>
            <w:gridSpan w:val="2"/>
            <w:tcBorders>
              <w:bottom w:val="single" w:sz="4" w:space="0" w:color="auto"/>
            </w:tcBorders>
          </w:tcPr>
          <w:p w:rsidR="00667DD0" w:rsidRDefault="00667DD0" w:rsidP="00D11DC1">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667DD0" w:rsidRPr="00F607B2" w:rsidRDefault="00667DD0" w:rsidP="00D11DC1">
            <w:pPr>
              <w:jc w:val="both"/>
              <w:rPr>
                <w:rFonts w:ascii="Arial" w:hAnsi="Arial" w:cs="Arial"/>
                <w:color w:val="FF0000"/>
              </w:rPr>
            </w:pPr>
          </w:p>
        </w:tc>
      </w:tr>
      <w:tr w:rsidR="00667DD0" w:rsidRPr="00F607B2" w:rsidTr="00D11DC1">
        <w:trPr>
          <w:trHeight w:val="223"/>
        </w:trPr>
        <w:tc>
          <w:tcPr>
            <w:tcW w:w="5103" w:type="dxa"/>
            <w:shd w:val="clear" w:color="auto" w:fill="002060"/>
          </w:tcPr>
          <w:p w:rsidR="00667DD0" w:rsidRPr="009D7E0E" w:rsidRDefault="00667DD0" w:rsidP="00D11DC1">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rsidR="00667DD0" w:rsidRPr="009D7E0E" w:rsidRDefault="00667DD0" w:rsidP="00D11DC1">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67DD0" w:rsidRPr="00F607B2" w:rsidTr="00D11DC1">
        <w:trPr>
          <w:trHeight w:val="222"/>
        </w:trPr>
        <w:tc>
          <w:tcPr>
            <w:tcW w:w="5103" w:type="dxa"/>
          </w:tcPr>
          <w:p w:rsidR="00667DD0"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rsidR="00667DD0" w:rsidRPr="003C1772"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rsidR="00667DD0" w:rsidRPr="003C1772" w:rsidRDefault="00667DD0" w:rsidP="00667DD0">
            <w:pPr>
              <w:pStyle w:val="paragraph"/>
              <w:numPr>
                <w:ilvl w:val="0"/>
                <w:numId w:val="13"/>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rsidR="00667DD0" w:rsidRPr="003C1772" w:rsidRDefault="00667DD0" w:rsidP="00667DD0">
            <w:pPr>
              <w:pStyle w:val="paragraph"/>
              <w:numPr>
                <w:ilvl w:val="0"/>
                <w:numId w:val="13"/>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rsidR="00667DD0" w:rsidRDefault="00667DD0" w:rsidP="00667DD0">
            <w:pPr>
              <w:pStyle w:val="paragraph"/>
              <w:numPr>
                <w:ilvl w:val="0"/>
                <w:numId w:val="13"/>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rsidR="00667DD0"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rsidR="00667DD0"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rsidR="00667DD0"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rsidR="00667DD0" w:rsidRPr="001F36F5" w:rsidRDefault="00667DD0" w:rsidP="00667DD0">
            <w:pPr>
              <w:pStyle w:val="paragraph"/>
              <w:numPr>
                <w:ilvl w:val="0"/>
                <w:numId w:val="13"/>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rsidR="00667DD0" w:rsidRDefault="00667DD0" w:rsidP="00667DD0">
            <w:pPr>
              <w:pStyle w:val="paragraph"/>
              <w:numPr>
                <w:ilvl w:val="0"/>
                <w:numId w:val="1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rsidR="00667DD0" w:rsidRDefault="00667DD0" w:rsidP="00667DD0">
            <w:pPr>
              <w:pStyle w:val="paragraph"/>
              <w:numPr>
                <w:ilvl w:val="0"/>
                <w:numId w:val="1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rsidR="00667DD0" w:rsidRDefault="00667DD0" w:rsidP="00667DD0">
            <w:pPr>
              <w:pStyle w:val="paragraph"/>
              <w:numPr>
                <w:ilvl w:val="0"/>
                <w:numId w:val="1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rsidR="00667DD0" w:rsidRPr="009D7E0E" w:rsidRDefault="00667DD0" w:rsidP="00667DD0">
            <w:pPr>
              <w:pStyle w:val="paragraph"/>
              <w:numPr>
                <w:ilvl w:val="0"/>
                <w:numId w:val="1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b/>
              </w:rPr>
            </w:pPr>
            <w:r w:rsidRPr="00F607B2">
              <w:rPr>
                <w:rFonts w:ascii="Arial" w:hAnsi="Arial" w:cs="Arial"/>
                <w:b/>
              </w:rPr>
              <w:t xml:space="preserve">ORGANISATIONAL CHART </w:t>
            </w:r>
          </w:p>
        </w:tc>
      </w:tr>
      <w:tr w:rsidR="00667DD0" w:rsidRPr="00F607B2" w:rsidTr="00D11DC1">
        <w:tc>
          <w:tcPr>
            <w:tcW w:w="10206" w:type="dxa"/>
            <w:gridSpan w:val="2"/>
            <w:tcBorders>
              <w:bottom w:val="single" w:sz="4" w:space="0" w:color="auto"/>
            </w:tcBorders>
          </w:tcPr>
          <w:p w:rsidR="00667DD0" w:rsidRDefault="00667DD0" w:rsidP="00D11DC1">
            <w:pPr>
              <w:jc w:val="both"/>
              <w:rPr>
                <w:rFonts w:ascii="Arial" w:hAnsi="Arial" w:cs="Arial"/>
              </w:rPr>
            </w:pPr>
            <w:permStart w:id="166034650" w:edGrp="everyone"/>
            <w:permStart w:id="360339442" w:edGrp="everyone" w:colFirst="0" w:colLast="0"/>
            <w:r w:rsidRPr="00F607B2">
              <w:rPr>
                <w:rFonts w:ascii="Arial" w:hAnsi="Arial" w:cs="Arial"/>
                <w:noProof/>
                <w:color w:val="0070C0"/>
                <w:lang w:eastAsia="en-GB"/>
              </w:rPr>
              <w:lastRenderedPageBreak/>
              <w:drawing>
                <wp:anchor distT="0" distB="0" distL="114300" distR="114300" simplePos="0" relativeHeight="251659264" behindDoc="1" locked="0" layoutInCell="1" allowOverlap="1" wp14:anchorId="7B94AE56" wp14:editId="11F1224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ermEnd w:id="166034650"/>
          </w:p>
          <w:p w:rsidR="00667DD0" w:rsidRDefault="00667DD0" w:rsidP="00D11DC1">
            <w:pPr>
              <w:jc w:val="center"/>
              <w:rPr>
                <w:rFonts w:ascii="Arial" w:hAnsi="Arial" w:cs="Arial"/>
              </w:rPr>
            </w:pPr>
          </w:p>
          <w:p w:rsidR="00667DD0" w:rsidRDefault="00667DD0" w:rsidP="00D11DC1">
            <w:pPr>
              <w:jc w:val="center"/>
              <w:rPr>
                <w:rFonts w:ascii="Arial" w:hAnsi="Arial" w:cs="Arial"/>
              </w:rPr>
            </w:pPr>
          </w:p>
          <w:p w:rsidR="00667DD0" w:rsidRPr="00F607B2" w:rsidRDefault="00667DD0" w:rsidP="00D11DC1">
            <w:pPr>
              <w:jc w:val="both"/>
              <w:rPr>
                <w:rFonts w:ascii="Arial" w:hAnsi="Arial" w:cs="Arial"/>
              </w:rPr>
            </w:pPr>
          </w:p>
        </w:tc>
      </w:tr>
      <w:permEnd w:id="360339442"/>
      <w:tr w:rsidR="00667DD0" w:rsidRPr="00F607B2" w:rsidTr="00D11DC1">
        <w:tc>
          <w:tcPr>
            <w:tcW w:w="10206" w:type="dxa"/>
            <w:gridSpan w:val="2"/>
            <w:shd w:val="clear" w:color="auto" w:fill="002060"/>
          </w:tcPr>
          <w:p w:rsidR="00667DD0" w:rsidRDefault="00667DD0" w:rsidP="00D11DC1">
            <w:pPr>
              <w:jc w:val="both"/>
              <w:rPr>
                <w:rFonts w:ascii="Arial" w:hAnsi="Arial" w:cs="Arial"/>
                <w:b/>
              </w:rPr>
            </w:pPr>
            <w:r w:rsidRPr="009F37F8">
              <w:rPr>
                <w:rFonts w:ascii="Arial" w:hAnsi="Arial" w:cs="Arial"/>
                <w:b/>
                <w:color w:val="FFFFFF" w:themeColor="background1"/>
              </w:rPr>
              <w:t xml:space="preserve">FREEDOM TO ACT </w:t>
            </w:r>
          </w:p>
        </w:tc>
      </w:tr>
      <w:tr w:rsidR="00667DD0" w:rsidRPr="00F607B2" w:rsidTr="00D11DC1">
        <w:tc>
          <w:tcPr>
            <w:tcW w:w="10206" w:type="dxa"/>
            <w:gridSpan w:val="2"/>
            <w:shd w:val="clear" w:color="auto" w:fill="FFFFFF" w:themeFill="background1"/>
          </w:tcPr>
          <w:p w:rsidR="00667DD0" w:rsidRDefault="00667DD0" w:rsidP="00D11DC1">
            <w:pPr>
              <w:rPr>
                <w:rFonts w:ascii="Arial" w:hAnsi="Arial" w:cs="Arial"/>
              </w:rPr>
            </w:pPr>
            <w:r w:rsidRPr="0035479C">
              <w:rPr>
                <w:rFonts w:ascii="Arial" w:hAnsi="Arial" w:cs="Arial"/>
              </w:rPr>
              <w:t xml:space="preserve">The post holder </w:t>
            </w:r>
            <w:r>
              <w:rPr>
                <w:rFonts w:ascii="Arial" w:hAnsi="Arial" w:cs="Arial"/>
              </w:rPr>
              <w:t>will</w:t>
            </w:r>
            <w:r w:rsidRPr="0035479C">
              <w:rPr>
                <w:rFonts w:ascii="Arial" w:hAnsi="Arial" w:cs="Arial"/>
              </w:rPr>
              <w:t xml:space="preserve"> manage own workload </w:t>
            </w:r>
            <w:r>
              <w:rPr>
                <w:rFonts w:ascii="Arial" w:hAnsi="Arial" w:cs="Arial"/>
              </w:rPr>
              <w:t xml:space="preserve">within areas of individual competency </w:t>
            </w:r>
            <w:r w:rsidRPr="0035479C">
              <w:rPr>
                <w:rFonts w:ascii="Arial" w:hAnsi="Arial" w:cs="Arial"/>
              </w:rPr>
              <w:t xml:space="preserve">in </w:t>
            </w:r>
            <w:permStart w:id="1024139197" w:edGrp="everyone"/>
            <w:r>
              <w:rPr>
                <w:rFonts w:ascii="Arial" w:hAnsi="Arial" w:cs="Arial"/>
              </w:rPr>
              <w:t>dermatology</w:t>
            </w:r>
            <w:permEnd w:id="1024139197"/>
            <w:r w:rsidRPr="00B45004">
              <w:rPr>
                <w:rFonts w:ascii="Arial" w:hAnsi="Arial" w:cs="Arial"/>
                <w:color w:val="FF0000"/>
              </w:rPr>
              <w:t xml:space="preserve">, </w:t>
            </w:r>
            <w:r w:rsidRPr="00B45004">
              <w:rPr>
                <w:rFonts w:ascii="Arial" w:hAnsi="Arial" w:cs="Arial"/>
              </w:rPr>
              <w:t>various clinics, diagnoses</w:t>
            </w:r>
            <w:r>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evidenced based treatment options; </w:t>
            </w:r>
            <w:r w:rsidRPr="0035479C">
              <w:rPr>
                <w:rFonts w:ascii="Arial" w:hAnsi="Arial" w:cs="Arial"/>
              </w:rPr>
              <w:t>follow up frequency, and referral to other pathways or discharge.</w:t>
            </w:r>
            <w:r>
              <w:rPr>
                <w:rFonts w:ascii="Arial" w:hAnsi="Arial" w:cs="Arial"/>
              </w:rPr>
              <w:t xml:space="preserve"> This will include:</w:t>
            </w:r>
          </w:p>
          <w:p w:rsidR="00667DD0" w:rsidRDefault="00667DD0" w:rsidP="00667DD0">
            <w:pPr>
              <w:pStyle w:val="ListParagraph"/>
              <w:numPr>
                <w:ilvl w:val="0"/>
                <w:numId w:val="14"/>
              </w:numPr>
              <w:spacing w:after="0"/>
              <w:rPr>
                <w:rFonts w:cs="Arial"/>
              </w:rPr>
            </w:pPr>
            <w:r w:rsidRPr="00B45004">
              <w:rPr>
                <w:rFonts w:cs="Arial"/>
              </w:rPr>
              <w:t>Utilising advanced clinical reasoning skills and assessment techniques autonomously in the context of their speciality</w:t>
            </w:r>
          </w:p>
          <w:p w:rsidR="00667DD0" w:rsidRDefault="00667DD0" w:rsidP="00667DD0">
            <w:pPr>
              <w:pStyle w:val="ListParagraph"/>
              <w:numPr>
                <w:ilvl w:val="0"/>
                <w:numId w:val="14"/>
              </w:numPr>
              <w:spacing w:after="0"/>
              <w:rPr>
                <w:rFonts w:cs="Arial"/>
              </w:rPr>
            </w:pPr>
            <w:r w:rsidRPr="00B45004">
              <w:rPr>
                <w:rFonts w:cs="Arial"/>
              </w:rPr>
              <w:t>Interpret</w:t>
            </w:r>
            <w:r>
              <w:rPr>
                <w:rFonts w:cs="Arial"/>
              </w:rPr>
              <w:t>ing</w:t>
            </w:r>
            <w:r w:rsidRPr="00B45004">
              <w:rPr>
                <w:rFonts w:cs="Arial"/>
              </w:rPr>
              <w:t xml:space="preserve"> broad policy</w:t>
            </w:r>
            <w:r>
              <w:rPr>
                <w:rFonts w:cs="Arial"/>
              </w:rPr>
              <w:t xml:space="preserve">: </w:t>
            </w:r>
            <w:r w:rsidRPr="002670A9">
              <w:t>Establish the way in which these should be interpreted</w:t>
            </w:r>
            <w:r w:rsidRPr="00B45004">
              <w:rPr>
                <w:rFonts w:cs="Arial"/>
              </w:rPr>
              <w:t xml:space="preserve"> and establish</w:t>
            </w:r>
            <w:r>
              <w:rPr>
                <w:rFonts w:cs="Arial"/>
              </w:rPr>
              <w:t>ing</w:t>
            </w:r>
            <w:r w:rsidRPr="00B45004">
              <w:rPr>
                <w:rFonts w:cs="Arial"/>
              </w:rPr>
              <w:t xml:space="preserve"> standards.</w:t>
            </w:r>
          </w:p>
          <w:p w:rsidR="00667DD0" w:rsidRDefault="00667DD0" w:rsidP="00667DD0">
            <w:pPr>
              <w:pStyle w:val="ListParagraph"/>
              <w:numPr>
                <w:ilvl w:val="0"/>
                <w:numId w:val="14"/>
              </w:numPr>
              <w:spacing w:after="0"/>
              <w:rPr>
                <w:rFonts w:cs="Arial"/>
              </w:rPr>
            </w:pPr>
            <w:r w:rsidRPr="00B45004">
              <w:rPr>
                <w:rFonts w:cs="Arial"/>
              </w:rPr>
              <w:t>Act</w:t>
            </w:r>
            <w:r>
              <w:rPr>
                <w:rFonts w:cs="Arial"/>
              </w:rPr>
              <w:t>ing</w:t>
            </w:r>
            <w:r w:rsidRPr="00B45004">
              <w:rPr>
                <w:rFonts w:cs="Arial"/>
              </w:rPr>
              <w:t xml:space="preserve"> as a lead specialist within their sphere of expertise.</w:t>
            </w:r>
          </w:p>
          <w:p w:rsidR="00667DD0" w:rsidRDefault="00667DD0" w:rsidP="00667DD0">
            <w:pPr>
              <w:pStyle w:val="ListParagraph"/>
              <w:numPr>
                <w:ilvl w:val="0"/>
                <w:numId w:val="14"/>
              </w:numPr>
              <w:spacing w:after="0"/>
              <w:rPr>
                <w:rFonts w:cs="Arial"/>
              </w:rPr>
            </w:pPr>
            <w:r w:rsidRPr="00B45004">
              <w:rPr>
                <w:rFonts w:cs="Arial"/>
              </w:rPr>
              <w:t>Working within their professional code of conduct.</w:t>
            </w:r>
          </w:p>
          <w:p w:rsidR="00667DD0" w:rsidRDefault="00667DD0" w:rsidP="00667DD0">
            <w:pPr>
              <w:pStyle w:val="ListParagraph"/>
              <w:numPr>
                <w:ilvl w:val="0"/>
                <w:numId w:val="14"/>
              </w:numPr>
              <w:spacing w:after="0"/>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rsidR="00667DD0" w:rsidRDefault="00667DD0" w:rsidP="00667DD0">
            <w:pPr>
              <w:pStyle w:val="ListParagraph"/>
              <w:numPr>
                <w:ilvl w:val="0"/>
                <w:numId w:val="14"/>
              </w:numPr>
              <w:spacing w:after="0"/>
              <w:rPr>
                <w:rFonts w:cs="Arial"/>
              </w:rPr>
            </w:pPr>
            <w:r w:rsidRPr="00EA6605">
              <w:rPr>
                <w:rFonts w:cs="Arial"/>
              </w:rPr>
              <w:t>Seeking out advice and support from consultant colleague when required.</w:t>
            </w:r>
          </w:p>
          <w:p w:rsidR="00667DD0" w:rsidRPr="00A60CD5" w:rsidRDefault="00667DD0" w:rsidP="00667DD0">
            <w:pPr>
              <w:pStyle w:val="ListParagraph"/>
              <w:numPr>
                <w:ilvl w:val="0"/>
                <w:numId w:val="14"/>
              </w:numPr>
              <w:spacing w:after="0"/>
              <w:rPr>
                <w:rFonts w:cs="Arial"/>
                <w:color w:val="FF0000"/>
              </w:rPr>
            </w:pPr>
            <w:r>
              <w:rPr>
                <w:rFonts w:cs="Arial"/>
              </w:rPr>
              <w:t>S</w:t>
            </w:r>
            <w:r w:rsidRPr="00EA6605">
              <w:rPr>
                <w:rFonts w:cs="Arial"/>
              </w:rPr>
              <w:t>upport</w:t>
            </w:r>
            <w:r>
              <w:rPr>
                <w:rFonts w:cs="Arial"/>
              </w:rPr>
              <w:t xml:space="preserve">ing </w:t>
            </w:r>
            <w:r w:rsidRPr="00EA6605">
              <w:rPr>
                <w:rFonts w:cs="Arial"/>
              </w:rPr>
              <w:t>the writing of polices</w:t>
            </w:r>
            <w:r>
              <w:rPr>
                <w:rFonts w:cs="Arial"/>
              </w:rPr>
              <w:t xml:space="preserve"> and maintaining standards within </w:t>
            </w:r>
            <w:permStart w:id="634785746" w:edGrp="everyone"/>
            <w:r>
              <w:rPr>
                <w:rFonts w:cs="Arial"/>
              </w:rPr>
              <w:t>dermatology</w:t>
            </w:r>
            <w:permEnd w:id="634785746"/>
            <w:r w:rsidRPr="00A60CD5">
              <w:rPr>
                <w:rFonts w:cs="Arial"/>
                <w:color w:val="FF0000"/>
              </w:rPr>
              <w:t xml:space="preserve"> </w:t>
            </w:r>
          </w:p>
          <w:p w:rsidR="00667DD0" w:rsidRPr="00A37038" w:rsidRDefault="00667DD0" w:rsidP="00D11DC1">
            <w:pPr>
              <w:rPr>
                <w:rFonts w:ascii="Arial" w:hAnsi="Arial" w:cs="Arial"/>
                <w:color w:val="FF0000"/>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COMMUNICATION/RELATIONSHIP SKILLS </w:t>
            </w:r>
          </w:p>
        </w:tc>
      </w:tr>
      <w:tr w:rsidR="00667DD0" w:rsidRPr="00F607B2" w:rsidTr="00D11DC1">
        <w:tc>
          <w:tcPr>
            <w:tcW w:w="10206" w:type="dxa"/>
            <w:gridSpan w:val="2"/>
            <w:tcBorders>
              <w:bottom w:val="single" w:sz="4" w:space="0" w:color="auto"/>
            </w:tcBorders>
          </w:tcPr>
          <w:p w:rsidR="00667DD0" w:rsidRDefault="00667DD0" w:rsidP="00D11DC1">
            <w:pPr>
              <w:contextualSpacing/>
              <w:rPr>
                <w:rFonts w:ascii="Arial" w:hAnsi="Arial" w:cs="Arial"/>
              </w:rPr>
            </w:pPr>
            <w:r w:rsidRPr="00893369">
              <w:rPr>
                <w:rFonts w:ascii="Arial" w:hAnsi="Arial" w:cs="Arial"/>
              </w:rPr>
              <w:t>The post holder will:</w:t>
            </w:r>
          </w:p>
          <w:p w:rsidR="00667DD0" w:rsidRPr="00AF04EE" w:rsidRDefault="00667DD0" w:rsidP="00667DD0">
            <w:pPr>
              <w:numPr>
                <w:ilvl w:val="0"/>
                <w:numId w:val="12"/>
              </w:numPr>
              <w:autoSpaceDE w:val="0"/>
              <w:autoSpaceDN w:val="0"/>
              <w:adjustRightInd w:val="0"/>
              <w:spacing w:after="0" w:line="240" w:lineRule="auto"/>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rsidR="00667DD0" w:rsidRPr="00BF7DCB" w:rsidRDefault="00667DD0" w:rsidP="00667DD0">
            <w:pPr>
              <w:pStyle w:val="ListParagraph"/>
              <w:numPr>
                <w:ilvl w:val="0"/>
                <w:numId w:val="3"/>
              </w:numPr>
              <w:spacing w:before="0" w:after="0"/>
              <w:contextualSpacing/>
              <w:jc w:val="left"/>
              <w:rPr>
                <w:rFonts w:cs="Arial"/>
              </w:rPr>
            </w:pPr>
            <w:r w:rsidRPr="00BF7DCB">
              <w:rPr>
                <w:rFonts w:cs="Arial"/>
              </w:rPr>
              <w:t>Act as a role model demonstrating high standards of holistic care and provide clinical leadership across the Trust for this specialist area.</w:t>
            </w:r>
          </w:p>
          <w:p w:rsidR="00667DD0" w:rsidRPr="00BF7DCB" w:rsidRDefault="00667DD0" w:rsidP="00667DD0">
            <w:pPr>
              <w:pStyle w:val="Default"/>
              <w:numPr>
                <w:ilvl w:val="0"/>
                <w:numId w:val="3"/>
              </w:numPr>
              <w:rPr>
                <w:sz w:val="22"/>
                <w:szCs w:val="22"/>
              </w:rPr>
            </w:pPr>
            <w:r w:rsidRPr="00BF7DCB">
              <w:rPr>
                <w:sz w:val="22"/>
                <w:szCs w:val="22"/>
              </w:rPr>
              <w:t xml:space="preserve">Acts as a mentor/clinical supervisor as appropriate. </w:t>
            </w:r>
          </w:p>
          <w:p w:rsidR="00667DD0" w:rsidRPr="009D7E0E" w:rsidRDefault="00667DD0" w:rsidP="00667DD0">
            <w:pPr>
              <w:pStyle w:val="ListParagraph"/>
              <w:numPr>
                <w:ilvl w:val="0"/>
                <w:numId w:val="3"/>
              </w:numPr>
              <w:spacing w:before="0" w:after="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ANALYTICAL/JUDGEMENTAL SKILLS</w:t>
            </w:r>
          </w:p>
        </w:tc>
      </w:tr>
      <w:tr w:rsidR="00667DD0" w:rsidRPr="00F607B2" w:rsidTr="00D11DC1">
        <w:tc>
          <w:tcPr>
            <w:tcW w:w="10206" w:type="dxa"/>
            <w:gridSpan w:val="2"/>
            <w:tcBorders>
              <w:bottom w:val="single" w:sz="4" w:space="0" w:color="auto"/>
            </w:tcBorders>
          </w:tcPr>
          <w:p w:rsidR="00667DD0" w:rsidRPr="00893369" w:rsidRDefault="00667DD0" w:rsidP="00D11DC1">
            <w:pPr>
              <w:contextualSpacing/>
              <w:rPr>
                <w:rFonts w:ascii="Arial" w:hAnsi="Arial" w:cs="Arial"/>
              </w:rPr>
            </w:pPr>
            <w:r w:rsidRPr="00893369">
              <w:rPr>
                <w:rFonts w:ascii="Arial" w:hAnsi="Arial" w:cs="Arial"/>
              </w:rPr>
              <w:t>The post holder will:</w:t>
            </w:r>
          </w:p>
          <w:p w:rsidR="00667DD0" w:rsidRPr="00BF7DCB" w:rsidRDefault="00667DD0" w:rsidP="00667DD0">
            <w:pPr>
              <w:pStyle w:val="ListParagraph"/>
              <w:numPr>
                <w:ilvl w:val="0"/>
                <w:numId w:val="4"/>
              </w:numPr>
              <w:spacing w:before="0" w:after="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rsidR="00667DD0" w:rsidRPr="00BF7DCB" w:rsidRDefault="00667DD0" w:rsidP="00667DD0">
            <w:pPr>
              <w:pStyle w:val="ListParagraph"/>
              <w:numPr>
                <w:ilvl w:val="0"/>
                <w:numId w:val="4"/>
              </w:numPr>
              <w:spacing w:before="0" w:after="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rsidR="00667DD0" w:rsidRDefault="00667DD0" w:rsidP="00667DD0">
            <w:pPr>
              <w:pStyle w:val="ListParagraph"/>
              <w:numPr>
                <w:ilvl w:val="0"/>
                <w:numId w:val="4"/>
              </w:numPr>
              <w:spacing w:before="0" w:after="0"/>
              <w:contextualSpacing/>
              <w:rPr>
                <w:rFonts w:cs="Arial"/>
              </w:rPr>
            </w:pPr>
            <w:r w:rsidRPr="00BF7DCB">
              <w:rPr>
                <w:rFonts w:cs="Arial"/>
              </w:rPr>
              <w:lastRenderedPageBreak/>
              <w:t xml:space="preserve">Identify own personal development needs to work as an advanced practitioner, in accordance with the Trust Framework for Advanced Practice, and take appropriate action to ensure these needs are met to maintain qualification at </w:t>
            </w:r>
            <w:proofErr w:type="gramStart"/>
            <w:r w:rsidRPr="00BF7DCB">
              <w:rPr>
                <w:rFonts w:cs="Arial"/>
              </w:rPr>
              <w:t>masters</w:t>
            </w:r>
            <w:proofErr w:type="gramEnd"/>
            <w:r w:rsidRPr="00BF7DCB">
              <w:rPr>
                <w:rFonts w:cs="Arial"/>
              </w:rPr>
              <w:t xml:space="preserve"> level.</w:t>
            </w:r>
          </w:p>
          <w:p w:rsidR="00667DD0" w:rsidRPr="005F2654" w:rsidRDefault="00667DD0" w:rsidP="00667DD0">
            <w:pPr>
              <w:pStyle w:val="ListParagraph"/>
              <w:numPr>
                <w:ilvl w:val="0"/>
                <w:numId w:val="4"/>
              </w:numPr>
              <w:spacing w:after="0"/>
              <w:rPr>
                <w:rFonts w:cs="Arial"/>
              </w:rPr>
            </w:pPr>
            <w:r w:rsidRPr="005F2654">
              <w:rPr>
                <w:rFonts w:cs="Arial"/>
              </w:rPr>
              <w:t xml:space="preserve">Use advanced analytical and judgemental clinical skills within a diagnostic process, and with reference to </w:t>
            </w:r>
            <w:proofErr w:type="gramStart"/>
            <w:r w:rsidRPr="005F2654">
              <w:rPr>
                <w:rFonts w:cs="Arial"/>
              </w:rPr>
              <w:t>evidence</w:t>
            </w:r>
            <w:r>
              <w:rPr>
                <w:rFonts w:cs="Arial"/>
              </w:rPr>
              <w:t xml:space="preserve"> </w:t>
            </w:r>
            <w:r w:rsidRPr="005F2654">
              <w:rPr>
                <w:rFonts w:cs="Arial"/>
              </w:rPr>
              <w:t>based</w:t>
            </w:r>
            <w:proofErr w:type="gramEnd"/>
            <w:r w:rsidRPr="005F2654">
              <w:rPr>
                <w:rFonts w:cs="Arial"/>
              </w:rPr>
              <w:t xml:space="preserve"> practice and local protocols, to consider differential diagnosis in order to ensure the delivery of appropriate care </w:t>
            </w:r>
          </w:p>
          <w:p w:rsidR="00667DD0" w:rsidRPr="005F2654" w:rsidRDefault="00667DD0" w:rsidP="00D11DC1">
            <w:pPr>
              <w:ind w:left="360"/>
              <w:contextualSpacing/>
              <w:rPr>
                <w:rFonts w:cs="Arial"/>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lastRenderedPageBreak/>
              <w:t>PLANNING/ORGANISATIONAL SKILLS</w:t>
            </w:r>
          </w:p>
        </w:tc>
      </w:tr>
      <w:tr w:rsidR="00667DD0" w:rsidRPr="00F607B2" w:rsidTr="00D11DC1">
        <w:tc>
          <w:tcPr>
            <w:tcW w:w="10206" w:type="dxa"/>
            <w:gridSpan w:val="2"/>
            <w:tcBorders>
              <w:bottom w:val="single" w:sz="4" w:space="0" w:color="auto"/>
            </w:tcBorders>
          </w:tcPr>
          <w:p w:rsidR="00667DD0" w:rsidRPr="00BF7DCB" w:rsidRDefault="00667DD0" w:rsidP="00D11DC1">
            <w:pPr>
              <w:contextualSpacing/>
              <w:rPr>
                <w:rFonts w:ascii="Arial" w:hAnsi="Arial" w:cs="Arial"/>
              </w:rPr>
            </w:pPr>
            <w:r w:rsidRPr="00BF7DCB">
              <w:rPr>
                <w:rFonts w:ascii="Arial" w:hAnsi="Arial" w:cs="Arial"/>
              </w:rPr>
              <w:t>The post holder will:</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Attend </w:t>
            </w:r>
            <w:r w:rsidRPr="00BF7DCB">
              <w:rPr>
                <w:rFonts w:ascii="Arial" w:eastAsia="Times New Roman" w:hAnsi="Arial" w:cs="Arial"/>
                <w:color w:val="000000" w:themeColor="text1"/>
                <w:szCs w:val="24"/>
                <w:lang w:eastAsia="en-GB"/>
              </w:rPr>
              <w:t xml:space="preserve">and present at relevant </w:t>
            </w:r>
            <w:r w:rsidRPr="00BF7DCB">
              <w:rPr>
                <w:rFonts w:ascii="Arial" w:eastAsia="Times New Roman" w:hAnsi="Arial" w:cs="Arial"/>
                <w:szCs w:val="24"/>
                <w:lang w:eastAsia="en-GB"/>
              </w:rPr>
              <w:t>clinical / professional meetings, seminars and conferences</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theory to practice through appropriate clinical decision-making models and be able to justify their decision making</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rsidR="00667DD0" w:rsidRPr="00BF7DCB" w:rsidRDefault="00667DD0" w:rsidP="00667DD0">
            <w:pPr>
              <w:numPr>
                <w:ilvl w:val="0"/>
                <w:numId w:val="5"/>
              </w:numPr>
              <w:spacing w:before="200" w:after="0" w:line="240" w:lineRule="auto"/>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PATIENT/CLIENT CARE </w:t>
            </w:r>
          </w:p>
        </w:tc>
      </w:tr>
      <w:tr w:rsidR="00667DD0" w:rsidRPr="00F607B2" w:rsidTr="00D11DC1">
        <w:tc>
          <w:tcPr>
            <w:tcW w:w="10206" w:type="dxa"/>
            <w:gridSpan w:val="2"/>
            <w:tcBorders>
              <w:bottom w:val="single" w:sz="4" w:space="0" w:color="auto"/>
            </w:tcBorders>
          </w:tcPr>
          <w:p w:rsidR="00667DD0" w:rsidRPr="00893369" w:rsidRDefault="00667DD0" w:rsidP="00D11DC1">
            <w:pPr>
              <w:contextualSpacing/>
              <w:rPr>
                <w:rFonts w:ascii="Arial" w:hAnsi="Arial" w:cs="Arial"/>
              </w:rPr>
            </w:pPr>
            <w:r w:rsidRPr="00893369">
              <w:rPr>
                <w:rFonts w:ascii="Arial" w:hAnsi="Arial" w:cs="Arial"/>
              </w:rPr>
              <w:t>The post holder will:</w:t>
            </w:r>
          </w:p>
          <w:p w:rsidR="00667DD0" w:rsidRPr="00BF7DCB" w:rsidRDefault="00667DD0" w:rsidP="00667DD0">
            <w:pPr>
              <w:pStyle w:val="ListParagraph"/>
              <w:numPr>
                <w:ilvl w:val="0"/>
                <w:numId w:val="7"/>
              </w:numPr>
              <w:spacing w:before="0" w:after="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rsidR="00667DD0" w:rsidRPr="00BF7DCB" w:rsidRDefault="00667DD0" w:rsidP="00667DD0">
            <w:pPr>
              <w:pStyle w:val="ListParagraph"/>
              <w:numPr>
                <w:ilvl w:val="0"/>
                <w:numId w:val="7"/>
              </w:numPr>
              <w:spacing w:before="0" w:after="0"/>
              <w:contextualSpacing/>
              <w:rPr>
                <w:rFonts w:cs="Arial"/>
              </w:rPr>
            </w:pPr>
            <w:r w:rsidRPr="00BF7DCB">
              <w:rPr>
                <w:rFonts w:cs="Arial"/>
              </w:rPr>
              <w:t>Ensure consistent high standard evidence based clinical intervention and decision making informed by local protocols and national guidelines</w:t>
            </w:r>
          </w:p>
          <w:p w:rsidR="00667DD0" w:rsidRPr="00BF7DCB" w:rsidRDefault="00667DD0" w:rsidP="00667DD0">
            <w:pPr>
              <w:pStyle w:val="ListParagraph"/>
              <w:numPr>
                <w:ilvl w:val="0"/>
                <w:numId w:val="7"/>
              </w:numPr>
              <w:spacing w:before="0" w:after="0"/>
              <w:contextualSpacing/>
              <w:jc w:val="left"/>
              <w:rPr>
                <w:rFonts w:cs="Arial"/>
              </w:rPr>
            </w:pPr>
            <w:r w:rsidRPr="00BF7DCB">
              <w:rPr>
                <w:rFonts w:cs="Arial"/>
              </w:rPr>
              <w:t xml:space="preserve">Work in accordance with the Trust Framework for Advanced Practice, HEE and speciality </w:t>
            </w:r>
            <w:r w:rsidRPr="00BF7DCB">
              <w:rPr>
                <w:rFonts w:cs="Arial"/>
                <w:color w:val="000000" w:themeColor="text1"/>
              </w:rPr>
              <w:t xml:space="preserve">standards and credentials in </w:t>
            </w:r>
            <w:r w:rsidRPr="00BF7DCB">
              <w:rPr>
                <w:rFonts w:cs="Arial"/>
              </w:rPr>
              <w:t xml:space="preserve">undertaking advanced specialist skills in the assessment, planning, implementation and evaluation of care for patients referred. This Includes managing </w:t>
            </w:r>
            <w:r w:rsidRPr="00BF7DCB">
              <w:rPr>
                <w:rFonts w:cs="Arial"/>
                <w:color w:val="000000" w:themeColor="text1"/>
              </w:rPr>
              <w:t xml:space="preserve">complete episodes </w:t>
            </w:r>
            <w:r w:rsidRPr="00BF7DCB">
              <w:rPr>
                <w:rFonts w:cs="Arial"/>
              </w:rPr>
              <w:t xml:space="preserve">of patient care </w:t>
            </w:r>
            <w:proofErr w:type="gramStart"/>
            <w:r w:rsidRPr="00BF7DCB">
              <w:rPr>
                <w:rFonts w:cs="Arial"/>
              </w:rPr>
              <w:t>requesting  and</w:t>
            </w:r>
            <w:proofErr w:type="gramEnd"/>
            <w:r w:rsidRPr="00BF7DCB">
              <w:rPr>
                <w:rFonts w:cs="Arial"/>
              </w:rPr>
              <w:t xml:space="preserve"> interpreting appropriate investigations within the scope of practice </w:t>
            </w:r>
          </w:p>
          <w:p w:rsidR="00667DD0" w:rsidRPr="00BF7DCB" w:rsidRDefault="00667DD0" w:rsidP="00667DD0">
            <w:pPr>
              <w:pStyle w:val="ListParagraph"/>
              <w:numPr>
                <w:ilvl w:val="0"/>
                <w:numId w:val="7"/>
              </w:numPr>
              <w:spacing w:before="0" w:after="0"/>
              <w:contextualSpacing/>
              <w:jc w:val="left"/>
              <w:rPr>
                <w:rFonts w:cs="Arial"/>
              </w:rPr>
            </w:pPr>
            <w:r w:rsidRPr="00BF7DCB">
              <w:rPr>
                <w:rFonts w:cs="Arial"/>
              </w:rPr>
              <w:t xml:space="preserve">Advise patients, their </w:t>
            </w:r>
            <w:proofErr w:type="spellStart"/>
            <w:r w:rsidRPr="00BF7DCB">
              <w:rPr>
                <w:rFonts w:cs="Arial"/>
              </w:rPr>
              <w:t>carers</w:t>
            </w:r>
            <w:proofErr w:type="spellEnd"/>
            <w:r w:rsidRPr="00BF7DCB">
              <w:rPr>
                <w:rFonts w:cs="Arial"/>
              </w:rPr>
              <w:t xml:space="preserve"> and staff on the promotion of health and prevention of illness.</w:t>
            </w:r>
          </w:p>
          <w:p w:rsidR="00667DD0" w:rsidRPr="00BF7DCB" w:rsidRDefault="00667DD0" w:rsidP="00667DD0">
            <w:pPr>
              <w:pStyle w:val="ListParagraph"/>
              <w:numPr>
                <w:ilvl w:val="0"/>
                <w:numId w:val="7"/>
              </w:numPr>
              <w:spacing w:before="0" w:after="0"/>
              <w:contextualSpacing/>
              <w:rPr>
                <w:rFonts w:cs="Arial"/>
              </w:rPr>
            </w:pPr>
            <w:r w:rsidRPr="00BF7DCB">
              <w:rPr>
                <w:rFonts w:cs="Arial"/>
              </w:rPr>
              <w:t>As a Non-Medical Prescriber, prescribe medications in accordance with personal scope of practice, national guidelines, and Trust policy and service protocols.</w:t>
            </w:r>
          </w:p>
          <w:p w:rsidR="00667DD0" w:rsidRPr="0035014E" w:rsidRDefault="00667DD0" w:rsidP="00667DD0">
            <w:pPr>
              <w:pStyle w:val="ListParagraph"/>
              <w:numPr>
                <w:ilvl w:val="0"/>
                <w:numId w:val="7"/>
              </w:numPr>
              <w:spacing w:before="0" w:after="0"/>
              <w:contextualSpacing/>
              <w:rPr>
                <w:rFonts w:cs="Arial"/>
              </w:rPr>
            </w:pPr>
            <w:permStart w:id="1603157321" w:edGrp="everyone"/>
            <w:r w:rsidRPr="0035014E">
              <w:rPr>
                <w:rFonts w:cs="Arial"/>
              </w:rPr>
              <w:t xml:space="preserve">Assess patients and issue ‘fit notes’ as appropriate as part of the patient consultation (following appropriate </w:t>
            </w:r>
            <w:proofErr w:type="gramStart"/>
            <w:r w:rsidRPr="0035014E">
              <w:rPr>
                <w:rFonts w:cs="Arial"/>
              </w:rPr>
              <w:t xml:space="preserve">successful  </w:t>
            </w:r>
            <w:proofErr w:type="spellStart"/>
            <w:r w:rsidRPr="0035014E">
              <w:rPr>
                <w:rFonts w:cs="Arial"/>
              </w:rPr>
              <w:t>ELfH</w:t>
            </w:r>
            <w:proofErr w:type="spellEnd"/>
            <w:proofErr w:type="gramEnd"/>
            <w:r w:rsidRPr="0035014E">
              <w:rPr>
                <w:rFonts w:cs="Arial"/>
              </w:rPr>
              <w:t xml:space="preserve"> training)</w:t>
            </w:r>
          </w:p>
          <w:permEnd w:id="1603157321"/>
          <w:p w:rsidR="00667DD0" w:rsidRPr="00BF7DCB" w:rsidRDefault="00667DD0" w:rsidP="00667DD0">
            <w:pPr>
              <w:pStyle w:val="ListParagraph"/>
              <w:numPr>
                <w:ilvl w:val="0"/>
                <w:numId w:val="7"/>
              </w:numPr>
              <w:spacing w:before="0" w:after="0"/>
              <w:contextualSpacing/>
              <w:rPr>
                <w:rFonts w:cs="Arial"/>
              </w:rPr>
            </w:pPr>
            <w:r w:rsidRPr="00BF7DCB">
              <w:rPr>
                <w:rFonts w:cs="Arial"/>
              </w:rPr>
              <w:t>Contribute to the co-ordination and effective management of admission and discharge processes taking a lead in areas of complexity</w:t>
            </w:r>
          </w:p>
          <w:p w:rsidR="00667DD0" w:rsidRPr="00BF7DCB" w:rsidRDefault="00667DD0" w:rsidP="00667DD0">
            <w:pPr>
              <w:pStyle w:val="ListParagraph"/>
              <w:numPr>
                <w:ilvl w:val="0"/>
                <w:numId w:val="7"/>
              </w:numPr>
              <w:spacing w:before="0" w:after="0"/>
              <w:contextualSpacing/>
              <w:rPr>
                <w:rFonts w:cs="Arial"/>
              </w:rPr>
            </w:pPr>
            <w:r w:rsidRPr="00BF7DCB">
              <w:rPr>
                <w:rFonts w:cs="Arial"/>
              </w:rPr>
              <w:t>Apply</w:t>
            </w:r>
            <w:r>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rsidR="00667DD0" w:rsidRPr="00BF7DCB" w:rsidRDefault="00667DD0" w:rsidP="00667DD0">
            <w:pPr>
              <w:pStyle w:val="ListParagraph"/>
              <w:numPr>
                <w:ilvl w:val="0"/>
                <w:numId w:val="7"/>
              </w:numPr>
              <w:spacing w:before="0" w:after="0"/>
              <w:contextualSpacing/>
              <w:jc w:val="left"/>
              <w:rPr>
                <w:rFonts w:cs="Arial"/>
              </w:rPr>
            </w:pPr>
            <w:r w:rsidRPr="00BF7DCB">
              <w:rPr>
                <w:rFonts w:cs="Arial"/>
              </w:rPr>
              <w:t>Act as an expert resource in specialist field.</w:t>
            </w:r>
          </w:p>
          <w:p w:rsidR="00667DD0" w:rsidRDefault="00667DD0" w:rsidP="00667DD0">
            <w:pPr>
              <w:pStyle w:val="ListParagraph"/>
              <w:numPr>
                <w:ilvl w:val="0"/>
                <w:numId w:val="7"/>
              </w:numPr>
              <w:spacing w:before="0" w:after="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rsidR="00667DD0" w:rsidRPr="00B20613" w:rsidRDefault="00667DD0" w:rsidP="00667DD0">
            <w:pPr>
              <w:pStyle w:val="ListParagraph"/>
              <w:numPr>
                <w:ilvl w:val="0"/>
                <w:numId w:val="7"/>
              </w:numPr>
              <w:spacing w:before="0" w:after="0"/>
              <w:contextualSpacing/>
              <w:jc w:val="left"/>
              <w:rPr>
                <w:rFonts w:cs="Arial"/>
                <w:color w:val="000000" w:themeColor="text1"/>
              </w:rPr>
            </w:pPr>
            <w:permStart w:id="1582898543" w:edGrp="everyone"/>
            <w:permEnd w:id="1582898543"/>
          </w:p>
          <w:p w:rsidR="00667DD0" w:rsidRPr="00F607B2" w:rsidRDefault="00667DD0" w:rsidP="00D11DC1">
            <w:pPr>
              <w:jc w:val="both"/>
              <w:rPr>
                <w:rFonts w:ascii="Arial" w:hAnsi="Arial" w:cs="Arial"/>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POLICY/SERVICE DEVELOPMENT </w:t>
            </w:r>
          </w:p>
        </w:tc>
      </w:tr>
      <w:tr w:rsidR="00667DD0" w:rsidRPr="00F607B2" w:rsidTr="00D11DC1">
        <w:tc>
          <w:tcPr>
            <w:tcW w:w="10206" w:type="dxa"/>
            <w:gridSpan w:val="2"/>
            <w:tcBorders>
              <w:bottom w:val="single" w:sz="4" w:space="0" w:color="auto"/>
            </w:tcBorders>
          </w:tcPr>
          <w:p w:rsidR="00667DD0" w:rsidRPr="00893369" w:rsidRDefault="00667DD0" w:rsidP="00D11DC1">
            <w:pPr>
              <w:contextualSpacing/>
              <w:rPr>
                <w:rFonts w:ascii="Arial" w:hAnsi="Arial" w:cs="Arial"/>
              </w:rPr>
            </w:pPr>
            <w:r w:rsidRPr="00893369">
              <w:rPr>
                <w:rFonts w:ascii="Arial" w:hAnsi="Arial" w:cs="Arial"/>
              </w:rPr>
              <w:lastRenderedPageBreak/>
              <w:t>The post holder will:</w:t>
            </w:r>
          </w:p>
          <w:p w:rsidR="00667DD0" w:rsidRPr="00BF7DCB" w:rsidRDefault="00667DD0" w:rsidP="00667DD0">
            <w:pPr>
              <w:pStyle w:val="ListParagraph"/>
              <w:numPr>
                <w:ilvl w:val="0"/>
                <w:numId w:val="8"/>
              </w:numPr>
              <w:spacing w:before="0" w:after="0"/>
              <w:contextualSpacing/>
              <w:rPr>
                <w:rFonts w:cs="Arial"/>
              </w:rPr>
            </w:pPr>
            <w:r w:rsidRPr="00BF7DCB">
              <w:rPr>
                <w:rFonts w:cs="Arial"/>
              </w:rPr>
              <w:t xml:space="preserve">Conduct, and lead on the quality improvement to ensure delivery of a safe </w:t>
            </w:r>
            <w:proofErr w:type="gramStart"/>
            <w:r w:rsidRPr="00BF7DCB">
              <w:rPr>
                <w:rFonts w:cs="Arial"/>
              </w:rPr>
              <w:t>high quality</w:t>
            </w:r>
            <w:proofErr w:type="gramEnd"/>
            <w:r w:rsidRPr="00BF7DCB">
              <w:rPr>
                <w:rFonts w:cs="Arial"/>
              </w:rPr>
              <w:t xml:space="preserve"> service according to national guidance and best practice Trust policies, protocols and service strategy.</w:t>
            </w:r>
          </w:p>
          <w:p w:rsidR="00667DD0" w:rsidRPr="00BF7DCB" w:rsidRDefault="00667DD0" w:rsidP="00667DD0">
            <w:pPr>
              <w:pStyle w:val="ListParagraph"/>
              <w:numPr>
                <w:ilvl w:val="0"/>
                <w:numId w:val="8"/>
              </w:numPr>
              <w:spacing w:before="0" w:after="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rsidR="00667DD0" w:rsidRPr="00BF7DCB" w:rsidRDefault="00667DD0" w:rsidP="00667DD0">
            <w:pPr>
              <w:pStyle w:val="ListParagraph"/>
              <w:numPr>
                <w:ilvl w:val="0"/>
                <w:numId w:val="8"/>
              </w:numPr>
              <w:spacing w:before="0" w:after="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permStart w:id="1561082512" w:edGrp="everyone"/>
            <w:r w:rsidRPr="0035014E">
              <w:rPr>
                <w:rFonts w:cs="Arial"/>
              </w:rPr>
              <w:t>dermatological conditions.</w:t>
            </w:r>
            <w:permEnd w:id="1561082512"/>
          </w:p>
          <w:p w:rsidR="00667DD0" w:rsidRPr="00BF7DCB" w:rsidRDefault="00667DD0" w:rsidP="00667DD0">
            <w:pPr>
              <w:pStyle w:val="ListParagraph"/>
              <w:numPr>
                <w:ilvl w:val="0"/>
                <w:numId w:val="8"/>
              </w:numPr>
              <w:spacing w:before="0" w:after="0"/>
              <w:contextualSpacing/>
              <w:rPr>
                <w:rFonts w:cs="Arial"/>
              </w:rPr>
            </w:pPr>
            <w:r w:rsidRPr="00BF7DCB">
              <w:rPr>
                <w:rFonts w:cs="Arial"/>
              </w:rPr>
              <w:t>Contribute to the management of the specialist service by providing periodical reports as per divisional requirements.</w:t>
            </w:r>
          </w:p>
          <w:p w:rsidR="00667DD0" w:rsidRPr="00BF7DCB" w:rsidRDefault="00667DD0" w:rsidP="00667DD0">
            <w:pPr>
              <w:pStyle w:val="ListParagraph"/>
              <w:numPr>
                <w:ilvl w:val="0"/>
                <w:numId w:val="8"/>
              </w:numPr>
              <w:spacing w:before="0" w:after="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rsidR="00667DD0" w:rsidRPr="00BF7DCB" w:rsidRDefault="00667DD0" w:rsidP="00667DD0">
            <w:pPr>
              <w:pStyle w:val="ListParagraph"/>
              <w:numPr>
                <w:ilvl w:val="0"/>
                <w:numId w:val="8"/>
              </w:numPr>
              <w:spacing w:before="0" w:after="0"/>
              <w:contextualSpacing/>
              <w:rPr>
                <w:rFonts w:cs="Arial"/>
              </w:rPr>
            </w:pPr>
            <w:r w:rsidRPr="00BF7DCB">
              <w:rPr>
                <w:rFonts w:cs="Arial"/>
              </w:rPr>
              <w:t xml:space="preserve">Develops protocols for specialist area considering impact on other services and develop policies as required </w:t>
            </w:r>
          </w:p>
          <w:p w:rsidR="00667DD0" w:rsidRPr="00BF7DCB" w:rsidRDefault="00667DD0" w:rsidP="00667DD0">
            <w:pPr>
              <w:pStyle w:val="ListParagraph"/>
              <w:numPr>
                <w:ilvl w:val="0"/>
                <w:numId w:val="8"/>
              </w:numPr>
              <w:spacing w:before="0" w:after="0"/>
              <w:contextualSpacing/>
              <w:rPr>
                <w:rFonts w:cs="Arial"/>
              </w:rPr>
            </w:pPr>
            <w:r w:rsidRPr="00BF7DCB">
              <w:rPr>
                <w:rFonts w:cs="Arial"/>
              </w:rPr>
              <w:t xml:space="preserve">Demonstrate compliance with professional policies and procedures at all times, working to local and national </w:t>
            </w:r>
            <w:proofErr w:type="gramStart"/>
            <w:r w:rsidRPr="00BF7DCB">
              <w:rPr>
                <w:rFonts w:cs="Arial"/>
              </w:rPr>
              <w:t>evidence based</w:t>
            </w:r>
            <w:proofErr w:type="gramEnd"/>
            <w:r w:rsidRPr="00BF7DCB">
              <w:rPr>
                <w:rFonts w:cs="Arial"/>
              </w:rPr>
              <w:t xml:space="preserve"> guidelines.</w:t>
            </w:r>
          </w:p>
          <w:p w:rsidR="00667DD0" w:rsidRPr="00F607B2" w:rsidRDefault="00667DD0" w:rsidP="00D11DC1">
            <w:pPr>
              <w:jc w:val="both"/>
              <w:rPr>
                <w:rFonts w:ascii="Arial" w:hAnsi="Arial" w:cs="Arial"/>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FINANCIAL/PHYSICAL RESOURCES </w:t>
            </w:r>
          </w:p>
        </w:tc>
      </w:tr>
      <w:tr w:rsidR="00667DD0" w:rsidRPr="00F607B2" w:rsidTr="00D11DC1">
        <w:tc>
          <w:tcPr>
            <w:tcW w:w="10206" w:type="dxa"/>
            <w:gridSpan w:val="2"/>
            <w:tcBorders>
              <w:bottom w:val="single" w:sz="4" w:space="0" w:color="auto"/>
            </w:tcBorders>
          </w:tcPr>
          <w:p w:rsidR="00667DD0" w:rsidRDefault="00667DD0" w:rsidP="00667DD0">
            <w:pPr>
              <w:pStyle w:val="ListParagraph"/>
              <w:numPr>
                <w:ilvl w:val="0"/>
                <w:numId w:val="9"/>
              </w:numPr>
              <w:spacing w:before="0" w:after="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rsidR="00667DD0" w:rsidRPr="009D7E0E" w:rsidRDefault="00667DD0" w:rsidP="00667DD0">
            <w:pPr>
              <w:pStyle w:val="ListParagraph"/>
              <w:numPr>
                <w:ilvl w:val="0"/>
                <w:numId w:val="9"/>
              </w:numPr>
              <w:spacing w:before="0" w:after="0"/>
              <w:contextualSpacing/>
              <w:rPr>
                <w:rFonts w:cs="Arial"/>
              </w:rPr>
            </w:pPr>
            <w:r w:rsidRPr="008B07C7">
              <w:t>May authorise timesheets in their team, prescribing is electronic, cost effective prescribing is incorporated into good prescribing practice</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HUMAN RESOURCES </w:t>
            </w:r>
          </w:p>
        </w:tc>
      </w:tr>
      <w:tr w:rsidR="00667DD0" w:rsidRPr="00F607B2" w:rsidTr="00D11DC1">
        <w:tc>
          <w:tcPr>
            <w:tcW w:w="10206" w:type="dxa"/>
            <w:gridSpan w:val="2"/>
            <w:tcBorders>
              <w:bottom w:val="single" w:sz="4" w:space="0" w:color="auto"/>
            </w:tcBorders>
          </w:tcPr>
          <w:p w:rsidR="00667DD0" w:rsidRPr="0045755F" w:rsidRDefault="00667DD0" w:rsidP="00667DD0">
            <w:pPr>
              <w:pStyle w:val="ListParagraph"/>
              <w:numPr>
                <w:ilvl w:val="0"/>
                <w:numId w:val="9"/>
              </w:numPr>
              <w:spacing w:before="0" w:after="0"/>
              <w:contextualSpacing/>
              <w:rPr>
                <w:rFonts w:cs="Arial"/>
              </w:rPr>
            </w:pPr>
            <w:r w:rsidRPr="0045755F">
              <w:rPr>
                <w:rFonts w:cs="Arial"/>
              </w:rPr>
              <w:t>Provide representation on Trust committees / meetings as required.</w:t>
            </w:r>
          </w:p>
          <w:p w:rsidR="00667DD0" w:rsidRPr="0045755F" w:rsidRDefault="00667DD0" w:rsidP="00667DD0">
            <w:pPr>
              <w:pStyle w:val="ListParagraph"/>
              <w:numPr>
                <w:ilvl w:val="0"/>
                <w:numId w:val="9"/>
              </w:numPr>
              <w:spacing w:before="0" w:after="0"/>
              <w:contextualSpacing/>
              <w:rPr>
                <w:rFonts w:cs="Arial"/>
              </w:rPr>
            </w:pPr>
            <w:r w:rsidRPr="0045755F">
              <w:rPr>
                <w:rFonts w:cs="Arial"/>
              </w:rPr>
              <w:t>Supervise clinical practice as appropriate of identified members of the clinical team</w:t>
            </w:r>
          </w:p>
          <w:p w:rsidR="00667DD0" w:rsidRPr="0045755F" w:rsidRDefault="00667DD0" w:rsidP="00667DD0">
            <w:pPr>
              <w:pStyle w:val="ListParagraph"/>
              <w:numPr>
                <w:ilvl w:val="0"/>
                <w:numId w:val="9"/>
              </w:numPr>
              <w:spacing w:before="0" w:after="0"/>
              <w:contextualSpacing/>
              <w:rPr>
                <w:rFonts w:cs="Arial"/>
              </w:rPr>
            </w:pPr>
            <w:r w:rsidRPr="0045755F">
              <w:rPr>
                <w:rFonts w:cs="Arial"/>
              </w:rPr>
              <w:t>Demonstrates leadership and management skills to lead specific practice and service developments or evaluations within a service strategy to which they also actively contribute as a senior clinician</w:t>
            </w:r>
          </w:p>
          <w:p w:rsidR="00667DD0" w:rsidRPr="00382D90" w:rsidRDefault="00667DD0" w:rsidP="00667DD0">
            <w:pPr>
              <w:pStyle w:val="ListParagraph"/>
              <w:numPr>
                <w:ilvl w:val="0"/>
                <w:numId w:val="9"/>
              </w:numPr>
              <w:spacing w:before="0" w:after="0"/>
              <w:contextualSpacing/>
              <w:jc w:val="left"/>
              <w:rPr>
                <w:rFonts w:cs="Arial"/>
              </w:rPr>
            </w:pPr>
            <w:r w:rsidRPr="00AF04EE">
              <w:rPr>
                <w:rFonts w:cs="Arial"/>
              </w:rPr>
              <w:t>On-going responsibility to deliver formal and informal specialist</w:t>
            </w:r>
            <w:r w:rsidRPr="00382D90">
              <w:rPr>
                <w:rFonts w:cs="Arial"/>
              </w:rPr>
              <w:t xml:space="preserve"> teaching initiatives as part of the education strategy in collaboration with the clinical lead to ensure practice development and improved care for patients.</w:t>
            </w:r>
          </w:p>
          <w:p w:rsidR="00667DD0" w:rsidRPr="009D7E0E" w:rsidRDefault="00667DD0" w:rsidP="00667DD0">
            <w:pPr>
              <w:pStyle w:val="ListParagraph"/>
              <w:numPr>
                <w:ilvl w:val="0"/>
                <w:numId w:val="9"/>
              </w:numPr>
              <w:spacing w:before="0" w:after="0"/>
              <w:contextualSpacing/>
              <w:jc w:val="left"/>
              <w:rPr>
                <w:rFonts w:cs="Arial"/>
              </w:rPr>
            </w:pPr>
            <w:r w:rsidRPr="00AD64DB">
              <w:rPr>
                <w:rFonts w:cs="Arial"/>
                <w:color w:val="000000" w:themeColor="text1"/>
              </w:rPr>
              <w:t>Take part in and contribute to recruitment processes in the service as required</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INFORMATION RESOURCES </w:t>
            </w:r>
          </w:p>
        </w:tc>
      </w:tr>
      <w:tr w:rsidR="00667DD0" w:rsidRPr="00F607B2" w:rsidTr="00D11DC1">
        <w:tc>
          <w:tcPr>
            <w:tcW w:w="10206" w:type="dxa"/>
            <w:gridSpan w:val="2"/>
            <w:tcBorders>
              <w:bottom w:val="single" w:sz="4" w:space="0" w:color="auto"/>
            </w:tcBorders>
          </w:tcPr>
          <w:p w:rsidR="00667DD0" w:rsidRPr="0045755F" w:rsidRDefault="00667DD0" w:rsidP="00667DD0">
            <w:pPr>
              <w:numPr>
                <w:ilvl w:val="0"/>
                <w:numId w:val="10"/>
              </w:numPr>
              <w:spacing w:before="200" w:after="0" w:line="240" w:lineRule="auto"/>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information governance standards at all times </w:t>
            </w:r>
          </w:p>
          <w:p w:rsidR="00667DD0" w:rsidRPr="0045755F" w:rsidRDefault="00667DD0" w:rsidP="00667DD0">
            <w:pPr>
              <w:numPr>
                <w:ilvl w:val="0"/>
                <w:numId w:val="10"/>
              </w:numPr>
              <w:spacing w:before="200" w:after="0" w:line="240" w:lineRule="auto"/>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rsidR="00667DD0" w:rsidRPr="0045755F" w:rsidRDefault="00667DD0" w:rsidP="00667DD0">
            <w:pPr>
              <w:numPr>
                <w:ilvl w:val="0"/>
                <w:numId w:val="10"/>
              </w:numPr>
              <w:spacing w:before="200" w:after="0" w:line="240" w:lineRule="auto"/>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rsidR="00667DD0" w:rsidRPr="0045755F" w:rsidRDefault="00667DD0" w:rsidP="00667DD0">
            <w:pPr>
              <w:numPr>
                <w:ilvl w:val="0"/>
                <w:numId w:val="10"/>
              </w:numPr>
              <w:spacing w:before="200" w:after="0" w:line="240" w:lineRule="auto"/>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Ensures effective documentation in the reporting of incidents using the approved channels</w:t>
            </w:r>
          </w:p>
          <w:p w:rsidR="00667DD0" w:rsidRPr="00451BD1" w:rsidRDefault="00667DD0" w:rsidP="00D11DC1">
            <w:pPr>
              <w:spacing w:before="200"/>
              <w:ind w:left="360"/>
              <w:contextualSpacing/>
              <w:jc w:val="both"/>
              <w:rPr>
                <w:rFonts w:ascii="Arial" w:eastAsia="Times New Roman" w:hAnsi="Arial" w:cs="Arial"/>
                <w:szCs w:val="24"/>
                <w:lang w:eastAsia="en-GB"/>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RESEARCH AND DEVELOPMENT </w:t>
            </w:r>
          </w:p>
        </w:tc>
      </w:tr>
      <w:tr w:rsidR="00667DD0" w:rsidRPr="00F607B2" w:rsidTr="00D11DC1">
        <w:tc>
          <w:tcPr>
            <w:tcW w:w="10206" w:type="dxa"/>
            <w:gridSpan w:val="2"/>
            <w:tcBorders>
              <w:bottom w:val="single" w:sz="4" w:space="0" w:color="auto"/>
            </w:tcBorders>
          </w:tcPr>
          <w:p w:rsidR="00667DD0" w:rsidRPr="002B351F" w:rsidRDefault="00667DD0" w:rsidP="00667DD0">
            <w:pPr>
              <w:pStyle w:val="ListParagraph"/>
              <w:numPr>
                <w:ilvl w:val="0"/>
                <w:numId w:val="11"/>
              </w:numPr>
              <w:spacing w:before="0" w:after="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rsidR="00667DD0" w:rsidRPr="002B351F" w:rsidRDefault="00667DD0" w:rsidP="00667DD0">
            <w:pPr>
              <w:pStyle w:val="ListParagraph"/>
              <w:numPr>
                <w:ilvl w:val="0"/>
                <w:numId w:val="11"/>
              </w:numPr>
              <w:spacing w:before="0" w:after="0"/>
              <w:contextualSpacing/>
              <w:rPr>
                <w:rFonts w:cs="Arial"/>
              </w:rPr>
            </w:pPr>
            <w:r w:rsidRPr="002B351F">
              <w:rPr>
                <w:rFonts w:cs="Arial"/>
              </w:rPr>
              <w:t>Review and disseminate new information to relevant staff.</w:t>
            </w:r>
          </w:p>
          <w:p w:rsidR="00667DD0" w:rsidRDefault="00667DD0" w:rsidP="00667DD0">
            <w:pPr>
              <w:pStyle w:val="ListParagraph"/>
              <w:numPr>
                <w:ilvl w:val="0"/>
                <w:numId w:val="11"/>
              </w:numPr>
              <w:spacing w:before="0" w:after="0"/>
              <w:contextualSpacing/>
              <w:rPr>
                <w:rFonts w:cs="Arial"/>
              </w:rPr>
            </w:pPr>
            <w:r w:rsidRPr="002B351F">
              <w:rPr>
                <w:rFonts w:cs="Arial"/>
              </w:rPr>
              <w:t>Evaluate clinical practice in relation to its evidence base and clinical effectiveness.</w:t>
            </w:r>
          </w:p>
          <w:p w:rsidR="00667DD0" w:rsidRPr="000F528B" w:rsidRDefault="00667DD0" w:rsidP="00667DD0">
            <w:pPr>
              <w:pStyle w:val="CommentText"/>
              <w:numPr>
                <w:ilvl w:val="0"/>
                <w:numId w:val="11"/>
              </w:numPr>
              <w:spacing w:after="0"/>
              <w:rPr>
                <w:rFonts w:ascii="Arial" w:hAnsi="Arial" w:cs="Arial"/>
                <w:sz w:val="22"/>
                <w:szCs w:val="22"/>
              </w:rPr>
            </w:pPr>
            <w:r w:rsidRPr="000F528B">
              <w:rPr>
                <w:rFonts w:ascii="Arial" w:hAnsi="Arial" w:cs="Arial"/>
                <w:sz w:val="22"/>
                <w:szCs w:val="22"/>
              </w:rPr>
              <w:t>Major responsibility for R&amp;D, one of the 4 pillars of advanced practice so 80% of the role is clinical and 20% is education, research and service development</w:t>
            </w:r>
          </w:p>
          <w:p w:rsidR="00667DD0" w:rsidRPr="00AD64DB" w:rsidRDefault="00667DD0" w:rsidP="00667DD0">
            <w:pPr>
              <w:pStyle w:val="ListParagraph"/>
              <w:numPr>
                <w:ilvl w:val="0"/>
                <w:numId w:val="11"/>
              </w:numPr>
              <w:spacing w:before="0" w:after="0"/>
              <w:contextualSpacing/>
              <w:rPr>
                <w:rFonts w:cs="Arial"/>
                <w:color w:val="000000" w:themeColor="text1"/>
              </w:rPr>
            </w:pPr>
            <w:r w:rsidRPr="002B351F">
              <w:rPr>
                <w:rFonts w:cs="Arial"/>
              </w:rPr>
              <w:t>Participate</w:t>
            </w:r>
            <w:r>
              <w:rPr>
                <w:rFonts w:cs="Arial"/>
              </w:rPr>
              <w:t>/leads</w:t>
            </w:r>
            <w:r w:rsidRPr="002B351F">
              <w:rPr>
                <w:rFonts w:cs="Arial"/>
              </w:rPr>
              <w:t xml:space="preserve"> in research within scope of professional practice, to include active participation in research and audit projects</w:t>
            </w:r>
            <w:r>
              <w:rPr>
                <w:rFonts w:cs="Arial"/>
              </w:rPr>
              <w:t xml:space="preserve"> and Quality Assurance projects. </w:t>
            </w:r>
            <w:r w:rsidRPr="00AD64DB">
              <w:rPr>
                <w:rFonts w:cs="Arial"/>
                <w:color w:val="000000" w:themeColor="text1"/>
              </w:rPr>
              <w:t>Expected to lead Quality Improvement Projects within their service</w:t>
            </w:r>
            <w:r>
              <w:rPr>
                <w:rFonts w:cs="Arial"/>
                <w:color w:val="000000" w:themeColor="text1"/>
              </w:rPr>
              <w:t xml:space="preserve">. </w:t>
            </w:r>
          </w:p>
          <w:p w:rsidR="00667DD0" w:rsidRPr="009D7E0E" w:rsidRDefault="00667DD0" w:rsidP="00667DD0">
            <w:pPr>
              <w:pStyle w:val="ListParagraph"/>
              <w:numPr>
                <w:ilvl w:val="0"/>
                <w:numId w:val="11"/>
              </w:numPr>
              <w:spacing w:before="0" w:after="0"/>
              <w:contextualSpacing/>
              <w:rPr>
                <w:rFonts w:cs="Arial"/>
              </w:rPr>
            </w:pPr>
            <w:r w:rsidRPr="00590B91">
              <w:rPr>
                <w:rFonts w:cs="Arial"/>
              </w:rPr>
              <w:lastRenderedPageBreak/>
              <w:t>Use audit skills to enable the specialist team and other health professionals to improve quality of care by undertaking audits of clinical practice and actively contribute to the implementation of the findings/recommendations.</w:t>
            </w:r>
          </w:p>
        </w:tc>
      </w:tr>
      <w:tr w:rsidR="00667DD0" w:rsidRPr="00F607B2" w:rsidTr="00D11DC1">
        <w:tc>
          <w:tcPr>
            <w:tcW w:w="10206" w:type="dxa"/>
            <w:gridSpan w:val="2"/>
            <w:tcBorders>
              <w:bottom w:val="single" w:sz="4" w:space="0" w:color="auto"/>
            </w:tcBorders>
            <w:shd w:val="clear" w:color="auto" w:fill="002060"/>
          </w:tcPr>
          <w:p w:rsidR="00667DD0" w:rsidRPr="00263927" w:rsidRDefault="00667DD0" w:rsidP="00D11DC1">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667DD0" w:rsidRPr="00F607B2" w:rsidTr="00D11DC1">
        <w:tc>
          <w:tcPr>
            <w:tcW w:w="10206" w:type="dxa"/>
            <w:gridSpan w:val="2"/>
            <w:tcBorders>
              <w:bottom w:val="single" w:sz="4" w:space="0" w:color="auto"/>
            </w:tcBorders>
          </w:tcPr>
          <w:p w:rsidR="00667DD0" w:rsidRPr="00BD6597" w:rsidRDefault="00667DD0" w:rsidP="00D11DC1">
            <w:pPr>
              <w:contextualSpacing/>
              <w:rPr>
                <w:rFonts w:cs="Arial"/>
              </w:rPr>
            </w:pPr>
          </w:p>
          <w:p w:rsidR="00667DD0" w:rsidRPr="003C1772" w:rsidRDefault="00667DD0" w:rsidP="00667DD0">
            <w:pPr>
              <w:pStyle w:val="ListParagraph"/>
              <w:numPr>
                <w:ilvl w:val="0"/>
                <w:numId w:val="6"/>
              </w:numPr>
              <w:spacing w:before="0" w:after="0"/>
              <w:contextualSpacing/>
              <w:rPr>
                <w:rFonts w:cs="Arial"/>
              </w:rPr>
            </w:pPr>
            <w:r w:rsidRPr="00AC40F4">
              <w:rPr>
                <w:rFonts w:cs="Arial"/>
              </w:rPr>
              <w:t>Dexterity and accuracy required in relation to clinical practice including</w:t>
            </w:r>
            <w:r w:rsidRPr="003C1772">
              <w:rPr>
                <w:rFonts w:cs="Arial"/>
              </w:rPr>
              <w:t xml:space="preserve">: manual handling and treatment of patients with complex and specialist needs, whilst carrying out functional rehabilitation, mobilisation and manipulative procedures on a frequent basis. This would require moderate physical effort over short periods (amend as appropriate to speciality). </w:t>
            </w:r>
          </w:p>
          <w:p w:rsidR="00667DD0" w:rsidRDefault="00667DD0" w:rsidP="00667DD0">
            <w:pPr>
              <w:pStyle w:val="ListParagraph"/>
              <w:numPr>
                <w:ilvl w:val="0"/>
                <w:numId w:val="6"/>
              </w:numPr>
              <w:spacing w:before="0" w:after="0"/>
              <w:contextualSpacing/>
              <w:rPr>
                <w:rFonts w:cs="Arial"/>
              </w:rPr>
            </w:pPr>
            <w:r w:rsidRPr="003C1772">
              <w:rPr>
                <w:rFonts w:cs="Arial"/>
              </w:rPr>
              <w:t>To assess, prescribe and demonstrate the safe use of highly specialist and non-specialist equipment in a variety of settings.</w:t>
            </w:r>
          </w:p>
          <w:p w:rsidR="00667DD0" w:rsidRPr="001D3778" w:rsidRDefault="00667DD0" w:rsidP="00667DD0">
            <w:pPr>
              <w:pStyle w:val="ListParagraph"/>
              <w:numPr>
                <w:ilvl w:val="0"/>
                <w:numId w:val="6"/>
              </w:numPr>
              <w:spacing w:after="0"/>
              <w:contextualSpacing/>
              <w:rPr>
                <w:rFonts w:cs="Arial"/>
              </w:rPr>
            </w:pPr>
            <w:r w:rsidRPr="003C1772">
              <w:rPr>
                <w:rFonts w:cs="Arial"/>
              </w:rPr>
              <w:t xml:space="preserve"> </w:t>
            </w:r>
            <w:r w:rsidRPr="00AC40F4">
              <w:rPr>
                <w:rFonts w:cs="Arial"/>
              </w:rPr>
              <w:t xml:space="preserve">To have highly developed computer skills to maintain patient records, prepare reports, prepare and deliver presentations, clinical audit, research and </w:t>
            </w:r>
            <w:r w:rsidRPr="008B07C7">
              <w:rPr>
                <w:rFonts w:cs="Arial"/>
              </w:rPr>
              <w:t>EPR and electronic prescribing, ability to access electronic results</w:t>
            </w:r>
            <w:r>
              <w:rPr>
                <w:rFonts w:cs="Arial"/>
              </w:rPr>
              <w:t xml:space="preserve"> </w:t>
            </w:r>
            <w:r w:rsidRPr="001D3778">
              <w:rPr>
                <w:rFonts w:cs="Arial"/>
              </w:rPr>
              <w:t>to support other organisational need and clinical practice.</w:t>
            </w:r>
          </w:p>
          <w:p w:rsidR="00667DD0" w:rsidRPr="008B07C7" w:rsidRDefault="00667DD0" w:rsidP="00667DD0">
            <w:pPr>
              <w:pStyle w:val="ListParagraph"/>
              <w:numPr>
                <w:ilvl w:val="0"/>
                <w:numId w:val="6"/>
              </w:numPr>
              <w:spacing w:before="0" w:after="0"/>
              <w:contextualSpacing/>
              <w:rPr>
                <w:rFonts w:cs="Arial"/>
              </w:rPr>
            </w:pPr>
            <w:r w:rsidRPr="008B07C7">
              <w:t>Advanced clinical examination skills (equivalent to a junior doctor, depending on speciality, may include cannulation, venepuncture, lumber puncture, minor surgery</w:t>
            </w:r>
            <w:r>
              <w:rPr>
                <w:rStyle w:val="CommentReference"/>
                <w:rFonts w:asciiTheme="minorHAnsi" w:eastAsiaTheme="minorHAnsi" w:hAnsiTheme="minorHAnsi" w:cstheme="minorBidi"/>
                <w:lang w:eastAsia="en-US"/>
              </w:rPr>
              <w:t>)</w:t>
            </w:r>
          </w:p>
          <w:p w:rsidR="00667DD0" w:rsidRPr="001F36F5" w:rsidRDefault="00667DD0" w:rsidP="00667DD0">
            <w:pPr>
              <w:pStyle w:val="ListParagraph"/>
              <w:numPr>
                <w:ilvl w:val="0"/>
                <w:numId w:val="6"/>
              </w:numPr>
              <w:spacing w:before="0" w:after="0"/>
              <w:contextualSpacing/>
              <w:rPr>
                <w:rFonts w:cs="Arial"/>
              </w:rPr>
            </w:pPr>
            <w:r w:rsidRPr="00391DEB">
              <w:rPr>
                <w:rFonts w:eastAsia="Calibri" w:cs="Arial"/>
              </w:rPr>
              <w:t>Highly developed dexterity, co-ordination and palpatory skills for assessment, manual handling and treatment of patients.</w:t>
            </w:r>
          </w:p>
        </w:tc>
      </w:tr>
      <w:tr w:rsidR="00667DD0" w:rsidRPr="00F607B2" w:rsidTr="00D11DC1">
        <w:tc>
          <w:tcPr>
            <w:tcW w:w="10206" w:type="dxa"/>
            <w:gridSpan w:val="2"/>
            <w:tcBorders>
              <w:bottom w:val="single" w:sz="4" w:space="0" w:color="auto"/>
            </w:tcBorders>
            <w:shd w:val="clear" w:color="auto" w:fill="002060"/>
          </w:tcPr>
          <w:p w:rsidR="00667DD0" w:rsidRPr="003E26C9" w:rsidRDefault="00667DD0" w:rsidP="00D11DC1">
            <w:pPr>
              <w:jc w:val="both"/>
              <w:rPr>
                <w:rFonts w:ascii="Arial" w:hAnsi="Arial" w:cs="Arial"/>
                <w:b/>
                <w:bCs/>
                <w:color w:val="FF0000"/>
              </w:rPr>
            </w:pPr>
            <w:r w:rsidRPr="003E26C9">
              <w:rPr>
                <w:rFonts w:ascii="Arial" w:hAnsi="Arial" w:cs="Arial"/>
                <w:b/>
                <w:bCs/>
                <w:color w:val="FFFFFF" w:themeColor="background1"/>
              </w:rPr>
              <w:t>PHYSICAL EFFORT</w:t>
            </w:r>
          </w:p>
        </w:tc>
      </w:tr>
      <w:tr w:rsidR="00667DD0" w:rsidRPr="00F607B2" w:rsidTr="00D11DC1">
        <w:tc>
          <w:tcPr>
            <w:tcW w:w="10206" w:type="dxa"/>
            <w:gridSpan w:val="2"/>
            <w:tcBorders>
              <w:bottom w:val="single" w:sz="4" w:space="0" w:color="auto"/>
            </w:tcBorders>
          </w:tcPr>
          <w:p w:rsidR="00667DD0" w:rsidRPr="008D1DA8" w:rsidRDefault="00667DD0" w:rsidP="00667DD0">
            <w:pPr>
              <w:numPr>
                <w:ilvl w:val="0"/>
                <w:numId w:val="12"/>
              </w:numPr>
              <w:autoSpaceDE w:val="0"/>
              <w:autoSpaceDN w:val="0"/>
              <w:adjustRightInd w:val="0"/>
              <w:spacing w:after="0" w:line="240" w:lineRule="auto"/>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occasional moderate physical effort over short periods and frequent light physical effort. </w:t>
            </w:r>
          </w:p>
          <w:p w:rsidR="00667DD0" w:rsidRPr="001F36F5" w:rsidRDefault="00667DD0" w:rsidP="00667DD0">
            <w:pPr>
              <w:numPr>
                <w:ilvl w:val="0"/>
                <w:numId w:val="12"/>
              </w:numPr>
              <w:autoSpaceDE w:val="0"/>
              <w:autoSpaceDN w:val="0"/>
              <w:adjustRightInd w:val="0"/>
              <w:spacing w:after="0" w:line="240" w:lineRule="auto"/>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667DD0" w:rsidRPr="00F607B2" w:rsidTr="00D11DC1">
        <w:tc>
          <w:tcPr>
            <w:tcW w:w="10206" w:type="dxa"/>
            <w:gridSpan w:val="2"/>
            <w:tcBorders>
              <w:bottom w:val="single" w:sz="4" w:space="0" w:color="auto"/>
            </w:tcBorders>
            <w:shd w:val="clear" w:color="auto" w:fill="002060"/>
          </w:tcPr>
          <w:p w:rsidR="00667DD0" w:rsidRPr="00263927" w:rsidRDefault="00667DD0" w:rsidP="00D11DC1">
            <w:pPr>
              <w:jc w:val="both"/>
              <w:rPr>
                <w:rFonts w:ascii="Arial" w:hAnsi="Arial" w:cs="Arial"/>
                <w:b/>
                <w:bCs/>
                <w:color w:val="FF0000"/>
              </w:rPr>
            </w:pPr>
            <w:r w:rsidRPr="00263927">
              <w:rPr>
                <w:rFonts w:ascii="Arial" w:hAnsi="Arial" w:cs="Arial"/>
                <w:b/>
                <w:bCs/>
                <w:color w:val="FFFFFF" w:themeColor="background1"/>
              </w:rPr>
              <w:t>MENTAL EFFORT</w:t>
            </w:r>
          </w:p>
        </w:tc>
      </w:tr>
      <w:tr w:rsidR="00667DD0" w:rsidRPr="00F607B2" w:rsidTr="00D11DC1">
        <w:tc>
          <w:tcPr>
            <w:tcW w:w="10206" w:type="dxa"/>
            <w:gridSpan w:val="2"/>
            <w:tcBorders>
              <w:bottom w:val="single" w:sz="4" w:space="0" w:color="auto"/>
            </w:tcBorders>
          </w:tcPr>
          <w:p w:rsidR="00667DD0" w:rsidRPr="00893369" w:rsidRDefault="00667DD0" w:rsidP="00D11DC1">
            <w:pPr>
              <w:contextualSpacing/>
              <w:rPr>
                <w:rFonts w:ascii="Arial" w:hAnsi="Arial" w:cs="Arial"/>
              </w:rPr>
            </w:pPr>
            <w:r w:rsidRPr="00893369">
              <w:rPr>
                <w:rFonts w:ascii="Arial" w:hAnsi="Arial" w:cs="Arial"/>
              </w:rPr>
              <w:t>The post holder will:</w:t>
            </w:r>
          </w:p>
          <w:p w:rsidR="00667DD0" w:rsidRPr="003C1772" w:rsidRDefault="00667DD0" w:rsidP="00667DD0">
            <w:pPr>
              <w:numPr>
                <w:ilvl w:val="0"/>
                <w:numId w:val="12"/>
              </w:numPr>
              <w:autoSpaceDE w:val="0"/>
              <w:autoSpaceDN w:val="0"/>
              <w:adjustRightInd w:val="0"/>
              <w:spacing w:after="0" w:line="240" w:lineRule="auto"/>
              <w:ind w:left="641" w:hanging="357"/>
              <w:jc w:val="both"/>
              <w:rPr>
                <w:rFonts w:ascii="Arial" w:eastAsia="Calibri" w:hAnsi="Arial" w:cs="Arial"/>
                <w:lang w:eastAsia="en-GB"/>
              </w:rPr>
            </w:pPr>
            <w:r>
              <w:rPr>
                <w:rFonts w:ascii="Arial" w:eastAsia="Calibri" w:hAnsi="Arial" w:cs="Arial"/>
                <w:lang w:eastAsia="en-GB"/>
              </w:rPr>
              <w:t>Provide professional leadership to a</w:t>
            </w:r>
            <w:r w:rsidRPr="003C1772">
              <w:rPr>
                <w:rFonts w:ascii="Arial" w:eastAsia="Calibri" w:hAnsi="Arial" w:cs="Arial"/>
                <w:lang w:eastAsia="en-GB"/>
              </w:rPr>
              <w:t xml:space="preserve"> team of staff and to deal with challenge and conflict.</w:t>
            </w:r>
          </w:p>
          <w:p w:rsidR="00667DD0" w:rsidRPr="003C1772" w:rsidRDefault="00667DD0" w:rsidP="00667DD0">
            <w:pPr>
              <w:numPr>
                <w:ilvl w:val="0"/>
                <w:numId w:val="12"/>
              </w:numPr>
              <w:autoSpaceDE w:val="0"/>
              <w:autoSpaceDN w:val="0"/>
              <w:adjustRightInd w:val="0"/>
              <w:spacing w:after="0" w:line="240" w:lineRule="auto"/>
              <w:ind w:left="641" w:hanging="357"/>
              <w:jc w:val="both"/>
              <w:rPr>
                <w:rFonts w:ascii="Arial" w:eastAsia="Calibri" w:hAnsi="Arial" w:cs="Arial"/>
                <w:lang w:eastAsia="en-GB"/>
              </w:rPr>
            </w:pPr>
            <w:r w:rsidRPr="003C1772">
              <w:rPr>
                <w:rFonts w:ascii="Arial" w:eastAsia="Calibri" w:hAnsi="Arial" w:cs="Arial"/>
                <w:lang w:eastAsia="en-GB"/>
              </w:rPr>
              <w:t>Be flexible to the demands of the work including unpredictable work patterns.</w:t>
            </w:r>
          </w:p>
          <w:p w:rsidR="00667DD0" w:rsidRPr="003C1772" w:rsidRDefault="00667DD0" w:rsidP="00667DD0">
            <w:pPr>
              <w:numPr>
                <w:ilvl w:val="0"/>
                <w:numId w:val="12"/>
              </w:numPr>
              <w:autoSpaceDE w:val="0"/>
              <w:autoSpaceDN w:val="0"/>
              <w:adjustRightInd w:val="0"/>
              <w:spacing w:after="0" w:line="240" w:lineRule="auto"/>
              <w:ind w:left="641" w:hanging="357"/>
              <w:jc w:val="both"/>
              <w:rPr>
                <w:rFonts w:ascii="Arial" w:eastAsia="Calibri" w:hAnsi="Arial" w:cs="Arial"/>
                <w:lang w:eastAsia="en-GB"/>
              </w:rPr>
            </w:pPr>
            <w:r w:rsidRPr="003C1772">
              <w:rPr>
                <w:rFonts w:ascii="Arial" w:eastAsia="Calibri" w:hAnsi="Arial" w:cs="Arial"/>
                <w:lang w:eastAsia="en-GB"/>
              </w:rPr>
              <w:t>Frequently be able to concentrate with persistent interruptions, managing patients with complex needs and supporting members of the team.</w:t>
            </w:r>
          </w:p>
          <w:p w:rsidR="00667DD0" w:rsidRPr="003C1772" w:rsidRDefault="00667DD0" w:rsidP="00667DD0">
            <w:pPr>
              <w:numPr>
                <w:ilvl w:val="0"/>
                <w:numId w:val="12"/>
              </w:numPr>
              <w:autoSpaceDE w:val="0"/>
              <w:autoSpaceDN w:val="0"/>
              <w:adjustRightInd w:val="0"/>
              <w:spacing w:after="0" w:line="240" w:lineRule="auto"/>
              <w:ind w:left="641" w:hanging="357"/>
              <w:jc w:val="both"/>
              <w:rPr>
                <w:rFonts w:ascii="Arial" w:eastAsia="Calibri" w:hAnsi="Arial" w:cs="Arial"/>
                <w:lang w:eastAsia="en-GB"/>
              </w:rPr>
            </w:pPr>
            <w:r w:rsidRPr="003C1772">
              <w:rPr>
                <w:rFonts w:ascii="Arial" w:eastAsia="Calibri" w:hAnsi="Arial" w:cs="Arial"/>
                <w:lang w:eastAsia="en-GB"/>
              </w:rPr>
              <w:t>Be able to relay or translate complex information to staff, patients, carers into a clear and understandable format.</w:t>
            </w:r>
          </w:p>
          <w:p w:rsidR="00667DD0" w:rsidRPr="003C1772" w:rsidRDefault="00667DD0" w:rsidP="00667DD0">
            <w:pPr>
              <w:numPr>
                <w:ilvl w:val="0"/>
                <w:numId w:val="12"/>
              </w:numPr>
              <w:spacing w:after="0" w:line="240" w:lineRule="auto"/>
              <w:contextualSpacing/>
              <w:jc w:val="both"/>
              <w:rPr>
                <w:rFonts w:ascii="Arial" w:eastAsia="Times New Roman" w:hAnsi="Arial" w:cs="Times New Roman"/>
                <w:lang w:eastAsia="en-GB"/>
              </w:rPr>
            </w:pPr>
            <w:r w:rsidRPr="003C1772">
              <w:rPr>
                <w:rFonts w:ascii="Arial" w:eastAsia="Times New Roman" w:hAnsi="Arial" w:cs="Times New Roman"/>
                <w:lang w:eastAsia="en-GB"/>
              </w:rPr>
              <w:t>Produce and interpret documents, reports and briefings to support, develop and lead specialist service area.</w:t>
            </w:r>
          </w:p>
          <w:p w:rsidR="00667DD0" w:rsidRPr="009D7E0E" w:rsidRDefault="00667DD0" w:rsidP="00667DD0">
            <w:pPr>
              <w:numPr>
                <w:ilvl w:val="0"/>
                <w:numId w:val="12"/>
              </w:numPr>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Pr="009D7E0E">
              <w:rPr>
                <w:rFonts w:ascii="Arial" w:eastAsia="Times New Roman" w:hAnsi="Arial" w:cs="Arial"/>
                <w:bCs/>
                <w:lang w:eastAsia="en-GB"/>
              </w:rPr>
              <w:t>particularly when using a VDU.</w:t>
            </w:r>
          </w:p>
          <w:p w:rsidR="00667DD0" w:rsidRPr="009D7E0E" w:rsidRDefault="00667DD0" w:rsidP="00667DD0">
            <w:pPr>
              <w:numPr>
                <w:ilvl w:val="0"/>
                <w:numId w:val="12"/>
              </w:numPr>
              <w:spacing w:after="0" w:line="240" w:lineRule="auto"/>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rsidR="00667DD0" w:rsidRPr="001F36F5" w:rsidRDefault="00667DD0" w:rsidP="00667DD0">
            <w:pPr>
              <w:numPr>
                <w:ilvl w:val="0"/>
                <w:numId w:val="12"/>
              </w:numPr>
              <w:spacing w:after="0" w:line="240" w:lineRule="auto"/>
              <w:jc w:val="both"/>
              <w:rPr>
                <w:rFonts w:ascii="Arial" w:eastAsia="Times New Roman" w:hAnsi="Arial" w:cs="Arial"/>
                <w:bCs/>
                <w:lang w:eastAsia="en-GB"/>
              </w:rPr>
            </w:pPr>
            <w:r>
              <w:rPr>
                <w:rFonts w:ascii="Arial" w:eastAsia="Times New Roman" w:hAnsi="Arial" w:cs="Arial"/>
                <w:bCs/>
                <w:lang w:eastAsia="en-GB"/>
              </w:rPr>
              <w:t>R</w:t>
            </w:r>
            <w:r w:rsidRPr="009D7E0E">
              <w:rPr>
                <w:rFonts w:ascii="Arial" w:eastAsia="Times New Roman" w:hAnsi="Arial" w:cs="Arial"/>
                <w:bCs/>
                <w:lang w:eastAsia="en-GB"/>
              </w:rPr>
              <w:t>epresent the service, profession and organisation in a variety of meetings/forums.</w:t>
            </w:r>
          </w:p>
        </w:tc>
      </w:tr>
      <w:tr w:rsidR="00667DD0" w:rsidRPr="008142D3" w:rsidTr="00D11DC1">
        <w:tc>
          <w:tcPr>
            <w:tcW w:w="10206" w:type="dxa"/>
            <w:gridSpan w:val="2"/>
            <w:tcBorders>
              <w:bottom w:val="single" w:sz="4" w:space="0" w:color="auto"/>
            </w:tcBorders>
            <w:shd w:val="clear" w:color="auto" w:fill="002060"/>
          </w:tcPr>
          <w:p w:rsidR="00667DD0" w:rsidRPr="00263927" w:rsidRDefault="00667DD0" w:rsidP="00D11DC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67DD0" w:rsidRPr="00F607B2" w:rsidTr="00D11DC1">
        <w:tc>
          <w:tcPr>
            <w:tcW w:w="10206" w:type="dxa"/>
            <w:gridSpan w:val="2"/>
            <w:tcBorders>
              <w:bottom w:val="single" w:sz="4" w:space="0" w:color="auto"/>
            </w:tcBorders>
          </w:tcPr>
          <w:p w:rsidR="00667DD0" w:rsidRPr="00893369" w:rsidRDefault="00667DD0" w:rsidP="00D11DC1">
            <w:pPr>
              <w:contextualSpacing/>
              <w:rPr>
                <w:rFonts w:ascii="Arial" w:hAnsi="Arial" w:cs="Arial"/>
              </w:rPr>
            </w:pPr>
            <w:r w:rsidRPr="00893369">
              <w:rPr>
                <w:rFonts w:ascii="Arial" w:hAnsi="Arial" w:cs="Arial"/>
              </w:rPr>
              <w:t>The post holder will:</w:t>
            </w:r>
          </w:p>
          <w:p w:rsidR="00667DD0" w:rsidRPr="009D7E0E" w:rsidRDefault="00667DD0" w:rsidP="00667DD0">
            <w:pPr>
              <w:numPr>
                <w:ilvl w:val="0"/>
                <w:numId w:val="12"/>
              </w:numPr>
              <w:spacing w:after="0" w:line="240" w:lineRule="auto"/>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rsidR="00667DD0" w:rsidRPr="009D7E0E" w:rsidRDefault="00667DD0" w:rsidP="00667DD0">
            <w:pPr>
              <w:numPr>
                <w:ilvl w:val="0"/>
                <w:numId w:val="12"/>
              </w:numPr>
              <w:spacing w:after="0" w:line="240" w:lineRule="auto"/>
              <w:ind w:left="641" w:hanging="357"/>
              <w:jc w:val="both"/>
              <w:rPr>
                <w:rFonts w:ascii="Arial" w:eastAsia="Times New Roman" w:hAnsi="Arial" w:cs="Times New Roman"/>
                <w:lang w:eastAsia="en-GB"/>
              </w:rPr>
            </w:pPr>
            <w:r>
              <w:rPr>
                <w:rFonts w:ascii="Arial" w:eastAsia="Times New Roman" w:hAnsi="Arial" w:cs="Times New Roman"/>
                <w:lang w:eastAsia="en-GB"/>
              </w:rPr>
              <w:t>U</w:t>
            </w:r>
            <w:r w:rsidRPr="009D7E0E">
              <w:rPr>
                <w:rFonts w:ascii="Arial" w:eastAsia="Times New Roman" w:hAnsi="Arial" w:cs="Times New Roman"/>
                <w:lang w:eastAsia="en-GB"/>
              </w:rPr>
              <w:t>se clinical leadership skills to support decision making and resolve conflict.</w:t>
            </w:r>
          </w:p>
          <w:p w:rsidR="00667DD0" w:rsidRPr="009D7E0E" w:rsidRDefault="00667DD0" w:rsidP="00667DD0">
            <w:pPr>
              <w:numPr>
                <w:ilvl w:val="0"/>
                <w:numId w:val="12"/>
              </w:numPr>
              <w:spacing w:after="0" w:line="240" w:lineRule="auto"/>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rsidR="00667DD0" w:rsidRPr="009D7E0E" w:rsidRDefault="00667DD0" w:rsidP="00667DD0">
            <w:pPr>
              <w:numPr>
                <w:ilvl w:val="0"/>
                <w:numId w:val="12"/>
              </w:num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B</w:t>
            </w:r>
            <w:r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rsidR="00667DD0" w:rsidRPr="001F36F5" w:rsidRDefault="00667DD0" w:rsidP="00667DD0">
            <w:pPr>
              <w:numPr>
                <w:ilvl w:val="0"/>
                <w:numId w:val="12"/>
              </w:num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D</w:t>
            </w:r>
            <w:r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667DD0" w:rsidRPr="00F607B2" w:rsidTr="00D11DC1">
        <w:tc>
          <w:tcPr>
            <w:tcW w:w="10206" w:type="dxa"/>
            <w:gridSpan w:val="2"/>
            <w:tcBorders>
              <w:bottom w:val="single" w:sz="4" w:space="0" w:color="auto"/>
            </w:tcBorders>
            <w:shd w:val="clear" w:color="auto" w:fill="002060"/>
          </w:tcPr>
          <w:p w:rsidR="00667DD0" w:rsidRPr="00263927" w:rsidRDefault="00667DD0" w:rsidP="00D11DC1">
            <w:pPr>
              <w:jc w:val="both"/>
              <w:rPr>
                <w:rFonts w:ascii="Arial" w:hAnsi="Arial" w:cs="Arial"/>
                <w:b/>
                <w:bCs/>
                <w:color w:val="FF0000"/>
              </w:rPr>
            </w:pPr>
            <w:r w:rsidRPr="00263927">
              <w:rPr>
                <w:rFonts w:ascii="Arial" w:hAnsi="Arial" w:cs="Arial"/>
                <w:b/>
                <w:bCs/>
                <w:color w:val="FFFFFF" w:themeColor="background1"/>
              </w:rPr>
              <w:t>WORKING CONDITIONS</w:t>
            </w:r>
          </w:p>
        </w:tc>
      </w:tr>
      <w:tr w:rsidR="00667DD0" w:rsidRPr="00F607B2" w:rsidTr="00D11DC1">
        <w:tc>
          <w:tcPr>
            <w:tcW w:w="10206" w:type="dxa"/>
            <w:gridSpan w:val="2"/>
            <w:tcBorders>
              <w:bottom w:val="single" w:sz="4" w:space="0" w:color="auto"/>
            </w:tcBorders>
          </w:tcPr>
          <w:p w:rsidR="00667DD0" w:rsidRPr="000F528B" w:rsidRDefault="00667DD0" w:rsidP="00667DD0">
            <w:pPr>
              <w:numPr>
                <w:ilvl w:val="0"/>
                <w:numId w:val="12"/>
              </w:numPr>
              <w:spacing w:after="0" w:line="240" w:lineRule="auto"/>
              <w:jc w:val="both"/>
              <w:rPr>
                <w:rFonts w:ascii="Arial" w:eastAsia="Times New Roman" w:hAnsi="Arial" w:cs="Arial"/>
                <w:bCs/>
                <w:color w:val="FF0000"/>
                <w:lang w:eastAsia="en-GB"/>
              </w:rPr>
            </w:pPr>
            <w:r w:rsidRPr="008D1DA8">
              <w:rPr>
                <w:rFonts w:ascii="Arial" w:eastAsia="Times New Roman" w:hAnsi="Arial" w:cs="Arial"/>
                <w:bCs/>
                <w:lang w:eastAsia="en-GB"/>
              </w:rPr>
              <w:lastRenderedPageBreak/>
              <w:t xml:space="preserve">Working with patients with a wide range of complex conditions which may involve occasional exposure </w:t>
            </w:r>
            <w:proofErr w:type="spellStart"/>
            <w:r w:rsidRPr="008D1DA8">
              <w:rPr>
                <w:rFonts w:ascii="Arial" w:eastAsia="Times New Roman" w:hAnsi="Arial" w:cs="Arial"/>
                <w:bCs/>
                <w:lang w:eastAsia="en-GB"/>
              </w:rPr>
              <w:t>exposure</w:t>
            </w:r>
            <w:proofErr w:type="spellEnd"/>
            <w:r w:rsidRPr="008D1DA8">
              <w:rPr>
                <w:rFonts w:ascii="Arial" w:eastAsia="Times New Roman" w:hAnsi="Arial" w:cs="Arial"/>
                <w:bCs/>
                <w:lang w:eastAsia="en-GB"/>
              </w:rPr>
              <w:t xml:space="preserve"> including contact with bodily fluids such as blood, sputum, urine, vomit; fleas and lice.</w:t>
            </w:r>
            <w:r w:rsidRPr="008D1DA8">
              <w:t xml:space="preserve"> </w:t>
            </w:r>
            <w:r w:rsidRPr="008D1DA8">
              <w:rPr>
                <w:rFonts w:ascii="Arial" w:hAnsi="Arial" w:cs="Arial"/>
              </w:rPr>
              <w:t>Depending on speciality but every clinical shift could be exposed to these bodily fluids</w:t>
            </w:r>
            <w:r w:rsidRPr="000F528B">
              <w:rPr>
                <w:rStyle w:val="CommentReference"/>
                <w:rFonts w:ascii="Arial" w:hAnsi="Arial" w:cs="Arial"/>
              </w:rPr>
              <w:t xml:space="preserve"> </w:t>
            </w:r>
          </w:p>
          <w:p w:rsidR="00667DD0" w:rsidRPr="009D7E0E" w:rsidRDefault="00667DD0" w:rsidP="00667DD0">
            <w:pPr>
              <w:numPr>
                <w:ilvl w:val="0"/>
                <w:numId w:val="12"/>
              </w:numPr>
              <w:spacing w:after="0" w:line="240" w:lineRule="auto"/>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rsidR="00667DD0" w:rsidRPr="009D7E0E" w:rsidRDefault="00667DD0" w:rsidP="00667DD0">
            <w:pPr>
              <w:pStyle w:val="ListParagraph"/>
              <w:numPr>
                <w:ilvl w:val="0"/>
                <w:numId w:val="12"/>
              </w:numPr>
              <w:spacing w:before="0" w:after="0"/>
              <w:rPr>
                <w:rFonts w:cs="Arial"/>
                <w:color w:val="FF0000"/>
              </w:rPr>
            </w:pPr>
            <w:r w:rsidRPr="009D7E0E">
              <w:rPr>
                <w:rFonts w:cs="Arial"/>
              </w:rPr>
              <w:t>Ability to work in shared space with often noisy and frequent interruptions</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OTHER RESPONSIBILITIES </w:t>
            </w:r>
          </w:p>
        </w:tc>
      </w:tr>
      <w:tr w:rsidR="00667DD0" w:rsidRPr="00F607B2" w:rsidTr="00D11DC1">
        <w:tc>
          <w:tcPr>
            <w:tcW w:w="10206" w:type="dxa"/>
            <w:gridSpan w:val="2"/>
            <w:tcBorders>
              <w:bottom w:val="single" w:sz="4" w:space="0" w:color="auto"/>
            </w:tcBorders>
          </w:tcPr>
          <w:p w:rsidR="00667DD0" w:rsidRPr="00AD64DB" w:rsidRDefault="00667DD0" w:rsidP="00D11DC1">
            <w:pPr>
              <w:jc w:val="both"/>
              <w:rPr>
                <w:rFonts w:ascii="Arial" w:hAnsi="Arial" w:cs="Arial"/>
                <w:color w:val="000000" w:themeColor="text1"/>
              </w:rPr>
            </w:pPr>
            <w:r>
              <w:rPr>
                <w:rFonts w:ascii="Arial" w:hAnsi="Arial" w:cs="Arial"/>
              </w:rPr>
              <w:t>T</w:t>
            </w:r>
            <w:r w:rsidRPr="00F607B2">
              <w:rPr>
                <w:rFonts w:ascii="Arial" w:hAnsi="Arial" w:cs="Arial"/>
              </w:rPr>
              <w:t>ake part in regular performance appraisal.</w:t>
            </w:r>
            <w:r w:rsidRPr="00AD64DB">
              <w:rPr>
                <w:rFonts w:ascii="Arial" w:hAnsi="Arial" w:cs="Arial"/>
                <w:color w:val="000000" w:themeColor="text1"/>
              </w:rPr>
              <w:t>as well as an annual review of competence and progress (ARCP)</w:t>
            </w:r>
          </w:p>
          <w:p w:rsidR="00667DD0" w:rsidRPr="00AD64DB" w:rsidRDefault="00667DD0" w:rsidP="00D11DC1">
            <w:pPr>
              <w:jc w:val="both"/>
              <w:rPr>
                <w:rFonts w:ascii="Arial" w:hAnsi="Arial" w:cs="Arial"/>
                <w:color w:val="000000" w:themeColor="text1"/>
              </w:rPr>
            </w:pPr>
          </w:p>
          <w:p w:rsidR="00667DD0" w:rsidRPr="00F607B2" w:rsidRDefault="00667DD0" w:rsidP="00D11DC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667DD0" w:rsidRPr="00F607B2" w:rsidRDefault="00667DD0" w:rsidP="00D11DC1">
            <w:pPr>
              <w:jc w:val="both"/>
              <w:rPr>
                <w:rFonts w:ascii="Arial" w:hAnsi="Arial" w:cs="Arial"/>
              </w:rPr>
            </w:pPr>
          </w:p>
          <w:p w:rsidR="00667DD0" w:rsidRPr="00F607B2" w:rsidRDefault="00667DD0" w:rsidP="00D11DC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667DD0" w:rsidRPr="00F607B2" w:rsidRDefault="00667DD0" w:rsidP="00D11DC1">
            <w:pPr>
              <w:jc w:val="both"/>
              <w:rPr>
                <w:rFonts w:ascii="Arial" w:hAnsi="Arial" w:cs="Arial"/>
                <w:b/>
              </w:rPr>
            </w:pPr>
          </w:p>
          <w:p w:rsidR="00667DD0" w:rsidRPr="00F607B2" w:rsidRDefault="00667DD0" w:rsidP="00D11DC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667DD0" w:rsidRPr="00F607B2" w:rsidRDefault="00667DD0" w:rsidP="00D11DC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67DD0" w:rsidRDefault="00667DD0" w:rsidP="00D11DC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67DD0" w:rsidRDefault="00667DD0" w:rsidP="00D11DC1">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67DD0" w:rsidRPr="00F73F8D" w:rsidRDefault="00667DD0" w:rsidP="00D11DC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667DD0" w:rsidRPr="00F73F8D" w:rsidRDefault="00667DD0" w:rsidP="00667DD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667DD0" w:rsidRPr="00F73F8D" w:rsidRDefault="00667DD0" w:rsidP="00667DD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667DD0" w:rsidRDefault="00667DD0" w:rsidP="00667DD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667DD0" w:rsidRPr="00B20613" w:rsidRDefault="00667DD0" w:rsidP="00667DD0">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667DD0" w:rsidRPr="008F7D36" w:rsidRDefault="00667DD0" w:rsidP="00D11DC1">
            <w:pPr>
              <w:rPr>
                <w:rFonts w:cs="Arial"/>
              </w:rPr>
            </w:pP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b/>
              </w:rPr>
            </w:pPr>
            <w:r>
              <w:rPr>
                <w:rFonts w:ascii="Arial" w:hAnsi="Arial" w:cs="Arial"/>
                <w:b/>
              </w:rPr>
              <w:t xml:space="preserve">DISCLOSURE AND BARRING SERVICE CHECKS </w:t>
            </w:r>
          </w:p>
        </w:tc>
      </w:tr>
      <w:tr w:rsidR="00667DD0" w:rsidRPr="00F607B2" w:rsidTr="00D11DC1">
        <w:tc>
          <w:tcPr>
            <w:tcW w:w="10206" w:type="dxa"/>
            <w:gridSpan w:val="2"/>
            <w:shd w:val="clear" w:color="auto" w:fill="auto"/>
          </w:tcPr>
          <w:p w:rsidR="00667DD0" w:rsidRPr="00F607B2" w:rsidRDefault="00667DD0" w:rsidP="00D11DC1">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667DD0" w:rsidRPr="00F607B2" w:rsidTr="00D11DC1">
        <w:tc>
          <w:tcPr>
            <w:tcW w:w="10206" w:type="dxa"/>
            <w:gridSpan w:val="2"/>
            <w:shd w:val="clear" w:color="auto" w:fill="002060"/>
          </w:tcPr>
          <w:p w:rsidR="00667DD0" w:rsidRPr="00F607B2" w:rsidRDefault="00667DD0" w:rsidP="00D11DC1">
            <w:pPr>
              <w:jc w:val="both"/>
              <w:rPr>
                <w:rFonts w:ascii="Arial" w:hAnsi="Arial" w:cs="Arial"/>
              </w:rPr>
            </w:pPr>
            <w:r w:rsidRPr="00F607B2">
              <w:rPr>
                <w:rFonts w:ascii="Arial" w:hAnsi="Arial" w:cs="Arial"/>
                <w:b/>
              </w:rPr>
              <w:t xml:space="preserve">GENERAL </w:t>
            </w:r>
          </w:p>
        </w:tc>
      </w:tr>
      <w:tr w:rsidR="00667DD0" w:rsidRPr="00F607B2" w:rsidTr="00D11DC1">
        <w:tc>
          <w:tcPr>
            <w:tcW w:w="10206" w:type="dxa"/>
            <w:gridSpan w:val="2"/>
          </w:tcPr>
          <w:p w:rsidR="00667DD0" w:rsidRPr="00FB2627" w:rsidRDefault="00667DD0" w:rsidP="00D11DC1">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67DD0" w:rsidRPr="00FB2627" w:rsidRDefault="00667DD0" w:rsidP="00D11DC1">
            <w:pPr>
              <w:pStyle w:val="ListParagraph"/>
              <w:ind w:left="0"/>
              <w:rPr>
                <w:rFonts w:cs="Arial"/>
                <w:szCs w:val="22"/>
                <w:lang w:val="en-US"/>
              </w:rPr>
            </w:pPr>
            <w:r w:rsidRPr="00FB2627">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67DD0" w:rsidRPr="00FB2627" w:rsidRDefault="00667DD0" w:rsidP="00D11DC1">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667DD0" w:rsidRPr="00F607B2" w:rsidRDefault="00667DD0" w:rsidP="00D11DC1">
            <w:pPr>
              <w:ind w:left="-709"/>
              <w:rPr>
                <w:rFonts w:ascii="Arial" w:hAnsi="Arial" w:cs="Arial"/>
              </w:rPr>
            </w:pPr>
          </w:p>
        </w:tc>
      </w:tr>
    </w:tbl>
    <w:p w:rsidR="00667DD0" w:rsidRDefault="00667DD0" w:rsidP="00667DD0">
      <w:pPr>
        <w:spacing w:after="0" w:line="240" w:lineRule="auto"/>
        <w:jc w:val="both"/>
        <w:rPr>
          <w:rFonts w:ascii="Arial" w:hAnsi="Arial" w:cs="Arial"/>
        </w:rPr>
      </w:pPr>
    </w:p>
    <w:p w:rsidR="00667DD0" w:rsidRDefault="00667DD0" w:rsidP="00667DD0">
      <w:pPr>
        <w:ind w:left="-709"/>
        <w:rPr>
          <w:rFonts w:cs="Arial"/>
        </w:rPr>
        <w:sectPr w:rsidR="00667DD0" w:rsidSect="000C32E3">
          <w:headerReference w:type="default" r:id="rId13"/>
          <w:footerReference w:type="default" r:id="rId14"/>
          <w:pgSz w:w="11906" w:h="16838"/>
          <w:pgMar w:top="709" w:right="1440" w:bottom="851" w:left="1440" w:header="708" w:footer="708" w:gutter="0"/>
          <w:cols w:space="708"/>
          <w:docGrid w:linePitch="360"/>
        </w:sectPr>
      </w:pPr>
    </w:p>
    <w:p w:rsidR="00667DD0" w:rsidRDefault="00667DD0" w:rsidP="00667DD0">
      <w:pPr>
        <w:spacing w:after="0" w:line="240" w:lineRule="auto"/>
        <w:jc w:val="both"/>
        <w:rPr>
          <w:rFonts w:ascii="Arial" w:hAnsi="Arial" w:cs="Arial"/>
        </w:rPr>
      </w:pPr>
    </w:p>
    <w:p w:rsidR="00667DD0" w:rsidRPr="00884334" w:rsidRDefault="00667DD0" w:rsidP="00667DD0">
      <w:pPr>
        <w:spacing w:after="0" w:line="240" w:lineRule="auto"/>
        <w:ind w:left="-567" w:right="-472"/>
        <w:jc w:val="center"/>
        <w:rPr>
          <w:rFonts w:ascii="Arial" w:hAnsi="Arial" w:cs="Arial"/>
          <w:sz w:val="40"/>
        </w:rPr>
      </w:pPr>
      <w:r>
        <w:rPr>
          <w:rFonts w:ascii="Arial" w:hAnsi="Arial" w:cs="Arial"/>
          <w:sz w:val="40"/>
        </w:rPr>
        <w:t>PERSON SPECIFICATION</w:t>
      </w:r>
    </w:p>
    <w:p w:rsidR="00667DD0" w:rsidRDefault="00667DD0" w:rsidP="00667DD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667DD0" w:rsidRPr="00F607B2" w:rsidTr="00D11DC1">
        <w:tc>
          <w:tcPr>
            <w:tcW w:w="1985" w:type="dxa"/>
          </w:tcPr>
          <w:p w:rsidR="00667DD0" w:rsidRPr="00F607B2" w:rsidRDefault="00667DD0" w:rsidP="00D11DC1">
            <w:pPr>
              <w:jc w:val="both"/>
              <w:rPr>
                <w:rFonts w:ascii="Arial" w:hAnsi="Arial" w:cs="Arial"/>
                <w:b/>
              </w:rPr>
            </w:pPr>
            <w:r>
              <w:rPr>
                <w:rFonts w:ascii="Arial" w:hAnsi="Arial" w:cs="Arial"/>
                <w:b/>
              </w:rPr>
              <w:t>Job Title</w:t>
            </w:r>
          </w:p>
        </w:tc>
        <w:tc>
          <w:tcPr>
            <w:tcW w:w="8221" w:type="dxa"/>
          </w:tcPr>
          <w:p w:rsidR="00667DD0" w:rsidRPr="00F607B2" w:rsidRDefault="00667DD0" w:rsidP="00D11DC1">
            <w:pPr>
              <w:jc w:val="both"/>
              <w:rPr>
                <w:rFonts w:ascii="Arial" w:hAnsi="Arial" w:cs="Arial"/>
              </w:rPr>
            </w:pPr>
            <w:r>
              <w:rPr>
                <w:rFonts w:ascii="Arial" w:hAnsi="Arial" w:cs="Arial"/>
              </w:rPr>
              <w:t>Advanced Practitione</w:t>
            </w:r>
            <w:r w:rsidRPr="003C1772">
              <w:rPr>
                <w:rFonts w:ascii="Arial" w:hAnsi="Arial" w:cs="Arial"/>
              </w:rPr>
              <w:t>r: All Specialities</w:t>
            </w:r>
          </w:p>
        </w:tc>
      </w:tr>
    </w:tbl>
    <w:p w:rsidR="00667DD0" w:rsidRDefault="00667DD0" w:rsidP="00667DD0">
      <w:pPr>
        <w:spacing w:after="0" w:line="240" w:lineRule="auto"/>
        <w:jc w:val="both"/>
        <w:rPr>
          <w:rFonts w:ascii="Arial" w:hAnsi="Arial" w:cs="Arial"/>
        </w:rPr>
      </w:pPr>
    </w:p>
    <w:p w:rsidR="00667DD0" w:rsidRPr="00F607B2" w:rsidRDefault="00667DD0" w:rsidP="00667DD0">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667DD0" w:rsidRPr="00F607B2" w:rsidTr="00D11DC1">
        <w:tc>
          <w:tcPr>
            <w:tcW w:w="7641" w:type="dxa"/>
            <w:shd w:val="clear" w:color="auto" w:fill="002060"/>
          </w:tcPr>
          <w:p w:rsidR="00667DD0" w:rsidRPr="00F607B2" w:rsidRDefault="00667DD0" w:rsidP="00D11DC1">
            <w:pPr>
              <w:jc w:val="both"/>
              <w:rPr>
                <w:rFonts w:ascii="Arial" w:hAnsi="Arial" w:cs="Arial"/>
                <w:b/>
              </w:rPr>
            </w:pPr>
            <w:r w:rsidRPr="00F607B2">
              <w:rPr>
                <w:rFonts w:ascii="Arial" w:hAnsi="Arial" w:cs="Arial"/>
                <w:b/>
              </w:rPr>
              <w:t>Requirements</w:t>
            </w:r>
          </w:p>
        </w:tc>
        <w:tc>
          <w:tcPr>
            <w:tcW w:w="1398" w:type="dxa"/>
            <w:shd w:val="clear" w:color="auto" w:fill="002060"/>
          </w:tcPr>
          <w:p w:rsidR="00667DD0" w:rsidRPr="00F607B2" w:rsidRDefault="00667DD0" w:rsidP="00D11DC1">
            <w:pPr>
              <w:jc w:val="both"/>
              <w:rPr>
                <w:rFonts w:ascii="Arial" w:hAnsi="Arial" w:cs="Arial"/>
                <w:b/>
              </w:rPr>
            </w:pPr>
            <w:r w:rsidRPr="00F607B2">
              <w:rPr>
                <w:rFonts w:ascii="Arial" w:hAnsi="Arial" w:cs="Arial"/>
                <w:b/>
              </w:rPr>
              <w:t>Essential</w:t>
            </w:r>
          </w:p>
        </w:tc>
        <w:tc>
          <w:tcPr>
            <w:tcW w:w="1275" w:type="dxa"/>
            <w:shd w:val="clear" w:color="auto" w:fill="002060"/>
          </w:tcPr>
          <w:p w:rsidR="00667DD0" w:rsidRPr="00F607B2" w:rsidRDefault="00667DD0" w:rsidP="00D11DC1">
            <w:pPr>
              <w:jc w:val="both"/>
              <w:rPr>
                <w:rFonts w:ascii="Arial" w:hAnsi="Arial" w:cs="Arial"/>
                <w:b/>
              </w:rPr>
            </w:pPr>
            <w:r w:rsidRPr="00F607B2">
              <w:rPr>
                <w:rFonts w:ascii="Arial" w:hAnsi="Arial" w:cs="Arial"/>
                <w:b/>
              </w:rPr>
              <w:t>Desirable</w:t>
            </w:r>
          </w:p>
        </w:tc>
      </w:tr>
      <w:tr w:rsidR="00667DD0" w:rsidRPr="00F607B2" w:rsidTr="00D11DC1">
        <w:tc>
          <w:tcPr>
            <w:tcW w:w="7641" w:type="dxa"/>
          </w:tcPr>
          <w:p w:rsidR="00667DD0" w:rsidRPr="004D5D28" w:rsidRDefault="00667DD0" w:rsidP="00D11DC1">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Pr="00AC45A7">
              <w:rPr>
                <w:rFonts w:ascii="Arial" w:eastAsia="Times New Roman" w:hAnsi="Arial" w:cs="Arial"/>
                <w:lang w:eastAsia="en-GB"/>
              </w:rPr>
              <w:t xml:space="preserve">Nurse/ AHP / </w:t>
            </w:r>
            <w:r>
              <w:rPr>
                <w:rFonts w:ascii="Arial" w:eastAsia="Times New Roman" w:hAnsi="Arial" w:cs="Arial"/>
                <w:lang w:eastAsia="en-GB"/>
              </w:rPr>
              <w:t>Pharmacist</w:t>
            </w:r>
          </w:p>
          <w:p w:rsidR="00667DD0" w:rsidRPr="00AD64DB" w:rsidRDefault="00667DD0" w:rsidP="00D11DC1">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rsidR="00667DD0" w:rsidRPr="00AD64DB" w:rsidRDefault="00667DD0" w:rsidP="00D11DC1">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or </w:t>
            </w:r>
            <w:proofErr w:type="gramStart"/>
            <w:r w:rsidRPr="00AD64DB">
              <w:rPr>
                <w:rFonts w:ascii="Arial" w:eastAsia="Times New Roman" w:hAnsi="Arial" w:cs="Arial"/>
                <w:color w:val="000000" w:themeColor="text1"/>
                <w:lang w:eastAsia="en-GB"/>
              </w:rPr>
              <w:t>equivalent  (</w:t>
            </w:r>
            <w:proofErr w:type="gramEnd"/>
            <w:r w:rsidRPr="00AD64DB">
              <w:rPr>
                <w:rFonts w:ascii="Arial" w:eastAsia="Times New Roman" w:hAnsi="Arial" w:cs="Arial"/>
                <w:color w:val="000000" w:themeColor="text1"/>
                <w:lang w:eastAsia="en-GB"/>
              </w:rPr>
              <w:t xml:space="preserve">mapped to all outcomes of the </w:t>
            </w:r>
            <w:proofErr w:type="spellStart"/>
            <w:r w:rsidRPr="00AD64DB">
              <w:rPr>
                <w:rFonts w:ascii="Arial" w:eastAsia="Times New Roman" w:hAnsi="Arial" w:cs="Arial"/>
                <w:color w:val="000000" w:themeColor="text1"/>
                <w:lang w:eastAsia="en-GB"/>
              </w:rPr>
              <w:t>Multiprofessional</w:t>
            </w:r>
            <w:proofErr w:type="spellEnd"/>
            <w:r w:rsidRPr="00AD64DB">
              <w:rPr>
                <w:rFonts w:ascii="Arial" w:eastAsia="Times New Roman" w:hAnsi="Arial" w:cs="Arial"/>
                <w:color w:val="000000" w:themeColor="text1"/>
                <w:lang w:eastAsia="en-GB"/>
              </w:rPr>
              <w:t xml:space="preserve"> Advanced Practice Framework HEE)  </w:t>
            </w:r>
          </w:p>
          <w:p w:rsidR="00667DD0" w:rsidRPr="00AD64DB" w:rsidRDefault="00667DD0" w:rsidP="00D11DC1">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rsidR="00667DD0" w:rsidRPr="00AC45A7" w:rsidRDefault="00667DD0" w:rsidP="00D11DC1">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of achievement of appropriate credential or willingness to work towards this in post </w:t>
            </w:r>
            <w:proofErr w:type="spellStart"/>
            <w:r w:rsidRPr="00284EAC">
              <w:rPr>
                <w:rFonts w:ascii="Arial" w:eastAsia="Times New Roman" w:hAnsi="Arial" w:cs="Arial"/>
                <w:lang w:eastAsia="en-GB"/>
              </w:rPr>
              <w:t>eg</w:t>
            </w:r>
            <w:proofErr w:type="spellEnd"/>
            <w:r>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permStart w:id="1635927710" w:edGrp="everyone"/>
            <w:r>
              <w:rPr>
                <w:rFonts w:ascii="Arial" w:eastAsia="Times New Roman" w:hAnsi="Arial" w:cs="Arial"/>
                <w:lang w:eastAsia="en-GB"/>
              </w:rPr>
              <w:t>Physicians</w:t>
            </w:r>
            <w:r w:rsidRPr="003C1772">
              <w:rPr>
                <w:rFonts w:ascii="Arial" w:eastAsia="Times New Roman" w:hAnsi="Arial" w:cs="Arial"/>
                <w:color w:val="FF0000"/>
                <w:lang w:eastAsia="en-GB"/>
              </w:rPr>
              <w:t xml:space="preserve"> </w:t>
            </w:r>
            <w:permEnd w:id="1635927710"/>
          </w:p>
          <w:p w:rsidR="00667DD0" w:rsidRPr="00AC45A7" w:rsidRDefault="00667DD0" w:rsidP="00D11DC1">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rsidR="00667DD0" w:rsidRPr="00AC45A7" w:rsidRDefault="00667DD0" w:rsidP="00D11DC1">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qualification/leadership qualification</w:t>
            </w:r>
          </w:p>
          <w:p w:rsidR="00667DD0" w:rsidRDefault="00667DD0" w:rsidP="00D11DC1">
            <w:pPr>
              <w:spacing w:before="200"/>
              <w:jc w:val="both"/>
              <w:rPr>
                <w:rFonts w:ascii="Arial" w:eastAsia="Times New Roman" w:hAnsi="Arial" w:cs="Arial"/>
                <w:szCs w:val="24"/>
                <w:lang w:eastAsia="en-GB"/>
              </w:rPr>
            </w:pPr>
            <w:r w:rsidRPr="003C1772">
              <w:rPr>
                <w:rFonts w:ascii="Arial" w:eastAsia="Times New Roman" w:hAnsi="Arial" w:cs="Arial"/>
                <w:szCs w:val="24"/>
                <w:lang w:eastAsia="en-GB"/>
              </w:rPr>
              <w:t xml:space="preserve">Non-Medical Prescribing (supported as part of AP pathway, there will be very few exclusions to this </w:t>
            </w:r>
            <w:proofErr w:type="spellStart"/>
            <w:r w:rsidRPr="003C1772">
              <w:rPr>
                <w:rFonts w:ascii="Arial" w:eastAsia="Times New Roman" w:hAnsi="Arial" w:cs="Arial"/>
                <w:szCs w:val="24"/>
                <w:lang w:eastAsia="en-GB"/>
              </w:rPr>
              <w:t>eg</w:t>
            </w:r>
            <w:proofErr w:type="spellEnd"/>
            <w:r w:rsidRPr="003C1772">
              <w:rPr>
                <w:rFonts w:ascii="Arial" w:eastAsia="Times New Roman" w:hAnsi="Arial" w:cs="Arial"/>
                <w:szCs w:val="24"/>
                <w:lang w:eastAsia="en-GB"/>
              </w:rPr>
              <w:t xml:space="preserve"> OT APs are excluded due to statute) </w:t>
            </w:r>
          </w:p>
          <w:p w:rsidR="00667DD0" w:rsidRPr="00AC45A7" w:rsidRDefault="00667DD0" w:rsidP="00D11DC1">
            <w:pPr>
              <w:spacing w:before="200"/>
              <w:jc w:val="both"/>
              <w:rPr>
                <w:rFonts w:ascii="Arial" w:eastAsia="Times New Roman" w:hAnsi="Arial" w:cs="Arial"/>
                <w:color w:val="FF0000"/>
                <w:szCs w:val="24"/>
                <w:lang w:eastAsia="en-GB"/>
              </w:rPr>
            </w:pPr>
            <w:permStart w:id="1068041370" w:edGrp="everyone"/>
            <w:r w:rsidRPr="0035014E">
              <w:rPr>
                <w:rFonts w:ascii="Arial" w:eastAsia="Times New Roman" w:hAnsi="Arial" w:cs="Arial"/>
                <w:szCs w:val="24"/>
                <w:lang w:eastAsia="en-GB"/>
              </w:rPr>
              <w:t>Extensive experience of working in dermatology and of dermatological conditions</w:t>
            </w:r>
            <w:permEnd w:id="1068041370"/>
          </w:p>
        </w:tc>
        <w:tc>
          <w:tcPr>
            <w:tcW w:w="1398" w:type="dxa"/>
          </w:tcPr>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bookmarkStart w:id="1" w:name="_GoBack"/>
            <w:bookmarkEnd w:id="1"/>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color w:val="FF0000"/>
              </w:rPr>
            </w:pPr>
          </w:p>
          <w:p w:rsidR="00667DD0" w:rsidRDefault="00667DD0" w:rsidP="00D11DC1">
            <w:pPr>
              <w:jc w:val="both"/>
              <w:rPr>
                <w:rFonts w:ascii="Arial" w:hAnsi="Arial" w:cs="Arial"/>
                <w:color w:val="FF0000"/>
              </w:rPr>
            </w:pPr>
          </w:p>
          <w:p w:rsidR="00667DD0" w:rsidRDefault="00667DD0" w:rsidP="00D11DC1">
            <w:pPr>
              <w:jc w:val="both"/>
              <w:rPr>
                <w:rFonts w:ascii="Arial" w:hAnsi="Arial" w:cs="Arial"/>
                <w:color w:val="FF0000"/>
              </w:rPr>
            </w:pPr>
          </w:p>
          <w:p w:rsidR="00667DD0" w:rsidRDefault="00667DD0" w:rsidP="00D11DC1">
            <w:pPr>
              <w:jc w:val="both"/>
              <w:rPr>
                <w:rFonts w:ascii="Arial" w:hAnsi="Arial" w:cs="Arial"/>
              </w:rPr>
            </w:pPr>
            <w:r w:rsidRPr="003C1772">
              <w:rPr>
                <w:rFonts w:ascii="Arial" w:hAnsi="Arial" w:cs="Arial"/>
              </w:rPr>
              <w:t>E</w:t>
            </w: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r>
              <w:rPr>
                <w:rFonts w:ascii="Arial" w:hAnsi="Arial" w:cs="Arial"/>
              </w:rPr>
              <w:t>E</w:t>
            </w:r>
          </w:p>
        </w:tc>
        <w:tc>
          <w:tcPr>
            <w:tcW w:w="1275" w:type="dxa"/>
          </w:tcPr>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D</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D</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D</w:t>
            </w: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p>
        </w:tc>
      </w:tr>
      <w:tr w:rsidR="00667DD0" w:rsidRPr="00F607B2" w:rsidTr="00D11DC1">
        <w:tc>
          <w:tcPr>
            <w:tcW w:w="7641" w:type="dxa"/>
          </w:tcPr>
          <w:p w:rsidR="00667DD0" w:rsidRPr="00F607B2" w:rsidRDefault="00667DD0" w:rsidP="00D11DC1">
            <w:pPr>
              <w:jc w:val="both"/>
              <w:rPr>
                <w:rFonts w:ascii="Arial" w:hAnsi="Arial" w:cs="Arial"/>
                <w:b/>
              </w:rPr>
            </w:pPr>
            <w:r w:rsidRPr="00F607B2">
              <w:rPr>
                <w:rFonts w:ascii="Arial" w:hAnsi="Arial" w:cs="Arial"/>
                <w:b/>
              </w:rPr>
              <w:t>KNOWLEDGE/SKILLS</w:t>
            </w:r>
          </w:p>
          <w:p w:rsidR="00667DD0" w:rsidRPr="00DB2913" w:rsidRDefault="00667DD0" w:rsidP="00D11DC1">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Pr>
                <w:rFonts w:ascii="Arial" w:eastAsia="Times New Roman" w:hAnsi="Arial" w:cs="Arial"/>
                <w:szCs w:val="24"/>
                <w:lang w:eastAsia="en-GB"/>
              </w:rPr>
              <w:t xml:space="preserve">working within speciality </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rsidR="00667DD0" w:rsidRPr="000C32E3" w:rsidRDefault="00667DD0" w:rsidP="00D11DC1">
            <w:pPr>
              <w:spacing w:before="200"/>
              <w:jc w:val="both"/>
              <w:rPr>
                <w:rFonts w:ascii="Arial" w:hAnsi="Arial" w:cs="Arial"/>
                <w:color w:val="FF0000"/>
              </w:rPr>
            </w:pPr>
            <w:r>
              <w:rPr>
                <w:rFonts w:ascii="Arial" w:eastAsia="Times New Roman" w:hAnsi="Arial" w:cs="Arial"/>
                <w:szCs w:val="24"/>
                <w:lang w:eastAsia="en-GB"/>
              </w:rPr>
              <w:t xml:space="preserve">Knowledge of Quality improvement and research methodology </w:t>
            </w:r>
          </w:p>
        </w:tc>
        <w:tc>
          <w:tcPr>
            <w:tcW w:w="1398" w:type="dxa"/>
          </w:tcPr>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r>
              <w:rPr>
                <w:rFonts w:ascii="Arial" w:hAnsi="Arial" w:cs="Arial"/>
              </w:rPr>
              <w:t>E</w:t>
            </w:r>
          </w:p>
          <w:p w:rsidR="00667DD0" w:rsidRPr="00F607B2" w:rsidRDefault="00667DD0" w:rsidP="00D11DC1">
            <w:pPr>
              <w:jc w:val="both"/>
              <w:rPr>
                <w:rFonts w:ascii="Arial" w:hAnsi="Arial" w:cs="Arial"/>
              </w:rPr>
            </w:pPr>
          </w:p>
        </w:tc>
        <w:tc>
          <w:tcPr>
            <w:tcW w:w="1275" w:type="dxa"/>
          </w:tcPr>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D</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p>
        </w:tc>
      </w:tr>
      <w:tr w:rsidR="00667DD0" w:rsidRPr="00F607B2" w:rsidTr="00D11DC1">
        <w:tc>
          <w:tcPr>
            <w:tcW w:w="7641" w:type="dxa"/>
          </w:tcPr>
          <w:p w:rsidR="00667DD0" w:rsidRPr="00F607B2" w:rsidRDefault="00667DD0" w:rsidP="00D11DC1">
            <w:pPr>
              <w:jc w:val="both"/>
              <w:rPr>
                <w:rFonts w:ascii="Arial" w:hAnsi="Arial" w:cs="Arial"/>
                <w:b/>
              </w:rPr>
            </w:pPr>
            <w:r w:rsidRPr="00F607B2">
              <w:rPr>
                <w:rFonts w:ascii="Arial" w:hAnsi="Arial" w:cs="Arial"/>
                <w:b/>
              </w:rPr>
              <w:lastRenderedPageBreak/>
              <w:t xml:space="preserve">EXPERIENCE </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Pr>
                <w:rFonts w:ascii="Arial" w:eastAsia="Times New Roman" w:hAnsi="Arial" w:cs="Arial"/>
                <w:szCs w:val="24"/>
                <w:lang w:eastAsia="en-GB"/>
              </w:rPr>
              <w:t>across a wide variety of clinical settings</w:t>
            </w:r>
          </w:p>
          <w:p w:rsidR="00667DD0" w:rsidRDefault="00667DD0" w:rsidP="00D11DC1">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rsidR="00667DD0" w:rsidRPr="00DB2913" w:rsidRDefault="00667DD0" w:rsidP="00D11DC1">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 of health promotion and c</w:t>
            </w:r>
            <w:r w:rsidRPr="00DB2913">
              <w:rPr>
                <w:rFonts w:ascii="Arial" w:eastAsia="Times New Roman" w:hAnsi="Arial" w:cs="Arial"/>
                <w:szCs w:val="24"/>
                <w:lang w:eastAsia="en-GB"/>
              </w:rPr>
              <w:t>ounselling</w:t>
            </w:r>
          </w:p>
          <w:p w:rsidR="00667DD0" w:rsidRPr="00B36DE7" w:rsidRDefault="00667DD0" w:rsidP="00D11DC1">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Pr="00F607B2" w:rsidRDefault="00667DD0" w:rsidP="00D11DC1">
            <w:pPr>
              <w:jc w:val="both"/>
              <w:rPr>
                <w:rFonts w:ascii="Arial" w:hAnsi="Arial" w:cs="Arial"/>
              </w:rPr>
            </w:pPr>
          </w:p>
        </w:tc>
        <w:tc>
          <w:tcPr>
            <w:tcW w:w="1275" w:type="dxa"/>
          </w:tcPr>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D</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p>
        </w:tc>
      </w:tr>
      <w:tr w:rsidR="00667DD0" w:rsidRPr="00F607B2" w:rsidTr="00D11DC1">
        <w:tc>
          <w:tcPr>
            <w:tcW w:w="7641" w:type="dxa"/>
          </w:tcPr>
          <w:p w:rsidR="00667DD0" w:rsidRPr="00F607B2" w:rsidRDefault="00667DD0" w:rsidP="00D11DC1">
            <w:pPr>
              <w:jc w:val="both"/>
              <w:rPr>
                <w:rFonts w:ascii="Arial" w:hAnsi="Arial" w:cs="Arial"/>
                <w:b/>
              </w:rPr>
            </w:pPr>
            <w:r w:rsidRPr="00F607B2">
              <w:rPr>
                <w:rFonts w:ascii="Arial" w:hAnsi="Arial" w:cs="Arial"/>
                <w:b/>
              </w:rPr>
              <w:t xml:space="preserve">PERSONAL ATTRIBUTES </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Pr>
                <w:rFonts w:ascii="Arial" w:eastAsia="Times New Roman" w:hAnsi="Arial" w:cs="Arial"/>
                <w:szCs w:val="24"/>
                <w:lang w:eastAsia="en-GB"/>
              </w:rPr>
              <w:t xml:space="preserve"> to meet timelines</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rsidR="00667DD0" w:rsidRPr="00DB2913" w:rsidRDefault="00667DD0" w:rsidP="00D11DC1">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rsidR="00667DD0" w:rsidRPr="00F607B2" w:rsidRDefault="00667DD0" w:rsidP="00D11DC1">
            <w:pPr>
              <w:jc w:val="both"/>
              <w:rPr>
                <w:rFonts w:ascii="Arial" w:hAnsi="Arial" w:cs="Arial"/>
                <w:color w:val="FF0000"/>
              </w:rPr>
            </w:pPr>
            <w:r w:rsidRPr="00F607B2">
              <w:rPr>
                <w:rFonts w:ascii="Arial" w:hAnsi="Arial" w:cs="Arial"/>
                <w:color w:val="FF0000"/>
              </w:rPr>
              <w:t xml:space="preserve"> </w:t>
            </w:r>
          </w:p>
        </w:tc>
        <w:tc>
          <w:tcPr>
            <w:tcW w:w="1398" w:type="dxa"/>
          </w:tcPr>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r>
              <w:rPr>
                <w:rFonts w:ascii="Arial" w:hAnsi="Arial" w:cs="Arial"/>
              </w:rPr>
              <w:t>E</w:t>
            </w:r>
          </w:p>
        </w:tc>
        <w:tc>
          <w:tcPr>
            <w:tcW w:w="1275" w:type="dxa"/>
          </w:tcPr>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p>
        </w:tc>
      </w:tr>
      <w:tr w:rsidR="00667DD0" w:rsidRPr="00F607B2" w:rsidTr="00D11DC1">
        <w:tc>
          <w:tcPr>
            <w:tcW w:w="7641" w:type="dxa"/>
          </w:tcPr>
          <w:p w:rsidR="00667DD0" w:rsidRPr="00F607B2" w:rsidRDefault="00667DD0" w:rsidP="00D11DC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Committed to further personal and professional development</w:t>
            </w:r>
          </w:p>
          <w:p w:rsidR="00667DD0" w:rsidRPr="00DB2913" w:rsidRDefault="00667DD0" w:rsidP="00D11DC1">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rsidR="00667DD0" w:rsidRPr="00DB2913" w:rsidRDefault="00667DD0" w:rsidP="00D11DC1">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rsidR="00667DD0" w:rsidRDefault="00667DD0" w:rsidP="00D11DC1">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rsidR="00667DD0" w:rsidRPr="00DB2913" w:rsidRDefault="00667DD0" w:rsidP="00D11DC1">
            <w:pPr>
              <w:tabs>
                <w:tab w:val="left" w:pos="720"/>
              </w:tabs>
              <w:spacing w:before="200"/>
              <w:rPr>
                <w:rFonts w:ascii="Arial" w:eastAsia="Times New Roman" w:hAnsi="Arial" w:cs="Arial"/>
                <w:lang w:eastAsia="en-GB"/>
              </w:rPr>
            </w:pPr>
          </w:p>
          <w:p w:rsidR="00667DD0" w:rsidRPr="00F607B2" w:rsidRDefault="00667DD0" w:rsidP="00D11DC1">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Default="00667DD0" w:rsidP="00D11DC1">
            <w:pPr>
              <w:jc w:val="both"/>
              <w:rPr>
                <w:rFonts w:ascii="Arial" w:hAnsi="Arial" w:cs="Arial"/>
              </w:rPr>
            </w:pPr>
            <w:r>
              <w:rPr>
                <w:rFonts w:ascii="Arial" w:hAnsi="Arial" w:cs="Arial"/>
              </w:rPr>
              <w:t>E</w:t>
            </w:r>
          </w:p>
          <w:p w:rsidR="00667DD0" w:rsidRDefault="00667DD0" w:rsidP="00D11DC1">
            <w:pPr>
              <w:jc w:val="both"/>
              <w:rPr>
                <w:rFonts w:ascii="Arial" w:hAnsi="Arial" w:cs="Arial"/>
              </w:rPr>
            </w:pPr>
          </w:p>
          <w:p w:rsidR="00667DD0" w:rsidRDefault="00667DD0" w:rsidP="00D11DC1">
            <w:pPr>
              <w:jc w:val="both"/>
              <w:rPr>
                <w:rFonts w:ascii="Arial" w:hAnsi="Arial" w:cs="Arial"/>
              </w:rPr>
            </w:pPr>
          </w:p>
          <w:p w:rsidR="00667DD0" w:rsidRPr="00F607B2" w:rsidRDefault="00667DD0" w:rsidP="00D11DC1">
            <w:pPr>
              <w:jc w:val="both"/>
              <w:rPr>
                <w:rFonts w:ascii="Arial" w:hAnsi="Arial" w:cs="Arial"/>
              </w:rPr>
            </w:pPr>
            <w:r>
              <w:rPr>
                <w:rFonts w:ascii="Arial" w:hAnsi="Arial" w:cs="Arial"/>
              </w:rPr>
              <w:t>E</w:t>
            </w:r>
          </w:p>
        </w:tc>
        <w:tc>
          <w:tcPr>
            <w:tcW w:w="1275" w:type="dxa"/>
          </w:tcPr>
          <w:p w:rsidR="00667DD0" w:rsidRPr="00F607B2" w:rsidRDefault="00667DD0" w:rsidP="00D11DC1">
            <w:pPr>
              <w:jc w:val="both"/>
              <w:rPr>
                <w:rFonts w:ascii="Arial" w:hAnsi="Arial" w:cs="Arial"/>
              </w:rPr>
            </w:pPr>
          </w:p>
        </w:tc>
      </w:tr>
    </w:tbl>
    <w:p w:rsidR="00667DD0" w:rsidRDefault="00667DD0" w:rsidP="00667DD0">
      <w:pPr>
        <w:spacing w:after="0" w:line="240" w:lineRule="auto"/>
        <w:jc w:val="both"/>
        <w:rPr>
          <w:rFonts w:ascii="Arial" w:hAnsi="Arial" w:cs="Arial"/>
        </w:rPr>
        <w:sectPr w:rsidR="00667DD0" w:rsidSect="00884334">
          <w:pgSz w:w="11906" w:h="16838"/>
          <w:pgMar w:top="709" w:right="1440" w:bottom="851" w:left="1440" w:header="709" w:footer="709" w:gutter="0"/>
          <w:cols w:space="708"/>
          <w:docGrid w:linePitch="360"/>
        </w:sectPr>
      </w:pPr>
    </w:p>
    <w:p w:rsidR="00667DD0" w:rsidRPr="00F607B2" w:rsidRDefault="00667DD0" w:rsidP="00667DD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667DD0" w:rsidRPr="00F607B2" w:rsidTr="00D11DC1">
        <w:tc>
          <w:tcPr>
            <w:tcW w:w="7338" w:type="dxa"/>
            <w:gridSpan w:val="2"/>
            <w:shd w:val="clear" w:color="auto" w:fill="002060"/>
          </w:tcPr>
          <w:p w:rsidR="00667DD0" w:rsidRPr="00F607B2" w:rsidRDefault="00667DD0" w:rsidP="00D11DC1">
            <w:pPr>
              <w:jc w:val="both"/>
              <w:rPr>
                <w:rFonts w:ascii="Arial" w:hAnsi="Arial" w:cs="Arial"/>
                <w:b/>
                <w:color w:val="FFFFFF" w:themeColor="background1"/>
              </w:rPr>
            </w:pPr>
          </w:p>
        </w:tc>
        <w:tc>
          <w:tcPr>
            <w:tcW w:w="2976" w:type="dxa"/>
            <w:gridSpan w:val="4"/>
            <w:shd w:val="clear" w:color="auto" w:fill="002060"/>
          </w:tcPr>
          <w:p w:rsidR="00667DD0" w:rsidRDefault="00667DD0" w:rsidP="00D11DC1">
            <w:pPr>
              <w:jc w:val="center"/>
              <w:rPr>
                <w:rFonts w:ascii="Arial" w:hAnsi="Arial" w:cs="Arial"/>
                <w:b/>
                <w:color w:val="FFFFFF" w:themeColor="background1"/>
              </w:rPr>
            </w:pPr>
            <w:r>
              <w:rPr>
                <w:rFonts w:ascii="Arial" w:hAnsi="Arial" w:cs="Arial"/>
                <w:b/>
                <w:color w:val="FFFFFF" w:themeColor="background1"/>
              </w:rPr>
              <w:t>FREQUENCY</w:t>
            </w:r>
          </w:p>
          <w:p w:rsidR="00667DD0" w:rsidRDefault="00667DD0" w:rsidP="00D11DC1">
            <w:pPr>
              <w:jc w:val="center"/>
              <w:rPr>
                <w:rFonts w:ascii="Arial" w:hAnsi="Arial" w:cs="Arial"/>
                <w:b/>
                <w:color w:val="FFFFFF" w:themeColor="background1"/>
              </w:rPr>
            </w:pPr>
          </w:p>
          <w:p w:rsidR="00667DD0" w:rsidRDefault="00667DD0" w:rsidP="00D11DC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667DD0" w:rsidRPr="00F607B2" w:rsidTr="00D11DC1">
        <w:tc>
          <w:tcPr>
            <w:tcW w:w="7338" w:type="dxa"/>
            <w:gridSpan w:val="2"/>
            <w:tcBorders>
              <w:bottom w:val="single" w:sz="4" w:space="0" w:color="auto"/>
            </w:tcBorders>
            <w:shd w:val="clear" w:color="auto" w:fill="002060"/>
          </w:tcPr>
          <w:p w:rsidR="00667DD0" w:rsidRPr="00F607B2" w:rsidRDefault="00667DD0" w:rsidP="00D11DC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667DD0" w:rsidRPr="00F607B2" w:rsidRDefault="00667DD0" w:rsidP="00D11DC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667DD0" w:rsidRPr="00F607B2" w:rsidRDefault="00667DD0" w:rsidP="00D11DC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667DD0" w:rsidRPr="00F607B2" w:rsidRDefault="00667DD0" w:rsidP="00D11DC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667DD0" w:rsidRDefault="00667DD0" w:rsidP="00D11DC1">
            <w:pPr>
              <w:jc w:val="center"/>
              <w:rPr>
                <w:rFonts w:ascii="Arial" w:hAnsi="Arial" w:cs="Arial"/>
                <w:b/>
                <w:color w:val="FFFFFF" w:themeColor="background1"/>
              </w:rPr>
            </w:pPr>
            <w:r>
              <w:rPr>
                <w:rFonts w:ascii="Arial" w:hAnsi="Arial" w:cs="Arial"/>
                <w:b/>
                <w:color w:val="FFFFFF" w:themeColor="background1"/>
              </w:rPr>
              <w:t>F</w:t>
            </w:r>
          </w:p>
        </w:tc>
      </w:tr>
      <w:tr w:rsidR="00667DD0" w:rsidRPr="00F607B2" w:rsidTr="00D11DC1">
        <w:trPr>
          <w:trHeight w:val="288"/>
        </w:trPr>
        <w:tc>
          <w:tcPr>
            <w:tcW w:w="10314" w:type="dxa"/>
            <w:gridSpan w:val="6"/>
            <w:shd w:val="clear" w:color="auto" w:fill="auto"/>
          </w:tcPr>
          <w:p w:rsidR="00667DD0" w:rsidRPr="00F607B2" w:rsidRDefault="00667DD0" w:rsidP="00D11DC1">
            <w:pPr>
              <w:jc w:val="center"/>
              <w:rPr>
                <w:rFonts w:ascii="Arial" w:hAnsi="Arial" w:cs="Arial"/>
                <w:b/>
              </w:rPr>
            </w:pPr>
          </w:p>
        </w:tc>
      </w:tr>
      <w:tr w:rsidR="00667DD0" w:rsidRPr="00F607B2" w:rsidTr="00D11DC1">
        <w:trPr>
          <w:trHeight w:val="288"/>
        </w:trPr>
        <w:tc>
          <w:tcPr>
            <w:tcW w:w="7338" w:type="dxa"/>
            <w:gridSpan w:val="2"/>
            <w:shd w:val="clear" w:color="auto" w:fill="002060"/>
          </w:tcPr>
          <w:p w:rsidR="00667DD0" w:rsidRPr="00F607B2" w:rsidRDefault="00667DD0" w:rsidP="00D11DC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667DD0" w:rsidRPr="00F607B2" w:rsidRDefault="00667DD0" w:rsidP="00D11DC1">
            <w:pPr>
              <w:jc w:val="center"/>
              <w:rPr>
                <w:rFonts w:ascii="Arial" w:hAnsi="Arial" w:cs="Arial"/>
                <w:b/>
              </w:rPr>
            </w:pPr>
          </w:p>
        </w:tc>
        <w:tc>
          <w:tcPr>
            <w:tcW w:w="789" w:type="dxa"/>
            <w:shd w:val="clear" w:color="auto" w:fill="002060"/>
          </w:tcPr>
          <w:p w:rsidR="00667DD0" w:rsidRPr="00F607B2" w:rsidRDefault="00667DD0" w:rsidP="00D11DC1">
            <w:pPr>
              <w:jc w:val="center"/>
              <w:rPr>
                <w:rFonts w:ascii="Arial" w:hAnsi="Arial" w:cs="Arial"/>
                <w:b/>
              </w:rPr>
            </w:pPr>
          </w:p>
        </w:tc>
        <w:tc>
          <w:tcPr>
            <w:tcW w:w="709" w:type="dxa"/>
            <w:shd w:val="clear" w:color="auto" w:fill="002060"/>
          </w:tcPr>
          <w:p w:rsidR="00667DD0" w:rsidRPr="00F607B2" w:rsidRDefault="00667DD0" w:rsidP="00D11DC1">
            <w:pPr>
              <w:jc w:val="center"/>
              <w:rPr>
                <w:rFonts w:ascii="Arial" w:hAnsi="Arial" w:cs="Arial"/>
                <w:b/>
              </w:rPr>
            </w:pPr>
          </w:p>
        </w:tc>
        <w:tc>
          <w:tcPr>
            <w:tcW w:w="708" w:type="dxa"/>
            <w:shd w:val="clear" w:color="auto" w:fill="002060"/>
          </w:tcPr>
          <w:p w:rsidR="00667DD0" w:rsidRPr="00F607B2" w:rsidRDefault="00667DD0" w:rsidP="00D11DC1">
            <w:pPr>
              <w:jc w:val="center"/>
              <w:rPr>
                <w:rFonts w:ascii="Arial" w:hAnsi="Arial" w:cs="Arial"/>
                <w:b/>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Laboratory specimens</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Borders>
              <w:bottom w:val="single" w:sz="4" w:space="0" w:color="auto"/>
            </w:tcBorders>
          </w:tcPr>
          <w:p w:rsidR="00667DD0" w:rsidRPr="003C1772" w:rsidRDefault="00667DD0" w:rsidP="00D11DC1">
            <w:pPr>
              <w:jc w:val="both"/>
              <w:rPr>
                <w:rFonts w:ascii="Arial" w:hAnsi="Arial" w:cs="Arial"/>
              </w:rPr>
            </w:pPr>
            <w:r w:rsidRPr="003C1772">
              <w:rPr>
                <w:rFonts w:ascii="Arial" w:hAnsi="Arial" w:cs="Arial"/>
              </w:rPr>
              <w:t>Y</w:t>
            </w:r>
          </w:p>
        </w:tc>
        <w:tc>
          <w:tcPr>
            <w:tcW w:w="789" w:type="dxa"/>
            <w:tcBorders>
              <w:bottom w:val="single" w:sz="4" w:space="0" w:color="auto"/>
            </w:tcBorders>
          </w:tcPr>
          <w:p w:rsidR="00667DD0" w:rsidRPr="003C1772" w:rsidRDefault="00667DD0" w:rsidP="00D11DC1">
            <w:pPr>
              <w:jc w:val="both"/>
              <w:rPr>
                <w:rFonts w:ascii="Arial" w:hAnsi="Arial" w:cs="Arial"/>
              </w:rPr>
            </w:pPr>
          </w:p>
        </w:tc>
        <w:tc>
          <w:tcPr>
            <w:tcW w:w="709" w:type="dxa"/>
            <w:tcBorders>
              <w:bottom w:val="single" w:sz="4" w:space="0" w:color="auto"/>
            </w:tcBorders>
          </w:tcPr>
          <w:p w:rsidR="00667DD0" w:rsidRPr="003C1772" w:rsidRDefault="00667DD0" w:rsidP="00D11DC1">
            <w:pPr>
              <w:jc w:val="both"/>
              <w:rPr>
                <w:rFonts w:ascii="Arial" w:hAnsi="Arial" w:cs="Arial"/>
              </w:rPr>
            </w:pPr>
          </w:p>
        </w:tc>
        <w:tc>
          <w:tcPr>
            <w:tcW w:w="708" w:type="dxa"/>
            <w:tcBorders>
              <w:bottom w:val="single" w:sz="4" w:space="0" w:color="auto"/>
            </w:tcBorders>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Contact with patients</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shd w:val="clear" w:color="auto" w:fill="auto"/>
          </w:tcPr>
          <w:p w:rsidR="00667DD0" w:rsidRPr="003C1772" w:rsidRDefault="00667DD0" w:rsidP="00D11DC1">
            <w:pPr>
              <w:jc w:val="both"/>
              <w:rPr>
                <w:rFonts w:ascii="Arial" w:hAnsi="Arial" w:cs="Arial"/>
              </w:rPr>
            </w:pPr>
          </w:p>
        </w:tc>
        <w:tc>
          <w:tcPr>
            <w:tcW w:w="789" w:type="dxa"/>
            <w:shd w:val="clear" w:color="auto" w:fill="auto"/>
          </w:tcPr>
          <w:p w:rsidR="00667DD0" w:rsidRPr="003C1772" w:rsidRDefault="00667DD0" w:rsidP="00D11DC1">
            <w:pPr>
              <w:jc w:val="both"/>
              <w:rPr>
                <w:rFonts w:ascii="Arial" w:hAnsi="Arial" w:cs="Arial"/>
              </w:rPr>
            </w:pPr>
          </w:p>
        </w:tc>
        <w:tc>
          <w:tcPr>
            <w:tcW w:w="709" w:type="dxa"/>
            <w:shd w:val="clear" w:color="auto" w:fill="auto"/>
          </w:tcPr>
          <w:p w:rsidR="00667DD0" w:rsidRPr="003C1772" w:rsidRDefault="00667DD0" w:rsidP="00D11DC1">
            <w:pPr>
              <w:jc w:val="both"/>
              <w:rPr>
                <w:rFonts w:ascii="Arial" w:hAnsi="Arial" w:cs="Arial"/>
              </w:rPr>
            </w:pPr>
          </w:p>
        </w:tc>
        <w:tc>
          <w:tcPr>
            <w:tcW w:w="708" w:type="dxa"/>
            <w:shd w:val="clear" w:color="auto" w:fill="auto"/>
          </w:tcPr>
          <w:p w:rsidR="00667DD0" w:rsidRPr="003C1772" w:rsidRDefault="00667DD0" w:rsidP="00D11DC1">
            <w:pPr>
              <w:jc w:val="both"/>
              <w:rPr>
                <w:rFonts w:ascii="Arial" w:hAnsi="Arial" w:cs="Arial"/>
              </w:rPr>
            </w:pPr>
            <w:r w:rsidRPr="003C1772">
              <w:rPr>
                <w:rFonts w:ascii="Arial" w:hAnsi="Arial" w:cs="Arial"/>
              </w:rPr>
              <w:t>Y</w:t>
            </w: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Exposure Prone Procedures</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r w:rsidRPr="003C1772">
              <w:rPr>
                <w:rFonts w:ascii="Arial" w:hAnsi="Arial" w:cs="Arial"/>
              </w:rPr>
              <w:t>Y</w:t>
            </w: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Blood/body fluids</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r w:rsidRPr="003C1772">
              <w:rPr>
                <w:rFonts w:ascii="Arial" w:hAnsi="Arial" w:cs="Arial"/>
              </w:rPr>
              <w:t>Y</w:t>
            </w:r>
          </w:p>
        </w:tc>
        <w:tc>
          <w:tcPr>
            <w:tcW w:w="708" w:type="dxa"/>
          </w:tcPr>
          <w:p w:rsidR="00667DD0" w:rsidRPr="003C1772" w:rsidRDefault="00667DD0" w:rsidP="00D11DC1">
            <w:pPr>
              <w:jc w:val="both"/>
              <w:rPr>
                <w:rFonts w:ascii="Arial" w:hAnsi="Arial" w:cs="Arial"/>
              </w:rPr>
            </w:pPr>
          </w:p>
        </w:tc>
      </w:tr>
      <w:tr w:rsidR="00667DD0" w:rsidRPr="00F607B2" w:rsidTr="00D11DC1">
        <w:tc>
          <w:tcPr>
            <w:tcW w:w="10314" w:type="dxa"/>
            <w:gridSpan w:val="6"/>
            <w:shd w:val="clear" w:color="auto" w:fill="auto"/>
          </w:tcPr>
          <w:p w:rsidR="00667DD0" w:rsidRPr="003C1772" w:rsidRDefault="00667DD0" w:rsidP="00D11DC1">
            <w:pPr>
              <w:jc w:val="both"/>
              <w:rPr>
                <w:rFonts w:ascii="Arial" w:hAnsi="Arial" w:cs="Arial"/>
              </w:rPr>
            </w:pPr>
          </w:p>
        </w:tc>
      </w:tr>
      <w:tr w:rsidR="00667DD0" w:rsidRPr="00F607B2" w:rsidTr="00D11DC1">
        <w:tc>
          <w:tcPr>
            <w:tcW w:w="6629" w:type="dxa"/>
            <w:shd w:val="clear" w:color="auto" w:fill="002060"/>
          </w:tcPr>
          <w:p w:rsidR="00667DD0" w:rsidRPr="00F607B2" w:rsidRDefault="00667DD0" w:rsidP="00D11DC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667DD0" w:rsidRPr="00F607B2" w:rsidRDefault="00667DD0" w:rsidP="00D11DC1">
            <w:pPr>
              <w:jc w:val="both"/>
              <w:rPr>
                <w:rFonts w:ascii="Arial" w:hAnsi="Arial" w:cs="Arial"/>
                <w:color w:val="002060"/>
              </w:rPr>
            </w:pPr>
          </w:p>
        </w:tc>
        <w:tc>
          <w:tcPr>
            <w:tcW w:w="770" w:type="dxa"/>
            <w:tcBorders>
              <w:bottom w:val="single" w:sz="4" w:space="0" w:color="auto"/>
            </w:tcBorders>
            <w:shd w:val="clear" w:color="auto" w:fill="002060"/>
          </w:tcPr>
          <w:p w:rsidR="00667DD0" w:rsidRPr="003C1772" w:rsidRDefault="00667DD0" w:rsidP="00D11DC1">
            <w:pPr>
              <w:jc w:val="both"/>
              <w:rPr>
                <w:rFonts w:ascii="Arial" w:hAnsi="Arial" w:cs="Arial"/>
              </w:rPr>
            </w:pPr>
          </w:p>
        </w:tc>
        <w:tc>
          <w:tcPr>
            <w:tcW w:w="789" w:type="dxa"/>
            <w:tcBorders>
              <w:bottom w:val="single" w:sz="4" w:space="0" w:color="auto"/>
            </w:tcBorders>
            <w:shd w:val="clear" w:color="auto" w:fill="002060"/>
          </w:tcPr>
          <w:p w:rsidR="00667DD0" w:rsidRPr="003C1772" w:rsidRDefault="00667DD0" w:rsidP="00D11DC1">
            <w:pPr>
              <w:jc w:val="both"/>
              <w:rPr>
                <w:rFonts w:ascii="Arial" w:hAnsi="Arial" w:cs="Arial"/>
              </w:rPr>
            </w:pPr>
          </w:p>
        </w:tc>
        <w:tc>
          <w:tcPr>
            <w:tcW w:w="709" w:type="dxa"/>
            <w:tcBorders>
              <w:bottom w:val="single" w:sz="4" w:space="0" w:color="auto"/>
            </w:tcBorders>
            <w:shd w:val="clear" w:color="auto" w:fill="002060"/>
          </w:tcPr>
          <w:p w:rsidR="00667DD0" w:rsidRPr="003C1772" w:rsidRDefault="00667DD0" w:rsidP="00D11DC1">
            <w:pPr>
              <w:jc w:val="both"/>
              <w:rPr>
                <w:rFonts w:ascii="Arial" w:hAnsi="Arial" w:cs="Arial"/>
              </w:rPr>
            </w:pPr>
          </w:p>
        </w:tc>
        <w:tc>
          <w:tcPr>
            <w:tcW w:w="708" w:type="dxa"/>
            <w:tcBorders>
              <w:bottom w:val="single" w:sz="4" w:space="0" w:color="auto"/>
            </w:tcBorders>
            <w:shd w:val="clear" w:color="auto" w:fill="002060"/>
          </w:tcPr>
          <w:p w:rsidR="00667DD0" w:rsidRPr="003C1772" w:rsidRDefault="00667DD0" w:rsidP="00D11DC1">
            <w:pPr>
              <w:jc w:val="both"/>
              <w:rPr>
                <w:rFonts w:ascii="Arial" w:hAnsi="Arial" w:cs="Arial"/>
              </w:rPr>
            </w:pPr>
          </w:p>
        </w:tc>
      </w:tr>
      <w:tr w:rsidR="00667DD0" w:rsidRPr="00F607B2" w:rsidTr="00D11DC1">
        <w:tc>
          <w:tcPr>
            <w:tcW w:w="10314" w:type="dxa"/>
            <w:gridSpan w:val="6"/>
            <w:vAlign w:val="bottom"/>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shd w:val="clear" w:color="auto" w:fill="FFFFFF" w:themeFill="background1"/>
          </w:tcPr>
          <w:p w:rsidR="00667DD0" w:rsidRPr="003C1772" w:rsidRDefault="00667DD0" w:rsidP="00D11DC1">
            <w:pPr>
              <w:jc w:val="both"/>
              <w:rPr>
                <w:rFonts w:ascii="Arial" w:hAnsi="Arial" w:cs="Arial"/>
              </w:rPr>
            </w:pPr>
          </w:p>
        </w:tc>
        <w:tc>
          <w:tcPr>
            <w:tcW w:w="789" w:type="dxa"/>
            <w:shd w:val="clear" w:color="auto" w:fill="FFFFFF" w:themeFill="background1"/>
          </w:tcPr>
          <w:p w:rsidR="00667DD0" w:rsidRPr="003C1772" w:rsidRDefault="00667DD0" w:rsidP="00D11DC1">
            <w:pPr>
              <w:jc w:val="both"/>
              <w:rPr>
                <w:rFonts w:ascii="Arial" w:hAnsi="Arial" w:cs="Arial"/>
              </w:rPr>
            </w:pPr>
            <w:r w:rsidRPr="003C1772">
              <w:rPr>
                <w:rFonts w:ascii="Arial" w:hAnsi="Arial" w:cs="Arial"/>
              </w:rPr>
              <w:t>Y</w:t>
            </w:r>
          </w:p>
        </w:tc>
        <w:tc>
          <w:tcPr>
            <w:tcW w:w="709" w:type="dxa"/>
            <w:shd w:val="clear" w:color="auto" w:fill="FFFFFF" w:themeFill="background1"/>
          </w:tcPr>
          <w:p w:rsidR="00667DD0" w:rsidRPr="003C1772" w:rsidRDefault="00667DD0" w:rsidP="00D11DC1">
            <w:pPr>
              <w:jc w:val="both"/>
              <w:rPr>
                <w:rFonts w:ascii="Arial" w:hAnsi="Arial" w:cs="Arial"/>
              </w:rPr>
            </w:pPr>
          </w:p>
        </w:tc>
        <w:tc>
          <w:tcPr>
            <w:tcW w:w="708" w:type="dxa"/>
            <w:shd w:val="clear" w:color="auto" w:fill="FFFFFF" w:themeFill="background1"/>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1175285845" w:edGrp="everyone" w:colFirst="0" w:colLast="0"/>
            <w:permStart w:id="880941175" w:edGrp="everyone" w:colFirst="1" w:colLast="1"/>
            <w:permStart w:id="4067925" w:edGrp="everyone" w:colFirst="2" w:colLast="2"/>
            <w:permStart w:id="567701975" w:edGrp="everyone" w:colFirst="3" w:colLast="3"/>
            <w:permStart w:id="727465528" w:edGrp="everyone" w:colFirst="4" w:colLast="4"/>
            <w:permStart w:id="1788028662" w:edGrp="everyone" w:colFirst="5" w:colLast="5"/>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667DD0" w:rsidRPr="00F607B2" w:rsidRDefault="00667DD0" w:rsidP="00D11DC1">
            <w:pPr>
              <w:jc w:val="both"/>
              <w:rPr>
                <w:rFonts w:ascii="Arial" w:hAnsi="Arial" w:cs="Arial"/>
              </w:rPr>
            </w:pPr>
            <w:r w:rsidRPr="0035014E">
              <w:rPr>
                <w:rFonts w:ascii="Arial" w:hAnsi="Arial" w:cs="Arial"/>
              </w:rPr>
              <w:t>N</w:t>
            </w:r>
          </w:p>
        </w:tc>
        <w:tc>
          <w:tcPr>
            <w:tcW w:w="770" w:type="dxa"/>
            <w:shd w:val="clear" w:color="auto" w:fill="FFFFFF" w:themeFill="background1"/>
          </w:tcPr>
          <w:p w:rsidR="00667DD0" w:rsidRPr="003C1772" w:rsidRDefault="00667DD0" w:rsidP="00D11DC1">
            <w:pPr>
              <w:jc w:val="both"/>
              <w:rPr>
                <w:rFonts w:ascii="Arial" w:hAnsi="Arial" w:cs="Arial"/>
              </w:rPr>
            </w:pPr>
          </w:p>
        </w:tc>
        <w:tc>
          <w:tcPr>
            <w:tcW w:w="789" w:type="dxa"/>
            <w:shd w:val="clear" w:color="auto" w:fill="FFFFFF" w:themeFill="background1"/>
          </w:tcPr>
          <w:p w:rsidR="00667DD0" w:rsidRPr="003C1772" w:rsidRDefault="00667DD0" w:rsidP="00D11DC1">
            <w:pPr>
              <w:jc w:val="both"/>
              <w:rPr>
                <w:rFonts w:ascii="Arial" w:hAnsi="Arial" w:cs="Arial"/>
              </w:rPr>
            </w:pPr>
          </w:p>
        </w:tc>
        <w:tc>
          <w:tcPr>
            <w:tcW w:w="709" w:type="dxa"/>
            <w:shd w:val="clear" w:color="auto" w:fill="FFFFFF" w:themeFill="background1"/>
          </w:tcPr>
          <w:p w:rsidR="00667DD0" w:rsidRPr="003C1772" w:rsidRDefault="00667DD0" w:rsidP="00D11DC1">
            <w:pPr>
              <w:jc w:val="both"/>
              <w:rPr>
                <w:rFonts w:ascii="Arial" w:hAnsi="Arial" w:cs="Arial"/>
              </w:rPr>
            </w:pPr>
          </w:p>
        </w:tc>
        <w:tc>
          <w:tcPr>
            <w:tcW w:w="708" w:type="dxa"/>
            <w:shd w:val="clear" w:color="auto" w:fill="FFFFFF" w:themeFill="background1"/>
          </w:tcPr>
          <w:p w:rsidR="00667DD0" w:rsidRPr="003C1772" w:rsidRDefault="00667DD0" w:rsidP="00D11DC1">
            <w:pPr>
              <w:jc w:val="both"/>
              <w:rPr>
                <w:rFonts w:ascii="Arial" w:hAnsi="Arial" w:cs="Arial"/>
              </w:rPr>
            </w:pPr>
          </w:p>
        </w:tc>
      </w:tr>
      <w:permEnd w:id="1175285845"/>
      <w:permEnd w:id="880941175"/>
      <w:permEnd w:id="4067925"/>
      <w:permEnd w:id="567701975"/>
      <w:permEnd w:id="727465528"/>
      <w:permEnd w:id="1788028662"/>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 xml:space="preserve">Chlorine based cleaning solutions </w:t>
            </w:r>
          </w:p>
          <w:p w:rsidR="00667DD0" w:rsidRPr="00F607B2" w:rsidRDefault="00667DD0" w:rsidP="00D11DC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shd w:val="clear" w:color="auto" w:fill="FFFFFF" w:themeFill="background1"/>
          </w:tcPr>
          <w:p w:rsidR="00667DD0" w:rsidRPr="003C1772" w:rsidRDefault="00667DD0" w:rsidP="00D11DC1">
            <w:pPr>
              <w:jc w:val="both"/>
              <w:rPr>
                <w:rFonts w:ascii="Arial" w:hAnsi="Arial" w:cs="Arial"/>
              </w:rPr>
            </w:pPr>
            <w:r w:rsidRPr="003C1772">
              <w:rPr>
                <w:rFonts w:ascii="Arial" w:hAnsi="Arial" w:cs="Arial"/>
              </w:rPr>
              <w:t>Y</w:t>
            </w:r>
          </w:p>
        </w:tc>
        <w:tc>
          <w:tcPr>
            <w:tcW w:w="789" w:type="dxa"/>
            <w:shd w:val="clear" w:color="auto" w:fill="FFFFFF" w:themeFill="background1"/>
          </w:tcPr>
          <w:p w:rsidR="00667DD0" w:rsidRPr="003C1772" w:rsidRDefault="00667DD0" w:rsidP="00D11DC1">
            <w:pPr>
              <w:jc w:val="both"/>
              <w:rPr>
                <w:rFonts w:ascii="Arial" w:hAnsi="Arial" w:cs="Arial"/>
              </w:rPr>
            </w:pPr>
          </w:p>
        </w:tc>
        <w:tc>
          <w:tcPr>
            <w:tcW w:w="709" w:type="dxa"/>
            <w:shd w:val="clear" w:color="auto" w:fill="FFFFFF" w:themeFill="background1"/>
          </w:tcPr>
          <w:p w:rsidR="00667DD0" w:rsidRPr="003C1772" w:rsidRDefault="00667DD0" w:rsidP="00D11DC1">
            <w:pPr>
              <w:jc w:val="both"/>
              <w:rPr>
                <w:rFonts w:ascii="Arial" w:hAnsi="Arial" w:cs="Arial"/>
              </w:rPr>
            </w:pPr>
          </w:p>
        </w:tc>
        <w:tc>
          <w:tcPr>
            <w:tcW w:w="708" w:type="dxa"/>
            <w:shd w:val="clear" w:color="auto" w:fill="FFFFFF" w:themeFill="background1"/>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permStart w:id="353261320" w:edGrp="everyone" w:colFirst="1" w:colLast="1"/>
            <w:permStart w:id="404577403" w:edGrp="everyone" w:colFirst="2" w:colLast="2"/>
            <w:permStart w:id="1436698173" w:edGrp="everyone" w:colFirst="3" w:colLast="3"/>
            <w:permStart w:id="219119471" w:edGrp="everyone" w:colFirst="4" w:colLast="4"/>
            <w:permStart w:id="1549609398" w:edGrp="everyone" w:colFirst="5" w:colLast="5"/>
            <w:r w:rsidRPr="00F607B2">
              <w:rPr>
                <w:rFonts w:ascii="Arial" w:hAnsi="Arial" w:cs="Arial"/>
              </w:rPr>
              <w:t>Animals</w:t>
            </w:r>
          </w:p>
        </w:tc>
        <w:tc>
          <w:tcPr>
            <w:tcW w:w="709" w:type="dxa"/>
          </w:tcPr>
          <w:p w:rsidR="00667DD0" w:rsidRPr="001A3FFC" w:rsidRDefault="00667DD0" w:rsidP="00D11DC1">
            <w:pPr>
              <w:jc w:val="both"/>
              <w:rPr>
                <w:rFonts w:ascii="Arial" w:hAnsi="Arial" w:cs="Arial"/>
                <w:color w:val="FF0000"/>
              </w:rPr>
            </w:pPr>
            <w:r w:rsidRPr="0035014E">
              <w:rPr>
                <w:rFonts w:ascii="Arial" w:hAnsi="Arial" w:cs="Arial"/>
              </w:rPr>
              <w:t>N</w:t>
            </w:r>
          </w:p>
        </w:tc>
        <w:tc>
          <w:tcPr>
            <w:tcW w:w="770" w:type="dxa"/>
            <w:shd w:val="clear" w:color="auto" w:fill="FFFFFF" w:themeFill="background1"/>
          </w:tcPr>
          <w:p w:rsidR="00667DD0" w:rsidRPr="003C1772" w:rsidRDefault="00667DD0" w:rsidP="00D11DC1">
            <w:pPr>
              <w:jc w:val="both"/>
              <w:rPr>
                <w:rFonts w:ascii="Arial" w:hAnsi="Arial" w:cs="Arial"/>
              </w:rPr>
            </w:pPr>
          </w:p>
        </w:tc>
        <w:tc>
          <w:tcPr>
            <w:tcW w:w="789" w:type="dxa"/>
            <w:shd w:val="clear" w:color="auto" w:fill="FFFFFF" w:themeFill="background1"/>
          </w:tcPr>
          <w:p w:rsidR="00667DD0" w:rsidRPr="003C1772" w:rsidRDefault="00667DD0" w:rsidP="00D11DC1">
            <w:pPr>
              <w:jc w:val="both"/>
              <w:rPr>
                <w:rFonts w:ascii="Arial" w:hAnsi="Arial" w:cs="Arial"/>
              </w:rPr>
            </w:pPr>
          </w:p>
        </w:tc>
        <w:tc>
          <w:tcPr>
            <w:tcW w:w="709" w:type="dxa"/>
            <w:shd w:val="clear" w:color="auto" w:fill="FFFFFF" w:themeFill="background1"/>
          </w:tcPr>
          <w:p w:rsidR="00667DD0" w:rsidRPr="003C1772" w:rsidRDefault="00667DD0" w:rsidP="00D11DC1">
            <w:pPr>
              <w:jc w:val="both"/>
              <w:rPr>
                <w:rFonts w:ascii="Arial" w:hAnsi="Arial" w:cs="Arial"/>
              </w:rPr>
            </w:pPr>
          </w:p>
        </w:tc>
        <w:tc>
          <w:tcPr>
            <w:tcW w:w="708" w:type="dxa"/>
            <w:shd w:val="clear" w:color="auto" w:fill="FFFFFF" w:themeFill="background1"/>
          </w:tcPr>
          <w:p w:rsidR="00667DD0" w:rsidRPr="003C1772" w:rsidRDefault="00667DD0" w:rsidP="00D11DC1">
            <w:pPr>
              <w:jc w:val="both"/>
              <w:rPr>
                <w:rFonts w:ascii="Arial" w:hAnsi="Arial" w:cs="Arial"/>
              </w:rPr>
            </w:pPr>
          </w:p>
        </w:tc>
      </w:tr>
      <w:tr w:rsidR="00667DD0" w:rsidRPr="00F607B2" w:rsidTr="00D11DC1">
        <w:tc>
          <w:tcPr>
            <w:tcW w:w="6629" w:type="dxa"/>
            <w:tcBorders>
              <w:bottom w:val="single" w:sz="4" w:space="0" w:color="auto"/>
            </w:tcBorders>
          </w:tcPr>
          <w:p w:rsidR="00667DD0" w:rsidRPr="00F607B2" w:rsidRDefault="00667DD0" w:rsidP="00D11DC1">
            <w:pPr>
              <w:jc w:val="both"/>
              <w:rPr>
                <w:rFonts w:ascii="Arial" w:hAnsi="Arial" w:cs="Arial"/>
              </w:rPr>
            </w:pPr>
            <w:permStart w:id="1910382903" w:edGrp="everyone" w:colFirst="1" w:colLast="1"/>
            <w:permStart w:id="2039225875" w:edGrp="everyone" w:colFirst="2" w:colLast="2"/>
            <w:permStart w:id="681068722" w:edGrp="everyone" w:colFirst="3" w:colLast="3"/>
            <w:permStart w:id="256054503" w:edGrp="everyone" w:colFirst="4" w:colLast="4"/>
            <w:permStart w:id="366033660" w:edGrp="everyone" w:colFirst="5" w:colLast="5"/>
            <w:permEnd w:id="353261320"/>
            <w:permEnd w:id="404577403"/>
            <w:permEnd w:id="1436698173"/>
            <w:permEnd w:id="219119471"/>
            <w:permEnd w:id="1549609398"/>
            <w:r w:rsidRPr="00F607B2">
              <w:rPr>
                <w:rFonts w:ascii="Arial" w:hAnsi="Arial" w:cs="Arial"/>
              </w:rPr>
              <w:t>Cytotoxic drugs</w:t>
            </w:r>
          </w:p>
        </w:tc>
        <w:tc>
          <w:tcPr>
            <w:tcW w:w="709" w:type="dxa"/>
            <w:tcBorders>
              <w:bottom w:val="single" w:sz="4" w:space="0" w:color="auto"/>
            </w:tcBorders>
          </w:tcPr>
          <w:p w:rsidR="00667DD0" w:rsidRPr="001A3FFC" w:rsidRDefault="00667DD0" w:rsidP="00D11DC1">
            <w:pPr>
              <w:jc w:val="both"/>
              <w:rPr>
                <w:rFonts w:ascii="Arial" w:hAnsi="Arial" w:cs="Arial"/>
                <w:color w:val="FF0000"/>
              </w:rPr>
            </w:pPr>
            <w:r w:rsidRPr="0035014E">
              <w:rPr>
                <w:rFonts w:ascii="Arial" w:hAnsi="Arial" w:cs="Arial"/>
              </w:rPr>
              <w:t>N</w:t>
            </w:r>
          </w:p>
        </w:tc>
        <w:tc>
          <w:tcPr>
            <w:tcW w:w="770" w:type="dxa"/>
            <w:tcBorders>
              <w:bottom w:val="single" w:sz="4" w:space="0" w:color="auto"/>
            </w:tcBorders>
            <w:shd w:val="clear" w:color="auto" w:fill="FFFFFF" w:themeFill="background1"/>
          </w:tcPr>
          <w:p w:rsidR="00667DD0" w:rsidRPr="003C1772" w:rsidRDefault="00667DD0" w:rsidP="00D11DC1">
            <w:pPr>
              <w:jc w:val="both"/>
              <w:rPr>
                <w:rFonts w:ascii="Arial" w:hAnsi="Arial" w:cs="Arial"/>
              </w:rPr>
            </w:pPr>
          </w:p>
        </w:tc>
        <w:tc>
          <w:tcPr>
            <w:tcW w:w="789" w:type="dxa"/>
            <w:tcBorders>
              <w:bottom w:val="single" w:sz="4" w:space="0" w:color="auto"/>
            </w:tcBorders>
            <w:shd w:val="clear" w:color="auto" w:fill="FFFFFF" w:themeFill="background1"/>
          </w:tcPr>
          <w:p w:rsidR="00667DD0" w:rsidRPr="003C1772" w:rsidRDefault="00667DD0" w:rsidP="00D11DC1">
            <w:pPr>
              <w:jc w:val="both"/>
              <w:rPr>
                <w:rFonts w:ascii="Arial" w:hAnsi="Arial" w:cs="Arial"/>
              </w:rPr>
            </w:pPr>
          </w:p>
        </w:tc>
        <w:tc>
          <w:tcPr>
            <w:tcW w:w="709" w:type="dxa"/>
            <w:tcBorders>
              <w:bottom w:val="single" w:sz="4" w:space="0" w:color="auto"/>
            </w:tcBorders>
            <w:shd w:val="clear" w:color="auto" w:fill="FFFFFF" w:themeFill="background1"/>
          </w:tcPr>
          <w:p w:rsidR="00667DD0" w:rsidRPr="003C1772" w:rsidRDefault="00667DD0" w:rsidP="00D11DC1">
            <w:pPr>
              <w:jc w:val="both"/>
              <w:rPr>
                <w:rFonts w:ascii="Arial" w:hAnsi="Arial" w:cs="Arial"/>
              </w:rPr>
            </w:pPr>
          </w:p>
        </w:tc>
        <w:tc>
          <w:tcPr>
            <w:tcW w:w="708" w:type="dxa"/>
            <w:tcBorders>
              <w:bottom w:val="single" w:sz="4" w:space="0" w:color="auto"/>
            </w:tcBorders>
            <w:shd w:val="clear" w:color="auto" w:fill="FFFFFF" w:themeFill="background1"/>
          </w:tcPr>
          <w:p w:rsidR="00667DD0" w:rsidRPr="003C1772" w:rsidRDefault="00667DD0" w:rsidP="00D11DC1">
            <w:pPr>
              <w:jc w:val="both"/>
              <w:rPr>
                <w:rFonts w:ascii="Arial" w:hAnsi="Arial" w:cs="Arial"/>
              </w:rPr>
            </w:pPr>
          </w:p>
        </w:tc>
      </w:tr>
      <w:permEnd w:id="1910382903"/>
      <w:permEnd w:id="2039225875"/>
      <w:permEnd w:id="681068722"/>
      <w:permEnd w:id="256054503"/>
      <w:permEnd w:id="366033660"/>
      <w:tr w:rsidR="00667DD0" w:rsidRPr="00F607B2" w:rsidTr="00D11DC1">
        <w:tc>
          <w:tcPr>
            <w:tcW w:w="7338" w:type="dxa"/>
            <w:gridSpan w:val="2"/>
            <w:shd w:val="clear" w:color="auto" w:fill="auto"/>
          </w:tcPr>
          <w:p w:rsidR="00667DD0" w:rsidRPr="00F607B2" w:rsidRDefault="00667DD0" w:rsidP="00D11DC1">
            <w:pPr>
              <w:jc w:val="both"/>
              <w:rPr>
                <w:rFonts w:ascii="Arial" w:hAnsi="Arial" w:cs="Arial"/>
                <w:b/>
                <w:color w:val="FFFFFF" w:themeColor="background1"/>
              </w:rPr>
            </w:pPr>
          </w:p>
        </w:tc>
        <w:tc>
          <w:tcPr>
            <w:tcW w:w="770" w:type="dxa"/>
            <w:shd w:val="clear" w:color="auto" w:fill="auto"/>
          </w:tcPr>
          <w:p w:rsidR="00667DD0" w:rsidRPr="003C1772" w:rsidRDefault="00667DD0" w:rsidP="00D11DC1">
            <w:pPr>
              <w:jc w:val="both"/>
              <w:rPr>
                <w:rFonts w:ascii="Arial" w:hAnsi="Arial" w:cs="Arial"/>
                <w:b/>
              </w:rPr>
            </w:pPr>
          </w:p>
        </w:tc>
        <w:tc>
          <w:tcPr>
            <w:tcW w:w="789" w:type="dxa"/>
            <w:shd w:val="clear" w:color="auto" w:fill="auto"/>
          </w:tcPr>
          <w:p w:rsidR="00667DD0" w:rsidRPr="003C1772" w:rsidRDefault="00667DD0" w:rsidP="00D11DC1">
            <w:pPr>
              <w:jc w:val="both"/>
              <w:rPr>
                <w:rFonts w:ascii="Arial" w:hAnsi="Arial" w:cs="Arial"/>
                <w:b/>
              </w:rPr>
            </w:pPr>
          </w:p>
        </w:tc>
        <w:tc>
          <w:tcPr>
            <w:tcW w:w="709" w:type="dxa"/>
            <w:shd w:val="clear" w:color="auto" w:fill="auto"/>
          </w:tcPr>
          <w:p w:rsidR="00667DD0" w:rsidRPr="003C1772" w:rsidRDefault="00667DD0" w:rsidP="00D11DC1">
            <w:pPr>
              <w:jc w:val="both"/>
              <w:rPr>
                <w:rFonts w:ascii="Arial" w:hAnsi="Arial" w:cs="Arial"/>
                <w:b/>
              </w:rPr>
            </w:pPr>
          </w:p>
        </w:tc>
        <w:tc>
          <w:tcPr>
            <w:tcW w:w="708" w:type="dxa"/>
            <w:shd w:val="clear" w:color="auto" w:fill="auto"/>
          </w:tcPr>
          <w:p w:rsidR="00667DD0" w:rsidRPr="003C1772" w:rsidRDefault="00667DD0" w:rsidP="00D11DC1">
            <w:pPr>
              <w:jc w:val="both"/>
              <w:rPr>
                <w:rFonts w:ascii="Arial" w:hAnsi="Arial" w:cs="Arial"/>
                <w:b/>
              </w:rPr>
            </w:pPr>
          </w:p>
        </w:tc>
      </w:tr>
      <w:tr w:rsidR="00667DD0" w:rsidRPr="00F607B2" w:rsidTr="00D11DC1">
        <w:tc>
          <w:tcPr>
            <w:tcW w:w="7338" w:type="dxa"/>
            <w:gridSpan w:val="2"/>
            <w:shd w:val="clear" w:color="auto" w:fill="002060"/>
          </w:tcPr>
          <w:p w:rsidR="00667DD0" w:rsidRPr="00F607B2" w:rsidRDefault="00667DD0" w:rsidP="00D11DC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667DD0" w:rsidRPr="003C1772" w:rsidRDefault="00667DD0" w:rsidP="00D11DC1">
            <w:pPr>
              <w:jc w:val="both"/>
              <w:rPr>
                <w:rFonts w:ascii="Arial" w:hAnsi="Arial" w:cs="Arial"/>
                <w:b/>
              </w:rPr>
            </w:pPr>
          </w:p>
        </w:tc>
        <w:tc>
          <w:tcPr>
            <w:tcW w:w="789" w:type="dxa"/>
            <w:shd w:val="clear" w:color="auto" w:fill="002060"/>
          </w:tcPr>
          <w:p w:rsidR="00667DD0" w:rsidRPr="003C1772" w:rsidRDefault="00667DD0" w:rsidP="00D11DC1">
            <w:pPr>
              <w:jc w:val="both"/>
              <w:rPr>
                <w:rFonts w:ascii="Arial" w:hAnsi="Arial" w:cs="Arial"/>
                <w:b/>
              </w:rPr>
            </w:pPr>
          </w:p>
        </w:tc>
        <w:tc>
          <w:tcPr>
            <w:tcW w:w="709" w:type="dxa"/>
            <w:shd w:val="clear" w:color="auto" w:fill="002060"/>
          </w:tcPr>
          <w:p w:rsidR="00667DD0" w:rsidRPr="003C1772" w:rsidRDefault="00667DD0" w:rsidP="00D11DC1">
            <w:pPr>
              <w:jc w:val="both"/>
              <w:rPr>
                <w:rFonts w:ascii="Arial" w:hAnsi="Arial" w:cs="Arial"/>
                <w:b/>
              </w:rPr>
            </w:pPr>
          </w:p>
        </w:tc>
        <w:tc>
          <w:tcPr>
            <w:tcW w:w="708" w:type="dxa"/>
            <w:shd w:val="clear" w:color="auto" w:fill="002060"/>
          </w:tcPr>
          <w:p w:rsidR="00667DD0" w:rsidRPr="003C1772" w:rsidRDefault="00667DD0" w:rsidP="00D11DC1">
            <w:pPr>
              <w:jc w:val="both"/>
              <w:rPr>
                <w:rFonts w:ascii="Arial" w:hAnsi="Arial" w:cs="Arial"/>
                <w:b/>
              </w:rPr>
            </w:pPr>
          </w:p>
        </w:tc>
      </w:tr>
      <w:tr w:rsidR="00667DD0" w:rsidRPr="00F607B2" w:rsidTr="00D11DC1">
        <w:tc>
          <w:tcPr>
            <w:tcW w:w="6629" w:type="dxa"/>
          </w:tcPr>
          <w:p w:rsidR="00667DD0" w:rsidRPr="00F607B2" w:rsidRDefault="00667DD0" w:rsidP="00D11DC1">
            <w:pPr>
              <w:jc w:val="both"/>
              <w:rPr>
                <w:rFonts w:ascii="Arial" w:hAnsi="Arial" w:cs="Arial"/>
              </w:rPr>
            </w:pPr>
            <w:permStart w:id="2010984563" w:edGrp="everyone" w:colFirst="1" w:colLast="1"/>
            <w:permStart w:id="2123313815" w:edGrp="everyone" w:colFirst="2" w:colLast="2"/>
            <w:permStart w:id="1919646897" w:edGrp="everyone" w:colFirst="3" w:colLast="3"/>
            <w:permStart w:id="1599486608" w:edGrp="everyone" w:colFirst="4" w:colLast="4"/>
            <w:permStart w:id="813907529" w:edGrp="everyone" w:colFirst="5" w:colLast="5"/>
            <w:r w:rsidRPr="00F607B2">
              <w:rPr>
                <w:rFonts w:ascii="Arial" w:hAnsi="Arial" w:cs="Arial"/>
              </w:rPr>
              <w:t>Radiation (&gt;6mSv)</w:t>
            </w:r>
          </w:p>
        </w:tc>
        <w:tc>
          <w:tcPr>
            <w:tcW w:w="709" w:type="dxa"/>
          </w:tcPr>
          <w:p w:rsidR="00667DD0" w:rsidRPr="001A3FFC" w:rsidRDefault="00667DD0" w:rsidP="00D11DC1">
            <w:pPr>
              <w:jc w:val="both"/>
              <w:rPr>
                <w:rFonts w:ascii="Arial" w:hAnsi="Arial" w:cs="Arial"/>
                <w:color w:val="FF0000"/>
              </w:rPr>
            </w:pPr>
            <w:r w:rsidRPr="0035014E">
              <w:rPr>
                <w:rFonts w:ascii="Arial" w:hAnsi="Arial" w:cs="Arial"/>
              </w:rPr>
              <w:t>Y</w:t>
            </w:r>
          </w:p>
        </w:tc>
        <w:tc>
          <w:tcPr>
            <w:tcW w:w="770" w:type="dxa"/>
          </w:tcPr>
          <w:p w:rsidR="00667DD0" w:rsidRPr="003C1772" w:rsidRDefault="00667DD0" w:rsidP="00D11DC1">
            <w:pPr>
              <w:jc w:val="both"/>
              <w:rPr>
                <w:rFonts w:ascii="Arial" w:hAnsi="Arial" w:cs="Arial"/>
              </w:rPr>
            </w:pPr>
            <w:r>
              <w:rPr>
                <w:rFonts w:ascii="Arial" w:hAnsi="Arial" w:cs="Arial"/>
              </w:rPr>
              <w:t>Y</w:t>
            </w: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1772242370" w:edGrp="everyone" w:colFirst="1" w:colLast="1"/>
            <w:permStart w:id="36387980" w:edGrp="everyone" w:colFirst="2" w:colLast="2"/>
            <w:permStart w:id="1801478463" w:edGrp="everyone" w:colFirst="3" w:colLast="3"/>
            <w:permStart w:id="341644843" w:edGrp="everyone" w:colFirst="4" w:colLast="4"/>
            <w:permStart w:id="1036801584" w:edGrp="everyone" w:colFirst="5" w:colLast="5"/>
            <w:permEnd w:id="2010984563"/>
            <w:permEnd w:id="2123313815"/>
            <w:permEnd w:id="1919646897"/>
            <w:permEnd w:id="1599486608"/>
            <w:permEnd w:id="813907529"/>
            <w:r w:rsidRPr="00F607B2">
              <w:rPr>
                <w:rFonts w:ascii="Arial" w:hAnsi="Arial" w:cs="Arial"/>
                <w:color w:val="000000"/>
              </w:rPr>
              <w:t>Laser (Class 3R, 3B, 4)</w:t>
            </w:r>
          </w:p>
        </w:tc>
        <w:tc>
          <w:tcPr>
            <w:tcW w:w="709" w:type="dxa"/>
          </w:tcPr>
          <w:p w:rsidR="00667DD0" w:rsidRPr="001A3FFC" w:rsidRDefault="00667DD0" w:rsidP="00D11DC1">
            <w:pPr>
              <w:jc w:val="both"/>
              <w:rPr>
                <w:rFonts w:ascii="Arial" w:hAnsi="Arial" w:cs="Arial"/>
                <w:color w:val="FF0000"/>
              </w:rPr>
            </w:pPr>
            <w:r w:rsidRPr="00126CDE">
              <w:rPr>
                <w:rFonts w:ascii="Arial" w:hAnsi="Arial" w:cs="Arial"/>
              </w:rPr>
              <w:t>Y</w:t>
            </w:r>
          </w:p>
        </w:tc>
        <w:tc>
          <w:tcPr>
            <w:tcW w:w="770" w:type="dxa"/>
          </w:tcPr>
          <w:p w:rsidR="00667DD0" w:rsidRPr="003C1772" w:rsidRDefault="00667DD0" w:rsidP="00D11DC1">
            <w:pPr>
              <w:jc w:val="both"/>
              <w:rPr>
                <w:rFonts w:ascii="Arial" w:hAnsi="Arial" w:cs="Arial"/>
              </w:rPr>
            </w:pPr>
            <w:r>
              <w:rPr>
                <w:rFonts w:ascii="Arial" w:hAnsi="Arial" w:cs="Arial"/>
              </w:rPr>
              <w:t>Y</w:t>
            </w: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59995904" w:edGrp="everyone" w:colFirst="1" w:colLast="1"/>
            <w:permStart w:id="397104667" w:edGrp="everyone" w:colFirst="2" w:colLast="2"/>
            <w:permStart w:id="1041245584" w:edGrp="everyone" w:colFirst="3" w:colLast="3"/>
            <w:permStart w:id="1083189161" w:edGrp="everyone" w:colFirst="4" w:colLast="4"/>
            <w:permStart w:id="583998292" w:edGrp="everyone" w:colFirst="5" w:colLast="5"/>
            <w:permEnd w:id="1772242370"/>
            <w:permEnd w:id="36387980"/>
            <w:permEnd w:id="1801478463"/>
            <w:permEnd w:id="341644843"/>
            <w:permEnd w:id="1036801584"/>
            <w:r w:rsidRPr="00F607B2">
              <w:rPr>
                <w:rFonts w:ascii="Arial" w:hAnsi="Arial" w:cs="Arial"/>
                <w:color w:val="000000"/>
              </w:rPr>
              <w:t>Dusty environment (&gt;4mg/m3)</w:t>
            </w:r>
          </w:p>
        </w:tc>
        <w:tc>
          <w:tcPr>
            <w:tcW w:w="709" w:type="dxa"/>
          </w:tcPr>
          <w:p w:rsidR="00667DD0" w:rsidRPr="001A3FFC" w:rsidRDefault="00667DD0" w:rsidP="00D11DC1">
            <w:pPr>
              <w:jc w:val="both"/>
              <w:rPr>
                <w:rFonts w:ascii="Arial" w:hAnsi="Arial" w:cs="Arial"/>
                <w:color w:val="FF0000"/>
              </w:rPr>
            </w:pPr>
            <w:r w:rsidRPr="00126CDE">
              <w:rPr>
                <w:rFonts w:ascii="Arial" w:hAnsi="Arial" w:cs="Arial"/>
              </w:rPr>
              <w:t>N</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permStart w:id="1893600572" w:edGrp="everyone" w:colFirst="1" w:colLast="1"/>
            <w:permStart w:id="1069234954" w:edGrp="everyone" w:colFirst="2" w:colLast="2"/>
            <w:permStart w:id="1026307186" w:edGrp="everyone" w:colFirst="3" w:colLast="3"/>
            <w:permStart w:id="1078528612" w:edGrp="everyone" w:colFirst="4" w:colLast="4"/>
            <w:permStart w:id="1376020965" w:edGrp="everyone" w:colFirst="5" w:colLast="5"/>
            <w:permEnd w:id="59995904"/>
            <w:permEnd w:id="397104667"/>
            <w:permEnd w:id="1041245584"/>
            <w:permEnd w:id="1083189161"/>
            <w:permEnd w:id="583998292"/>
            <w:r w:rsidRPr="00F607B2">
              <w:rPr>
                <w:rFonts w:ascii="Arial" w:hAnsi="Arial" w:cs="Arial"/>
              </w:rPr>
              <w:t>Noise (over 80dBA)</w:t>
            </w:r>
          </w:p>
        </w:tc>
        <w:tc>
          <w:tcPr>
            <w:tcW w:w="709" w:type="dxa"/>
          </w:tcPr>
          <w:p w:rsidR="00667DD0" w:rsidRPr="001A3FFC" w:rsidRDefault="00667DD0" w:rsidP="00D11DC1">
            <w:pPr>
              <w:jc w:val="both"/>
              <w:rPr>
                <w:rFonts w:ascii="Arial" w:hAnsi="Arial" w:cs="Arial"/>
                <w:color w:val="FF0000"/>
              </w:rPr>
            </w:pPr>
            <w:r w:rsidRPr="00126CDE">
              <w:rPr>
                <w:rFonts w:ascii="Arial" w:hAnsi="Arial" w:cs="Arial"/>
              </w:rPr>
              <w:t>N</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Borders>
              <w:bottom w:val="single" w:sz="4" w:space="0" w:color="auto"/>
            </w:tcBorders>
          </w:tcPr>
          <w:p w:rsidR="00667DD0" w:rsidRPr="00F607B2" w:rsidRDefault="00667DD0" w:rsidP="00D11DC1">
            <w:pPr>
              <w:jc w:val="both"/>
              <w:rPr>
                <w:rFonts w:ascii="Arial" w:hAnsi="Arial" w:cs="Arial"/>
              </w:rPr>
            </w:pPr>
            <w:permStart w:id="970470668" w:edGrp="everyone" w:colFirst="1" w:colLast="1"/>
            <w:permStart w:id="1766545893" w:edGrp="everyone" w:colFirst="2" w:colLast="2"/>
            <w:permStart w:id="282015287" w:edGrp="everyone" w:colFirst="3" w:colLast="3"/>
            <w:permStart w:id="994775262" w:edGrp="everyone" w:colFirst="4" w:colLast="4"/>
            <w:permStart w:id="800350318" w:edGrp="everyone" w:colFirst="5" w:colLast="5"/>
            <w:permEnd w:id="1893600572"/>
            <w:permEnd w:id="1069234954"/>
            <w:permEnd w:id="1026307186"/>
            <w:permEnd w:id="1078528612"/>
            <w:permEnd w:id="1376020965"/>
            <w:r w:rsidRPr="00F607B2">
              <w:rPr>
                <w:rFonts w:ascii="Arial" w:hAnsi="Arial" w:cs="Arial"/>
              </w:rPr>
              <w:lastRenderedPageBreak/>
              <w:t>Hand held vibration tools (=&gt;2.5 m/s2)</w:t>
            </w:r>
          </w:p>
        </w:tc>
        <w:tc>
          <w:tcPr>
            <w:tcW w:w="709" w:type="dxa"/>
            <w:tcBorders>
              <w:bottom w:val="single" w:sz="4" w:space="0" w:color="auto"/>
            </w:tcBorders>
          </w:tcPr>
          <w:p w:rsidR="00667DD0" w:rsidRPr="001A3FFC" w:rsidRDefault="00667DD0" w:rsidP="00D11DC1">
            <w:pPr>
              <w:jc w:val="both"/>
              <w:rPr>
                <w:rFonts w:ascii="Arial" w:hAnsi="Arial" w:cs="Arial"/>
                <w:color w:val="FF0000"/>
              </w:rPr>
            </w:pPr>
            <w:r w:rsidRPr="00126CDE">
              <w:rPr>
                <w:rFonts w:ascii="Arial" w:hAnsi="Arial" w:cs="Arial"/>
              </w:rPr>
              <w:t>Y</w:t>
            </w:r>
          </w:p>
        </w:tc>
        <w:tc>
          <w:tcPr>
            <w:tcW w:w="770" w:type="dxa"/>
            <w:tcBorders>
              <w:bottom w:val="single" w:sz="4" w:space="0" w:color="auto"/>
            </w:tcBorders>
          </w:tcPr>
          <w:p w:rsidR="00667DD0" w:rsidRPr="003C1772" w:rsidRDefault="00667DD0" w:rsidP="00D11DC1">
            <w:pPr>
              <w:jc w:val="both"/>
              <w:rPr>
                <w:rFonts w:ascii="Arial" w:hAnsi="Arial" w:cs="Arial"/>
              </w:rPr>
            </w:pPr>
            <w:r w:rsidRPr="00126CDE">
              <w:rPr>
                <w:rFonts w:ascii="Arial" w:hAnsi="Arial" w:cs="Arial"/>
              </w:rPr>
              <w:t>Y</w:t>
            </w:r>
          </w:p>
        </w:tc>
        <w:tc>
          <w:tcPr>
            <w:tcW w:w="789" w:type="dxa"/>
            <w:tcBorders>
              <w:bottom w:val="single" w:sz="4" w:space="0" w:color="auto"/>
            </w:tcBorders>
          </w:tcPr>
          <w:p w:rsidR="00667DD0" w:rsidRPr="003C1772" w:rsidRDefault="00667DD0" w:rsidP="00D11DC1">
            <w:pPr>
              <w:jc w:val="both"/>
              <w:rPr>
                <w:rFonts w:ascii="Arial" w:hAnsi="Arial" w:cs="Arial"/>
              </w:rPr>
            </w:pPr>
          </w:p>
        </w:tc>
        <w:tc>
          <w:tcPr>
            <w:tcW w:w="709" w:type="dxa"/>
            <w:tcBorders>
              <w:bottom w:val="single" w:sz="4" w:space="0" w:color="auto"/>
            </w:tcBorders>
          </w:tcPr>
          <w:p w:rsidR="00667DD0" w:rsidRPr="003C1772" w:rsidRDefault="00667DD0" w:rsidP="00D11DC1">
            <w:pPr>
              <w:jc w:val="both"/>
              <w:rPr>
                <w:rFonts w:ascii="Arial" w:hAnsi="Arial" w:cs="Arial"/>
              </w:rPr>
            </w:pPr>
          </w:p>
        </w:tc>
        <w:tc>
          <w:tcPr>
            <w:tcW w:w="708" w:type="dxa"/>
            <w:tcBorders>
              <w:bottom w:val="single" w:sz="4" w:space="0" w:color="auto"/>
            </w:tcBorders>
          </w:tcPr>
          <w:p w:rsidR="00667DD0" w:rsidRPr="003C1772" w:rsidRDefault="00667DD0" w:rsidP="00D11DC1">
            <w:pPr>
              <w:jc w:val="both"/>
              <w:rPr>
                <w:rFonts w:ascii="Arial" w:hAnsi="Arial" w:cs="Arial"/>
              </w:rPr>
            </w:pPr>
          </w:p>
        </w:tc>
      </w:tr>
      <w:permEnd w:id="970470668"/>
      <w:permEnd w:id="1766545893"/>
      <w:permEnd w:id="282015287"/>
      <w:permEnd w:id="994775262"/>
      <w:permEnd w:id="800350318"/>
      <w:tr w:rsidR="00667DD0" w:rsidRPr="00F607B2" w:rsidTr="00D11DC1">
        <w:tc>
          <w:tcPr>
            <w:tcW w:w="10314" w:type="dxa"/>
            <w:gridSpan w:val="6"/>
            <w:shd w:val="clear" w:color="auto" w:fill="auto"/>
          </w:tcPr>
          <w:p w:rsidR="00667DD0" w:rsidRPr="003C1772" w:rsidRDefault="00667DD0" w:rsidP="00D11DC1">
            <w:pPr>
              <w:jc w:val="both"/>
              <w:rPr>
                <w:rFonts w:ascii="Arial" w:hAnsi="Arial" w:cs="Arial"/>
                <w:b/>
              </w:rPr>
            </w:pPr>
          </w:p>
        </w:tc>
      </w:tr>
      <w:tr w:rsidR="00667DD0" w:rsidRPr="00F607B2" w:rsidTr="00D11DC1">
        <w:tc>
          <w:tcPr>
            <w:tcW w:w="7338" w:type="dxa"/>
            <w:gridSpan w:val="2"/>
            <w:shd w:val="clear" w:color="auto" w:fill="002060"/>
          </w:tcPr>
          <w:p w:rsidR="00667DD0" w:rsidRPr="00F607B2" w:rsidRDefault="00667DD0" w:rsidP="00D11DC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667DD0" w:rsidRPr="003C1772" w:rsidRDefault="00667DD0" w:rsidP="00D11DC1">
            <w:pPr>
              <w:jc w:val="both"/>
              <w:rPr>
                <w:rFonts w:ascii="Arial" w:hAnsi="Arial" w:cs="Arial"/>
                <w:b/>
              </w:rPr>
            </w:pPr>
          </w:p>
        </w:tc>
        <w:tc>
          <w:tcPr>
            <w:tcW w:w="789" w:type="dxa"/>
            <w:shd w:val="clear" w:color="auto" w:fill="002060"/>
          </w:tcPr>
          <w:p w:rsidR="00667DD0" w:rsidRPr="003C1772" w:rsidRDefault="00667DD0" w:rsidP="00D11DC1">
            <w:pPr>
              <w:jc w:val="both"/>
              <w:rPr>
                <w:rFonts w:ascii="Arial" w:hAnsi="Arial" w:cs="Arial"/>
                <w:b/>
              </w:rPr>
            </w:pPr>
          </w:p>
        </w:tc>
        <w:tc>
          <w:tcPr>
            <w:tcW w:w="709" w:type="dxa"/>
            <w:shd w:val="clear" w:color="auto" w:fill="002060"/>
          </w:tcPr>
          <w:p w:rsidR="00667DD0" w:rsidRPr="003C1772" w:rsidRDefault="00667DD0" w:rsidP="00D11DC1">
            <w:pPr>
              <w:jc w:val="both"/>
              <w:rPr>
                <w:rFonts w:ascii="Arial" w:hAnsi="Arial" w:cs="Arial"/>
                <w:b/>
              </w:rPr>
            </w:pPr>
          </w:p>
        </w:tc>
        <w:tc>
          <w:tcPr>
            <w:tcW w:w="708" w:type="dxa"/>
            <w:shd w:val="clear" w:color="auto" w:fill="002060"/>
          </w:tcPr>
          <w:p w:rsidR="00667DD0" w:rsidRPr="003C1772" w:rsidRDefault="00667DD0" w:rsidP="00D11DC1">
            <w:pPr>
              <w:jc w:val="both"/>
              <w:rPr>
                <w:rFonts w:ascii="Arial" w:hAnsi="Arial" w:cs="Arial"/>
                <w:b/>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r w:rsidRPr="003C1772">
              <w:rPr>
                <w:rFonts w:ascii="Arial" w:hAnsi="Arial" w:cs="Arial"/>
              </w:rPr>
              <w:t>Y</w:t>
            </w: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Heavy manual handling (&gt;10kg)</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r w:rsidRPr="003C1772">
              <w:rPr>
                <w:rFonts w:ascii="Arial" w:hAnsi="Arial" w:cs="Arial"/>
              </w:rPr>
              <w:t>Y</w:t>
            </w: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1844917797" w:edGrp="everyone" w:colFirst="1" w:colLast="1"/>
            <w:permStart w:id="255944394" w:edGrp="everyone" w:colFirst="2" w:colLast="2"/>
            <w:permStart w:id="1536580192" w:edGrp="everyone" w:colFirst="3" w:colLast="3"/>
            <w:permStart w:id="1466388894" w:edGrp="everyone" w:colFirst="4" w:colLast="4"/>
            <w:permStart w:id="1472222082" w:edGrp="everyone" w:colFirst="5" w:colLast="5"/>
            <w:r w:rsidRPr="00F607B2">
              <w:rPr>
                <w:rFonts w:ascii="Arial" w:hAnsi="Arial" w:cs="Arial"/>
                <w:color w:val="000000"/>
              </w:rPr>
              <w:t>Driving</w:t>
            </w:r>
          </w:p>
        </w:tc>
        <w:tc>
          <w:tcPr>
            <w:tcW w:w="709" w:type="dxa"/>
          </w:tcPr>
          <w:p w:rsidR="00667DD0" w:rsidRPr="00126CDE" w:rsidRDefault="00667DD0" w:rsidP="00D11DC1">
            <w:pPr>
              <w:jc w:val="both"/>
              <w:rPr>
                <w:rFonts w:ascii="Arial" w:hAnsi="Arial" w:cs="Arial"/>
              </w:rPr>
            </w:pPr>
            <w:r w:rsidRPr="00126CDE">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r>
              <w:rPr>
                <w:rFonts w:ascii="Arial" w:hAnsi="Arial" w:cs="Arial"/>
              </w:rPr>
              <w:t>Y</w:t>
            </w: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292298970" w:edGrp="everyone" w:colFirst="1" w:colLast="1"/>
            <w:permStart w:id="1304299952" w:edGrp="everyone" w:colFirst="2" w:colLast="2"/>
            <w:permStart w:id="1801602275" w:edGrp="everyone" w:colFirst="3" w:colLast="3"/>
            <w:permStart w:id="341789671" w:edGrp="everyone" w:colFirst="4" w:colLast="4"/>
            <w:permStart w:id="1812479839" w:edGrp="everyone" w:colFirst="5" w:colLast="5"/>
            <w:permEnd w:id="1844917797"/>
            <w:permEnd w:id="255944394"/>
            <w:permEnd w:id="1536580192"/>
            <w:permEnd w:id="1466388894"/>
            <w:permEnd w:id="1472222082"/>
            <w:r w:rsidRPr="00F607B2">
              <w:rPr>
                <w:rFonts w:ascii="Arial" w:hAnsi="Arial" w:cs="Arial"/>
                <w:color w:val="000000"/>
              </w:rPr>
              <w:t>Food handling</w:t>
            </w:r>
          </w:p>
        </w:tc>
        <w:tc>
          <w:tcPr>
            <w:tcW w:w="709" w:type="dxa"/>
          </w:tcPr>
          <w:p w:rsidR="00667DD0" w:rsidRPr="00126CDE" w:rsidRDefault="00667DD0" w:rsidP="00D11DC1">
            <w:pPr>
              <w:jc w:val="both"/>
              <w:rPr>
                <w:rFonts w:ascii="Arial" w:hAnsi="Arial" w:cs="Arial"/>
              </w:rPr>
            </w:pPr>
            <w:r w:rsidRPr="00126CDE">
              <w:rPr>
                <w:rFonts w:ascii="Arial" w:hAnsi="Arial" w:cs="Arial"/>
              </w:rPr>
              <w:t>N</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vAlign w:val="bottom"/>
          </w:tcPr>
          <w:p w:rsidR="00667DD0" w:rsidRPr="00F607B2" w:rsidRDefault="00667DD0" w:rsidP="00D11DC1">
            <w:pPr>
              <w:jc w:val="both"/>
              <w:rPr>
                <w:rFonts w:ascii="Arial" w:hAnsi="Arial" w:cs="Arial"/>
                <w:color w:val="000000"/>
              </w:rPr>
            </w:pPr>
            <w:permStart w:id="733237120" w:edGrp="everyone" w:colFirst="1" w:colLast="1"/>
            <w:permStart w:id="601184439" w:edGrp="everyone" w:colFirst="2" w:colLast="2"/>
            <w:permStart w:id="353326756" w:edGrp="everyone" w:colFirst="3" w:colLast="3"/>
            <w:permStart w:id="2058036609" w:edGrp="everyone" w:colFirst="4" w:colLast="4"/>
            <w:permStart w:id="1645888728" w:edGrp="everyone" w:colFirst="5" w:colLast="5"/>
            <w:permEnd w:id="292298970"/>
            <w:permEnd w:id="1304299952"/>
            <w:permEnd w:id="1801602275"/>
            <w:permEnd w:id="341789671"/>
            <w:permEnd w:id="1812479839"/>
            <w:r w:rsidRPr="00F607B2">
              <w:rPr>
                <w:rFonts w:ascii="Arial" w:hAnsi="Arial" w:cs="Arial"/>
                <w:color w:val="000000"/>
              </w:rPr>
              <w:t>Night working</w:t>
            </w:r>
          </w:p>
        </w:tc>
        <w:tc>
          <w:tcPr>
            <w:tcW w:w="709" w:type="dxa"/>
          </w:tcPr>
          <w:p w:rsidR="00667DD0" w:rsidRPr="00126CDE" w:rsidRDefault="00667DD0" w:rsidP="00D11DC1">
            <w:pPr>
              <w:jc w:val="both"/>
              <w:rPr>
                <w:rFonts w:ascii="Arial" w:hAnsi="Arial" w:cs="Arial"/>
              </w:rPr>
            </w:pPr>
            <w:r w:rsidRPr="00126CDE">
              <w:rPr>
                <w:rFonts w:ascii="Arial" w:hAnsi="Arial" w:cs="Arial"/>
              </w:rPr>
              <w:t>N</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permEnd w:id="733237120"/>
      <w:permEnd w:id="601184439"/>
      <w:permEnd w:id="353326756"/>
      <w:permEnd w:id="2058036609"/>
      <w:permEnd w:id="1645888728"/>
      <w:tr w:rsidR="00667DD0" w:rsidRPr="00F607B2" w:rsidTr="00D11DC1">
        <w:tc>
          <w:tcPr>
            <w:tcW w:w="6629" w:type="dxa"/>
            <w:vAlign w:val="bottom"/>
          </w:tcPr>
          <w:p w:rsidR="00667DD0" w:rsidRPr="00F607B2" w:rsidRDefault="00667DD0" w:rsidP="00D11DC1">
            <w:pPr>
              <w:jc w:val="both"/>
              <w:rPr>
                <w:rFonts w:ascii="Arial" w:hAnsi="Arial" w:cs="Arial"/>
                <w:color w:val="000000"/>
              </w:rPr>
            </w:pPr>
            <w:r w:rsidRPr="00F607B2">
              <w:rPr>
                <w:rFonts w:ascii="Arial" w:hAnsi="Arial" w:cs="Arial"/>
                <w:color w:val="000000"/>
              </w:rPr>
              <w:t>Electrical work</w:t>
            </w:r>
          </w:p>
        </w:tc>
        <w:tc>
          <w:tcPr>
            <w:tcW w:w="709" w:type="dxa"/>
          </w:tcPr>
          <w:p w:rsidR="00667DD0" w:rsidRPr="00F607B2" w:rsidRDefault="00667DD0" w:rsidP="00D11DC1">
            <w:pPr>
              <w:jc w:val="both"/>
              <w:rPr>
                <w:rFonts w:ascii="Arial" w:hAnsi="Arial" w:cs="Arial"/>
              </w:rPr>
            </w:pPr>
            <w:r w:rsidRPr="00F607B2">
              <w:rPr>
                <w:rFonts w:ascii="Arial" w:hAnsi="Arial" w:cs="Arial"/>
              </w:rPr>
              <w:t>N</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r>
              <w:rPr>
                <w:rFonts w:ascii="Arial" w:hAnsi="Arial" w:cs="Arial"/>
              </w:rPr>
              <w:t xml:space="preserve">Physical Effort </w:t>
            </w:r>
          </w:p>
        </w:tc>
        <w:tc>
          <w:tcPr>
            <w:tcW w:w="709" w:type="dxa"/>
          </w:tcPr>
          <w:p w:rsidR="00667DD0" w:rsidRDefault="00667DD0" w:rsidP="00D11DC1">
            <w:r w:rsidRPr="00A52C35">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r w:rsidRPr="003C1772">
              <w:rPr>
                <w:rFonts w:ascii="Arial" w:hAnsi="Arial" w:cs="Arial"/>
              </w:rPr>
              <w:t>Y</w:t>
            </w:r>
          </w:p>
        </w:tc>
      </w:tr>
      <w:tr w:rsidR="00667DD0" w:rsidRPr="00F607B2" w:rsidTr="00D11DC1">
        <w:tc>
          <w:tcPr>
            <w:tcW w:w="6629" w:type="dxa"/>
          </w:tcPr>
          <w:p w:rsidR="00667DD0" w:rsidRPr="00F607B2" w:rsidRDefault="00667DD0" w:rsidP="00D11DC1">
            <w:pPr>
              <w:jc w:val="both"/>
              <w:rPr>
                <w:rFonts w:ascii="Arial" w:hAnsi="Arial" w:cs="Arial"/>
              </w:rPr>
            </w:pPr>
            <w:r>
              <w:rPr>
                <w:rFonts w:ascii="Arial" w:hAnsi="Arial" w:cs="Arial"/>
              </w:rPr>
              <w:t xml:space="preserve">Mental Effort </w:t>
            </w:r>
          </w:p>
        </w:tc>
        <w:tc>
          <w:tcPr>
            <w:tcW w:w="709" w:type="dxa"/>
          </w:tcPr>
          <w:p w:rsidR="00667DD0" w:rsidRDefault="00667DD0" w:rsidP="00D11DC1">
            <w:r w:rsidRPr="00A52C35">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r w:rsidRPr="003C1772">
              <w:rPr>
                <w:rFonts w:ascii="Arial" w:hAnsi="Arial" w:cs="Arial"/>
              </w:rPr>
              <w:t>Y</w:t>
            </w:r>
          </w:p>
        </w:tc>
      </w:tr>
      <w:tr w:rsidR="00667DD0" w:rsidRPr="00F607B2" w:rsidTr="00D11DC1">
        <w:tc>
          <w:tcPr>
            <w:tcW w:w="6629" w:type="dxa"/>
          </w:tcPr>
          <w:p w:rsidR="00667DD0" w:rsidRPr="00F607B2" w:rsidRDefault="00667DD0" w:rsidP="00D11DC1">
            <w:pPr>
              <w:jc w:val="both"/>
              <w:rPr>
                <w:rFonts w:ascii="Arial" w:hAnsi="Arial" w:cs="Arial"/>
              </w:rPr>
            </w:pPr>
            <w:r>
              <w:rPr>
                <w:rFonts w:ascii="Arial" w:hAnsi="Arial" w:cs="Arial"/>
              </w:rPr>
              <w:t xml:space="preserve">Emotional Effort </w:t>
            </w:r>
          </w:p>
        </w:tc>
        <w:tc>
          <w:tcPr>
            <w:tcW w:w="709" w:type="dxa"/>
          </w:tcPr>
          <w:p w:rsidR="00667DD0" w:rsidRDefault="00667DD0" w:rsidP="00D11DC1">
            <w:r w:rsidRPr="00A52C35">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r w:rsidRPr="003C1772">
              <w:rPr>
                <w:rFonts w:ascii="Arial" w:hAnsi="Arial" w:cs="Arial"/>
              </w:rPr>
              <w:t>Y</w:t>
            </w: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Working in isolation</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r w:rsidRPr="003C1772">
              <w:rPr>
                <w:rFonts w:ascii="Arial" w:hAnsi="Arial" w:cs="Arial"/>
              </w:rPr>
              <w:t>Y</w:t>
            </w:r>
          </w:p>
        </w:tc>
        <w:tc>
          <w:tcPr>
            <w:tcW w:w="709" w:type="dxa"/>
          </w:tcPr>
          <w:p w:rsidR="00667DD0" w:rsidRPr="003C1772" w:rsidRDefault="00667DD0" w:rsidP="00D11DC1">
            <w:pPr>
              <w:jc w:val="both"/>
              <w:rPr>
                <w:rFonts w:ascii="Arial" w:hAnsi="Arial" w:cs="Arial"/>
              </w:rPr>
            </w:pPr>
          </w:p>
        </w:tc>
        <w:tc>
          <w:tcPr>
            <w:tcW w:w="708" w:type="dxa"/>
          </w:tcPr>
          <w:p w:rsidR="00667DD0" w:rsidRPr="003C1772" w:rsidRDefault="00667DD0" w:rsidP="00D11DC1">
            <w:pPr>
              <w:jc w:val="both"/>
              <w:rPr>
                <w:rFonts w:ascii="Arial" w:hAnsi="Arial" w:cs="Arial"/>
              </w:rPr>
            </w:pPr>
          </w:p>
        </w:tc>
      </w:tr>
      <w:tr w:rsidR="00667DD0" w:rsidRPr="00F607B2" w:rsidTr="00D11DC1">
        <w:tc>
          <w:tcPr>
            <w:tcW w:w="6629" w:type="dxa"/>
          </w:tcPr>
          <w:p w:rsidR="00667DD0" w:rsidRPr="00F607B2" w:rsidRDefault="00667DD0" w:rsidP="00D11DC1">
            <w:pPr>
              <w:jc w:val="both"/>
              <w:rPr>
                <w:rFonts w:ascii="Arial" w:hAnsi="Arial" w:cs="Arial"/>
              </w:rPr>
            </w:pPr>
            <w:r w:rsidRPr="00F607B2">
              <w:rPr>
                <w:rFonts w:ascii="Arial" w:hAnsi="Arial" w:cs="Arial"/>
              </w:rPr>
              <w:t>Challenging behaviour</w:t>
            </w:r>
          </w:p>
        </w:tc>
        <w:tc>
          <w:tcPr>
            <w:tcW w:w="709" w:type="dxa"/>
          </w:tcPr>
          <w:p w:rsidR="00667DD0" w:rsidRPr="00F607B2" w:rsidRDefault="00667DD0" w:rsidP="00D11DC1">
            <w:pPr>
              <w:jc w:val="both"/>
              <w:rPr>
                <w:rFonts w:ascii="Arial" w:hAnsi="Arial" w:cs="Arial"/>
              </w:rPr>
            </w:pPr>
            <w:r w:rsidRPr="00F607B2">
              <w:rPr>
                <w:rFonts w:ascii="Arial" w:hAnsi="Arial" w:cs="Arial"/>
              </w:rPr>
              <w:t>Y</w:t>
            </w:r>
          </w:p>
        </w:tc>
        <w:tc>
          <w:tcPr>
            <w:tcW w:w="770" w:type="dxa"/>
          </w:tcPr>
          <w:p w:rsidR="00667DD0" w:rsidRPr="003C1772" w:rsidRDefault="00667DD0" w:rsidP="00D11DC1">
            <w:pPr>
              <w:jc w:val="both"/>
              <w:rPr>
                <w:rFonts w:ascii="Arial" w:hAnsi="Arial" w:cs="Arial"/>
              </w:rPr>
            </w:pPr>
          </w:p>
        </w:tc>
        <w:tc>
          <w:tcPr>
            <w:tcW w:w="789" w:type="dxa"/>
          </w:tcPr>
          <w:p w:rsidR="00667DD0" w:rsidRPr="003C1772" w:rsidRDefault="00667DD0" w:rsidP="00D11DC1">
            <w:pPr>
              <w:jc w:val="both"/>
              <w:rPr>
                <w:rFonts w:ascii="Arial" w:hAnsi="Arial" w:cs="Arial"/>
              </w:rPr>
            </w:pPr>
          </w:p>
        </w:tc>
        <w:tc>
          <w:tcPr>
            <w:tcW w:w="709" w:type="dxa"/>
          </w:tcPr>
          <w:p w:rsidR="00667DD0" w:rsidRPr="003C1772" w:rsidRDefault="00667DD0" w:rsidP="00D11DC1">
            <w:pPr>
              <w:jc w:val="both"/>
              <w:rPr>
                <w:rFonts w:ascii="Arial" w:hAnsi="Arial" w:cs="Arial"/>
              </w:rPr>
            </w:pPr>
            <w:r w:rsidRPr="003C1772">
              <w:rPr>
                <w:rFonts w:ascii="Arial" w:hAnsi="Arial" w:cs="Arial"/>
              </w:rPr>
              <w:t>Y</w:t>
            </w:r>
          </w:p>
        </w:tc>
        <w:tc>
          <w:tcPr>
            <w:tcW w:w="708" w:type="dxa"/>
          </w:tcPr>
          <w:p w:rsidR="00667DD0" w:rsidRPr="003C1772" w:rsidRDefault="00667DD0" w:rsidP="00D11DC1">
            <w:pPr>
              <w:jc w:val="both"/>
              <w:rPr>
                <w:rFonts w:ascii="Arial" w:hAnsi="Arial" w:cs="Arial"/>
              </w:rPr>
            </w:pPr>
          </w:p>
        </w:tc>
      </w:tr>
    </w:tbl>
    <w:p w:rsidR="00667DD0" w:rsidRDefault="00667DD0" w:rsidP="00667DD0">
      <w:pPr>
        <w:tabs>
          <w:tab w:val="left" w:pos="1080"/>
        </w:tabs>
        <w:rPr>
          <w:rFonts w:ascii="Arial" w:hAnsi="Arial" w:cs="Arial"/>
        </w:rPr>
      </w:pPr>
    </w:p>
    <w:p w:rsidR="00667DD0" w:rsidRDefault="00667DD0" w:rsidP="00667DD0">
      <w:pPr>
        <w:spacing w:after="0" w:line="240" w:lineRule="auto"/>
        <w:rPr>
          <w:rFonts w:ascii="Arial" w:eastAsia="Times New Roman" w:hAnsi="Arial" w:cs="Arial"/>
          <w:sz w:val="20"/>
          <w:szCs w:val="20"/>
        </w:rPr>
      </w:pPr>
    </w:p>
    <w:p w:rsidR="00667DD0" w:rsidRPr="00284EAC" w:rsidRDefault="00667DD0" w:rsidP="00667DD0">
      <w:pPr>
        <w:rPr>
          <w:rFonts w:ascii="Arial" w:eastAsia="Times New Roman" w:hAnsi="Arial" w:cs="Arial"/>
          <w:sz w:val="20"/>
          <w:szCs w:val="20"/>
        </w:rPr>
      </w:pPr>
    </w:p>
    <w:p w:rsidR="00667DD0" w:rsidRPr="00284EAC" w:rsidRDefault="00667DD0" w:rsidP="00667DD0">
      <w:pPr>
        <w:rPr>
          <w:rFonts w:ascii="Arial" w:eastAsia="Times New Roman" w:hAnsi="Arial" w:cs="Arial"/>
          <w:sz w:val="20"/>
          <w:szCs w:val="20"/>
        </w:rPr>
      </w:pPr>
    </w:p>
    <w:p w:rsidR="00667DD0" w:rsidRPr="00284EAC" w:rsidRDefault="00667DD0" w:rsidP="00667DD0">
      <w:pPr>
        <w:rPr>
          <w:rFonts w:ascii="Arial" w:eastAsia="Times New Roman" w:hAnsi="Arial" w:cs="Arial"/>
          <w:sz w:val="20"/>
          <w:szCs w:val="20"/>
        </w:rPr>
      </w:pPr>
    </w:p>
    <w:p w:rsidR="00546D2C" w:rsidRDefault="001D75D7"/>
    <w:sectPr w:rsidR="00546D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D75D7">
      <w:pPr>
        <w:spacing w:after="0" w:line="240" w:lineRule="auto"/>
      </w:pPr>
      <w:r>
        <w:separator/>
      </w:r>
    </w:p>
  </w:endnote>
  <w:endnote w:type="continuationSeparator" w:id="0">
    <w:p w:rsidR="00000000" w:rsidRDefault="001D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0F4" w:rsidRDefault="00667DD0">
    <w:pPr>
      <w:pStyle w:val="Footer"/>
    </w:pPr>
    <w:r>
      <w:t>JM0530 Advanced Practitioner Generic, matched 26/06/2023, consistency passed 22/06/2023</w:t>
    </w:r>
    <w:r>
      <w:tab/>
    </w:r>
    <w:r>
      <w:fldChar w:fldCharType="begin"/>
    </w:r>
    <w:r>
      <w:instrText xml:space="preserve"> PAGE   \* MERGEFORMAT </w:instrText>
    </w:r>
    <w: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D75D7">
      <w:pPr>
        <w:spacing w:after="0" w:line="240" w:lineRule="auto"/>
      </w:pPr>
      <w:r>
        <w:separator/>
      </w:r>
    </w:p>
  </w:footnote>
  <w:footnote w:type="continuationSeparator" w:id="0">
    <w:p w:rsidR="00000000" w:rsidRDefault="001D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0F4" w:rsidRDefault="001D75D7">
    <w:pPr>
      <w:pStyle w:val="Header"/>
    </w:pPr>
  </w:p>
  <w:p w:rsidR="00AC40F4" w:rsidRDefault="001D7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9"/>
  </w:num>
  <w:num w:numId="6">
    <w:abstractNumId w:val="5"/>
  </w:num>
  <w:num w:numId="7">
    <w:abstractNumId w:val="14"/>
  </w:num>
  <w:num w:numId="8">
    <w:abstractNumId w:val="13"/>
  </w:num>
  <w:num w:numId="9">
    <w:abstractNumId w:val="12"/>
  </w:num>
  <w:num w:numId="10">
    <w:abstractNumId w:val="7"/>
  </w:num>
  <w:num w:numId="11">
    <w:abstractNumId w:val="2"/>
  </w:num>
  <w:num w:numId="12">
    <w:abstractNumId w:val="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D0"/>
    <w:rsid w:val="001D75D7"/>
    <w:rsid w:val="00667DD0"/>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2893"/>
  <w15:chartTrackingRefBased/>
  <w15:docId w15:val="{9B3DBAEE-E1DD-43C4-B515-CE6D98A5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D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7DD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667DD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67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DD0"/>
  </w:style>
  <w:style w:type="paragraph" w:styleId="Footer">
    <w:name w:val="footer"/>
    <w:basedOn w:val="Normal"/>
    <w:link w:val="FooterChar"/>
    <w:uiPriority w:val="99"/>
    <w:unhideWhenUsed/>
    <w:rsid w:val="00667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DD0"/>
  </w:style>
  <w:style w:type="paragraph" w:customStyle="1" w:styleId="paragraph">
    <w:name w:val="paragraph"/>
    <w:basedOn w:val="Normal"/>
    <w:rsid w:val="00667D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7DD0"/>
  </w:style>
  <w:style w:type="character" w:customStyle="1" w:styleId="eop">
    <w:name w:val="eop"/>
    <w:basedOn w:val="DefaultParagraphFont"/>
    <w:rsid w:val="00667DD0"/>
  </w:style>
  <w:style w:type="paragraph" w:styleId="ListParagraph">
    <w:name w:val="List Paragraph"/>
    <w:basedOn w:val="Normal"/>
    <w:uiPriority w:val="34"/>
    <w:qFormat/>
    <w:rsid w:val="00667DD0"/>
    <w:pPr>
      <w:spacing w:before="200" w:line="240" w:lineRule="auto"/>
      <w:ind w:left="720"/>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667DD0"/>
    <w:rPr>
      <w:sz w:val="16"/>
      <w:szCs w:val="16"/>
    </w:rPr>
  </w:style>
  <w:style w:type="paragraph" w:styleId="CommentText">
    <w:name w:val="annotation text"/>
    <w:basedOn w:val="Normal"/>
    <w:link w:val="CommentTextChar"/>
    <w:uiPriority w:val="99"/>
    <w:unhideWhenUsed/>
    <w:rsid w:val="00667DD0"/>
    <w:pPr>
      <w:spacing w:line="240" w:lineRule="auto"/>
    </w:pPr>
    <w:rPr>
      <w:sz w:val="20"/>
      <w:szCs w:val="20"/>
    </w:rPr>
  </w:style>
  <w:style w:type="character" w:customStyle="1" w:styleId="CommentTextChar">
    <w:name w:val="Comment Text Char"/>
    <w:basedOn w:val="DefaultParagraphFont"/>
    <w:link w:val="CommentText"/>
    <w:uiPriority w:val="99"/>
    <w:rsid w:val="00667DD0"/>
    <w:rPr>
      <w:sz w:val="20"/>
      <w:szCs w:val="20"/>
    </w:rPr>
  </w:style>
  <w:style w:type="paragraph" w:customStyle="1" w:styleId="Default">
    <w:name w:val="Default"/>
    <w:rsid w:val="00667DD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2</cp:revision>
  <dcterms:created xsi:type="dcterms:W3CDTF">2025-08-01T07:32:00Z</dcterms:created>
  <dcterms:modified xsi:type="dcterms:W3CDTF">2025-08-04T10:06:00Z</dcterms:modified>
</cp:coreProperties>
</file>