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E978A4" w:rsidRDefault="00213541" w:rsidP="00F607B2">
            <w:pPr>
              <w:jc w:val="both"/>
              <w:rPr>
                <w:rFonts w:ascii="Arial" w:hAnsi="Arial" w:cs="Arial"/>
                <w:b/>
              </w:rPr>
            </w:pPr>
            <w:r w:rsidRPr="00E978A4">
              <w:rPr>
                <w:rFonts w:ascii="Arial" w:hAnsi="Arial" w:cs="Arial"/>
                <w:b/>
              </w:rPr>
              <w:t xml:space="preserve">JOB DETAILS </w:t>
            </w:r>
          </w:p>
        </w:tc>
      </w:tr>
      <w:tr w:rsidR="00213541" w:rsidRPr="00F607B2" w:rsidTr="00884334">
        <w:tc>
          <w:tcPr>
            <w:tcW w:w="5500" w:type="dxa"/>
          </w:tcPr>
          <w:p w:rsidR="00213541" w:rsidRPr="00E978A4" w:rsidRDefault="00213541" w:rsidP="00F607B2">
            <w:pPr>
              <w:jc w:val="both"/>
              <w:rPr>
                <w:rFonts w:ascii="Arial" w:hAnsi="Arial" w:cs="Arial"/>
                <w:b/>
              </w:rPr>
            </w:pPr>
            <w:r w:rsidRPr="00E978A4">
              <w:rPr>
                <w:rFonts w:ascii="Arial" w:hAnsi="Arial" w:cs="Arial"/>
                <w:b/>
              </w:rPr>
              <w:t xml:space="preserve">Job Title </w:t>
            </w:r>
          </w:p>
        </w:tc>
        <w:tc>
          <w:tcPr>
            <w:tcW w:w="4706" w:type="dxa"/>
          </w:tcPr>
          <w:p w:rsidR="00213541" w:rsidRPr="00E978A4" w:rsidRDefault="00984663" w:rsidP="00F607B2">
            <w:pPr>
              <w:jc w:val="both"/>
              <w:rPr>
                <w:rFonts w:ascii="Arial" w:hAnsi="Arial" w:cs="Arial"/>
                <w:color w:val="FF0000"/>
              </w:rPr>
            </w:pPr>
            <w:r w:rsidRPr="00E978A4">
              <w:rPr>
                <w:rFonts w:ascii="Arial" w:hAnsi="Arial" w:cs="Arial"/>
                <w:b/>
              </w:rPr>
              <w:t>Senior X-Ray Engineer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984663" w:rsidP="00F607B2">
            <w:pPr>
              <w:jc w:val="both"/>
              <w:rPr>
                <w:rFonts w:ascii="Arial" w:hAnsi="Arial" w:cs="Arial"/>
                <w:color w:val="FF0000"/>
              </w:rPr>
            </w:pPr>
            <w:r>
              <w:rPr>
                <w:rFonts w:ascii="Arial" w:hAnsi="Arial" w:cs="Arial"/>
                <w:b/>
              </w:rPr>
              <w:t>Chief Xray Engineer</w:t>
            </w:r>
            <w:r>
              <w:rPr>
                <w:rFonts w:ascii="Arial" w:hAnsi="Arial" w:cs="Arial"/>
                <w:b/>
              </w:rPr>
              <w:tab/>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984663" w:rsidP="00F607B2">
            <w:pPr>
              <w:jc w:val="both"/>
              <w:rPr>
                <w:rFonts w:ascii="Arial" w:hAnsi="Arial" w:cs="Arial"/>
                <w:color w:val="FF0000"/>
              </w:rPr>
            </w:pPr>
            <w:r w:rsidRPr="00E47F26">
              <w:rPr>
                <w:rFonts w:ascii="Arial" w:hAnsi="Arial" w:cs="Arial"/>
                <w:b/>
              </w:rPr>
              <w:t xml:space="preserve">Band </w:t>
            </w:r>
            <w:r>
              <w:rPr>
                <w:rFonts w:ascii="Arial" w:hAnsi="Arial" w:cs="Arial"/>
                <w:b/>
              </w:rPr>
              <w:t>6</w:t>
            </w:r>
            <w:r w:rsidRPr="00E47F26">
              <w:rPr>
                <w:rFonts w:ascii="Arial" w:hAnsi="Arial" w:cs="Arial"/>
                <w:b/>
              </w:rPr>
              <w:t xml:space="preserve"> Clinical Technologist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984663" w:rsidP="00F607B2">
            <w:pPr>
              <w:jc w:val="both"/>
              <w:rPr>
                <w:rFonts w:ascii="Arial" w:hAnsi="Arial" w:cs="Arial"/>
                <w:color w:val="FF0000"/>
              </w:rPr>
            </w:pPr>
            <w:r>
              <w:rPr>
                <w:rFonts w:ascii="Arial" w:hAnsi="Arial" w:cs="Arial"/>
                <w:b/>
              </w:rPr>
              <w:t>Diagnostics/Specialist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BF5AB3" w:rsidRDefault="00213541" w:rsidP="00F607B2">
            <w:pPr>
              <w:jc w:val="both"/>
              <w:rPr>
                <w:rFonts w:ascii="Arial" w:hAnsi="Arial" w:cs="Arial"/>
                <w:b/>
              </w:rPr>
            </w:pPr>
            <w:r w:rsidRPr="00BF5AB3">
              <w:rPr>
                <w:rFonts w:ascii="Arial" w:hAnsi="Arial" w:cs="Arial"/>
                <w:b/>
              </w:rPr>
              <w:t xml:space="preserve">JOB PURPOSE </w:t>
            </w:r>
          </w:p>
        </w:tc>
      </w:tr>
      <w:tr w:rsidR="00213541" w:rsidRPr="00F607B2" w:rsidTr="008068D6">
        <w:trPr>
          <w:trHeight w:val="1427"/>
        </w:trPr>
        <w:tc>
          <w:tcPr>
            <w:tcW w:w="10206" w:type="dxa"/>
            <w:tcBorders>
              <w:bottom w:val="single" w:sz="4" w:space="0" w:color="auto"/>
            </w:tcBorders>
          </w:tcPr>
          <w:p w:rsidR="00213541" w:rsidRPr="008068D6" w:rsidRDefault="00984663" w:rsidP="008068D6">
            <w:pPr>
              <w:rPr>
                <w:rFonts w:ascii="Arial" w:hAnsi="Arial" w:cs="Arial"/>
              </w:rPr>
            </w:pPr>
            <w:r w:rsidRPr="00BF5AB3">
              <w:rPr>
                <w:rFonts w:ascii="Arial" w:hAnsi="Arial" w:cs="Arial"/>
              </w:rPr>
              <w:t xml:space="preserve">The job exists to assist in the provision of an in-house planned preventative maintenance programme for designated </w:t>
            </w:r>
            <w:r w:rsidR="00BB47D3">
              <w:rPr>
                <w:rFonts w:ascii="Arial" w:hAnsi="Arial" w:cs="Arial"/>
              </w:rPr>
              <w:t>X</w:t>
            </w:r>
            <w:r w:rsidRPr="00BF5AB3">
              <w:rPr>
                <w:rFonts w:ascii="Arial" w:hAnsi="Arial" w:cs="Arial"/>
              </w:rPr>
              <w:t>-ray</w:t>
            </w:r>
            <w:r w:rsidR="005248F1" w:rsidRPr="00BF5AB3">
              <w:rPr>
                <w:rFonts w:ascii="Arial" w:hAnsi="Arial" w:cs="Arial"/>
              </w:rPr>
              <w:t xml:space="preserve"> and </w:t>
            </w:r>
            <w:r w:rsidR="00BB47D3">
              <w:rPr>
                <w:rFonts w:ascii="Arial" w:hAnsi="Arial" w:cs="Arial"/>
              </w:rPr>
              <w:t>M</w:t>
            </w:r>
            <w:r w:rsidR="005248F1" w:rsidRPr="00BF5AB3">
              <w:rPr>
                <w:rFonts w:ascii="Arial" w:hAnsi="Arial" w:cs="Arial"/>
              </w:rPr>
              <w:t xml:space="preserve">edical </w:t>
            </w:r>
            <w:r w:rsidR="00BB47D3">
              <w:rPr>
                <w:rFonts w:ascii="Arial" w:hAnsi="Arial" w:cs="Arial"/>
              </w:rPr>
              <w:t>I</w:t>
            </w:r>
            <w:r w:rsidR="005248F1" w:rsidRPr="00BF5AB3">
              <w:rPr>
                <w:rFonts w:ascii="Arial" w:hAnsi="Arial" w:cs="Arial"/>
              </w:rPr>
              <w:t>maging</w:t>
            </w:r>
            <w:r w:rsidRPr="00BF5AB3">
              <w:rPr>
                <w:rFonts w:ascii="Arial" w:hAnsi="Arial" w:cs="Arial"/>
              </w:rPr>
              <w:t xml:space="preserve"> equipment and to provide a first line service facility over a wide field of </w:t>
            </w:r>
            <w:r w:rsidR="002E3832">
              <w:rPr>
                <w:rFonts w:ascii="Arial" w:hAnsi="Arial" w:cs="Arial"/>
              </w:rPr>
              <w:t>X</w:t>
            </w:r>
            <w:r w:rsidRPr="00BF5AB3">
              <w:rPr>
                <w:rFonts w:ascii="Arial" w:hAnsi="Arial" w:cs="Arial"/>
              </w:rPr>
              <w:t xml:space="preserve">-ray and associated equipment managed </w:t>
            </w:r>
            <w:r w:rsidR="005248F1" w:rsidRPr="00BF5AB3">
              <w:rPr>
                <w:rFonts w:ascii="Arial" w:hAnsi="Arial" w:cs="Arial"/>
              </w:rPr>
              <w:t>with</w:t>
            </w:r>
            <w:r w:rsidRPr="00BF5AB3">
              <w:rPr>
                <w:rFonts w:ascii="Arial" w:hAnsi="Arial" w:cs="Arial"/>
              </w:rPr>
              <w:t>in the RD</w:t>
            </w:r>
            <w:r w:rsidR="005248F1" w:rsidRPr="00BF5AB3">
              <w:rPr>
                <w:rFonts w:ascii="Arial" w:hAnsi="Arial" w:cs="Arial"/>
              </w:rPr>
              <w:t>UH</w:t>
            </w:r>
            <w:r w:rsidRPr="00BF5AB3">
              <w:rPr>
                <w:rFonts w:ascii="Arial" w:hAnsi="Arial" w:cs="Arial"/>
              </w:rPr>
              <w:t xml:space="preserve"> Trust</w:t>
            </w:r>
            <w:r w:rsidR="005248F1" w:rsidRPr="00BF5AB3">
              <w:rPr>
                <w:rFonts w:ascii="Arial" w:hAnsi="Arial" w:cs="Arial"/>
              </w:rPr>
              <w:t>, including the community hospitals</w:t>
            </w:r>
            <w:r w:rsidR="00B91061" w:rsidRPr="00BF5AB3">
              <w:rPr>
                <w:rFonts w:ascii="Arial" w:hAnsi="Arial" w:cs="Arial"/>
              </w:rPr>
              <w:t xml:space="preserve">, Mireille </w:t>
            </w:r>
            <w:proofErr w:type="spellStart"/>
            <w:r w:rsidR="00B91061" w:rsidRPr="00BF5AB3">
              <w:rPr>
                <w:rFonts w:ascii="Arial" w:hAnsi="Arial" w:cs="Arial"/>
              </w:rPr>
              <w:t>Gillings</w:t>
            </w:r>
            <w:proofErr w:type="spellEnd"/>
            <w:r w:rsidR="00B91061" w:rsidRPr="00BF5AB3">
              <w:rPr>
                <w:rFonts w:ascii="Arial" w:hAnsi="Arial" w:cs="Arial"/>
              </w:rPr>
              <w:t xml:space="preserve"> Neuro Imaging Centre, Devon Diagnostic Centre </w:t>
            </w:r>
            <w:r w:rsidRPr="00BF5AB3">
              <w:rPr>
                <w:rFonts w:ascii="Arial" w:hAnsi="Arial" w:cs="Arial"/>
              </w:rPr>
              <w:t>and commercial organisations.</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984663" w:rsidRPr="00BF5AB3" w:rsidRDefault="00984663" w:rsidP="00984663">
            <w:pPr>
              <w:widowControl w:val="0"/>
              <w:numPr>
                <w:ilvl w:val="0"/>
                <w:numId w:val="8"/>
              </w:numPr>
              <w:spacing w:after="120"/>
              <w:ind w:hanging="357"/>
              <w:jc w:val="both"/>
              <w:rPr>
                <w:rFonts w:ascii="Arial" w:hAnsi="Arial" w:cs="Arial"/>
              </w:rPr>
            </w:pPr>
            <w:r w:rsidRPr="00BF5AB3">
              <w:rPr>
                <w:rFonts w:ascii="Arial" w:hAnsi="Arial" w:cs="Arial"/>
              </w:rPr>
              <w:t xml:space="preserve">Facilitate the day-to-day provision of the planned preventative maintenance programme (PPM) and first line/breakdown servicing for a wide range of designated </w:t>
            </w:r>
            <w:r w:rsidR="008068D6">
              <w:rPr>
                <w:rFonts w:ascii="Arial" w:hAnsi="Arial" w:cs="Arial"/>
              </w:rPr>
              <w:t xml:space="preserve">Medical Imaging equipment including: CT and MRI, </w:t>
            </w:r>
            <w:r w:rsidR="005248F1" w:rsidRPr="00BF5AB3">
              <w:rPr>
                <w:rFonts w:ascii="Arial" w:hAnsi="Arial" w:cs="Arial"/>
              </w:rPr>
              <w:t>X</w:t>
            </w:r>
            <w:r w:rsidRPr="00BF5AB3">
              <w:rPr>
                <w:rFonts w:ascii="Arial" w:hAnsi="Arial" w:cs="Arial"/>
              </w:rPr>
              <w:t xml:space="preserve">-ray, </w:t>
            </w:r>
            <w:r w:rsidR="005248F1" w:rsidRPr="00BF5AB3">
              <w:rPr>
                <w:rFonts w:ascii="Arial" w:hAnsi="Arial" w:cs="Arial"/>
              </w:rPr>
              <w:t>N</w:t>
            </w:r>
            <w:r w:rsidRPr="00BF5AB3">
              <w:rPr>
                <w:rFonts w:ascii="Arial" w:hAnsi="Arial" w:cs="Arial"/>
              </w:rPr>
              <w:t xml:space="preserve">uclear </w:t>
            </w:r>
            <w:r w:rsidR="005248F1" w:rsidRPr="00BF5AB3">
              <w:rPr>
                <w:rFonts w:ascii="Arial" w:hAnsi="Arial" w:cs="Arial"/>
              </w:rPr>
              <w:t>M</w:t>
            </w:r>
            <w:r w:rsidRPr="00BF5AB3">
              <w:rPr>
                <w:rFonts w:ascii="Arial" w:hAnsi="Arial" w:cs="Arial"/>
              </w:rPr>
              <w:t xml:space="preserve">edicine, Bone </w:t>
            </w:r>
            <w:r w:rsidR="005248F1" w:rsidRPr="00BF5AB3">
              <w:rPr>
                <w:rFonts w:ascii="Arial" w:hAnsi="Arial" w:cs="Arial"/>
              </w:rPr>
              <w:t>D</w:t>
            </w:r>
            <w:r w:rsidRPr="00BF5AB3">
              <w:rPr>
                <w:rFonts w:ascii="Arial" w:hAnsi="Arial" w:cs="Arial"/>
              </w:rPr>
              <w:t>ensitometry (including associated IT equipment</w:t>
            </w:r>
            <w:r w:rsidR="00D737C6" w:rsidRPr="00BF5AB3">
              <w:rPr>
                <w:rFonts w:ascii="Arial" w:hAnsi="Arial" w:cs="Arial"/>
              </w:rPr>
              <w:t xml:space="preserve">). </w:t>
            </w:r>
          </w:p>
          <w:p w:rsidR="00984663" w:rsidRPr="00BF5AB3" w:rsidRDefault="00984663" w:rsidP="00984663">
            <w:pPr>
              <w:widowControl w:val="0"/>
              <w:numPr>
                <w:ilvl w:val="0"/>
                <w:numId w:val="8"/>
              </w:numPr>
              <w:spacing w:after="120"/>
              <w:ind w:hanging="357"/>
              <w:jc w:val="both"/>
              <w:rPr>
                <w:rFonts w:ascii="Arial" w:hAnsi="Arial" w:cs="Arial"/>
              </w:rPr>
            </w:pPr>
            <w:r w:rsidRPr="00BF5AB3">
              <w:rPr>
                <w:rFonts w:ascii="Arial" w:hAnsi="Arial" w:cs="Arial"/>
              </w:rPr>
              <w:t>Provide expert maintenance skills for a wide range of Diagnostic Radiology and Nuclear Medicine equipment.</w:t>
            </w:r>
          </w:p>
          <w:p w:rsidR="00984663" w:rsidRPr="00BF5AB3" w:rsidRDefault="00984663" w:rsidP="00984663">
            <w:pPr>
              <w:pStyle w:val="BodyTextIndent"/>
              <w:widowControl w:val="0"/>
              <w:numPr>
                <w:ilvl w:val="0"/>
                <w:numId w:val="8"/>
              </w:numPr>
              <w:rPr>
                <w:rFonts w:ascii="Arial" w:hAnsi="Arial" w:cs="Arial"/>
                <w:sz w:val="22"/>
                <w:szCs w:val="22"/>
              </w:rPr>
            </w:pPr>
            <w:r w:rsidRPr="00BF5AB3">
              <w:rPr>
                <w:rFonts w:ascii="Arial" w:hAnsi="Arial" w:cs="Arial"/>
                <w:sz w:val="22"/>
                <w:szCs w:val="22"/>
              </w:rPr>
              <w:t xml:space="preserve">Assist in the operation of the QSI </w:t>
            </w:r>
            <w:r w:rsidR="008C40E4" w:rsidRPr="00BF5AB3">
              <w:rPr>
                <w:rFonts w:ascii="Arial" w:hAnsi="Arial" w:cs="Arial"/>
                <w:sz w:val="22"/>
                <w:szCs w:val="22"/>
              </w:rPr>
              <w:t>accreditation X</w:t>
            </w:r>
            <w:r w:rsidRPr="00BF5AB3">
              <w:rPr>
                <w:rFonts w:ascii="Arial" w:hAnsi="Arial" w:cs="Arial"/>
                <w:sz w:val="22"/>
                <w:szCs w:val="22"/>
              </w:rPr>
              <w:t>-ray maintenance section, and, in particular:</w:t>
            </w:r>
          </w:p>
          <w:p w:rsidR="00984663" w:rsidRPr="00BF5AB3" w:rsidRDefault="00984663" w:rsidP="00984663">
            <w:pPr>
              <w:pStyle w:val="BodyTextIndent"/>
              <w:widowControl w:val="0"/>
              <w:numPr>
                <w:ilvl w:val="0"/>
                <w:numId w:val="9"/>
              </w:numPr>
              <w:ind w:hanging="357"/>
              <w:rPr>
                <w:rFonts w:ascii="Arial" w:hAnsi="Arial" w:cs="Arial"/>
                <w:sz w:val="22"/>
                <w:szCs w:val="22"/>
              </w:rPr>
            </w:pPr>
            <w:r w:rsidRPr="00BF5AB3">
              <w:rPr>
                <w:rFonts w:ascii="Arial" w:hAnsi="Arial" w:cs="Arial"/>
                <w:sz w:val="22"/>
                <w:szCs w:val="22"/>
              </w:rPr>
              <w:t>Maintain proper documentation including PPM planning service reports</w:t>
            </w:r>
          </w:p>
          <w:p w:rsidR="00984663" w:rsidRPr="00BF5AB3" w:rsidRDefault="00984663" w:rsidP="00984663">
            <w:pPr>
              <w:widowControl w:val="0"/>
              <w:numPr>
                <w:ilvl w:val="0"/>
                <w:numId w:val="9"/>
              </w:numPr>
              <w:spacing w:after="120"/>
              <w:ind w:hanging="357"/>
              <w:jc w:val="both"/>
              <w:rPr>
                <w:rFonts w:ascii="Arial" w:hAnsi="Arial" w:cs="Arial"/>
              </w:rPr>
            </w:pPr>
            <w:r w:rsidRPr="00BF5AB3">
              <w:rPr>
                <w:rFonts w:ascii="Arial" w:hAnsi="Arial" w:cs="Arial"/>
              </w:rPr>
              <w:t>Demonstrate compliance with relevant Service Level Agreements by maintaining call logs</w:t>
            </w:r>
          </w:p>
          <w:p w:rsidR="00984663" w:rsidRPr="00BF5AB3" w:rsidRDefault="00984663" w:rsidP="00984663">
            <w:pPr>
              <w:widowControl w:val="0"/>
              <w:numPr>
                <w:ilvl w:val="0"/>
                <w:numId w:val="9"/>
              </w:numPr>
              <w:spacing w:after="120"/>
              <w:ind w:hanging="357"/>
              <w:jc w:val="both"/>
              <w:rPr>
                <w:rFonts w:ascii="Arial" w:hAnsi="Arial" w:cs="Arial"/>
              </w:rPr>
            </w:pPr>
            <w:r w:rsidRPr="00BF5AB3">
              <w:rPr>
                <w:rFonts w:ascii="Arial" w:hAnsi="Arial" w:cs="Arial"/>
              </w:rPr>
              <w:t>Supervise and record training of band 5 maintenance MTO.</w:t>
            </w:r>
          </w:p>
          <w:p w:rsidR="00984663" w:rsidRPr="00BF5AB3" w:rsidRDefault="00984663" w:rsidP="00984663">
            <w:pPr>
              <w:widowControl w:val="0"/>
              <w:numPr>
                <w:ilvl w:val="0"/>
                <w:numId w:val="9"/>
              </w:numPr>
              <w:spacing w:after="120"/>
              <w:ind w:hanging="357"/>
              <w:jc w:val="both"/>
              <w:rPr>
                <w:rFonts w:ascii="Arial" w:hAnsi="Arial" w:cs="Arial"/>
              </w:rPr>
            </w:pPr>
            <w:r w:rsidRPr="00BF5AB3">
              <w:rPr>
                <w:rFonts w:ascii="Arial" w:hAnsi="Arial" w:cs="Arial"/>
              </w:rPr>
              <w:t>Ensure the quality standards as set out in Service Level Agreements and contracts are met</w:t>
            </w:r>
          </w:p>
          <w:p w:rsidR="00984663" w:rsidRPr="00BF5AB3" w:rsidRDefault="00984663" w:rsidP="00984663">
            <w:pPr>
              <w:widowControl w:val="0"/>
              <w:numPr>
                <w:ilvl w:val="0"/>
                <w:numId w:val="9"/>
              </w:numPr>
              <w:spacing w:after="120"/>
              <w:ind w:hanging="357"/>
              <w:rPr>
                <w:rFonts w:ascii="Arial" w:hAnsi="Arial" w:cs="Arial"/>
              </w:rPr>
            </w:pPr>
            <w:r w:rsidRPr="00BF5AB3">
              <w:rPr>
                <w:rFonts w:ascii="Arial" w:hAnsi="Arial" w:cs="Arial"/>
              </w:rPr>
              <w:t>Ensure that the users of the X-ray equipment have the maximum satisfaction with the maintenance service.</w:t>
            </w:r>
          </w:p>
          <w:p w:rsidR="00984663" w:rsidRPr="00BF5AB3" w:rsidRDefault="00984663" w:rsidP="00984663">
            <w:pPr>
              <w:widowControl w:val="0"/>
              <w:numPr>
                <w:ilvl w:val="0"/>
                <w:numId w:val="12"/>
              </w:numPr>
              <w:spacing w:after="120"/>
              <w:ind w:left="714" w:hanging="357"/>
              <w:jc w:val="both"/>
              <w:rPr>
                <w:rFonts w:ascii="Arial" w:hAnsi="Arial" w:cs="Arial"/>
              </w:rPr>
            </w:pPr>
            <w:r w:rsidRPr="00BF5AB3">
              <w:rPr>
                <w:rFonts w:ascii="Arial" w:hAnsi="Arial" w:cs="Arial"/>
              </w:rPr>
              <w:t xml:space="preserve">Provide First Line Maintenance Service for Photo-therapy (Dermatology Department) and </w:t>
            </w:r>
            <w:r w:rsidR="008C40E4" w:rsidRPr="00BF5AB3">
              <w:rPr>
                <w:rFonts w:ascii="Arial" w:hAnsi="Arial" w:cs="Arial"/>
              </w:rPr>
              <w:t xml:space="preserve">Radiology </w:t>
            </w:r>
            <w:r w:rsidRPr="00BF5AB3">
              <w:rPr>
                <w:rFonts w:ascii="Arial" w:hAnsi="Arial" w:cs="Arial"/>
              </w:rPr>
              <w:t xml:space="preserve">Diagnostic Ultrasound Services </w:t>
            </w:r>
          </w:p>
          <w:p w:rsidR="00984663" w:rsidRPr="00BF5AB3" w:rsidRDefault="00984663" w:rsidP="00984663">
            <w:pPr>
              <w:widowControl w:val="0"/>
              <w:numPr>
                <w:ilvl w:val="0"/>
                <w:numId w:val="12"/>
              </w:numPr>
              <w:spacing w:after="120"/>
              <w:jc w:val="both"/>
              <w:rPr>
                <w:rFonts w:ascii="Arial" w:hAnsi="Arial" w:cs="Arial"/>
              </w:rPr>
            </w:pPr>
            <w:r w:rsidRPr="00BF5AB3">
              <w:rPr>
                <w:rFonts w:ascii="Arial" w:hAnsi="Arial" w:cs="Arial"/>
              </w:rPr>
              <w:t xml:space="preserve">Provide advice on service/maintenance aspects of proposed </w:t>
            </w:r>
            <w:r w:rsidR="008068D6">
              <w:rPr>
                <w:rFonts w:ascii="Arial" w:hAnsi="Arial" w:cs="Arial"/>
              </w:rPr>
              <w:t>Medical Imaging</w:t>
            </w:r>
            <w:r w:rsidRPr="00BF5AB3">
              <w:rPr>
                <w:rFonts w:ascii="Arial" w:hAnsi="Arial" w:cs="Arial"/>
              </w:rPr>
              <w:t xml:space="preserve"> capital purchases, and supervision of the installation of new equipment, liaising with </w:t>
            </w:r>
            <w:r w:rsidR="00275E22" w:rsidRPr="00BF5AB3">
              <w:rPr>
                <w:rFonts w:ascii="Arial" w:hAnsi="Arial" w:cs="Arial"/>
              </w:rPr>
              <w:t>the Radiation</w:t>
            </w:r>
            <w:r w:rsidRPr="00BF5AB3">
              <w:rPr>
                <w:rFonts w:ascii="Arial" w:hAnsi="Arial" w:cs="Arial"/>
              </w:rPr>
              <w:t xml:space="preserve"> Protection Advisor, Diagnostic Radiology Physicist, Radiology Services Manager, and the Estates Department as appropriate.</w:t>
            </w:r>
          </w:p>
          <w:p w:rsidR="00984663" w:rsidRPr="00BF5AB3" w:rsidRDefault="00984663" w:rsidP="00984663">
            <w:pPr>
              <w:widowControl w:val="0"/>
              <w:numPr>
                <w:ilvl w:val="0"/>
                <w:numId w:val="12"/>
              </w:numPr>
              <w:rPr>
                <w:rFonts w:ascii="Arial" w:hAnsi="Arial" w:cs="Arial"/>
              </w:rPr>
            </w:pPr>
            <w:r w:rsidRPr="00BF5AB3">
              <w:rPr>
                <w:rFonts w:ascii="Arial" w:hAnsi="Arial" w:cs="Arial"/>
              </w:rPr>
              <w:t xml:space="preserve">Maintain safe working practices to comply with relevant statutes and departmental procedures when working with items which </w:t>
            </w:r>
            <w:r w:rsidR="00D737C6" w:rsidRPr="00BF5AB3">
              <w:rPr>
                <w:rFonts w:ascii="Arial" w:hAnsi="Arial" w:cs="Arial"/>
              </w:rPr>
              <w:t>may:</w:t>
            </w:r>
          </w:p>
          <w:p w:rsidR="00984663" w:rsidRPr="00BF5AB3" w:rsidRDefault="00984663" w:rsidP="00984663">
            <w:pPr>
              <w:widowControl w:val="0"/>
              <w:numPr>
                <w:ilvl w:val="1"/>
                <w:numId w:val="10"/>
              </w:numPr>
              <w:ind w:left="1434" w:hanging="357"/>
              <w:rPr>
                <w:rFonts w:ascii="Arial" w:hAnsi="Arial" w:cs="Arial"/>
              </w:rPr>
            </w:pPr>
            <w:r w:rsidRPr="00BF5AB3">
              <w:rPr>
                <w:rFonts w:ascii="Arial" w:hAnsi="Arial" w:cs="Arial"/>
              </w:rPr>
              <w:t xml:space="preserve">be very heavy </w:t>
            </w:r>
          </w:p>
          <w:p w:rsidR="00984663" w:rsidRPr="00BF5AB3" w:rsidRDefault="00984663" w:rsidP="00984663">
            <w:pPr>
              <w:widowControl w:val="0"/>
              <w:numPr>
                <w:ilvl w:val="1"/>
                <w:numId w:val="10"/>
              </w:numPr>
              <w:ind w:left="1434" w:hanging="357"/>
              <w:rPr>
                <w:rFonts w:ascii="Arial" w:hAnsi="Arial" w:cs="Arial"/>
              </w:rPr>
            </w:pPr>
            <w:r w:rsidRPr="00BF5AB3">
              <w:rPr>
                <w:rFonts w:ascii="Arial" w:hAnsi="Arial" w:cs="Arial"/>
              </w:rPr>
              <w:t>be electrically hazardous</w:t>
            </w:r>
          </w:p>
          <w:p w:rsidR="00984663" w:rsidRPr="00BF5AB3" w:rsidRDefault="00984663" w:rsidP="00984663">
            <w:pPr>
              <w:widowControl w:val="0"/>
              <w:numPr>
                <w:ilvl w:val="1"/>
                <w:numId w:val="10"/>
              </w:numPr>
              <w:spacing w:after="120"/>
              <w:ind w:left="1434" w:hanging="357"/>
              <w:rPr>
                <w:rFonts w:ascii="Arial" w:hAnsi="Arial" w:cs="Arial"/>
              </w:rPr>
            </w:pPr>
            <w:r w:rsidRPr="00BF5AB3">
              <w:rPr>
                <w:rFonts w:ascii="Arial" w:hAnsi="Arial" w:cs="Arial"/>
              </w:rPr>
              <w:t>contain chemical hazards</w:t>
            </w:r>
          </w:p>
          <w:p w:rsidR="00984663" w:rsidRPr="00BF5AB3" w:rsidRDefault="00984663" w:rsidP="00984663">
            <w:pPr>
              <w:widowControl w:val="0"/>
              <w:numPr>
                <w:ilvl w:val="0"/>
                <w:numId w:val="11"/>
              </w:numPr>
              <w:spacing w:after="120"/>
              <w:ind w:left="714" w:hanging="357"/>
              <w:rPr>
                <w:rFonts w:ascii="Arial" w:hAnsi="Arial" w:cs="Arial"/>
              </w:rPr>
            </w:pPr>
            <w:r w:rsidRPr="00BF5AB3">
              <w:rPr>
                <w:rFonts w:ascii="Arial" w:hAnsi="Arial" w:cs="Arial"/>
              </w:rPr>
              <w:t>Act as an approved Operator under Department IRMER procedures.</w:t>
            </w:r>
          </w:p>
          <w:p w:rsidR="00984663" w:rsidRPr="00BF5AB3" w:rsidRDefault="00984663" w:rsidP="00984663">
            <w:pPr>
              <w:widowControl w:val="0"/>
              <w:numPr>
                <w:ilvl w:val="0"/>
                <w:numId w:val="11"/>
              </w:numPr>
              <w:spacing w:after="120"/>
              <w:ind w:left="714" w:hanging="357"/>
              <w:rPr>
                <w:rFonts w:ascii="Arial" w:hAnsi="Arial" w:cs="Arial"/>
              </w:rPr>
            </w:pPr>
            <w:r w:rsidRPr="00BF5AB3">
              <w:rPr>
                <w:rFonts w:ascii="Arial" w:hAnsi="Arial" w:cs="Arial"/>
              </w:rPr>
              <w:t>Maintain own registration as a Clinical Technologist, (CPD etc), and supervise similar for less senior maintenance staff.</w:t>
            </w:r>
          </w:p>
          <w:p w:rsidR="00984663" w:rsidRPr="009429E9" w:rsidRDefault="00984663" w:rsidP="00984663">
            <w:pPr>
              <w:widowControl w:val="0"/>
              <w:numPr>
                <w:ilvl w:val="0"/>
                <w:numId w:val="11"/>
              </w:numPr>
              <w:spacing w:after="120"/>
              <w:ind w:left="714" w:hanging="357"/>
              <w:rPr>
                <w:rFonts w:ascii="Arial" w:hAnsi="Arial" w:cs="Arial"/>
                <w:b/>
              </w:rPr>
            </w:pPr>
            <w:r w:rsidRPr="00BF5AB3">
              <w:rPr>
                <w:rFonts w:ascii="Arial" w:hAnsi="Arial" w:cs="Arial"/>
              </w:rPr>
              <w:t xml:space="preserve">Carry out training of junior members of </w:t>
            </w:r>
            <w:r w:rsidR="00D737C6" w:rsidRPr="00BF5AB3">
              <w:rPr>
                <w:rFonts w:ascii="Arial" w:hAnsi="Arial" w:cs="Arial"/>
              </w:rPr>
              <w:t>staff,</w:t>
            </w:r>
            <w:r w:rsidRPr="00BF5AB3">
              <w:rPr>
                <w:rFonts w:ascii="Arial" w:hAnsi="Arial" w:cs="Arial"/>
              </w:rPr>
              <w:t xml:space="preserve"> (both MTOs and other professions), where appropriate.</w:t>
            </w:r>
          </w:p>
          <w:p w:rsidR="009429E9" w:rsidRPr="00BF5AB3" w:rsidRDefault="009429E9" w:rsidP="009429E9">
            <w:pPr>
              <w:pStyle w:val="paragraph"/>
              <w:spacing w:before="0" w:beforeAutospacing="0" w:after="0" w:afterAutospacing="0"/>
              <w:ind w:right="225"/>
              <w:textAlignment w:val="baseline"/>
              <w:rPr>
                <w:rFonts w:ascii="Arial" w:hAnsi="Arial" w:cs="Arial"/>
                <w:b/>
                <w:bCs/>
                <w:sz w:val="18"/>
                <w:szCs w:val="18"/>
              </w:rPr>
            </w:pPr>
            <w:r w:rsidRPr="00BF5AB3">
              <w:rPr>
                <w:rStyle w:val="normaltextrun"/>
                <w:rFonts w:ascii="Arial" w:hAnsi="Arial" w:cs="Arial"/>
                <w:sz w:val="22"/>
                <w:szCs w:val="22"/>
              </w:rPr>
              <w:lastRenderedPageBreak/>
              <w:t>Areas of Responsibility: (type of work undertaken)</w:t>
            </w:r>
          </w:p>
          <w:p w:rsidR="009429E9" w:rsidRPr="00BF5AB3" w:rsidRDefault="009429E9" w:rsidP="009429E9">
            <w:pPr>
              <w:pStyle w:val="paragraph"/>
              <w:spacing w:before="0" w:beforeAutospacing="0" w:after="0" w:afterAutospacing="0"/>
              <w:ind w:right="6675"/>
              <w:textAlignment w:val="baseline"/>
              <w:rPr>
                <w:rFonts w:ascii="Arial" w:hAnsi="Arial" w:cs="Arial"/>
                <w:b/>
                <w:bCs/>
                <w:sz w:val="18"/>
                <w:szCs w:val="18"/>
              </w:rPr>
            </w:pPr>
          </w:p>
          <w:p w:rsidR="009429E9" w:rsidRPr="00BF5AB3" w:rsidRDefault="009429E9" w:rsidP="009429E9">
            <w:pPr>
              <w:jc w:val="both"/>
              <w:rPr>
                <w:rFonts w:ascii="Arial" w:hAnsi="Arial" w:cs="Arial"/>
              </w:rPr>
            </w:pPr>
            <w:r w:rsidRPr="00BF5AB3">
              <w:rPr>
                <w:rFonts w:ascii="Arial" w:hAnsi="Arial" w:cs="Arial"/>
              </w:rPr>
              <w:t>The post holder must assist and cover for Chief X-ray Engineer within the Radiology Services Group for the day-to-day operation of the X-ray maintenance service.</w:t>
            </w:r>
          </w:p>
          <w:p w:rsidR="009429E9" w:rsidRPr="00BF5AB3" w:rsidRDefault="009429E9" w:rsidP="009429E9">
            <w:pPr>
              <w:jc w:val="both"/>
              <w:rPr>
                <w:rFonts w:ascii="Arial" w:hAnsi="Arial" w:cs="Arial"/>
              </w:rPr>
            </w:pPr>
          </w:p>
          <w:p w:rsidR="009429E9" w:rsidRPr="00BF5AB3" w:rsidRDefault="009429E9" w:rsidP="009429E9">
            <w:pPr>
              <w:jc w:val="both"/>
              <w:rPr>
                <w:rFonts w:ascii="Arial" w:hAnsi="Arial" w:cs="Arial"/>
              </w:rPr>
            </w:pPr>
            <w:r w:rsidRPr="00BF5AB3">
              <w:rPr>
                <w:rFonts w:ascii="Arial" w:hAnsi="Arial" w:cs="Arial"/>
              </w:rPr>
              <w:t>The X-ray maintenance and service section is responsible for equipment in the RDEUH Eastern acute and community trusts with a capital value well in excess of £</w:t>
            </w:r>
            <w:r w:rsidR="008811E2">
              <w:rPr>
                <w:rFonts w:ascii="Arial" w:hAnsi="Arial" w:cs="Arial"/>
              </w:rPr>
              <w:t>20</w:t>
            </w:r>
            <w:r w:rsidRPr="00BF5AB3">
              <w:rPr>
                <w:rFonts w:ascii="Arial" w:hAnsi="Arial" w:cs="Arial"/>
              </w:rPr>
              <w:t xml:space="preserve"> million including CT, MRI, Fluoroscopy, Gamma Cameras, Bone Densitometry and Analogue and Digital diagnostic X-ray rooms. Other supported equipment includes Mobile C-arms Mobile X</w:t>
            </w:r>
            <w:r>
              <w:rPr>
                <w:rFonts w:ascii="Arial" w:hAnsi="Arial" w:cs="Arial"/>
              </w:rPr>
              <w:t>-</w:t>
            </w:r>
            <w:r w:rsidRPr="00BF5AB3">
              <w:rPr>
                <w:rFonts w:ascii="Arial" w:hAnsi="Arial" w:cs="Arial"/>
              </w:rPr>
              <w:t>ray Machines, Dental X</w:t>
            </w:r>
            <w:r>
              <w:rPr>
                <w:rFonts w:ascii="Arial" w:hAnsi="Arial" w:cs="Arial"/>
              </w:rPr>
              <w:t>-</w:t>
            </w:r>
            <w:r w:rsidRPr="00BF5AB3">
              <w:rPr>
                <w:rFonts w:ascii="Arial" w:hAnsi="Arial" w:cs="Arial"/>
              </w:rPr>
              <w:t xml:space="preserve">ray and CR Readers and other associated equipment. </w:t>
            </w:r>
          </w:p>
          <w:p w:rsidR="009429E9" w:rsidRPr="00BF5AB3" w:rsidRDefault="009429E9" w:rsidP="009429E9">
            <w:pPr>
              <w:jc w:val="both"/>
              <w:rPr>
                <w:rFonts w:ascii="Arial" w:hAnsi="Arial" w:cs="Arial"/>
              </w:rPr>
            </w:pPr>
          </w:p>
          <w:p w:rsidR="009429E9" w:rsidRPr="00BF5AB3" w:rsidRDefault="009429E9" w:rsidP="009429E9">
            <w:pPr>
              <w:jc w:val="both"/>
              <w:rPr>
                <w:rFonts w:ascii="Arial" w:hAnsi="Arial" w:cs="Arial"/>
              </w:rPr>
            </w:pPr>
            <w:r w:rsidRPr="00BF5AB3">
              <w:rPr>
                <w:rFonts w:ascii="Arial" w:hAnsi="Arial" w:cs="Arial"/>
              </w:rPr>
              <w:t>The post-holder is expected to work flexibly along with the Chief X-ray engineer in order to provide in so far as practicable a responsive service 52/52, 07:00 to 17:00 during normal working days, deputising for the Chief Engineer as may be required.</w:t>
            </w:r>
          </w:p>
          <w:p w:rsidR="009429E9" w:rsidRPr="00BF5AB3" w:rsidRDefault="009429E9" w:rsidP="009429E9">
            <w:pPr>
              <w:jc w:val="both"/>
              <w:rPr>
                <w:rFonts w:ascii="Arial" w:hAnsi="Arial" w:cs="Arial"/>
              </w:rPr>
            </w:pPr>
          </w:p>
          <w:p w:rsidR="009429E9" w:rsidRPr="00BF5AB3" w:rsidRDefault="009429E9" w:rsidP="009429E9">
            <w:pPr>
              <w:jc w:val="both"/>
              <w:rPr>
                <w:rFonts w:ascii="Arial" w:hAnsi="Arial" w:cs="Arial"/>
              </w:rPr>
            </w:pPr>
            <w:r w:rsidRPr="00BF5AB3">
              <w:rPr>
                <w:rFonts w:ascii="Arial" w:hAnsi="Arial" w:cs="Arial"/>
              </w:rPr>
              <w:t>The post holder is required to be on the Register of Clinical Technologists</w:t>
            </w:r>
          </w:p>
          <w:p w:rsidR="001C1475" w:rsidRPr="00BF5AB3" w:rsidRDefault="001C1475" w:rsidP="009429E9">
            <w:pPr>
              <w:widowControl w:val="0"/>
              <w:spacing w:after="120"/>
              <w:rPr>
                <w:rFonts w:ascii="Arial" w:hAnsi="Arial" w:cs="Arial"/>
                <w:b/>
              </w:rPr>
            </w:pPr>
            <w:r w:rsidRPr="00BF5AB3">
              <w:rPr>
                <w:rFonts w:ascii="Arial" w:hAnsi="Arial" w:cs="Arial"/>
              </w:rPr>
              <w:t>To participate in the Trust’s Appraisal and Personal Development Plan procedures.</w:t>
            </w:r>
          </w:p>
          <w:p w:rsidR="00884334" w:rsidRPr="00BF5AB3"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8E0D89" w:rsidRPr="00BF5AB3" w:rsidRDefault="008E0D89" w:rsidP="008F7F1E">
            <w:pPr>
              <w:pStyle w:val="paragraph"/>
              <w:spacing w:before="0" w:beforeAutospacing="0" w:after="0" w:afterAutospacing="0"/>
              <w:jc w:val="both"/>
              <w:textAlignment w:val="baseline"/>
              <w:rPr>
                <w:rStyle w:val="normaltextrun"/>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BF5AB3"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BF5AB3" w:rsidRDefault="00884334" w:rsidP="00AE0EC0">
                  <w:pPr>
                    <w:pStyle w:val="paragraph"/>
                    <w:spacing w:before="0" w:beforeAutospacing="0" w:after="0" w:afterAutospacing="0"/>
                    <w:jc w:val="both"/>
                    <w:textAlignment w:val="baseline"/>
                    <w:rPr>
                      <w:rFonts w:ascii="Arial" w:hAnsi="Arial" w:cs="Arial"/>
                      <w:color w:val="000000"/>
                    </w:rPr>
                  </w:pPr>
                  <w:r w:rsidRPr="00BF5AB3">
                    <w:rPr>
                      <w:rStyle w:val="normaltextrun"/>
                      <w:rFonts w:ascii="Arial" w:hAnsi="Arial" w:cs="Arial"/>
                      <w:b/>
                      <w:bCs/>
                      <w:color w:val="FFFFFF"/>
                      <w:sz w:val="22"/>
                      <w:szCs w:val="22"/>
                    </w:rPr>
                    <w:t>Internal to the Trust</w:t>
                  </w:r>
                  <w:r w:rsidRPr="00BF5AB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Pr="00BF5AB3" w:rsidRDefault="00884334" w:rsidP="00AE0EC0">
                  <w:pPr>
                    <w:pStyle w:val="paragraph"/>
                    <w:spacing w:before="0" w:beforeAutospacing="0" w:after="0" w:afterAutospacing="0"/>
                    <w:jc w:val="both"/>
                    <w:textAlignment w:val="baseline"/>
                    <w:rPr>
                      <w:rFonts w:ascii="Arial" w:hAnsi="Arial" w:cs="Arial"/>
                      <w:color w:val="000000"/>
                    </w:rPr>
                  </w:pPr>
                  <w:r w:rsidRPr="00BF5AB3">
                    <w:rPr>
                      <w:rStyle w:val="normaltextrun"/>
                      <w:rFonts w:ascii="Arial" w:hAnsi="Arial" w:cs="Arial"/>
                      <w:b/>
                      <w:bCs/>
                      <w:color w:val="FFFFFF"/>
                      <w:sz w:val="22"/>
                      <w:szCs w:val="22"/>
                    </w:rPr>
                    <w:t>External to the Trust</w:t>
                  </w:r>
                  <w:r w:rsidRPr="00BF5AB3">
                    <w:rPr>
                      <w:rStyle w:val="eop"/>
                      <w:rFonts w:ascii="Arial" w:hAnsi="Arial" w:cs="Arial"/>
                      <w:color w:val="FFFFFF"/>
                      <w:sz w:val="22"/>
                      <w:szCs w:val="22"/>
                    </w:rPr>
                    <w:t> </w:t>
                  </w:r>
                </w:p>
              </w:tc>
            </w:tr>
            <w:tr w:rsidR="00884334" w:rsidRPr="00BF5AB3"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9429E9" w:rsidRDefault="00275E2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F5AB3">
                    <w:rPr>
                      <w:rFonts w:ascii="Arial" w:hAnsi="Arial" w:cs="Arial"/>
                      <w:sz w:val="22"/>
                    </w:rPr>
                    <w:t>Radiologists</w:t>
                  </w:r>
                </w:p>
                <w:p w:rsidR="009429E9" w:rsidRPr="009429E9" w:rsidRDefault="009429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Radiology Registrars</w:t>
                  </w:r>
                </w:p>
                <w:p w:rsidR="009429E9" w:rsidRPr="00BF5AB3" w:rsidRDefault="009429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hideMark/>
                </w:tcPr>
                <w:p w:rsidR="00884334"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F5AB3">
                    <w:rPr>
                      <w:rFonts w:ascii="Arial" w:hAnsi="Arial" w:cs="Arial"/>
                      <w:color w:val="000000"/>
                      <w:sz w:val="22"/>
                      <w:szCs w:val="22"/>
                    </w:rPr>
                    <w:t>Field Service Engineers</w:t>
                  </w:r>
                </w:p>
              </w:tc>
            </w:tr>
            <w:tr w:rsidR="00884334" w:rsidRPr="00BF5AB3" w:rsidTr="00AE0EC0">
              <w:trPr>
                <w:jc w:val="center"/>
              </w:trPr>
              <w:tc>
                <w:tcPr>
                  <w:tcW w:w="5145" w:type="dxa"/>
                  <w:tcBorders>
                    <w:top w:val="nil"/>
                    <w:left w:val="single" w:sz="6" w:space="0" w:color="auto"/>
                    <w:bottom w:val="nil"/>
                    <w:right w:val="single" w:sz="6" w:space="0" w:color="auto"/>
                  </w:tcBorders>
                  <w:shd w:val="clear" w:color="auto" w:fill="auto"/>
                </w:tcPr>
                <w:p w:rsidR="00884334" w:rsidRPr="00BF5AB3" w:rsidRDefault="00275E22" w:rsidP="00275E22">
                  <w:pPr>
                    <w:numPr>
                      <w:ilvl w:val="0"/>
                      <w:numId w:val="3"/>
                    </w:numPr>
                    <w:spacing w:after="0" w:line="240" w:lineRule="auto"/>
                    <w:rPr>
                      <w:rFonts w:ascii="Arial" w:hAnsi="Arial" w:cs="Arial"/>
                    </w:rPr>
                  </w:pPr>
                  <w:r w:rsidRPr="00BF5AB3">
                    <w:rPr>
                      <w:rFonts w:ascii="Arial" w:hAnsi="Arial" w:cs="Arial"/>
                    </w:rPr>
                    <w:t>Radiographers</w:t>
                  </w:r>
                </w:p>
              </w:tc>
              <w:tc>
                <w:tcPr>
                  <w:tcW w:w="3735" w:type="dxa"/>
                  <w:tcBorders>
                    <w:top w:val="nil"/>
                    <w:left w:val="nil"/>
                    <w:bottom w:val="nil"/>
                    <w:right w:val="single" w:sz="6" w:space="0" w:color="auto"/>
                  </w:tcBorders>
                  <w:shd w:val="clear" w:color="auto" w:fill="auto"/>
                </w:tcPr>
                <w:p w:rsidR="00884334"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F5AB3">
                    <w:rPr>
                      <w:rFonts w:ascii="Arial" w:hAnsi="Arial" w:cs="Arial"/>
                      <w:color w:val="000000"/>
                      <w:sz w:val="22"/>
                      <w:szCs w:val="22"/>
                    </w:rPr>
                    <w:t>System Application Specialist</w:t>
                  </w:r>
                </w:p>
              </w:tc>
            </w:tr>
            <w:tr w:rsidR="00884334" w:rsidRPr="00BF5AB3" w:rsidTr="00AE0EC0">
              <w:trPr>
                <w:jc w:val="center"/>
              </w:trPr>
              <w:tc>
                <w:tcPr>
                  <w:tcW w:w="5145" w:type="dxa"/>
                  <w:tcBorders>
                    <w:top w:val="nil"/>
                    <w:left w:val="single" w:sz="6" w:space="0" w:color="auto"/>
                    <w:bottom w:val="nil"/>
                    <w:right w:val="single" w:sz="6" w:space="0" w:color="auto"/>
                  </w:tcBorders>
                  <w:shd w:val="clear" w:color="auto" w:fill="auto"/>
                </w:tcPr>
                <w:p w:rsidR="00884334" w:rsidRPr="00BF5AB3" w:rsidRDefault="00275E22" w:rsidP="00275E22">
                  <w:pPr>
                    <w:numPr>
                      <w:ilvl w:val="0"/>
                      <w:numId w:val="3"/>
                    </w:numPr>
                    <w:spacing w:after="0" w:line="240" w:lineRule="auto"/>
                    <w:rPr>
                      <w:rFonts w:ascii="Arial" w:hAnsi="Arial" w:cs="Arial"/>
                      <w:color w:val="000000"/>
                    </w:rPr>
                  </w:pPr>
                  <w:r w:rsidRPr="00BF5AB3">
                    <w:rPr>
                      <w:rFonts w:ascii="Arial" w:hAnsi="Arial" w:cs="Arial"/>
                    </w:rPr>
                    <w:t>Radiation Protection Advisor</w:t>
                  </w:r>
                </w:p>
              </w:tc>
              <w:tc>
                <w:tcPr>
                  <w:tcW w:w="3735" w:type="dxa"/>
                  <w:tcBorders>
                    <w:top w:val="nil"/>
                    <w:left w:val="nil"/>
                    <w:bottom w:val="nil"/>
                    <w:right w:val="single" w:sz="6" w:space="0" w:color="auto"/>
                  </w:tcBorders>
                  <w:shd w:val="clear" w:color="auto" w:fill="auto"/>
                </w:tcPr>
                <w:p w:rsidR="00884334"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F5AB3">
                    <w:rPr>
                      <w:rFonts w:ascii="Arial" w:hAnsi="Arial" w:cs="Arial"/>
                      <w:color w:val="000000"/>
                      <w:sz w:val="22"/>
                      <w:szCs w:val="22"/>
                    </w:rPr>
                    <w:t>Regional equivalents</w:t>
                  </w:r>
                </w:p>
              </w:tc>
            </w:tr>
            <w:tr w:rsidR="00884334" w:rsidRPr="00BF5AB3" w:rsidTr="00275E22">
              <w:trPr>
                <w:jc w:val="center"/>
              </w:trPr>
              <w:tc>
                <w:tcPr>
                  <w:tcW w:w="5145" w:type="dxa"/>
                  <w:tcBorders>
                    <w:top w:val="nil"/>
                    <w:left w:val="single" w:sz="6" w:space="0" w:color="auto"/>
                    <w:bottom w:val="nil"/>
                    <w:right w:val="single" w:sz="6" w:space="0" w:color="auto"/>
                  </w:tcBorders>
                  <w:shd w:val="clear" w:color="auto" w:fill="auto"/>
                </w:tcPr>
                <w:p w:rsidR="00884334" w:rsidRPr="00BF5AB3" w:rsidRDefault="00275E22" w:rsidP="00275E22">
                  <w:pPr>
                    <w:numPr>
                      <w:ilvl w:val="0"/>
                      <w:numId w:val="3"/>
                    </w:numPr>
                    <w:spacing w:after="0" w:line="240" w:lineRule="auto"/>
                    <w:rPr>
                      <w:rFonts w:ascii="Arial" w:hAnsi="Arial" w:cs="Arial"/>
                      <w:color w:val="000000"/>
                    </w:rPr>
                  </w:pPr>
                  <w:r w:rsidRPr="00BF5AB3">
                    <w:rPr>
                      <w:rFonts w:ascii="Arial" w:hAnsi="Arial" w:cs="Arial"/>
                    </w:rPr>
                    <w:t>Medical Physics Expert</w:t>
                  </w:r>
                </w:p>
              </w:tc>
              <w:tc>
                <w:tcPr>
                  <w:tcW w:w="3735" w:type="dxa"/>
                  <w:tcBorders>
                    <w:top w:val="nil"/>
                    <w:left w:val="nil"/>
                    <w:bottom w:val="nil"/>
                    <w:right w:val="single" w:sz="6" w:space="0" w:color="auto"/>
                  </w:tcBorders>
                  <w:shd w:val="clear" w:color="auto" w:fill="auto"/>
                </w:tcPr>
                <w:p w:rsidR="00884334" w:rsidRPr="00BF5AB3" w:rsidRDefault="00884334" w:rsidP="00AE0EC0">
                  <w:pPr>
                    <w:pStyle w:val="paragraph"/>
                    <w:numPr>
                      <w:ilvl w:val="0"/>
                      <w:numId w:val="3"/>
                    </w:numPr>
                    <w:spacing w:before="0" w:beforeAutospacing="0" w:after="0" w:afterAutospacing="0"/>
                    <w:jc w:val="both"/>
                    <w:textAlignment w:val="baseline"/>
                    <w:rPr>
                      <w:rFonts w:ascii="Arial" w:hAnsi="Arial" w:cs="Arial"/>
                      <w:color w:val="000000"/>
                    </w:rPr>
                  </w:pPr>
                </w:p>
              </w:tc>
            </w:tr>
            <w:tr w:rsidR="00275E22" w:rsidRPr="00BF5AB3" w:rsidTr="00275E22">
              <w:trPr>
                <w:jc w:val="center"/>
              </w:trPr>
              <w:tc>
                <w:tcPr>
                  <w:tcW w:w="5145" w:type="dxa"/>
                  <w:tcBorders>
                    <w:top w:val="nil"/>
                    <w:left w:val="single" w:sz="6" w:space="0" w:color="auto"/>
                    <w:bottom w:val="nil"/>
                    <w:right w:val="single" w:sz="6" w:space="0" w:color="auto"/>
                  </w:tcBorders>
                  <w:shd w:val="clear" w:color="auto" w:fill="auto"/>
                </w:tcPr>
                <w:p w:rsidR="00275E22" w:rsidRPr="00BF5AB3" w:rsidRDefault="00275E22" w:rsidP="00275E22">
                  <w:pPr>
                    <w:numPr>
                      <w:ilvl w:val="0"/>
                      <w:numId w:val="3"/>
                    </w:numPr>
                    <w:spacing w:after="0" w:line="240" w:lineRule="auto"/>
                    <w:rPr>
                      <w:rFonts w:ascii="Arial" w:hAnsi="Arial" w:cs="Arial"/>
                    </w:rPr>
                  </w:pPr>
                  <w:r w:rsidRPr="00BF5AB3">
                    <w:rPr>
                      <w:rFonts w:ascii="Arial" w:hAnsi="Arial" w:cs="Arial"/>
                    </w:rPr>
                    <w:t>PACS Manager</w:t>
                  </w:r>
                </w:p>
              </w:tc>
              <w:tc>
                <w:tcPr>
                  <w:tcW w:w="3735" w:type="dxa"/>
                  <w:tcBorders>
                    <w:top w:val="nil"/>
                    <w:left w:val="nil"/>
                    <w:bottom w:val="nil"/>
                    <w:right w:val="single" w:sz="6" w:space="0" w:color="auto"/>
                  </w:tcBorders>
                  <w:shd w:val="clear" w:color="auto" w:fill="auto"/>
                </w:tcPr>
                <w:p w:rsidR="00275E22" w:rsidRPr="00BF5AB3" w:rsidRDefault="00275E22" w:rsidP="00AE0EC0">
                  <w:pPr>
                    <w:pStyle w:val="paragraph"/>
                    <w:numPr>
                      <w:ilvl w:val="0"/>
                      <w:numId w:val="3"/>
                    </w:numPr>
                    <w:spacing w:before="0" w:beforeAutospacing="0" w:after="0" w:afterAutospacing="0"/>
                    <w:jc w:val="both"/>
                    <w:textAlignment w:val="baseline"/>
                    <w:rPr>
                      <w:rFonts w:ascii="Arial" w:hAnsi="Arial" w:cs="Arial"/>
                      <w:color w:val="000000"/>
                    </w:rPr>
                  </w:pPr>
                </w:p>
              </w:tc>
            </w:tr>
            <w:tr w:rsidR="00275E22" w:rsidRPr="00BF5AB3" w:rsidTr="00D9382D">
              <w:trPr>
                <w:jc w:val="center"/>
              </w:trPr>
              <w:tc>
                <w:tcPr>
                  <w:tcW w:w="5145" w:type="dxa"/>
                  <w:tcBorders>
                    <w:top w:val="nil"/>
                    <w:left w:val="single" w:sz="6" w:space="0" w:color="auto"/>
                    <w:bottom w:val="nil"/>
                    <w:right w:val="single" w:sz="6" w:space="0" w:color="auto"/>
                  </w:tcBorders>
                  <w:shd w:val="clear" w:color="auto" w:fill="auto"/>
                </w:tcPr>
                <w:p w:rsidR="00275E22" w:rsidRPr="00BF5AB3" w:rsidRDefault="00275E22" w:rsidP="00D9382D">
                  <w:pPr>
                    <w:numPr>
                      <w:ilvl w:val="0"/>
                      <w:numId w:val="3"/>
                    </w:numPr>
                    <w:spacing w:after="0" w:line="240" w:lineRule="auto"/>
                    <w:rPr>
                      <w:rFonts w:ascii="Arial" w:hAnsi="Arial" w:cs="Arial"/>
                    </w:rPr>
                  </w:pPr>
                  <w:r w:rsidRPr="00BF5AB3">
                    <w:rPr>
                      <w:rFonts w:ascii="Arial" w:hAnsi="Arial" w:cs="Arial"/>
                    </w:rPr>
                    <w:t>Physicists</w:t>
                  </w:r>
                </w:p>
              </w:tc>
              <w:tc>
                <w:tcPr>
                  <w:tcW w:w="3735" w:type="dxa"/>
                  <w:tcBorders>
                    <w:top w:val="nil"/>
                    <w:left w:val="nil"/>
                    <w:bottom w:val="nil"/>
                    <w:right w:val="single" w:sz="6" w:space="0" w:color="auto"/>
                  </w:tcBorders>
                  <w:shd w:val="clear" w:color="auto" w:fill="auto"/>
                </w:tcPr>
                <w:p w:rsidR="00275E22" w:rsidRPr="00BF5AB3" w:rsidRDefault="00275E22" w:rsidP="00AE0EC0">
                  <w:pPr>
                    <w:pStyle w:val="paragraph"/>
                    <w:numPr>
                      <w:ilvl w:val="0"/>
                      <w:numId w:val="3"/>
                    </w:numPr>
                    <w:spacing w:before="0" w:beforeAutospacing="0" w:after="0" w:afterAutospacing="0"/>
                    <w:jc w:val="both"/>
                    <w:textAlignment w:val="baseline"/>
                    <w:rPr>
                      <w:rFonts w:ascii="Arial" w:hAnsi="Arial" w:cs="Arial"/>
                      <w:color w:val="000000"/>
                    </w:rPr>
                  </w:pPr>
                </w:p>
              </w:tc>
            </w:tr>
            <w:tr w:rsidR="00D9382D" w:rsidRPr="00BF5AB3" w:rsidTr="00D9382D">
              <w:trPr>
                <w:jc w:val="center"/>
              </w:trPr>
              <w:tc>
                <w:tcPr>
                  <w:tcW w:w="5145" w:type="dxa"/>
                  <w:tcBorders>
                    <w:top w:val="nil"/>
                    <w:left w:val="single" w:sz="6" w:space="0" w:color="auto"/>
                    <w:bottom w:val="nil"/>
                    <w:right w:val="single" w:sz="6" w:space="0" w:color="auto"/>
                  </w:tcBorders>
                  <w:shd w:val="clear" w:color="auto" w:fill="auto"/>
                </w:tcPr>
                <w:p w:rsidR="00D9382D" w:rsidRPr="00BF5AB3" w:rsidRDefault="00D9382D" w:rsidP="00D9382D">
                  <w:pPr>
                    <w:numPr>
                      <w:ilvl w:val="0"/>
                      <w:numId w:val="3"/>
                    </w:numPr>
                    <w:spacing w:after="0" w:line="240" w:lineRule="auto"/>
                    <w:rPr>
                      <w:rFonts w:ascii="Arial" w:hAnsi="Arial" w:cs="Arial"/>
                    </w:rPr>
                  </w:pPr>
                  <w:r w:rsidRPr="00BF5AB3">
                    <w:rPr>
                      <w:rFonts w:ascii="Arial" w:hAnsi="Arial" w:cs="Arial"/>
                    </w:rPr>
                    <w:t xml:space="preserve">Clinical </w:t>
                  </w:r>
                  <w:r w:rsidR="00371473" w:rsidRPr="00BF5AB3">
                    <w:rPr>
                      <w:rFonts w:ascii="Arial" w:hAnsi="Arial" w:cs="Arial"/>
                    </w:rPr>
                    <w:t>Technologists in</w:t>
                  </w:r>
                  <w:r w:rsidRPr="00BF5AB3">
                    <w:rPr>
                      <w:rFonts w:ascii="Arial" w:hAnsi="Arial" w:cs="Arial"/>
                    </w:rPr>
                    <w:t xml:space="preserve"> Medical Electronics and Medical Physics</w:t>
                  </w:r>
                </w:p>
              </w:tc>
              <w:tc>
                <w:tcPr>
                  <w:tcW w:w="3735" w:type="dxa"/>
                  <w:tcBorders>
                    <w:top w:val="nil"/>
                    <w:left w:val="nil"/>
                    <w:bottom w:val="nil"/>
                    <w:right w:val="single" w:sz="6" w:space="0" w:color="auto"/>
                  </w:tcBorders>
                  <w:shd w:val="clear" w:color="auto" w:fill="auto"/>
                </w:tcPr>
                <w:p w:rsidR="00D9382D"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rPr>
                  </w:pPr>
                </w:p>
              </w:tc>
            </w:tr>
            <w:tr w:rsidR="00D9382D" w:rsidRPr="00BF5AB3" w:rsidTr="00D9382D">
              <w:trPr>
                <w:jc w:val="center"/>
              </w:trPr>
              <w:tc>
                <w:tcPr>
                  <w:tcW w:w="5145" w:type="dxa"/>
                  <w:tcBorders>
                    <w:top w:val="nil"/>
                    <w:left w:val="single" w:sz="6" w:space="0" w:color="auto"/>
                    <w:bottom w:val="nil"/>
                    <w:right w:val="single" w:sz="6" w:space="0" w:color="auto"/>
                  </w:tcBorders>
                  <w:shd w:val="clear" w:color="auto" w:fill="auto"/>
                </w:tcPr>
                <w:p w:rsidR="00D9382D" w:rsidRPr="00BF5AB3" w:rsidRDefault="00D9382D" w:rsidP="00D9382D">
                  <w:pPr>
                    <w:numPr>
                      <w:ilvl w:val="0"/>
                      <w:numId w:val="3"/>
                    </w:numPr>
                    <w:spacing w:after="0" w:line="240" w:lineRule="auto"/>
                    <w:rPr>
                      <w:rFonts w:ascii="Arial" w:hAnsi="Arial" w:cs="Arial"/>
                    </w:rPr>
                  </w:pPr>
                  <w:r w:rsidRPr="00BF5AB3">
                    <w:rPr>
                      <w:rFonts w:ascii="Arial" w:hAnsi="Arial" w:cs="Arial"/>
                    </w:rPr>
                    <w:t>Community site managers</w:t>
                  </w:r>
                </w:p>
              </w:tc>
              <w:tc>
                <w:tcPr>
                  <w:tcW w:w="3735" w:type="dxa"/>
                  <w:tcBorders>
                    <w:top w:val="nil"/>
                    <w:left w:val="nil"/>
                    <w:bottom w:val="nil"/>
                    <w:right w:val="single" w:sz="6" w:space="0" w:color="auto"/>
                  </w:tcBorders>
                  <w:shd w:val="clear" w:color="auto" w:fill="auto"/>
                </w:tcPr>
                <w:p w:rsidR="00D9382D"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rPr>
                  </w:pPr>
                </w:p>
              </w:tc>
            </w:tr>
            <w:tr w:rsidR="00D9382D" w:rsidRPr="00BF5AB3"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D9382D" w:rsidRPr="00BF5AB3" w:rsidRDefault="00D9382D" w:rsidP="00D9382D">
                  <w:pPr>
                    <w:numPr>
                      <w:ilvl w:val="0"/>
                      <w:numId w:val="3"/>
                    </w:numPr>
                    <w:spacing w:after="0" w:line="240" w:lineRule="auto"/>
                    <w:rPr>
                      <w:rFonts w:ascii="Arial" w:hAnsi="Arial" w:cs="Arial"/>
                    </w:rPr>
                  </w:pPr>
                  <w:r w:rsidRPr="00BF5AB3">
                    <w:rPr>
                      <w:rFonts w:ascii="Arial" w:hAnsi="Arial" w:cs="Arial"/>
                    </w:rPr>
                    <w:t xml:space="preserve">Estates </w:t>
                  </w:r>
                </w:p>
              </w:tc>
              <w:tc>
                <w:tcPr>
                  <w:tcW w:w="3735" w:type="dxa"/>
                  <w:tcBorders>
                    <w:top w:val="nil"/>
                    <w:left w:val="nil"/>
                    <w:bottom w:val="single" w:sz="6" w:space="0" w:color="auto"/>
                    <w:right w:val="single" w:sz="6" w:space="0" w:color="auto"/>
                  </w:tcBorders>
                  <w:shd w:val="clear" w:color="auto" w:fill="auto"/>
                </w:tcPr>
                <w:p w:rsidR="00D9382D" w:rsidRPr="00BF5AB3" w:rsidRDefault="00D9382D" w:rsidP="00AE0EC0">
                  <w:pPr>
                    <w:pStyle w:val="paragraph"/>
                    <w:numPr>
                      <w:ilvl w:val="0"/>
                      <w:numId w:val="3"/>
                    </w:numPr>
                    <w:spacing w:before="0" w:beforeAutospacing="0" w:after="0" w:afterAutospacing="0"/>
                    <w:jc w:val="both"/>
                    <w:textAlignment w:val="baseline"/>
                    <w:rPr>
                      <w:rFonts w:ascii="Arial" w:hAnsi="Arial" w:cs="Arial"/>
                      <w:color w:val="000000"/>
                    </w:rPr>
                  </w:pPr>
                </w:p>
              </w:tc>
            </w:tr>
          </w:tbl>
          <w:p w:rsidR="008F7F1E" w:rsidRPr="00BF5AB3" w:rsidRDefault="008F7F1E" w:rsidP="008F7F1E">
            <w:pPr>
              <w:pStyle w:val="paragraph"/>
              <w:spacing w:before="0" w:beforeAutospacing="0" w:after="0" w:afterAutospacing="0"/>
              <w:jc w:val="both"/>
              <w:textAlignment w:val="baseline"/>
              <w:rPr>
                <w:rFonts w:ascii="Arial" w:hAnsi="Arial" w:cs="Arial"/>
                <w:sz w:val="18"/>
                <w:szCs w:val="18"/>
              </w:rPr>
            </w:pPr>
          </w:p>
          <w:p w:rsidR="008E0D89" w:rsidRPr="00BF5AB3"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0C32E3" w:rsidRDefault="00275E22" w:rsidP="00F607B2">
            <w:pPr>
              <w:jc w:val="both"/>
              <w:rPr>
                <w:rFonts w:ascii="Arial" w:hAnsi="Arial" w:cs="Arial"/>
              </w:rPr>
            </w:pPr>
            <w:r>
              <w:rPr>
                <w:rFonts w:ascii="Arial" w:hAnsi="Arial" w:cs="Arial"/>
                <w:noProof/>
              </w:rPr>
              <mc:AlternateContent>
                <mc:Choice Requires="wpc">
                  <w:drawing>
                    <wp:anchor distT="0" distB="0" distL="114300" distR="114300" simplePos="0" relativeHeight="251667456" behindDoc="0" locked="0" layoutInCell="1" allowOverlap="1" wp14:editId="7BA8E580">
                      <wp:simplePos x="0" y="0"/>
                      <wp:positionH relativeFrom="column">
                        <wp:posOffset>-27304</wp:posOffset>
                      </wp:positionH>
                      <wp:positionV relativeFrom="paragraph">
                        <wp:posOffset>312420</wp:posOffset>
                      </wp:positionV>
                      <wp:extent cx="6437629" cy="4994275"/>
                      <wp:effectExtent l="38100" t="0" r="20955" b="15875"/>
                      <wp:wrapSquare wrapText="bothSides"/>
                      <wp:docPr id="17"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3" name="Text Box 149"/>
                              <wps:cNvSpPr txBox="1">
                                <a:spLocks noChangeArrowheads="1"/>
                              </wps:cNvSpPr>
                              <wps:spPr bwMode="auto">
                                <a:xfrm>
                                  <a:off x="2282940" y="1773615"/>
                                  <a:ext cx="1371814" cy="457504"/>
                                </a:xfrm>
                                <a:prstGeom prst="rect">
                                  <a:avLst/>
                                </a:prstGeom>
                                <a:solidFill>
                                  <a:srgbClr val="FFFFFF"/>
                                </a:solidFill>
                                <a:ln w="19050">
                                  <a:solidFill>
                                    <a:srgbClr val="000000"/>
                                  </a:solidFill>
                                  <a:miter lim="800000"/>
                                  <a:headEnd/>
                                  <a:tailEnd/>
                                </a:ln>
                              </wps:spPr>
                              <wps:txbx>
                                <w:txbxContent>
                                  <w:p w:rsidR="00275E22" w:rsidRPr="007254C0" w:rsidRDefault="00275E22" w:rsidP="00275E22">
                                    <w:pPr>
                                      <w:jc w:val="center"/>
                                      <w:rPr>
                                        <w:rFonts w:ascii="Calibri" w:hAnsi="Calibri" w:cs="Arial"/>
                                        <w:sz w:val="20"/>
                                      </w:rPr>
                                    </w:pPr>
                                    <w:r>
                                      <w:rPr>
                                        <w:rFonts w:ascii="Calibri" w:hAnsi="Calibri" w:cs="Arial"/>
                                        <w:sz w:val="20"/>
                                      </w:rPr>
                                      <w:t>Cluster Manager</w:t>
                                    </w:r>
                                  </w:p>
                                  <w:p w:rsidR="00275E22" w:rsidRPr="007254C0" w:rsidRDefault="00275E22" w:rsidP="00275E22">
                                    <w:pPr>
                                      <w:jc w:val="center"/>
                                      <w:rPr>
                                        <w:rFonts w:ascii="Calibri" w:hAnsi="Calibri" w:cs="Arial"/>
                                        <w:sz w:val="20"/>
                                      </w:rPr>
                                    </w:pPr>
                                    <w:r w:rsidRPr="007254C0">
                                      <w:rPr>
                                        <w:rFonts w:ascii="Calibri" w:hAnsi="Calibri" w:cs="Arial"/>
                                        <w:sz w:val="20"/>
                                      </w:rPr>
                                      <w:t>Diagnostic Services</w:t>
                                    </w:r>
                                  </w:p>
                                </w:txbxContent>
                              </wps:txbx>
                              <wps:bodyPr rot="0" vert="horz" wrap="square" lIns="91440" tIns="45720" rIns="91440" bIns="45720" anchor="t" anchorCtr="0" upright="1">
                                <a:noAutofit/>
                              </wps:bodyPr>
                            </wps:wsp>
                            <wps:wsp>
                              <wps:cNvPr id="4" name="Text Box 153"/>
                              <wps:cNvSpPr txBox="1">
                                <a:spLocks noChangeArrowheads="1"/>
                              </wps:cNvSpPr>
                              <wps:spPr bwMode="auto">
                                <a:xfrm>
                                  <a:off x="2055038" y="2412020"/>
                                  <a:ext cx="1824219" cy="468304"/>
                                </a:xfrm>
                                <a:prstGeom prst="rect">
                                  <a:avLst/>
                                </a:prstGeom>
                                <a:solidFill>
                                  <a:srgbClr val="FFFFFF"/>
                                </a:solidFill>
                                <a:ln w="19050">
                                  <a:solidFill>
                                    <a:srgbClr val="000000"/>
                                  </a:solidFill>
                                  <a:miter lim="800000"/>
                                  <a:headEnd/>
                                  <a:tailEnd/>
                                </a:ln>
                              </wps:spPr>
                              <wps:txbx>
                                <w:txbxContent>
                                  <w:p w:rsidR="00275E22" w:rsidRPr="00E229FA" w:rsidRDefault="00275E22" w:rsidP="00275E22">
                                    <w:pPr>
                                      <w:pStyle w:val="NoSpacing"/>
                                      <w:jc w:val="center"/>
                                      <w:rPr>
                                        <w:sz w:val="20"/>
                                        <w:szCs w:val="20"/>
                                      </w:rPr>
                                    </w:pPr>
                                    <w:r w:rsidRPr="00E229FA">
                                      <w:rPr>
                                        <w:sz w:val="20"/>
                                        <w:szCs w:val="20"/>
                                      </w:rPr>
                                      <w:t>Radiology Services</w:t>
                                    </w:r>
                                  </w:p>
                                  <w:p w:rsidR="00275E22" w:rsidRPr="00E229FA" w:rsidRDefault="00275E22" w:rsidP="00275E22">
                                    <w:pPr>
                                      <w:pStyle w:val="NoSpacing"/>
                                      <w:jc w:val="center"/>
                                      <w:rPr>
                                        <w:sz w:val="20"/>
                                        <w:szCs w:val="20"/>
                                      </w:rPr>
                                    </w:pPr>
                                    <w:r w:rsidRPr="00E229FA">
                                      <w:rPr>
                                        <w:sz w:val="20"/>
                                        <w:szCs w:val="20"/>
                                      </w:rPr>
                                      <w:t>Manager</w:t>
                                    </w:r>
                                  </w:p>
                                  <w:p w:rsidR="00275E22" w:rsidRPr="007254C0" w:rsidRDefault="00275E22" w:rsidP="00275E22">
                                    <w:pPr>
                                      <w:jc w:val="center"/>
                                      <w:rPr>
                                        <w:rFonts w:ascii="Calibri" w:hAnsi="Calibri" w:cs="Arial"/>
                                        <w:sz w:val="20"/>
                                      </w:rPr>
                                    </w:pPr>
                                  </w:p>
                                </w:txbxContent>
                              </wps:txbx>
                              <wps:bodyPr rot="0" vert="horz" wrap="square" lIns="91440" tIns="45720" rIns="91440" bIns="45720" anchor="t" anchorCtr="0" upright="1">
                                <a:noAutofit/>
                              </wps:bodyPr>
                            </wps:wsp>
                            <wps:wsp>
                              <wps:cNvPr id="5" name="Line 154"/>
                              <wps:cNvCnPr>
                                <a:cxnSpLocks noChangeShapeType="1"/>
                              </wps:cNvCnPr>
                              <wps:spPr bwMode="auto">
                                <a:xfrm>
                                  <a:off x="2960447" y="2238419"/>
                                  <a:ext cx="200" cy="173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62"/>
                              <wps:cNvSpPr txBox="1">
                                <a:spLocks noChangeArrowheads="1"/>
                              </wps:cNvSpPr>
                              <wps:spPr bwMode="auto">
                                <a:xfrm>
                                  <a:off x="1988437" y="3476029"/>
                                  <a:ext cx="1891119" cy="634405"/>
                                </a:xfrm>
                                <a:prstGeom prst="rect">
                                  <a:avLst/>
                                </a:prstGeom>
                                <a:solidFill>
                                  <a:srgbClr val="FFFFFF"/>
                                </a:solidFill>
                                <a:ln w="19050">
                                  <a:solidFill>
                                    <a:srgbClr val="000000"/>
                                  </a:solidFill>
                                  <a:miter lim="800000"/>
                                  <a:headEnd/>
                                  <a:tailEnd/>
                                </a:ln>
                              </wps:spPr>
                              <wps:txbx>
                                <w:txbxContent>
                                  <w:p w:rsidR="00275E22" w:rsidRPr="0050142D" w:rsidRDefault="00275E22" w:rsidP="00275E22">
                                    <w:pPr>
                                      <w:pStyle w:val="NoSpacing"/>
                                      <w:jc w:val="center"/>
                                      <w:rPr>
                                        <w:sz w:val="20"/>
                                        <w:szCs w:val="20"/>
                                      </w:rPr>
                                    </w:pPr>
                                    <w:r w:rsidRPr="0050142D">
                                      <w:rPr>
                                        <w:sz w:val="20"/>
                                        <w:szCs w:val="20"/>
                                      </w:rPr>
                                      <w:t xml:space="preserve">Chief Xray Engineer </w:t>
                                    </w:r>
                                  </w:p>
                                  <w:p w:rsidR="00275E22" w:rsidRPr="0050142D" w:rsidRDefault="00275E22" w:rsidP="00275E22">
                                    <w:pPr>
                                      <w:pStyle w:val="NoSpacing"/>
                                      <w:jc w:val="center"/>
                                      <w:rPr>
                                        <w:sz w:val="20"/>
                                        <w:szCs w:val="20"/>
                                      </w:rPr>
                                    </w:pPr>
                                    <w:r w:rsidRPr="0050142D">
                                      <w:rPr>
                                        <w:sz w:val="20"/>
                                        <w:szCs w:val="20"/>
                                      </w:rPr>
                                      <w:t>Xray Maintenance</w:t>
                                    </w:r>
                                  </w:p>
                                  <w:p w:rsidR="00275E22" w:rsidRPr="004B4DF3" w:rsidRDefault="00275E22" w:rsidP="00275E22">
                                    <w:pPr>
                                      <w:jc w:val="center"/>
                                      <w:rPr>
                                        <w:rFonts w:ascii="Calibri" w:hAnsi="Calibri"/>
                                        <w:sz w:val="18"/>
                                        <w:szCs w:val="18"/>
                                      </w:rPr>
                                    </w:pPr>
                                  </w:p>
                                </w:txbxContent>
                              </wps:txbx>
                              <wps:bodyPr rot="0" vert="horz" wrap="square" lIns="91440" tIns="45720" rIns="91440" bIns="45720" anchor="t" anchorCtr="0" upright="1">
                                <a:noAutofit/>
                              </wps:bodyPr>
                            </wps:wsp>
                            <wps:wsp>
                              <wps:cNvPr id="7" name="Line 171"/>
                              <wps:cNvCnPr>
                                <a:cxnSpLocks noChangeShapeType="1"/>
                              </wps:cNvCnPr>
                              <wps:spPr bwMode="auto">
                                <a:xfrm>
                                  <a:off x="2952947" y="2880324"/>
                                  <a:ext cx="0" cy="595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09"/>
                              <wps:cNvCnPr>
                                <a:cxnSpLocks noChangeShapeType="1"/>
                              </wps:cNvCnPr>
                              <wps:spPr bwMode="auto">
                                <a:xfrm>
                                  <a:off x="-688490" y="438213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220"/>
                              <wps:cNvSpPr txBox="1">
                                <a:spLocks noChangeArrowheads="1"/>
                              </wps:cNvSpPr>
                              <wps:spPr bwMode="auto">
                                <a:xfrm>
                                  <a:off x="695324" y="0"/>
                                  <a:ext cx="4495446" cy="343203"/>
                                </a:xfrm>
                                <a:prstGeom prst="rect">
                                  <a:avLst/>
                                </a:prstGeom>
                                <a:solidFill>
                                  <a:srgbClr val="FFFFFF"/>
                                </a:solidFill>
                                <a:ln w="9525">
                                  <a:solidFill>
                                    <a:srgbClr val="000000"/>
                                  </a:solidFill>
                                  <a:miter lim="800000"/>
                                  <a:headEnd/>
                                  <a:tailEnd/>
                                </a:ln>
                              </wps:spPr>
                              <wps:txbx>
                                <w:txbxContent>
                                  <w:p w:rsidR="00275E22" w:rsidRPr="00E16BDA" w:rsidRDefault="00275E22" w:rsidP="00275E22">
                                    <w:pPr>
                                      <w:shd w:val="clear" w:color="auto" w:fill="BFBFBF"/>
                                      <w:jc w:val="center"/>
                                      <w:rPr>
                                        <w:rFonts w:ascii="Calibri" w:hAnsi="Calibri" w:cs="Arial"/>
                                        <w:b/>
                                        <w:sz w:val="28"/>
                                        <w:szCs w:val="28"/>
                                        <w:u w:val="single"/>
                                      </w:rPr>
                                    </w:pPr>
                                    <w:r w:rsidRPr="00E16BDA">
                                      <w:rPr>
                                        <w:rFonts w:ascii="Calibri" w:hAnsi="Calibri" w:cs="Arial"/>
                                        <w:b/>
                                        <w:sz w:val="28"/>
                                        <w:szCs w:val="28"/>
                                        <w:u w:val="single"/>
                                      </w:rPr>
                                      <w:t>Radiology Organisation Chart</w:t>
                                    </w:r>
                                  </w:p>
                                </w:txbxContent>
                              </wps:txbx>
                              <wps:bodyPr rot="0" vert="horz" wrap="square" lIns="91440" tIns="45720" rIns="91440" bIns="45720" anchor="t" anchorCtr="0" upright="1">
                                <a:noAutofit/>
                              </wps:bodyPr>
                            </wps:wsp>
                            <wps:wsp>
                              <wps:cNvPr id="10" name="AutoShape 231"/>
                              <wps:cNvCnPr>
                                <a:cxnSpLocks noChangeShapeType="1"/>
                              </wps:cNvCnPr>
                              <wps:spPr bwMode="auto">
                                <a:xfrm flipH="1">
                                  <a:off x="2960447" y="4110634"/>
                                  <a:ext cx="200" cy="362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9"/>
                              <wps:cNvSpPr txBox="1">
                                <a:spLocks noChangeArrowheads="1"/>
                              </wps:cNvSpPr>
                              <wps:spPr bwMode="auto">
                                <a:xfrm>
                                  <a:off x="2283240" y="415804"/>
                                  <a:ext cx="1371614" cy="457204"/>
                                </a:xfrm>
                                <a:prstGeom prst="rect">
                                  <a:avLst/>
                                </a:prstGeom>
                                <a:solidFill>
                                  <a:srgbClr val="FFFFFF"/>
                                </a:solidFill>
                                <a:ln w="19050">
                                  <a:solidFill>
                                    <a:srgbClr val="000000"/>
                                  </a:solidFill>
                                  <a:miter lim="800000"/>
                                  <a:headEnd/>
                                  <a:tailEnd/>
                                </a:ln>
                              </wps:spPr>
                              <wps:txbx>
                                <w:txbxContent>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Divisional Director</w:t>
                                    </w:r>
                                  </w:p>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Diagnostic Services</w:t>
                                    </w:r>
                                  </w:p>
                                </w:txbxContent>
                              </wps:txbx>
                              <wps:bodyPr rot="0" vert="horz" wrap="square" lIns="91440" tIns="45720" rIns="91440" bIns="45720" anchor="t" anchorCtr="0" upright="1">
                                <a:noAutofit/>
                              </wps:bodyPr>
                            </wps:wsp>
                            <wps:wsp>
                              <wps:cNvPr id="12" name="Text Box 149"/>
                              <wps:cNvSpPr txBox="1">
                                <a:spLocks noChangeArrowheads="1"/>
                              </wps:cNvSpPr>
                              <wps:spPr bwMode="auto">
                                <a:xfrm>
                                  <a:off x="2282940" y="1059509"/>
                                  <a:ext cx="1371614" cy="457204"/>
                                </a:xfrm>
                                <a:prstGeom prst="rect">
                                  <a:avLst/>
                                </a:prstGeom>
                                <a:solidFill>
                                  <a:srgbClr val="FFFFFF"/>
                                </a:solidFill>
                                <a:ln w="19050">
                                  <a:solidFill>
                                    <a:srgbClr val="000000"/>
                                  </a:solidFill>
                                  <a:miter lim="800000"/>
                                  <a:headEnd/>
                                  <a:tailEnd/>
                                </a:ln>
                              </wps:spPr>
                              <wps:txbx>
                                <w:txbxContent>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Divisional Business Manager</w:t>
                                    </w:r>
                                  </w:p>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Diagnostic Services</w:t>
                                    </w:r>
                                  </w:p>
                                </w:txbxContent>
                              </wps:txbx>
                              <wps:bodyPr rot="0" vert="horz" wrap="square" lIns="91440" tIns="45720" rIns="91440" bIns="45720" anchor="t" anchorCtr="0" upright="1">
                                <a:noAutofit/>
                              </wps:bodyPr>
                            </wps:wsp>
                            <wps:wsp>
                              <wps:cNvPr id="13" name="Line 172"/>
                              <wps:cNvCnPr>
                                <a:cxnSpLocks noChangeShapeType="1"/>
                                <a:stCxn id="3" idx="2"/>
                                <a:endCxn id="3" idx="0"/>
                              </wps:cNvCnPr>
                              <wps:spPr bwMode="auto">
                                <a:xfrm>
                                  <a:off x="2960647" y="1506913"/>
                                  <a:ext cx="8300" cy="257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2"/>
                              <wps:cNvCnPr>
                                <a:cxnSpLocks noChangeShapeType="1"/>
                              </wps:cNvCnPr>
                              <wps:spPr bwMode="auto">
                                <a:xfrm>
                                  <a:off x="2968947" y="882707"/>
                                  <a:ext cx="0" cy="16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80"/>
                              <wps:cNvSpPr txBox="1">
                                <a:spLocks noChangeArrowheads="1"/>
                              </wps:cNvSpPr>
                              <wps:spPr bwMode="auto">
                                <a:xfrm>
                                  <a:off x="2483642" y="4495137"/>
                                  <a:ext cx="990610" cy="463204"/>
                                </a:xfrm>
                                <a:prstGeom prst="rect">
                                  <a:avLst/>
                                </a:prstGeom>
                                <a:solidFill>
                                  <a:srgbClr val="FFFFFF"/>
                                </a:solidFill>
                                <a:ln w="19050">
                                  <a:solidFill>
                                    <a:srgbClr val="000000"/>
                                  </a:solidFill>
                                  <a:miter lim="800000"/>
                                  <a:headEnd/>
                                  <a:tailEnd/>
                                </a:ln>
                              </wps:spPr>
                              <wps:txbx>
                                <w:txbxContent>
                                  <w:p w:rsidR="00275E22" w:rsidRPr="0050142D" w:rsidRDefault="00275E22" w:rsidP="00275E22">
                                    <w:pPr>
                                      <w:pStyle w:val="NormalWeb"/>
                                      <w:spacing w:before="0" w:beforeAutospacing="0" w:after="0" w:afterAutospacing="0"/>
                                      <w:jc w:val="center"/>
                                      <w:rPr>
                                        <w:b/>
                                      </w:rPr>
                                    </w:pPr>
                                    <w:r w:rsidRPr="0050142D">
                                      <w:rPr>
                                        <w:rFonts w:ascii="Calibri" w:eastAsia="Calibri" w:hAnsi="Calibri"/>
                                        <w:b/>
                                        <w:sz w:val="20"/>
                                        <w:szCs w:val="20"/>
                                      </w:rPr>
                                      <w:t>Senior</w:t>
                                    </w:r>
                                  </w:p>
                                  <w:p w:rsidR="00275E22" w:rsidRPr="0050142D" w:rsidRDefault="00275E22" w:rsidP="00275E22">
                                    <w:pPr>
                                      <w:pStyle w:val="NormalWeb"/>
                                      <w:spacing w:before="0" w:beforeAutospacing="0" w:after="0" w:afterAutospacing="0"/>
                                      <w:jc w:val="center"/>
                                      <w:rPr>
                                        <w:b/>
                                      </w:rPr>
                                    </w:pPr>
                                    <w:r w:rsidRPr="0050142D">
                                      <w:rPr>
                                        <w:rFonts w:ascii="Calibri" w:eastAsia="Calibri" w:hAnsi="Calibri"/>
                                        <w:b/>
                                        <w:sz w:val="20"/>
                                        <w:szCs w:val="20"/>
                                      </w:rPr>
                                      <w:t>Xray Engineer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7" o:spid="_x0000_s1026" editas="canvas" style="position:absolute;left:0;text-align:left;margin-left:-2.15pt;margin-top:24.6pt;width:506.9pt;height:393.25pt;z-index:251667456" coordsize="64369,4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369;height:49942;visibility:visible;mso-wrap-style:square" stroked="t">
                        <v:fill o:detectmouseclick="t"/>
                        <v:stroke dashstyle="1 1" endcap="round"/>
                        <v:path o:connecttype="none"/>
                      </v:shape>
                      <v:shapetype id="_x0000_t202" coordsize="21600,21600" o:spt="202" path="m,l,21600r21600,l21600,xe">
                        <v:stroke joinstyle="miter"/>
                        <v:path gradientshapeok="t" o:connecttype="rect"/>
                      </v:shapetype>
                      <v:shape id="Text Box 149" o:spid="_x0000_s1028" type="#_x0000_t202" style="position:absolute;left:22829;top:17736;width:13718;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" strokeweight="1.5pt">
                        <v:textbox>
                          <w:txbxContent>
                            <w:p w:rsidR="00275E22" w:rsidRPr="007254C0" w:rsidRDefault="00275E22" w:rsidP="00275E22">
                              <w:pPr>
                                <w:jc w:val="center"/>
                                <w:rPr>
                                  <w:rFonts w:ascii="Calibri" w:hAnsi="Calibri" w:cs="Arial"/>
                                  <w:sz w:val="20"/>
                                </w:rPr>
                              </w:pPr>
                              <w:r>
                                <w:rPr>
                                  <w:rFonts w:ascii="Calibri" w:hAnsi="Calibri" w:cs="Arial"/>
                                  <w:sz w:val="20"/>
                                </w:rPr>
                                <w:t>Cluster Manager</w:t>
                              </w:r>
                            </w:p>
                            <w:p w:rsidR="00275E22" w:rsidRPr="007254C0" w:rsidRDefault="00275E22" w:rsidP="00275E22">
                              <w:pPr>
                                <w:jc w:val="center"/>
                                <w:rPr>
                                  <w:rFonts w:ascii="Calibri" w:hAnsi="Calibri" w:cs="Arial"/>
                                  <w:sz w:val="20"/>
                                </w:rPr>
                              </w:pPr>
                              <w:r w:rsidRPr="007254C0">
                                <w:rPr>
                                  <w:rFonts w:ascii="Calibri" w:hAnsi="Calibri" w:cs="Arial"/>
                                  <w:sz w:val="20"/>
                                </w:rPr>
                                <w:t>Diagnostic Services</w:t>
                              </w:r>
                            </w:p>
                          </w:txbxContent>
                        </v:textbox>
                      </v:shape>
                      <v:shape id="Text Box 153" o:spid="_x0000_s1029" type="#_x0000_t202" style="position:absolute;left:20550;top:24120;width:18242;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" strokeweight="1.5pt">
                        <v:textbox>
                          <w:txbxContent>
                            <w:p w:rsidR="00275E22" w:rsidRPr="00E229FA" w:rsidRDefault="00275E22" w:rsidP="00275E22">
                              <w:pPr>
                                <w:pStyle w:val="NoSpacing"/>
                                <w:jc w:val="center"/>
                                <w:rPr>
                                  <w:sz w:val="20"/>
                                  <w:szCs w:val="20"/>
                                </w:rPr>
                              </w:pPr>
                              <w:r w:rsidRPr="00E229FA">
                                <w:rPr>
                                  <w:sz w:val="20"/>
                                  <w:szCs w:val="20"/>
                                </w:rPr>
                                <w:t>Radiology Services</w:t>
                              </w:r>
                            </w:p>
                            <w:p w:rsidR="00275E22" w:rsidRPr="00E229FA" w:rsidRDefault="00275E22" w:rsidP="00275E22">
                              <w:pPr>
                                <w:pStyle w:val="NoSpacing"/>
                                <w:jc w:val="center"/>
                                <w:rPr>
                                  <w:sz w:val="20"/>
                                  <w:szCs w:val="20"/>
                                </w:rPr>
                              </w:pPr>
                              <w:r w:rsidRPr="00E229FA">
                                <w:rPr>
                                  <w:sz w:val="20"/>
                                  <w:szCs w:val="20"/>
                                </w:rPr>
                                <w:t>Manager</w:t>
                              </w:r>
                            </w:p>
                            <w:p w:rsidR="00275E22" w:rsidRPr="007254C0" w:rsidRDefault="00275E22" w:rsidP="00275E22">
                              <w:pPr>
                                <w:jc w:val="center"/>
                                <w:rPr>
                                  <w:rFonts w:ascii="Calibri" w:hAnsi="Calibri" w:cs="Arial"/>
                                  <w:sz w:val="20"/>
                                </w:rPr>
                              </w:pPr>
                            </w:p>
                          </w:txbxContent>
                        </v:textbox>
                      </v:shape>
                      <v:line id="Line 154" o:spid="_x0000_s1030" style="position:absolute;visibility:visible;mso-wrap-style:square" from="29604,22384" to="29606,2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162" o:spid="_x0000_s1031" type="#_x0000_t202" style="position:absolute;left:19884;top:34760;width:18911;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rsidR="00275E22" w:rsidRPr="0050142D" w:rsidRDefault="00275E22" w:rsidP="00275E22">
                              <w:pPr>
                                <w:pStyle w:val="NoSpacing"/>
                                <w:jc w:val="center"/>
                                <w:rPr>
                                  <w:sz w:val="20"/>
                                  <w:szCs w:val="20"/>
                                </w:rPr>
                              </w:pPr>
                              <w:r w:rsidRPr="0050142D">
                                <w:rPr>
                                  <w:sz w:val="20"/>
                                  <w:szCs w:val="20"/>
                                </w:rPr>
                                <w:t xml:space="preserve">Chief Xray Engineer </w:t>
                              </w:r>
                            </w:p>
                            <w:p w:rsidR="00275E22" w:rsidRPr="0050142D" w:rsidRDefault="00275E22" w:rsidP="00275E22">
                              <w:pPr>
                                <w:pStyle w:val="NoSpacing"/>
                                <w:jc w:val="center"/>
                                <w:rPr>
                                  <w:sz w:val="20"/>
                                  <w:szCs w:val="20"/>
                                </w:rPr>
                              </w:pPr>
                              <w:r w:rsidRPr="0050142D">
                                <w:rPr>
                                  <w:sz w:val="20"/>
                                  <w:szCs w:val="20"/>
                                </w:rPr>
                                <w:t>Xray Maintenance</w:t>
                              </w:r>
                            </w:p>
                            <w:p w:rsidR="00275E22" w:rsidRPr="004B4DF3" w:rsidRDefault="00275E22" w:rsidP="00275E22">
                              <w:pPr>
                                <w:jc w:val="center"/>
                                <w:rPr>
                                  <w:rFonts w:ascii="Calibri" w:hAnsi="Calibri"/>
                                  <w:sz w:val="18"/>
                                  <w:szCs w:val="18"/>
                                </w:rPr>
                              </w:pPr>
                            </w:p>
                          </w:txbxContent>
                        </v:textbox>
                      </v:shape>
                      <v:line id="Line 171" o:spid="_x0000_s1032" style="position:absolute;visibility:visible;mso-wrap-style:square" from="29529,28803" to="29529,3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09" o:spid="_x0000_s1033" style="position:absolute;visibility:visible;mso-wrap-style:square" from="-6884,43821" to="-6884,4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220" o:spid="_x0000_s1034" type="#_x0000_t202" style="position:absolute;left:6953;width:44954;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275E22" w:rsidRPr="00E16BDA" w:rsidRDefault="00275E22" w:rsidP="00275E22">
                              <w:pPr>
                                <w:shd w:val="clear" w:color="auto" w:fill="BFBFBF"/>
                                <w:jc w:val="center"/>
                                <w:rPr>
                                  <w:rFonts w:ascii="Calibri" w:hAnsi="Calibri" w:cs="Arial"/>
                                  <w:b/>
                                  <w:sz w:val="28"/>
                                  <w:szCs w:val="28"/>
                                  <w:u w:val="single"/>
                                </w:rPr>
                              </w:pPr>
                              <w:r w:rsidRPr="00E16BDA">
                                <w:rPr>
                                  <w:rFonts w:ascii="Calibri" w:hAnsi="Calibri" w:cs="Arial"/>
                                  <w:b/>
                                  <w:sz w:val="28"/>
                                  <w:szCs w:val="28"/>
                                  <w:u w:val="single"/>
                                </w:rPr>
                                <w:t>Radiology Organisation Chart</w:t>
                              </w:r>
                            </w:p>
                          </w:txbxContent>
                        </v:textbox>
                      </v:shape>
                      <v:shapetype id="_x0000_t32" coordsize="21600,21600" o:spt="32" o:oned="t" path="m,l21600,21600e" filled="f">
                        <v:path arrowok="t" fillok="f" o:connecttype="none"/>
                        <o:lock v:ext="edit" shapetype="t"/>
                      </v:shapetype>
                      <v:shape id="AutoShape 231" o:spid="_x0000_s1035" type="#_x0000_t32" style="position:absolute;left:29604;top:41106;width:2;height:36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Text Box 149" o:spid="_x0000_s1036" type="#_x0000_t202" style="position:absolute;left:22832;top:4158;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Divisional Director</w:t>
                              </w:r>
                            </w:p>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Diagnostic Services</w:t>
                              </w:r>
                            </w:p>
                          </w:txbxContent>
                        </v:textbox>
                      </v:shape>
                      <v:shape id="Text Box 149" o:spid="_x0000_s1037" type="#_x0000_t202" style="position:absolute;left:22829;top:10595;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Divisional Business Manager</w:t>
                              </w:r>
                            </w:p>
                            <w:p w:rsidR="00275E22" w:rsidRDefault="00275E22" w:rsidP="00275E22">
                              <w:pPr>
                                <w:pStyle w:val="NormalWeb"/>
                                <w:spacing w:before="0" w:beforeAutospacing="0" w:after="200" w:afterAutospacing="0" w:line="276" w:lineRule="auto"/>
                                <w:jc w:val="center"/>
                              </w:pPr>
                              <w:r>
                                <w:rPr>
                                  <w:rFonts w:ascii="Calibri" w:eastAsia="Calibri" w:hAnsi="Calibri" w:cs="Arial"/>
                                  <w:sz w:val="20"/>
                                  <w:szCs w:val="20"/>
                                </w:rPr>
                                <w:t>Diagnostic Services</w:t>
                              </w:r>
                            </w:p>
                          </w:txbxContent>
                        </v:textbox>
                      </v:shape>
                      <v:line id="Line 172" o:spid="_x0000_s1038" style="position:absolute;visibility:visible;mso-wrap-style:square" from="29606,15069" to="29689,1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2" o:spid="_x0000_s1039" style="position:absolute;visibility:visible;mso-wrap-style:square" from="29689,8827" to="29689,1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80" o:spid="_x0000_s1040" type="#_x0000_t202" style="position:absolute;left:24836;top:44951;width:9906;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rsidR="00275E22" w:rsidRPr="0050142D" w:rsidRDefault="00275E22" w:rsidP="00275E22">
                              <w:pPr>
                                <w:pStyle w:val="NormalWeb"/>
                                <w:spacing w:before="0" w:beforeAutospacing="0" w:after="0" w:afterAutospacing="0"/>
                                <w:jc w:val="center"/>
                                <w:rPr>
                                  <w:b/>
                                </w:rPr>
                              </w:pPr>
                              <w:r w:rsidRPr="0050142D">
                                <w:rPr>
                                  <w:rFonts w:ascii="Calibri" w:eastAsia="Calibri" w:hAnsi="Calibri"/>
                                  <w:b/>
                                  <w:sz w:val="20"/>
                                  <w:szCs w:val="20"/>
                                </w:rPr>
                                <w:t>Senior</w:t>
                              </w:r>
                            </w:p>
                            <w:p w:rsidR="00275E22" w:rsidRPr="0050142D" w:rsidRDefault="00275E22" w:rsidP="00275E22">
                              <w:pPr>
                                <w:pStyle w:val="NormalWeb"/>
                                <w:spacing w:before="0" w:beforeAutospacing="0" w:after="0" w:afterAutospacing="0"/>
                                <w:jc w:val="center"/>
                                <w:rPr>
                                  <w:b/>
                                </w:rPr>
                              </w:pPr>
                              <w:r w:rsidRPr="0050142D">
                                <w:rPr>
                                  <w:rFonts w:ascii="Calibri" w:eastAsia="Calibri" w:hAnsi="Calibri"/>
                                  <w:b/>
                                  <w:sz w:val="20"/>
                                  <w:szCs w:val="20"/>
                                </w:rPr>
                                <w:t>Xray Engineer</w:t>
                              </w:r>
                            </w:p>
                          </w:txbxContent>
                        </v:textbox>
                      </v:shape>
                      <w10:wrap type="square"/>
                    </v:group>
                  </w:pict>
                </mc:Fallback>
              </mc:AlternateContent>
            </w:r>
            <w:r w:rsidR="00B735BB">
              <w:rPr>
                <w:rFonts w:ascii="Arial" w:hAnsi="Arial" w:cs="Arial"/>
                <w:color w:val="FF0000"/>
              </w:rPr>
              <w:t xml:space="preserve"> </w:t>
            </w: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8F7D36" w:rsidP="00F607B2">
            <w:pPr>
              <w:jc w:val="both"/>
              <w:rPr>
                <w:rFonts w:ascii="Arial" w:hAnsi="Arial" w:cs="Arial"/>
                <w:b/>
                <w:color w:val="FF0000"/>
              </w:rPr>
            </w:pPr>
            <w:r>
              <w:rPr>
                <w:rFonts w:ascii="Arial" w:hAnsi="Arial" w:cs="Arial"/>
                <w:b/>
                <w:color w:val="FF0000"/>
              </w:rPr>
              <w:t>.</w:t>
            </w: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9429E9" w:rsidRDefault="009429E9" w:rsidP="00ED356C">
            <w:pPr>
              <w:rPr>
                <w:rFonts w:ascii="Arial" w:hAnsi="Arial" w:cs="Arial"/>
              </w:rPr>
            </w:pPr>
            <w:r w:rsidRPr="007710D5">
              <w:rPr>
                <w:rFonts w:ascii="Arial" w:hAnsi="Arial" w:cs="Arial"/>
              </w:rPr>
              <w:t>This role requires a high level of autonomy and independent working</w:t>
            </w:r>
            <w:r>
              <w:rPr>
                <w:rFonts w:ascii="Arial" w:hAnsi="Arial" w:cs="Arial"/>
              </w:rPr>
              <w:t xml:space="preserve">. </w:t>
            </w:r>
          </w:p>
          <w:p w:rsidR="00EB350B" w:rsidRPr="00BF5AB3" w:rsidRDefault="00D9382D" w:rsidP="00ED356C">
            <w:pPr>
              <w:rPr>
                <w:rFonts w:ascii="Arial" w:hAnsi="Arial" w:cs="Arial"/>
              </w:rPr>
            </w:pPr>
            <w:r w:rsidRPr="00BF5AB3">
              <w:rPr>
                <w:rFonts w:ascii="Arial" w:hAnsi="Arial" w:cs="Arial"/>
              </w:rPr>
              <w:t>Facilitate the day-to-day provision of the planned preventative maintenance programme (PPM) and first line/breakdown servicing for a wide range of designated X-ray, Nuclear Medicine, Bone densitometry (including associated IT equipment)</w:t>
            </w:r>
          </w:p>
          <w:p w:rsidR="00D9382D" w:rsidRPr="00BF5AB3" w:rsidRDefault="00D9382D" w:rsidP="00D9382D">
            <w:pPr>
              <w:widowControl w:val="0"/>
              <w:spacing w:after="120"/>
              <w:jc w:val="both"/>
              <w:rPr>
                <w:rFonts w:ascii="Arial" w:hAnsi="Arial" w:cs="Arial"/>
              </w:rPr>
            </w:pPr>
            <w:r w:rsidRPr="00BF5AB3">
              <w:rPr>
                <w:rFonts w:ascii="Arial" w:hAnsi="Arial" w:cs="Arial"/>
              </w:rPr>
              <w:t>Provide expert maintenance skills for a wide range of Diagnostic Radiology and Nuclear Medicine equipment.</w:t>
            </w:r>
          </w:p>
          <w:p w:rsidR="00D9382D" w:rsidRPr="008068D6" w:rsidRDefault="00D9382D" w:rsidP="00D9382D">
            <w:pPr>
              <w:widowControl w:val="0"/>
              <w:spacing w:after="120"/>
              <w:jc w:val="both"/>
              <w:rPr>
                <w:rFonts w:ascii="Arial" w:hAnsi="Arial" w:cs="Arial"/>
              </w:rPr>
            </w:pPr>
            <w:r w:rsidRPr="00BF5AB3">
              <w:rPr>
                <w:rFonts w:ascii="Arial" w:hAnsi="Arial" w:cs="Arial"/>
              </w:rPr>
              <w:t xml:space="preserve">Provide First Line Maintenance Service for Photo-therapy (Dermatology Department) and Diagnostic Ultrasound Services </w:t>
            </w:r>
          </w:p>
          <w:p w:rsidR="00D9382D" w:rsidRPr="00A37038" w:rsidRDefault="00D9382D"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068D6" w:rsidRPr="00BF5AB3" w:rsidRDefault="008068D6" w:rsidP="008068D6">
            <w:pPr>
              <w:widowControl w:val="0"/>
              <w:spacing w:after="120"/>
              <w:jc w:val="both"/>
              <w:rPr>
                <w:rFonts w:ascii="Arial" w:hAnsi="Arial" w:cs="Arial"/>
              </w:rPr>
            </w:pPr>
            <w:r w:rsidRPr="00BF5AB3">
              <w:rPr>
                <w:rFonts w:ascii="Arial" w:hAnsi="Arial" w:cs="Arial"/>
              </w:rPr>
              <w:t>Provide advice on service/maintenance aspects of proposed X-ray capital purchases, and supervision of the installation of new equipment, liaising with the Radiation Protection Advisor, Diagnostic Radiology Physicist, Radiology Services Manager, and the Estates Department as appropriate.</w:t>
            </w:r>
          </w:p>
          <w:p w:rsidR="0087013E" w:rsidRDefault="008068D6" w:rsidP="008811E2">
            <w:pPr>
              <w:widowControl w:val="0"/>
              <w:spacing w:after="120"/>
              <w:rPr>
                <w:rFonts w:ascii="Arial" w:hAnsi="Arial" w:cs="Arial"/>
              </w:rPr>
            </w:pPr>
            <w:r w:rsidRPr="00BF5AB3">
              <w:rPr>
                <w:rFonts w:ascii="Arial" w:hAnsi="Arial" w:cs="Arial"/>
              </w:rPr>
              <w:t>Ensure that the users of the X-ray equipment have the maximum satisfaction with the maintenance service.</w:t>
            </w:r>
          </w:p>
          <w:p w:rsidR="008811E2" w:rsidRPr="00F607B2" w:rsidRDefault="008811E2" w:rsidP="008811E2">
            <w:pPr>
              <w:widowControl w:val="0"/>
              <w:spacing w:after="12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7013E" w:rsidRPr="008068D6" w:rsidRDefault="008068D6" w:rsidP="008068D6">
            <w:pPr>
              <w:pStyle w:val="NormalWeb"/>
              <w:rPr>
                <w:rFonts w:ascii="Arial" w:hAnsi="Arial" w:cs="Arial"/>
                <w:sz w:val="22"/>
                <w:szCs w:val="22"/>
              </w:rPr>
            </w:pPr>
            <w:r w:rsidRPr="007710D5">
              <w:rPr>
                <w:rFonts w:ascii="Arial" w:hAnsi="Arial" w:cs="Arial"/>
                <w:sz w:val="22"/>
                <w:szCs w:val="22"/>
              </w:rPr>
              <w:t>The post-holder will be expected to have high analytical skills and good judgement</w:t>
            </w:r>
            <w:r>
              <w:rPr>
                <w:rFonts w:ascii="Arial" w:hAnsi="Arial" w:cs="Arial"/>
                <w:sz w:val="22"/>
                <w:szCs w:val="22"/>
              </w:rPr>
              <w:t xml:space="preserve">. They </w:t>
            </w:r>
            <w:r w:rsidRPr="007710D5">
              <w:rPr>
                <w:rFonts w:ascii="Arial" w:hAnsi="Arial" w:cs="Arial"/>
                <w:sz w:val="22"/>
                <w:szCs w:val="22"/>
              </w:rPr>
              <w:t xml:space="preserve">will be asked to manage difficult or complex </w:t>
            </w:r>
            <w:r>
              <w:rPr>
                <w:rFonts w:ascii="Arial" w:hAnsi="Arial" w:cs="Arial"/>
                <w:sz w:val="22"/>
                <w:szCs w:val="22"/>
              </w:rPr>
              <w:t xml:space="preserve">equipment failures as and </w:t>
            </w:r>
            <w:r w:rsidRPr="007710D5">
              <w:rPr>
                <w:rFonts w:ascii="Arial" w:hAnsi="Arial" w:cs="Arial"/>
                <w:sz w:val="22"/>
                <w:szCs w:val="22"/>
              </w:rPr>
              <w:t>when they arise</w:t>
            </w:r>
            <w:r>
              <w:rPr>
                <w:rFonts w:ascii="Arial" w:hAnsi="Arial" w:cs="Arial"/>
                <w:sz w:val="22"/>
                <w:szCs w:val="22"/>
              </w:rPr>
              <w:t xml:space="preserve"> to ensure continued safe operation for staff and patients.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BF5AB3" w:rsidRDefault="00613AC2" w:rsidP="00613AC2">
            <w:pPr>
              <w:widowControl w:val="0"/>
              <w:spacing w:after="120"/>
              <w:rPr>
                <w:rFonts w:ascii="Arial" w:hAnsi="Arial" w:cs="Arial"/>
                <w:color w:val="FF0000"/>
              </w:rPr>
            </w:pPr>
            <w:r w:rsidRPr="00613AC2">
              <w:rPr>
                <w:rFonts w:ascii="Arial" w:hAnsi="Arial" w:cs="Arial"/>
              </w:rPr>
              <w:t>The post holder will be required to assess the workload and prioritise critical work to ensure the continued provision of patient services. They may be required to work between sites at short notice to respond to equipment failures.</w:t>
            </w:r>
            <w:r>
              <w:rPr>
                <w:rFonts w:ascii="Arial" w:hAnsi="Arial" w:cs="Arial"/>
              </w:rPr>
              <w:t xml:space="preserve"> This will also involve liaising with external service providers.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F607B2" w:rsidRDefault="00613AC2" w:rsidP="00F607B2">
            <w:pPr>
              <w:jc w:val="both"/>
              <w:rPr>
                <w:rFonts w:ascii="Arial" w:hAnsi="Arial" w:cs="Arial"/>
              </w:rPr>
            </w:pPr>
            <w:r>
              <w:rPr>
                <w:rFonts w:ascii="Arial" w:hAnsi="Arial" w:cs="Arial"/>
              </w:rPr>
              <w:t>Whilst this is not a patient facing role, the post holder will be expected to behave in a professional manner and demonstrate the ability to provide a compassionate</w:t>
            </w:r>
            <w:r w:rsidR="00531696" w:rsidRPr="00EC0601">
              <w:rPr>
                <w:rFonts w:ascii="Arial" w:hAnsi="Arial" w:cs="Arial"/>
              </w:rPr>
              <w:t xml:space="preserve"> </w:t>
            </w:r>
            <w:r>
              <w:rPr>
                <w:rFonts w:ascii="Arial" w:hAnsi="Arial" w:cs="Arial"/>
              </w:rPr>
              <w:t>response if required.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8F7D36" w:rsidRPr="00613AC2" w:rsidRDefault="00613AC2" w:rsidP="00613AC2">
            <w:pPr>
              <w:pStyle w:val="NormalWeb"/>
              <w:rPr>
                <w:sz w:val="22"/>
                <w:szCs w:val="22"/>
              </w:rPr>
            </w:pPr>
            <w:r w:rsidRPr="007710D5">
              <w:rPr>
                <w:rFonts w:ascii="Arial" w:hAnsi="Arial" w:cs="Arial"/>
                <w:sz w:val="22"/>
                <w:szCs w:val="22"/>
              </w:rPr>
              <w:t>The post-holder will work within departmental protocols. The post-holder will take part in departmental audit as part of service improvement and development.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1C1475" w:rsidP="00F607B2">
            <w:pPr>
              <w:jc w:val="both"/>
              <w:rPr>
                <w:rFonts w:ascii="Arial" w:hAnsi="Arial" w:cs="Arial"/>
              </w:rPr>
            </w:pPr>
            <w:r>
              <w:rPr>
                <w:rFonts w:ascii="Arial" w:hAnsi="Arial" w:cs="Arial"/>
              </w:rPr>
              <w:t xml:space="preserve">The post holder will be responsible for the maintenance and care of critical medical equipment </w:t>
            </w:r>
            <w:r w:rsidR="00613AC2">
              <w:rPr>
                <w:rFonts w:ascii="Arial" w:hAnsi="Arial" w:cs="Arial"/>
              </w:rPr>
              <w:t>with high financial responsibility.</w:t>
            </w:r>
            <w:r w:rsidR="008811E2">
              <w:rPr>
                <w:rFonts w:ascii="Arial" w:hAnsi="Arial" w:cs="Arial"/>
              </w:rPr>
              <w:t xml:space="preserve"> They will be expected to provide expert advice for equipment selection as part of any capital purchase programs.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1C1475" w:rsidRPr="00F607B2" w:rsidTr="00884334">
        <w:tc>
          <w:tcPr>
            <w:tcW w:w="10206" w:type="dxa"/>
            <w:tcBorders>
              <w:bottom w:val="single" w:sz="4" w:space="0" w:color="auto"/>
            </w:tcBorders>
          </w:tcPr>
          <w:p w:rsidR="001C1475" w:rsidRPr="001C1475" w:rsidRDefault="001C1475" w:rsidP="001C1475">
            <w:pPr>
              <w:spacing w:before="100" w:beforeAutospacing="1" w:after="100" w:afterAutospacing="1"/>
              <w:rPr>
                <w:rFonts w:ascii="Arial" w:eastAsia="Times New Roman" w:hAnsi="Arial" w:cs="Arial"/>
                <w:lang w:eastAsia="en-GB"/>
              </w:rPr>
            </w:pPr>
            <w:r w:rsidRPr="007710D5">
              <w:rPr>
                <w:rFonts w:ascii="Arial" w:eastAsia="Times New Roman" w:hAnsi="Arial" w:cs="Arial"/>
                <w:lang w:eastAsia="en-GB"/>
              </w:rPr>
              <w:t xml:space="preserve">The post-holder will be responsible for any junior, apprentice or student </w:t>
            </w:r>
            <w:r>
              <w:rPr>
                <w:rFonts w:ascii="Arial" w:eastAsia="Times New Roman" w:hAnsi="Arial" w:cs="Arial"/>
                <w:lang w:eastAsia="en-GB"/>
              </w:rPr>
              <w:t>Medical Physicists</w:t>
            </w:r>
            <w:r w:rsidRPr="007710D5">
              <w:rPr>
                <w:rFonts w:ascii="Arial" w:eastAsia="Times New Roman" w:hAnsi="Arial" w:cs="Arial"/>
                <w:lang w:eastAsia="en-GB"/>
              </w:rPr>
              <w:t xml:space="preserve"> with whom they are working. They will use their experience and expertise to provide support, guidance and training. </w:t>
            </w:r>
          </w:p>
        </w:tc>
      </w:tr>
      <w:tr w:rsidR="001C1475" w:rsidRPr="00F607B2" w:rsidTr="00884334">
        <w:tc>
          <w:tcPr>
            <w:tcW w:w="10206" w:type="dxa"/>
            <w:shd w:val="clear" w:color="auto" w:fill="002060"/>
          </w:tcPr>
          <w:p w:rsidR="001C1475" w:rsidRPr="00F607B2" w:rsidRDefault="001C1475" w:rsidP="001C1475">
            <w:pPr>
              <w:jc w:val="both"/>
              <w:rPr>
                <w:rFonts w:ascii="Arial" w:hAnsi="Arial" w:cs="Arial"/>
              </w:rPr>
            </w:pPr>
            <w:r w:rsidRPr="00F607B2">
              <w:rPr>
                <w:rFonts w:ascii="Arial" w:hAnsi="Arial" w:cs="Arial"/>
                <w:b/>
              </w:rPr>
              <w:t xml:space="preserve">INORMATION RESOURCES </w:t>
            </w:r>
          </w:p>
        </w:tc>
      </w:tr>
      <w:tr w:rsidR="001C1475" w:rsidRPr="00F607B2" w:rsidTr="00884334">
        <w:tc>
          <w:tcPr>
            <w:tcW w:w="10206" w:type="dxa"/>
            <w:tcBorders>
              <w:bottom w:val="single" w:sz="4" w:space="0" w:color="auto"/>
            </w:tcBorders>
          </w:tcPr>
          <w:p w:rsidR="001C1475" w:rsidRPr="00F607B2" w:rsidRDefault="001C1475" w:rsidP="001C1475">
            <w:pPr>
              <w:jc w:val="both"/>
              <w:rPr>
                <w:rFonts w:ascii="Arial" w:hAnsi="Arial" w:cs="Arial"/>
              </w:rPr>
            </w:pPr>
            <w:r w:rsidRPr="007710D5">
              <w:rPr>
                <w:rFonts w:ascii="Arial" w:hAnsi="Arial" w:cs="Arial"/>
              </w:rPr>
              <w:t>The post-holder will use a variety of IT systems in the performance of their day-to-day work</w:t>
            </w:r>
            <w:r>
              <w:rPr>
                <w:rFonts w:ascii="Arial" w:hAnsi="Arial" w:cs="Arial"/>
              </w:rPr>
              <w:t>.</w:t>
            </w:r>
            <w:r w:rsidRPr="007710D5">
              <w:rPr>
                <w:rFonts w:ascii="Arial" w:hAnsi="Arial" w:cs="Arial"/>
              </w:rPr>
              <w:t xml:space="preserve"> They will be required to use these systems to accurately record</w:t>
            </w:r>
            <w:r>
              <w:rPr>
                <w:rFonts w:ascii="Arial" w:hAnsi="Arial" w:cs="Arial"/>
              </w:rPr>
              <w:t xml:space="preserve"> </w:t>
            </w:r>
            <w:r w:rsidRPr="007710D5">
              <w:rPr>
                <w:rFonts w:ascii="Arial" w:hAnsi="Arial" w:cs="Arial"/>
              </w:rPr>
              <w:t>information.</w:t>
            </w:r>
          </w:p>
        </w:tc>
      </w:tr>
      <w:tr w:rsidR="001C1475" w:rsidRPr="00F607B2" w:rsidTr="00884334">
        <w:tc>
          <w:tcPr>
            <w:tcW w:w="10206" w:type="dxa"/>
            <w:shd w:val="clear" w:color="auto" w:fill="002060"/>
          </w:tcPr>
          <w:p w:rsidR="001C1475" w:rsidRPr="00F607B2" w:rsidRDefault="001C1475" w:rsidP="001C1475">
            <w:pPr>
              <w:jc w:val="both"/>
              <w:rPr>
                <w:rFonts w:ascii="Arial" w:hAnsi="Arial" w:cs="Arial"/>
              </w:rPr>
            </w:pPr>
            <w:r w:rsidRPr="00F607B2">
              <w:rPr>
                <w:rFonts w:ascii="Arial" w:hAnsi="Arial" w:cs="Arial"/>
                <w:b/>
              </w:rPr>
              <w:t xml:space="preserve">RESEARCH AND DEVELOPMENT </w:t>
            </w:r>
          </w:p>
        </w:tc>
      </w:tr>
      <w:tr w:rsidR="001C1475" w:rsidRPr="00F607B2" w:rsidTr="00884334">
        <w:tc>
          <w:tcPr>
            <w:tcW w:w="10206" w:type="dxa"/>
            <w:tcBorders>
              <w:bottom w:val="single" w:sz="4" w:space="0" w:color="auto"/>
            </w:tcBorders>
          </w:tcPr>
          <w:p w:rsidR="001C1475" w:rsidRPr="00003507" w:rsidRDefault="001C1475" w:rsidP="001C1475">
            <w:pPr>
              <w:rPr>
                <w:rFonts w:ascii="Arial" w:hAnsi="Arial" w:cs="Arial"/>
              </w:rPr>
            </w:pPr>
            <w:r w:rsidRPr="007710D5">
              <w:rPr>
                <w:rFonts w:ascii="Arial" w:eastAsia="Times New Roman" w:hAnsi="Arial" w:cs="Arial"/>
                <w:lang w:eastAsia="en-GB"/>
              </w:rPr>
              <w:t>The post-holder will take part in departmental audit</w:t>
            </w:r>
            <w:r>
              <w:rPr>
                <w:rFonts w:ascii="Arial" w:eastAsia="Times New Roman" w:hAnsi="Arial" w:cs="Arial"/>
                <w:lang w:eastAsia="en-GB"/>
              </w:rPr>
              <w:t xml:space="preserve"> including regular equipment Quality Assurance.</w:t>
            </w:r>
            <w:r w:rsidRPr="007710D5">
              <w:rPr>
                <w:rFonts w:ascii="Arial" w:eastAsia="Times New Roman" w:hAnsi="Arial" w:cs="Arial"/>
                <w:lang w:eastAsia="en-GB"/>
              </w:rPr>
              <w:t xml:space="preserve"> </w:t>
            </w:r>
            <w:r>
              <w:rPr>
                <w:rFonts w:ascii="Arial" w:eastAsia="Times New Roman" w:hAnsi="Arial" w:cs="Arial"/>
                <w:lang w:eastAsia="en-GB"/>
              </w:rPr>
              <w:t>The post holder will be involved in working at the research facility shared with the University of Exeter.</w:t>
            </w:r>
          </w:p>
          <w:p w:rsidR="001C1475" w:rsidRPr="00F607B2" w:rsidRDefault="001C1475" w:rsidP="001C1475">
            <w:pPr>
              <w:jc w:val="both"/>
              <w:rPr>
                <w:rFonts w:ascii="Arial" w:hAnsi="Arial" w:cs="Arial"/>
                <w:color w:val="FF0000"/>
              </w:rPr>
            </w:pPr>
          </w:p>
        </w:tc>
      </w:tr>
      <w:tr w:rsidR="001C1475" w:rsidRPr="00F607B2" w:rsidTr="00884334">
        <w:tc>
          <w:tcPr>
            <w:tcW w:w="10206" w:type="dxa"/>
            <w:tcBorders>
              <w:bottom w:val="single" w:sz="4" w:space="0" w:color="auto"/>
            </w:tcBorders>
            <w:shd w:val="clear" w:color="auto" w:fill="002060"/>
          </w:tcPr>
          <w:p w:rsidR="001C1475" w:rsidRPr="00263927" w:rsidRDefault="001C1475" w:rsidP="001C1475">
            <w:pPr>
              <w:jc w:val="both"/>
              <w:rPr>
                <w:rFonts w:ascii="Arial" w:hAnsi="Arial" w:cs="Arial"/>
                <w:b/>
                <w:bCs/>
                <w:color w:val="FF0000"/>
              </w:rPr>
            </w:pPr>
            <w:r w:rsidRPr="00263927">
              <w:rPr>
                <w:rFonts w:ascii="Arial" w:hAnsi="Arial" w:cs="Arial"/>
                <w:b/>
                <w:bCs/>
                <w:color w:val="FFFFFF" w:themeColor="background1"/>
              </w:rPr>
              <w:t>PHYSICAL SKILLS</w:t>
            </w:r>
            <w:r>
              <w:rPr>
                <w:rFonts w:ascii="Arial" w:hAnsi="Arial" w:cs="Arial"/>
                <w:b/>
                <w:bCs/>
                <w:color w:val="FFFFFF" w:themeColor="background1"/>
              </w:rPr>
              <w:t xml:space="preserve"> AND EFFORT</w:t>
            </w:r>
          </w:p>
        </w:tc>
      </w:tr>
      <w:tr w:rsidR="001C1475" w:rsidRPr="00F607B2" w:rsidTr="00884334">
        <w:tc>
          <w:tcPr>
            <w:tcW w:w="10206" w:type="dxa"/>
            <w:tcBorders>
              <w:bottom w:val="single" w:sz="4" w:space="0" w:color="auto"/>
            </w:tcBorders>
          </w:tcPr>
          <w:p w:rsidR="001C1475" w:rsidRPr="007710D5" w:rsidRDefault="001C1475" w:rsidP="001C1475">
            <w:pPr>
              <w:jc w:val="both"/>
              <w:rPr>
                <w:rFonts w:ascii="Arial" w:hAnsi="Arial" w:cs="Arial"/>
              </w:rPr>
            </w:pPr>
            <w:r w:rsidRPr="007710D5">
              <w:rPr>
                <w:rFonts w:ascii="Arial" w:hAnsi="Arial" w:cs="Arial"/>
              </w:rPr>
              <w:t xml:space="preserve">The post-holder will need to be able to move and position </w:t>
            </w:r>
            <w:r>
              <w:rPr>
                <w:rFonts w:ascii="Arial" w:hAnsi="Arial" w:cs="Arial"/>
              </w:rPr>
              <w:t>imaging</w:t>
            </w:r>
            <w:r w:rsidRPr="007710D5">
              <w:rPr>
                <w:rFonts w:ascii="Arial" w:hAnsi="Arial" w:cs="Arial"/>
              </w:rPr>
              <w:t xml:space="preserve"> equipment</w:t>
            </w:r>
            <w:r>
              <w:rPr>
                <w:rFonts w:ascii="Arial" w:hAnsi="Arial" w:cs="Arial"/>
              </w:rPr>
              <w:t xml:space="preserve"> </w:t>
            </w:r>
            <w:r w:rsidRPr="007710D5">
              <w:rPr>
                <w:rFonts w:ascii="Arial" w:hAnsi="Arial" w:cs="Arial"/>
              </w:rPr>
              <w:t xml:space="preserve">and </w:t>
            </w:r>
            <w:r>
              <w:rPr>
                <w:rFonts w:ascii="Arial" w:hAnsi="Arial" w:cs="Arial"/>
              </w:rPr>
              <w:t xml:space="preserve">safely </w:t>
            </w:r>
            <w:r w:rsidRPr="007710D5">
              <w:rPr>
                <w:rFonts w:ascii="Arial" w:hAnsi="Arial" w:cs="Arial"/>
              </w:rPr>
              <w:t xml:space="preserve">handle </w:t>
            </w:r>
            <w:r>
              <w:rPr>
                <w:rFonts w:ascii="Arial" w:hAnsi="Arial" w:cs="Arial"/>
              </w:rPr>
              <w:t>MR coils</w:t>
            </w:r>
            <w:r w:rsidRPr="007710D5">
              <w:rPr>
                <w:rFonts w:ascii="Arial" w:hAnsi="Arial" w:cs="Arial"/>
              </w:rPr>
              <w:t xml:space="preserve">. </w:t>
            </w:r>
            <w:r w:rsidR="008811E2">
              <w:rPr>
                <w:rFonts w:ascii="Arial" w:hAnsi="Arial" w:cs="Arial"/>
              </w:rPr>
              <w:t>They will be expected to manually handle replacement parts when necessary.</w:t>
            </w:r>
          </w:p>
          <w:p w:rsidR="001C1475" w:rsidRPr="00BF5AB3" w:rsidRDefault="001C1475" w:rsidP="001C1475">
            <w:pPr>
              <w:widowControl w:val="0"/>
              <w:rPr>
                <w:rFonts w:ascii="Arial" w:hAnsi="Arial" w:cs="Arial"/>
              </w:rPr>
            </w:pPr>
            <w:r>
              <w:rPr>
                <w:rFonts w:ascii="Arial" w:hAnsi="Arial" w:cs="Arial"/>
              </w:rPr>
              <w:t>They will be required to m</w:t>
            </w:r>
            <w:r w:rsidRPr="00BF5AB3">
              <w:rPr>
                <w:rFonts w:ascii="Arial" w:hAnsi="Arial" w:cs="Arial"/>
              </w:rPr>
              <w:t>aintain safe working practices to comply with relevant statutes and departmental procedures when working with items which may:</w:t>
            </w:r>
          </w:p>
          <w:p w:rsidR="001C1475" w:rsidRPr="00BF5AB3" w:rsidRDefault="001C1475" w:rsidP="001C1475">
            <w:pPr>
              <w:widowControl w:val="0"/>
              <w:numPr>
                <w:ilvl w:val="1"/>
                <w:numId w:val="10"/>
              </w:numPr>
              <w:ind w:left="1434" w:hanging="357"/>
              <w:rPr>
                <w:rFonts w:ascii="Arial" w:hAnsi="Arial" w:cs="Arial"/>
              </w:rPr>
            </w:pPr>
            <w:r w:rsidRPr="00BF5AB3">
              <w:rPr>
                <w:rFonts w:ascii="Arial" w:hAnsi="Arial" w:cs="Arial"/>
              </w:rPr>
              <w:t xml:space="preserve">be very heavy </w:t>
            </w:r>
          </w:p>
          <w:p w:rsidR="001C1475" w:rsidRPr="00BF5AB3" w:rsidRDefault="001C1475" w:rsidP="001C1475">
            <w:pPr>
              <w:widowControl w:val="0"/>
              <w:numPr>
                <w:ilvl w:val="1"/>
                <w:numId w:val="10"/>
              </w:numPr>
              <w:ind w:left="1434" w:hanging="357"/>
              <w:rPr>
                <w:rFonts w:ascii="Arial" w:hAnsi="Arial" w:cs="Arial"/>
              </w:rPr>
            </w:pPr>
            <w:r w:rsidRPr="00BF5AB3">
              <w:rPr>
                <w:rFonts w:ascii="Arial" w:hAnsi="Arial" w:cs="Arial"/>
              </w:rPr>
              <w:t>be electrically hazardous</w:t>
            </w:r>
          </w:p>
          <w:p w:rsidR="001C1475" w:rsidRPr="008811E2" w:rsidRDefault="001C1475" w:rsidP="008811E2">
            <w:pPr>
              <w:widowControl w:val="0"/>
              <w:numPr>
                <w:ilvl w:val="1"/>
                <w:numId w:val="10"/>
              </w:numPr>
              <w:spacing w:after="120"/>
              <w:ind w:left="1434" w:hanging="357"/>
              <w:rPr>
                <w:rFonts w:ascii="Arial" w:hAnsi="Arial" w:cs="Arial"/>
              </w:rPr>
            </w:pPr>
            <w:r w:rsidRPr="00BF5AB3">
              <w:rPr>
                <w:rFonts w:ascii="Arial" w:hAnsi="Arial" w:cs="Arial"/>
              </w:rPr>
              <w:t>contain chemical hazards</w:t>
            </w:r>
          </w:p>
        </w:tc>
      </w:tr>
      <w:tr w:rsidR="001C1475" w:rsidRPr="00F607B2" w:rsidTr="00884334">
        <w:tc>
          <w:tcPr>
            <w:tcW w:w="10206" w:type="dxa"/>
            <w:tcBorders>
              <w:bottom w:val="single" w:sz="4" w:space="0" w:color="auto"/>
            </w:tcBorders>
            <w:shd w:val="clear" w:color="auto" w:fill="002060"/>
          </w:tcPr>
          <w:p w:rsidR="001C1475" w:rsidRPr="00263927" w:rsidRDefault="001C1475" w:rsidP="001C1475">
            <w:pPr>
              <w:jc w:val="both"/>
              <w:rPr>
                <w:rFonts w:ascii="Arial" w:hAnsi="Arial" w:cs="Arial"/>
                <w:b/>
                <w:bCs/>
                <w:color w:val="FF0000"/>
              </w:rPr>
            </w:pPr>
            <w:r w:rsidRPr="00263927">
              <w:rPr>
                <w:rFonts w:ascii="Arial" w:hAnsi="Arial" w:cs="Arial"/>
                <w:b/>
                <w:bCs/>
                <w:color w:val="FFFFFF" w:themeColor="background1"/>
              </w:rPr>
              <w:t>MENTAL EFFORT</w:t>
            </w:r>
          </w:p>
        </w:tc>
      </w:tr>
      <w:tr w:rsidR="001C1475" w:rsidRPr="00F607B2" w:rsidTr="00E95298">
        <w:tc>
          <w:tcPr>
            <w:tcW w:w="10206" w:type="dxa"/>
            <w:tcBorders>
              <w:bottom w:val="single" w:sz="4" w:space="0" w:color="auto"/>
            </w:tcBorders>
            <w:shd w:val="clear" w:color="auto" w:fill="auto"/>
          </w:tcPr>
          <w:p w:rsidR="001C1475" w:rsidRPr="007710D5" w:rsidRDefault="001C1475" w:rsidP="001C1475">
            <w:pPr>
              <w:rPr>
                <w:rFonts w:ascii="Times New Roman" w:eastAsia="Times New Roman" w:hAnsi="Times New Roman" w:cs="Times New Roman"/>
                <w:sz w:val="27"/>
                <w:szCs w:val="27"/>
                <w:lang w:eastAsia="en-GB"/>
              </w:rPr>
            </w:pPr>
            <w:r w:rsidRPr="007710D5">
              <w:rPr>
                <w:rFonts w:ascii="Arial" w:hAnsi="Arial" w:cs="Arial"/>
              </w:rPr>
              <w:t>The post-holder will be required to concentrate for long periods of time,</w:t>
            </w:r>
            <w:r>
              <w:rPr>
                <w:rFonts w:ascii="Arial" w:hAnsi="Arial" w:cs="Arial"/>
              </w:rPr>
              <w:t xml:space="preserve"> demonstrating good analytical skills: fault finding and diagnosing where equipment faults have been identified. </w:t>
            </w:r>
            <w:r w:rsidRPr="007710D5">
              <w:rPr>
                <w:rFonts w:ascii="Arial" w:hAnsi="Arial" w:cs="Arial"/>
              </w:rPr>
              <w:t>The workloads can be unpredictable and so the post-holder will need to use their experience and skills to adapt and overcome challenges when they arise.</w:t>
            </w:r>
          </w:p>
          <w:p w:rsidR="001C1475" w:rsidRPr="00263927" w:rsidRDefault="001C1475" w:rsidP="001C1475">
            <w:pPr>
              <w:jc w:val="both"/>
              <w:rPr>
                <w:rFonts w:ascii="Arial" w:hAnsi="Arial" w:cs="Arial"/>
                <w:b/>
                <w:bCs/>
                <w:color w:val="FFFFFF" w:themeColor="background1"/>
              </w:rPr>
            </w:pPr>
          </w:p>
        </w:tc>
      </w:tr>
      <w:tr w:rsidR="001C1475" w:rsidRPr="008142D3" w:rsidTr="00884334">
        <w:tc>
          <w:tcPr>
            <w:tcW w:w="10206" w:type="dxa"/>
            <w:tcBorders>
              <w:bottom w:val="single" w:sz="4" w:space="0" w:color="auto"/>
            </w:tcBorders>
            <w:shd w:val="clear" w:color="auto" w:fill="002060"/>
          </w:tcPr>
          <w:p w:rsidR="001C1475" w:rsidRPr="00263927" w:rsidRDefault="001C1475" w:rsidP="001C147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C1475" w:rsidRPr="00F607B2" w:rsidTr="00884334">
        <w:tc>
          <w:tcPr>
            <w:tcW w:w="10206" w:type="dxa"/>
            <w:tcBorders>
              <w:bottom w:val="single" w:sz="4" w:space="0" w:color="auto"/>
            </w:tcBorders>
          </w:tcPr>
          <w:p w:rsidR="001C1475" w:rsidRPr="007710D5" w:rsidRDefault="001C1475" w:rsidP="001C1475">
            <w:pPr>
              <w:rPr>
                <w:rFonts w:ascii="Arial" w:hAnsi="Arial" w:cs="Arial"/>
              </w:rPr>
            </w:pPr>
            <w:r w:rsidRPr="007710D5">
              <w:rPr>
                <w:rFonts w:ascii="Arial" w:hAnsi="Arial" w:cs="Arial"/>
              </w:rPr>
              <w:t xml:space="preserve">The role can require emotional effort. </w:t>
            </w:r>
            <w:r>
              <w:rPr>
                <w:rFonts w:ascii="Arial" w:hAnsi="Arial" w:cs="Arial"/>
              </w:rPr>
              <w:t xml:space="preserve">The department provides a service to a </w:t>
            </w:r>
            <w:r w:rsidRPr="007710D5">
              <w:rPr>
                <w:rFonts w:ascii="Arial" w:hAnsi="Arial" w:cs="Arial"/>
              </w:rPr>
              <w:t>variety of patients encompassing</w:t>
            </w:r>
            <w:r>
              <w:rPr>
                <w:rFonts w:ascii="Arial" w:hAnsi="Arial" w:cs="Arial"/>
              </w:rPr>
              <w:t xml:space="preserve"> </w:t>
            </w:r>
            <w:r w:rsidRPr="007710D5">
              <w:rPr>
                <w:rFonts w:ascii="Arial" w:hAnsi="Arial" w:cs="Arial"/>
              </w:rPr>
              <w:t xml:space="preserve">a wide spectrum of ill-health </w:t>
            </w:r>
            <w:r>
              <w:rPr>
                <w:rFonts w:ascii="Arial" w:hAnsi="Arial" w:cs="Arial"/>
              </w:rPr>
              <w:t xml:space="preserve">and </w:t>
            </w:r>
            <w:r w:rsidRPr="007710D5">
              <w:rPr>
                <w:rFonts w:ascii="Arial" w:hAnsi="Arial" w:cs="Arial"/>
              </w:rPr>
              <w:t xml:space="preserve">injury or trauma </w:t>
            </w:r>
            <w:r>
              <w:rPr>
                <w:rFonts w:ascii="Arial" w:hAnsi="Arial" w:cs="Arial"/>
              </w:rPr>
              <w:t xml:space="preserve">which </w:t>
            </w:r>
            <w:r w:rsidRPr="007710D5">
              <w:rPr>
                <w:rFonts w:ascii="Arial" w:hAnsi="Arial" w:cs="Arial"/>
              </w:rPr>
              <w:t>can be distress</w:t>
            </w:r>
            <w:r>
              <w:rPr>
                <w:rFonts w:ascii="Arial" w:hAnsi="Arial" w:cs="Arial"/>
              </w:rPr>
              <w:t>ing. The post holder may be exposed to witnessing traumatic events whilst the patients are under the care of the clinical team</w:t>
            </w:r>
            <w:r w:rsidRPr="007710D5">
              <w:rPr>
                <w:rFonts w:ascii="Arial" w:hAnsi="Arial" w:cs="Arial"/>
              </w:rPr>
              <w:t>.</w:t>
            </w:r>
          </w:p>
          <w:p w:rsidR="001C1475" w:rsidRPr="00F607B2" w:rsidRDefault="001C1475" w:rsidP="001C1475">
            <w:pPr>
              <w:rPr>
                <w:rFonts w:ascii="Arial" w:hAnsi="Arial" w:cs="Arial"/>
                <w:color w:val="FF0000"/>
              </w:rPr>
            </w:pPr>
          </w:p>
        </w:tc>
      </w:tr>
      <w:tr w:rsidR="001C1475" w:rsidRPr="00F607B2" w:rsidTr="00884334">
        <w:tc>
          <w:tcPr>
            <w:tcW w:w="10206" w:type="dxa"/>
            <w:tcBorders>
              <w:bottom w:val="single" w:sz="4" w:space="0" w:color="auto"/>
            </w:tcBorders>
            <w:shd w:val="clear" w:color="auto" w:fill="002060"/>
          </w:tcPr>
          <w:p w:rsidR="001C1475" w:rsidRPr="00263927" w:rsidRDefault="001C1475" w:rsidP="001C1475">
            <w:pPr>
              <w:jc w:val="both"/>
              <w:rPr>
                <w:rFonts w:ascii="Arial" w:hAnsi="Arial" w:cs="Arial"/>
                <w:b/>
                <w:bCs/>
                <w:color w:val="FF0000"/>
              </w:rPr>
            </w:pPr>
            <w:r w:rsidRPr="00263927">
              <w:rPr>
                <w:rFonts w:ascii="Arial" w:hAnsi="Arial" w:cs="Arial"/>
                <w:b/>
                <w:bCs/>
                <w:color w:val="FFFFFF" w:themeColor="background1"/>
              </w:rPr>
              <w:t>WORKING CONDITIONS</w:t>
            </w:r>
          </w:p>
        </w:tc>
      </w:tr>
      <w:tr w:rsidR="001C1475" w:rsidRPr="00F607B2" w:rsidTr="00884334">
        <w:tc>
          <w:tcPr>
            <w:tcW w:w="10206" w:type="dxa"/>
            <w:tcBorders>
              <w:bottom w:val="single" w:sz="4" w:space="0" w:color="auto"/>
            </w:tcBorders>
          </w:tcPr>
          <w:p w:rsidR="001C1475" w:rsidRDefault="001C1475" w:rsidP="001C1475">
            <w:pPr>
              <w:jc w:val="both"/>
              <w:rPr>
                <w:rFonts w:ascii="Arial" w:hAnsi="Arial" w:cs="Arial"/>
              </w:rPr>
            </w:pPr>
            <w:r w:rsidRPr="00BF5AB3">
              <w:rPr>
                <w:rFonts w:ascii="Arial" w:hAnsi="Arial" w:cs="Arial"/>
              </w:rPr>
              <w:t>Contribute to and work within a safe working environment You are expected to comply with Trust Infection Control Policies and conduct him/herself at all times in such a manner as to minimise the risk of healthcare associated infection.</w:t>
            </w:r>
          </w:p>
          <w:p w:rsidR="001C1475" w:rsidRDefault="001C1475" w:rsidP="001C1475">
            <w:pPr>
              <w:jc w:val="both"/>
              <w:rPr>
                <w:rFonts w:ascii="Arial" w:hAnsi="Arial" w:cs="Arial"/>
              </w:rPr>
            </w:pPr>
            <w:r w:rsidRPr="007710D5">
              <w:rPr>
                <w:rFonts w:ascii="Arial" w:hAnsi="Arial" w:cs="Arial"/>
              </w:rPr>
              <w:t>Post-holder will be expected to comply with IRR and IRMER regulations due the nature of working in a controlled area.</w:t>
            </w:r>
          </w:p>
          <w:p w:rsidR="001C1475" w:rsidRPr="00EC0601" w:rsidRDefault="001C1475" w:rsidP="001C1475">
            <w:pPr>
              <w:jc w:val="both"/>
              <w:rPr>
                <w:rFonts w:ascii="Arial" w:hAnsi="Arial" w:cs="Arial"/>
              </w:rPr>
            </w:pPr>
          </w:p>
        </w:tc>
      </w:tr>
      <w:tr w:rsidR="001C1475" w:rsidRPr="00F607B2" w:rsidTr="00884334">
        <w:tc>
          <w:tcPr>
            <w:tcW w:w="10206" w:type="dxa"/>
            <w:shd w:val="clear" w:color="auto" w:fill="002060"/>
          </w:tcPr>
          <w:p w:rsidR="001C1475" w:rsidRPr="00F607B2" w:rsidRDefault="001C1475" w:rsidP="001C1475">
            <w:pPr>
              <w:jc w:val="both"/>
              <w:rPr>
                <w:rFonts w:ascii="Arial" w:hAnsi="Arial" w:cs="Arial"/>
              </w:rPr>
            </w:pPr>
            <w:r w:rsidRPr="00F607B2">
              <w:rPr>
                <w:rFonts w:ascii="Arial" w:hAnsi="Arial" w:cs="Arial"/>
                <w:b/>
              </w:rPr>
              <w:lastRenderedPageBreak/>
              <w:t xml:space="preserve">OTHER RESPONSIBILITIES </w:t>
            </w:r>
          </w:p>
        </w:tc>
      </w:tr>
      <w:tr w:rsidR="001C1475" w:rsidRPr="00F607B2" w:rsidTr="00884334">
        <w:tc>
          <w:tcPr>
            <w:tcW w:w="10206" w:type="dxa"/>
            <w:tcBorders>
              <w:bottom w:val="single" w:sz="4" w:space="0" w:color="auto"/>
            </w:tcBorders>
          </w:tcPr>
          <w:p w:rsidR="001C1475" w:rsidRPr="00BF5AB3" w:rsidRDefault="001C1475" w:rsidP="001C1475">
            <w:pPr>
              <w:jc w:val="both"/>
              <w:rPr>
                <w:rFonts w:ascii="Arial" w:hAnsi="Arial" w:cs="Arial"/>
              </w:rPr>
            </w:pPr>
            <w:r w:rsidRPr="00BF5AB3">
              <w:rPr>
                <w:rFonts w:ascii="Arial" w:hAnsi="Arial" w:cs="Arial"/>
              </w:rPr>
              <w:t>Take part in regular performance appraisal.</w:t>
            </w:r>
          </w:p>
          <w:p w:rsidR="001C1475" w:rsidRPr="00BF5AB3" w:rsidRDefault="001C1475" w:rsidP="001C1475">
            <w:pPr>
              <w:jc w:val="both"/>
              <w:rPr>
                <w:rFonts w:ascii="Arial" w:hAnsi="Arial" w:cs="Arial"/>
              </w:rPr>
            </w:pPr>
          </w:p>
          <w:p w:rsidR="001C1475" w:rsidRPr="00BF5AB3" w:rsidRDefault="001C1475" w:rsidP="001C1475">
            <w:pPr>
              <w:jc w:val="both"/>
              <w:rPr>
                <w:rFonts w:ascii="Arial" w:hAnsi="Arial" w:cs="Arial"/>
              </w:rPr>
            </w:pPr>
            <w:r w:rsidRPr="00BF5AB3">
              <w:rPr>
                <w:rFonts w:ascii="Arial" w:hAnsi="Arial" w:cs="Arial"/>
              </w:rPr>
              <w:t>Undertake any training required in order to maintain competency including mandatory training, e.g. Manual Handling.</w:t>
            </w:r>
          </w:p>
          <w:p w:rsidR="001C1475" w:rsidRDefault="001C1475" w:rsidP="001C147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C1475" w:rsidRDefault="001C1475" w:rsidP="001C1475">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Contribute to and work within a safe working environment.</w:t>
            </w:r>
          </w:p>
          <w:p w:rsidR="001C1475" w:rsidRPr="00F607B2" w:rsidRDefault="001C1475" w:rsidP="001C147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C1475" w:rsidRDefault="001C1475" w:rsidP="001C147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F5AB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r>
              <w:rPr>
                <w:rFonts w:ascii="Arial" w:hAnsi="Arial" w:cs="Arial"/>
              </w:rPr>
              <w:t xml:space="preserve"> </w:t>
            </w:r>
            <w:r w:rsidRPr="00BF5AB3">
              <w:rPr>
                <w:rFonts w:ascii="Arial" w:hAnsi="Arial" w:cs="Arial"/>
              </w:rPr>
              <w:t>You must also take responsibility for your workplace health and wellbeing:</w:t>
            </w:r>
          </w:p>
          <w:p w:rsidR="001C1475" w:rsidRPr="00BF5AB3" w:rsidRDefault="001C1475" w:rsidP="001C147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C1475" w:rsidRPr="00BF5AB3" w:rsidRDefault="001C1475" w:rsidP="001C1475">
            <w:pPr>
              <w:pStyle w:val="ListParagraph"/>
              <w:numPr>
                <w:ilvl w:val="0"/>
                <w:numId w:val="5"/>
              </w:numPr>
              <w:spacing w:before="0"/>
              <w:jc w:val="left"/>
              <w:rPr>
                <w:rFonts w:eastAsiaTheme="minorHAnsi" w:cs="Arial"/>
                <w:szCs w:val="22"/>
                <w:lang w:eastAsia="en-US"/>
              </w:rPr>
            </w:pPr>
            <w:r w:rsidRPr="00BF5AB3">
              <w:rPr>
                <w:rFonts w:eastAsiaTheme="minorHAnsi" w:cs="Arial"/>
                <w:szCs w:val="22"/>
                <w:lang w:eastAsia="en-US"/>
              </w:rPr>
              <w:t>When required, gain support from Occupational Health, Human Resources or other sources.</w:t>
            </w:r>
          </w:p>
          <w:p w:rsidR="001C1475" w:rsidRPr="00BF5AB3" w:rsidRDefault="001C1475" w:rsidP="001C1475">
            <w:pPr>
              <w:pStyle w:val="ListParagraph"/>
              <w:numPr>
                <w:ilvl w:val="0"/>
                <w:numId w:val="5"/>
              </w:numPr>
              <w:spacing w:before="0"/>
              <w:jc w:val="left"/>
              <w:rPr>
                <w:rFonts w:eastAsiaTheme="minorHAnsi" w:cs="Arial"/>
                <w:szCs w:val="22"/>
                <w:lang w:eastAsia="en-US"/>
              </w:rPr>
            </w:pPr>
            <w:r w:rsidRPr="00BF5AB3">
              <w:rPr>
                <w:rFonts w:eastAsiaTheme="minorHAnsi" w:cs="Arial"/>
                <w:szCs w:val="22"/>
                <w:lang w:eastAsia="en-US"/>
              </w:rPr>
              <w:t>Familiarise yourself with the health and wellbeing support available from policies and/or Occupational Health.</w:t>
            </w:r>
          </w:p>
          <w:p w:rsidR="001C1475" w:rsidRPr="00BF5AB3" w:rsidRDefault="001C1475" w:rsidP="001C1475">
            <w:pPr>
              <w:pStyle w:val="ListParagraph"/>
              <w:numPr>
                <w:ilvl w:val="0"/>
                <w:numId w:val="5"/>
              </w:numPr>
              <w:spacing w:before="0"/>
              <w:jc w:val="left"/>
              <w:rPr>
                <w:rFonts w:eastAsiaTheme="minorHAnsi" w:cs="Arial"/>
                <w:szCs w:val="22"/>
                <w:lang w:eastAsia="en-US"/>
              </w:rPr>
            </w:pPr>
            <w:r w:rsidRPr="00BF5AB3">
              <w:rPr>
                <w:rFonts w:eastAsiaTheme="minorHAnsi" w:cs="Arial"/>
                <w:szCs w:val="22"/>
                <w:lang w:eastAsia="en-US"/>
              </w:rPr>
              <w:t xml:space="preserve">Follow the Trust’s health and wellbeing vision of healthy body, healthy mind, healthy you. </w:t>
            </w:r>
          </w:p>
          <w:p w:rsidR="001C1475" w:rsidRPr="00BF5AB3" w:rsidRDefault="001C1475" w:rsidP="001C1475">
            <w:pPr>
              <w:pStyle w:val="ListParagraph"/>
              <w:numPr>
                <w:ilvl w:val="0"/>
                <w:numId w:val="5"/>
              </w:numPr>
              <w:spacing w:before="0"/>
              <w:jc w:val="left"/>
              <w:rPr>
                <w:rFonts w:eastAsiaTheme="minorHAnsi" w:cs="Arial"/>
                <w:szCs w:val="22"/>
                <w:lang w:eastAsia="en-US"/>
              </w:rPr>
            </w:pPr>
            <w:r w:rsidRPr="00BF5AB3">
              <w:rPr>
                <w:rFonts w:eastAsiaTheme="minorHAnsi" w:cs="Arial"/>
                <w:szCs w:val="22"/>
                <w:lang w:eastAsia="en-US"/>
              </w:rPr>
              <w:t>Undertake a Display Screen Equipment assessment (DES) if appropriate to role.</w:t>
            </w:r>
          </w:p>
          <w:p w:rsidR="001C1475" w:rsidRDefault="001C1475" w:rsidP="001C1475">
            <w:pPr>
              <w:rPr>
                <w:rFonts w:cs="Arial"/>
              </w:rPr>
            </w:pPr>
          </w:p>
          <w:p w:rsidR="001C1475" w:rsidRPr="008F7D36" w:rsidRDefault="001C1475" w:rsidP="001C1475">
            <w:pPr>
              <w:rPr>
                <w:rFonts w:cs="Arial"/>
              </w:rPr>
            </w:pPr>
          </w:p>
        </w:tc>
      </w:tr>
      <w:tr w:rsidR="001C1475" w:rsidRPr="00F607B2" w:rsidTr="00884334">
        <w:tc>
          <w:tcPr>
            <w:tcW w:w="10206" w:type="dxa"/>
            <w:shd w:val="clear" w:color="auto" w:fill="002060"/>
          </w:tcPr>
          <w:p w:rsidR="001C1475" w:rsidRPr="00F607B2" w:rsidRDefault="001C1475" w:rsidP="001C1475">
            <w:pPr>
              <w:jc w:val="both"/>
              <w:rPr>
                <w:rFonts w:ascii="Arial" w:hAnsi="Arial" w:cs="Arial"/>
              </w:rPr>
            </w:pPr>
            <w:r w:rsidRPr="00F607B2">
              <w:rPr>
                <w:rFonts w:ascii="Arial" w:hAnsi="Arial" w:cs="Arial"/>
                <w:b/>
              </w:rPr>
              <w:t xml:space="preserve">GENERAL </w:t>
            </w:r>
          </w:p>
        </w:tc>
      </w:tr>
      <w:tr w:rsidR="001C1475" w:rsidRPr="00F607B2" w:rsidTr="00884334">
        <w:tc>
          <w:tcPr>
            <w:tcW w:w="10206" w:type="dxa"/>
          </w:tcPr>
          <w:p w:rsidR="001C1475" w:rsidRPr="00BF5AB3" w:rsidRDefault="001C1475" w:rsidP="001C1475">
            <w:pPr>
              <w:pStyle w:val="BodyText"/>
              <w:jc w:val="both"/>
              <w:rPr>
                <w:rFonts w:ascii="Arial" w:hAnsi="Arial" w:cs="Arial"/>
                <w:b w:val="0"/>
                <w:sz w:val="22"/>
                <w:szCs w:val="22"/>
              </w:rPr>
            </w:pPr>
            <w:r w:rsidRPr="00BF5AB3">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C1475" w:rsidRPr="00BF5AB3" w:rsidRDefault="001C1475" w:rsidP="001C1475">
            <w:pPr>
              <w:pStyle w:val="BodyText"/>
              <w:jc w:val="both"/>
              <w:rPr>
                <w:rFonts w:ascii="Arial" w:hAnsi="Arial" w:cs="Arial"/>
                <w:b w:val="0"/>
                <w:sz w:val="22"/>
                <w:szCs w:val="22"/>
              </w:rPr>
            </w:pPr>
          </w:p>
          <w:p w:rsidR="001C1475" w:rsidRPr="00BF5AB3" w:rsidRDefault="001C1475" w:rsidP="001C1475">
            <w:pPr>
              <w:pStyle w:val="ListParagraph"/>
              <w:ind w:left="33"/>
              <w:rPr>
                <w:rFonts w:cs="Arial"/>
                <w:szCs w:val="22"/>
                <w:lang w:val="en-US"/>
              </w:rPr>
            </w:pPr>
            <w:r w:rsidRPr="00BF5AB3">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C1475" w:rsidRPr="005248F1" w:rsidRDefault="001C1475" w:rsidP="001C1475">
            <w:pPr>
              <w:rPr>
                <w:rFonts w:eastAsia="Times New Roman" w:cstheme="minorHAnsi"/>
              </w:rPr>
            </w:pPr>
          </w:p>
          <w:p w:rsidR="001C1475" w:rsidRPr="005248F1" w:rsidRDefault="001C1475" w:rsidP="001C1475">
            <w:pPr>
              <w:ind w:left="-709"/>
              <w:rPr>
                <w:rFonts w:cstheme="minorHAnsi"/>
              </w:rPr>
            </w:pPr>
            <w:r w:rsidRPr="005248F1">
              <w:rPr>
                <w:rFonts w:cstheme="minorHAnsi"/>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EC0601" w:rsidP="00AE0EC0">
            <w:pPr>
              <w:jc w:val="both"/>
              <w:rPr>
                <w:rFonts w:ascii="Arial" w:hAnsi="Arial" w:cs="Arial"/>
              </w:rPr>
            </w:pPr>
            <w:r>
              <w:rPr>
                <w:b/>
              </w:rPr>
              <w:t>Senior</w:t>
            </w:r>
            <w:r w:rsidRPr="00E47F26">
              <w:rPr>
                <w:b/>
              </w:rPr>
              <w:t xml:space="preserve"> X-Ray Engineer</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AE0834" w:rsidRDefault="00AE0834" w:rsidP="00884334">
            <w:pPr>
              <w:jc w:val="both"/>
              <w:rPr>
                <w:rFonts w:ascii="Arial" w:hAnsi="Arial" w:cs="Arial"/>
                <w:color w:val="FF0000"/>
              </w:rPr>
            </w:pPr>
          </w:p>
          <w:p w:rsidR="001D2D93" w:rsidRDefault="00AE0834" w:rsidP="00884334">
            <w:pPr>
              <w:jc w:val="both"/>
              <w:rPr>
                <w:rFonts w:ascii="Arial" w:hAnsi="Arial" w:cs="Arial"/>
                <w:color w:val="FF0000"/>
              </w:rPr>
            </w:pPr>
            <w:r>
              <w:rPr>
                <w:rFonts w:ascii="Arial" w:hAnsi="Arial" w:cs="Arial"/>
              </w:rPr>
              <w:t xml:space="preserve">Educated to </w:t>
            </w:r>
            <w:r w:rsidR="004A0C1F">
              <w:rPr>
                <w:rFonts w:ascii="Arial" w:hAnsi="Arial" w:cs="Arial"/>
              </w:rPr>
              <w:t>B</w:t>
            </w:r>
            <w:r w:rsidR="00D737C6">
              <w:rPr>
                <w:rFonts w:ascii="Arial" w:hAnsi="Arial" w:cs="Arial"/>
              </w:rPr>
              <w:t>TEC</w:t>
            </w:r>
            <w:r w:rsidR="004A0C1F">
              <w:rPr>
                <w:rFonts w:ascii="Arial" w:hAnsi="Arial" w:cs="Arial"/>
              </w:rPr>
              <w:t xml:space="preserve"> HNC level</w:t>
            </w:r>
            <w:r w:rsidR="00C00D55">
              <w:rPr>
                <w:rFonts w:ascii="Arial" w:hAnsi="Arial" w:cs="Arial"/>
              </w:rPr>
              <w:t xml:space="preserve"> or 5 years appropriate experience </w:t>
            </w:r>
          </w:p>
          <w:p w:rsidR="00C00D55" w:rsidRDefault="00C00D55" w:rsidP="00884334">
            <w:pPr>
              <w:jc w:val="both"/>
              <w:rPr>
                <w:rFonts w:ascii="Arial" w:hAnsi="Arial" w:cs="Arial"/>
                <w:color w:val="FF0000"/>
              </w:rPr>
            </w:pPr>
          </w:p>
          <w:p w:rsidR="00AE0834" w:rsidRDefault="00AE0834" w:rsidP="00884334">
            <w:pPr>
              <w:jc w:val="both"/>
              <w:rPr>
                <w:rFonts w:ascii="Arial" w:hAnsi="Arial" w:cs="Arial"/>
              </w:rPr>
            </w:pPr>
            <w:r>
              <w:rPr>
                <w:rFonts w:ascii="Arial" w:hAnsi="Arial" w:cs="Arial"/>
              </w:rPr>
              <w:t>Experience in Electronic field service and diagnostic repair</w:t>
            </w:r>
          </w:p>
          <w:p w:rsidR="00C00D55" w:rsidRDefault="00C00D55" w:rsidP="00884334">
            <w:pPr>
              <w:jc w:val="both"/>
              <w:rPr>
                <w:rFonts w:ascii="Arial" w:hAnsi="Arial" w:cs="Arial"/>
              </w:rPr>
            </w:pPr>
          </w:p>
          <w:p w:rsidR="00AE0834" w:rsidRDefault="00C00D55" w:rsidP="00884334">
            <w:pPr>
              <w:jc w:val="both"/>
              <w:rPr>
                <w:rFonts w:ascii="Arial" w:hAnsi="Arial" w:cs="Arial"/>
              </w:rPr>
            </w:pPr>
            <w:r>
              <w:rPr>
                <w:rFonts w:ascii="Arial" w:hAnsi="Arial" w:cs="Arial"/>
              </w:rPr>
              <w:t>Experience in Electro Mechanical Engineering</w:t>
            </w:r>
          </w:p>
          <w:p w:rsidR="00B91061" w:rsidRDefault="00B91061" w:rsidP="00884334">
            <w:pPr>
              <w:jc w:val="both"/>
              <w:rPr>
                <w:rFonts w:ascii="Arial" w:hAnsi="Arial" w:cs="Arial"/>
              </w:rPr>
            </w:pPr>
          </w:p>
          <w:p w:rsidR="00B91061" w:rsidRPr="00B91061" w:rsidRDefault="00B91061" w:rsidP="00B91061">
            <w:pPr>
              <w:jc w:val="both"/>
              <w:rPr>
                <w:rFonts w:ascii="Arial" w:hAnsi="Arial" w:cs="Arial"/>
              </w:rPr>
            </w:pPr>
            <w:r w:rsidRPr="00B91061">
              <w:rPr>
                <w:rFonts w:ascii="Arial" w:hAnsi="Arial" w:cs="Arial"/>
              </w:rPr>
              <w:t>The post holder is required to be on the Register of Clinical Technologists</w:t>
            </w:r>
          </w:p>
          <w:p w:rsidR="00B91061" w:rsidRPr="00EF52C9" w:rsidRDefault="00B91061" w:rsidP="00B91061">
            <w:pPr>
              <w:ind w:left="720"/>
              <w:jc w:val="both"/>
              <w:rPr>
                <w:rFonts w:ascii="Arial" w:hAnsi="Arial" w:cs="Arial"/>
                <w:b/>
              </w:rPr>
            </w:pPr>
          </w:p>
          <w:p w:rsidR="00B91061" w:rsidRPr="00AE0834" w:rsidRDefault="00B91061" w:rsidP="00884334">
            <w:pPr>
              <w:jc w:val="both"/>
              <w:rPr>
                <w:rFonts w:ascii="Arial" w:hAnsi="Arial" w:cs="Arial"/>
              </w:rPr>
            </w:pPr>
          </w:p>
        </w:tc>
        <w:tc>
          <w:tcPr>
            <w:tcW w:w="1398" w:type="dxa"/>
          </w:tcPr>
          <w:p w:rsidR="001D2D93" w:rsidRDefault="001D2D93" w:rsidP="00884334">
            <w:pPr>
              <w:jc w:val="both"/>
              <w:rPr>
                <w:rFonts w:ascii="Arial" w:hAnsi="Arial" w:cs="Arial"/>
              </w:rPr>
            </w:pPr>
          </w:p>
          <w:p w:rsidR="00C00D55" w:rsidRDefault="00C00D55" w:rsidP="00884334">
            <w:pPr>
              <w:jc w:val="both"/>
              <w:rPr>
                <w:rFonts w:ascii="Arial" w:hAnsi="Arial" w:cs="Arial"/>
              </w:rPr>
            </w:pPr>
          </w:p>
          <w:p w:rsidR="000C32E3" w:rsidRDefault="00AE0834" w:rsidP="00884334">
            <w:pPr>
              <w:jc w:val="both"/>
              <w:rPr>
                <w:rFonts w:ascii="Arial" w:hAnsi="Arial" w:cs="Arial"/>
              </w:rPr>
            </w:pPr>
            <w:r>
              <w:rPr>
                <w:rFonts w:ascii="Arial" w:hAnsi="Arial" w:cs="Arial"/>
              </w:rPr>
              <w:t>E</w:t>
            </w:r>
          </w:p>
          <w:p w:rsidR="00AE0834" w:rsidRDefault="00AE0834" w:rsidP="00884334">
            <w:pPr>
              <w:jc w:val="both"/>
              <w:rPr>
                <w:rFonts w:ascii="Arial" w:hAnsi="Arial" w:cs="Arial"/>
              </w:rPr>
            </w:pPr>
          </w:p>
          <w:p w:rsidR="00AE0834" w:rsidRPr="00F607B2" w:rsidRDefault="00AE0834"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C00D55" w:rsidRDefault="00C00D55" w:rsidP="00884334">
            <w:pPr>
              <w:jc w:val="both"/>
              <w:rPr>
                <w:rFonts w:ascii="Arial" w:hAnsi="Arial" w:cs="Arial"/>
              </w:rPr>
            </w:pPr>
          </w:p>
          <w:p w:rsidR="00C00D55" w:rsidRDefault="00C00D55" w:rsidP="00884334">
            <w:pPr>
              <w:jc w:val="both"/>
              <w:rPr>
                <w:rFonts w:ascii="Arial" w:hAnsi="Arial" w:cs="Arial"/>
              </w:rPr>
            </w:pPr>
          </w:p>
          <w:p w:rsidR="00C00D55" w:rsidRDefault="00C00D55" w:rsidP="00884334">
            <w:pPr>
              <w:jc w:val="both"/>
              <w:rPr>
                <w:rFonts w:ascii="Arial" w:hAnsi="Arial" w:cs="Arial"/>
              </w:rPr>
            </w:pPr>
          </w:p>
          <w:p w:rsidR="004A0C1F" w:rsidRDefault="004A0C1F" w:rsidP="00884334">
            <w:pPr>
              <w:jc w:val="both"/>
              <w:rPr>
                <w:rFonts w:ascii="Arial" w:hAnsi="Arial" w:cs="Arial"/>
              </w:rPr>
            </w:pPr>
          </w:p>
          <w:p w:rsidR="004A0C1F" w:rsidRDefault="004A0C1F" w:rsidP="00884334">
            <w:pPr>
              <w:jc w:val="both"/>
              <w:rPr>
                <w:rFonts w:ascii="Arial" w:hAnsi="Arial" w:cs="Arial"/>
              </w:rPr>
            </w:pPr>
          </w:p>
          <w:p w:rsidR="00C00D55" w:rsidRDefault="00C00D55" w:rsidP="00884334">
            <w:pPr>
              <w:jc w:val="both"/>
              <w:rPr>
                <w:rFonts w:ascii="Arial" w:hAnsi="Arial" w:cs="Arial"/>
              </w:rPr>
            </w:pPr>
            <w:r>
              <w:rPr>
                <w:rFonts w:ascii="Arial" w:hAnsi="Arial" w:cs="Arial"/>
              </w:rPr>
              <w:t>D</w:t>
            </w:r>
          </w:p>
          <w:p w:rsidR="00B91061" w:rsidRDefault="00B91061" w:rsidP="00884334">
            <w:pPr>
              <w:jc w:val="both"/>
              <w:rPr>
                <w:rFonts w:ascii="Arial" w:hAnsi="Arial" w:cs="Arial"/>
              </w:rPr>
            </w:pPr>
          </w:p>
          <w:p w:rsidR="00B91061" w:rsidRPr="00F607B2" w:rsidRDefault="00B91061"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AE0834" w:rsidP="00884334">
            <w:pPr>
              <w:jc w:val="both"/>
              <w:rPr>
                <w:rFonts w:ascii="Arial" w:hAnsi="Arial" w:cs="Arial"/>
              </w:rPr>
            </w:pPr>
            <w:r>
              <w:rPr>
                <w:rFonts w:ascii="Arial" w:hAnsi="Arial" w:cs="Arial"/>
              </w:rPr>
              <w:t xml:space="preserve">I.T literate with understanding of networks </w:t>
            </w:r>
            <w:r w:rsidR="000E5016" w:rsidRPr="00AE0834">
              <w:rPr>
                <w:rFonts w:ascii="Arial" w:hAnsi="Arial" w:cs="Arial"/>
              </w:rPr>
              <w:t xml:space="preserve"> </w:t>
            </w:r>
          </w:p>
          <w:p w:rsidR="00C00D55" w:rsidRPr="000C32E3" w:rsidRDefault="00C00D55" w:rsidP="00884334">
            <w:pPr>
              <w:jc w:val="both"/>
              <w:rPr>
                <w:rFonts w:ascii="Arial" w:hAnsi="Arial" w:cs="Arial"/>
                <w:color w:val="FF0000"/>
              </w:rPr>
            </w:pPr>
          </w:p>
        </w:tc>
        <w:tc>
          <w:tcPr>
            <w:tcW w:w="1398" w:type="dxa"/>
          </w:tcPr>
          <w:p w:rsidR="001D2D93" w:rsidRPr="00F607B2" w:rsidRDefault="001D2D93" w:rsidP="00884334">
            <w:pPr>
              <w:jc w:val="both"/>
              <w:rPr>
                <w:rFonts w:ascii="Arial" w:hAnsi="Arial" w:cs="Arial"/>
              </w:rPr>
            </w:pPr>
          </w:p>
        </w:tc>
        <w:tc>
          <w:tcPr>
            <w:tcW w:w="1275" w:type="dxa"/>
          </w:tcPr>
          <w:p w:rsidR="004A0C1F" w:rsidRDefault="004A0C1F" w:rsidP="00884334">
            <w:pPr>
              <w:jc w:val="both"/>
              <w:rPr>
                <w:rFonts w:ascii="Arial" w:hAnsi="Arial" w:cs="Arial"/>
              </w:rPr>
            </w:pPr>
          </w:p>
          <w:p w:rsidR="001D2D93" w:rsidRPr="00F607B2" w:rsidRDefault="00AE0834"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Pr="00AE0834" w:rsidRDefault="00AE0834" w:rsidP="00884334">
            <w:pPr>
              <w:jc w:val="both"/>
              <w:rPr>
                <w:rFonts w:ascii="Arial" w:hAnsi="Arial" w:cs="Arial"/>
              </w:rPr>
            </w:pPr>
            <w:r>
              <w:rPr>
                <w:rFonts w:ascii="Arial" w:hAnsi="Arial" w:cs="Arial"/>
              </w:rPr>
              <w:t xml:space="preserve">Experience in medical </w:t>
            </w:r>
            <w:r w:rsidR="004A0C1F">
              <w:rPr>
                <w:rFonts w:ascii="Arial" w:hAnsi="Arial" w:cs="Arial"/>
              </w:rPr>
              <w:t xml:space="preserve">equipment </w:t>
            </w:r>
            <w:r>
              <w:rPr>
                <w:rFonts w:ascii="Arial" w:hAnsi="Arial" w:cs="Arial"/>
              </w:rPr>
              <w:t xml:space="preserve">engineering including Radiographic equipment </w:t>
            </w:r>
          </w:p>
          <w:p w:rsidR="000E5016" w:rsidRPr="008C40E4" w:rsidRDefault="008C40E4" w:rsidP="00884334">
            <w:pPr>
              <w:jc w:val="both"/>
              <w:rPr>
                <w:rFonts w:ascii="Arial" w:hAnsi="Arial" w:cs="Arial"/>
              </w:rPr>
            </w:pPr>
            <w:r>
              <w:rPr>
                <w:rFonts w:ascii="Arial" w:hAnsi="Arial" w:cs="Arial"/>
              </w:rPr>
              <w:t xml:space="preserve">Understanding of working in a clinical environment and although this is a </w:t>
            </w:r>
            <w:r w:rsidR="00371473">
              <w:rPr>
                <w:rFonts w:ascii="Arial" w:hAnsi="Arial" w:cs="Arial"/>
              </w:rPr>
              <w:t>non-patient</w:t>
            </w:r>
            <w:r>
              <w:rPr>
                <w:rFonts w:ascii="Arial" w:hAnsi="Arial" w:cs="Arial"/>
              </w:rPr>
              <w:t xml:space="preserve"> facing role abide patient confidentiality </w:t>
            </w:r>
          </w:p>
          <w:p w:rsidR="000E5016" w:rsidRPr="004A0C1F" w:rsidRDefault="000E5016" w:rsidP="00884334">
            <w:pPr>
              <w:jc w:val="both"/>
              <w:rPr>
                <w:rFonts w:ascii="Arial" w:hAnsi="Arial" w:cs="Arial"/>
              </w:rPr>
            </w:pPr>
          </w:p>
        </w:tc>
        <w:tc>
          <w:tcPr>
            <w:tcW w:w="1398" w:type="dxa"/>
          </w:tcPr>
          <w:p w:rsidR="001D2D93" w:rsidRPr="00F607B2" w:rsidRDefault="001D2D93" w:rsidP="00884334">
            <w:pPr>
              <w:jc w:val="both"/>
              <w:rPr>
                <w:rFonts w:ascii="Arial" w:hAnsi="Arial" w:cs="Arial"/>
              </w:rPr>
            </w:pPr>
          </w:p>
        </w:tc>
        <w:tc>
          <w:tcPr>
            <w:tcW w:w="1275" w:type="dxa"/>
          </w:tcPr>
          <w:p w:rsidR="001D2D93" w:rsidRDefault="001D2D93" w:rsidP="00884334">
            <w:pPr>
              <w:jc w:val="both"/>
              <w:rPr>
                <w:rFonts w:ascii="Arial" w:hAnsi="Arial" w:cs="Arial"/>
              </w:rPr>
            </w:pPr>
          </w:p>
          <w:p w:rsidR="00AE0834" w:rsidRPr="00F607B2" w:rsidRDefault="00AE0834"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4A0C1F" w:rsidRDefault="004A0C1F" w:rsidP="008068D6">
            <w:pPr>
              <w:pStyle w:val="ListParagraph"/>
              <w:numPr>
                <w:ilvl w:val="0"/>
                <w:numId w:val="18"/>
              </w:numPr>
              <w:rPr>
                <w:rFonts w:cs="Arial"/>
              </w:rPr>
            </w:pPr>
            <w:r w:rsidRPr="004A0C1F">
              <w:rPr>
                <w:rFonts w:cs="Arial"/>
              </w:rPr>
              <w:t xml:space="preserve">Ability to </w:t>
            </w:r>
            <w:r w:rsidR="008C40E4" w:rsidRPr="004A0C1F">
              <w:rPr>
                <w:rFonts w:cs="Arial"/>
              </w:rPr>
              <w:t>self-manage</w:t>
            </w:r>
            <w:r>
              <w:rPr>
                <w:rFonts w:cs="Arial"/>
              </w:rPr>
              <w:t xml:space="preserve"> and work alone where appropriate</w:t>
            </w:r>
          </w:p>
          <w:p w:rsidR="004A0C1F" w:rsidRDefault="004A0C1F" w:rsidP="008068D6">
            <w:pPr>
              <w:pStyle w:val="ListParagraph"/>
              <w:numPr>
                <w:ilvl w:val="0"/>
                <w:numId w:val="18"/>
              </w:numPr>
              <w:rPr>
                <w:rFonts w:cs="Arial"/>
              </w:rPr>
            </w:pPr>
            <w:r>
              <w:rPr>
                <w:rFonts w:cs="Arial"/>
              </w:rPr>
              <w:t>Good interpersonal skills</w:t>
            </w:r>
          </w:p>
          <w:p w:rsidR="004A0C1F" w:rsidRDefault="004A0C1F" w:rsidP="008068D6">
            <w:pPr>
              <w:pStyle w:val="ListParagraph"/>
              <w:numPr>
                <w:ilvl w:val="0"/>
                <w:numId w:val="18"/>
              </w:numPr>
              <w:rPr>
                <w:rFonts w:cs="Arial"/>
              </w:rPr>
            </w:pPr>
            <w:r>
              <w:rPr>
                <w:rFonts w:cs="Arial"/>
              </w:rPr>
              <w:t>Good communication skills at all levels</w:t>
            </w:r>
          </w:p>
          <w:p w:rsidR="004A0C1F" w:rsidRDefault="004A0C1F" w:rsidP="008068D6">
            <w:pPr>
              <w:pStyle w:val="ListParagraph"/>
              <w:numPr>
                <w:ilvl w:val="0"/>
                <w:numId w:val="18"/>
              </w:numPr>
              <w:rPr>
                <w:rFonts w:cs="Arial"/>
              </w:rPr>
            </w:pPr>
            <w:r>
              <w:rPr>
                <w:rFonts w:cs="Arial"/>
              </w:rPr>
              <w:t xml:space="preserve">Good organisation skills </w:t>
            </w:r>
          </w:p>
          <w:p w:rsidR="004A0C1F" w:rsidRDefault="004A0C1F" w:rsidP="008068D6">
            <w:pPr>
              <w:pStyle w:val="ListParagraph"/>
              <w:numPr>
                <w:ilvl w:val="0"/>
                <w:numId w:val="18"/>
              </w:numPr>
              <w:rPr>
                <w:rFonts w:cs="Arial"/>
              </w:rPr>
            </w:pPr>
            <w:r>
              <w:rPr>
                <w:rFonts w:cs="Arial"/>
              </w:rPr>
              <w:t>Able to work as a team membe</w:t>
            </w:r>
            <w:r w:rsidR="008068D6">
              <w:rPr>
                <w:rFonts w:cs="Arial"/>
              </w:rPr>
              <w:t>r</w:t>
            </w:r>
          </w:p>
          <w:p w:rsidR="008068D6" w:rsidRDefault="008068D6" w:rsidP="008068D6">
            <w:pPr>
              <w:pStyle w:val="ListParagraph"/>
              <w:numPr>
                <w:ilvl w:val="0"/>
                <w:numId w:val="18"/>
              </w:numPr>
              <w:rPr>
                <w:rFonts w:cs="Arial"/>
              </w:rPr>
            </w:pPr>
            <w:r>
              <w:rPr>
                <w:rFonts w:cs="Arial"/>
              </w:rPr>
              <w:t>Leadership skills</w:t>
            </w:r>
          </w:p>
          <w:p w:rsidR="000E5016" w:rsidRPr="008068D6" w:rsidRDefault="000E5016" w:rsidP="008068D6">
            <w:pPr>
              <w:ind w:left="360"/>
              <w:rPr>
                <w:rFonts w:cs="Arial"/>
                <w:color w:val="FF0000"/>
              </w:rPr>
            </w:pPr>
          </w:p>
        </w:tc>
        <w:tc>
          <w:tcPr>
            <w:tcW w:w="1398" w:type="dxa"/>
          </w:tcPr>
          <w:p w:rsidR="001D2D93" w:rsidRDefault="001D2D93"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Pr="00F607B2" w:rsidRDefault="00E13E8F" w:rsidP="00884334">
            <w:pPr>
              <w:jc w:val="both"/>
              <w:rPr>
                <w:rFonts w:ascii="Arial" w:hAnsi="Arial" w:cs="Arial"/>
              </w:rPr>
            </w:pPr>
          </w:p>
        </w:tc>
        <w:tc>
          <w:tcPr>
            <w:tcW w:w="1275" w:type="dxa"/>
          </w:tcPr>
          <w:p w:rsidR="001D2D93" w:rsidRDefault="001D2D93"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Pr="00F607B2" w:rsidRDefault="00E13E8F"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B91061" w:rsidRPr="00BA5783" w:rsidRDefault="00B91061" w:rsidP="00B91061">
            <w:pPr>
              <w:rPr>
                <w:rFonts w:ascii="Arial" w:hAnsi="Arial" w:cs="Arial"/>
              </w:rPr>
            </w:pPr>
            <w:r w:rsidRPr="00BA5783">
              <w:rPr>
                <w:rFonts w:ascii="Arial" w:hAnsi="Arial" w:cs="Arial"/>
              </w:rPr>
              <w:t xml:space="preserve">To show evidence of maintenance of technical and professional skills and participation in Continuous Professional Development to such a level required to remain eligible for </w:t>
            </w:r>
            <w:r w:rsidRPr="00D761AC">
              <w:rPr>
                <w:rFonts w:ascii="Arial" w:hAnsi="Arial" w:cs="Arial"/>
              </w:rPr>
              <w:t xml:space="preserve">Registration by the </w:t>
            </w:r>
            <w:r>
              <w:rPr>
                <w:rFonts w:ascii="Arial" w:hAnsi="Arial" w:cs="Arial"/>
              </w:rPr>
              <w:t>Register of Clinical Technologist</w:t>
            </w:r>
            <w:r w:rsidRPr="00D761AC">
              <w:rPr>
                <w:rFonts w:ascii="Arial" w:hAnsi="Arial" w:cs="Arial"/>
              </w:rPr>
              <w:t>.</w:t>
            </w:r>
          </w:p>
          <w:p w:rsidR="00B91061" w:rsidRPr="00BA5783" w:rsidRDefault="00B91061" w:rsidP="00B91061">
            <w:pPr>
              <w:rPr>
                <w:rFonts w:ascii="Arial" w:hAnsi="Arial" w:cs="Arial"/>
              </w:rPr>
            </w:pPr>
          </w:p>
          <w:p w:rsidR="008C40E4" w:rsidRDefault="008C40E4" w:rsidP="00884334">
            <w:pPr>
              <w:jc w:val="both"/>
              <w:rPr>
                <w:rFonts w:ascii="Arial" w:hAnsi="Arial" w:cs="Arial"/>
                <w:color w:val="FF0000"/>
              </w:rPr>
            </w:pPr>
          </w:p>
          <w:p w:rsidR="008C40E4" w:rsidRPr="008C40E4" w:rsidRDefault="008C40E4" w:rsidP="00884334">
            <w:pPr>
              <w:jc w:val="both"/>
              <w:rPr>
                <w:rFonts w:ascii="Arial" w:hAnsi="Arial" w:cs="Arial"/>
              </w:rPr>
            </w:pPr>
          </w:p>
          <w:p w:rsidR="000E5016" w:rsidRPr="008C40E4" w:rsidRDefault="000E5016" w:rsidP="00884334">
            <w:pPr>
              <w:jc w:val="both"/>
              <w:rPr>
                <w:rFonts w:ascii="Arial" w:hAnsi="Arial" w:cs="Arial"/>
              </w:rPr>
            </w:pPr>
            <w:r w:rsidRPr="008C40E4">
              <w:rPr>
                <w:rFonts w:ascii="Arial" w:hAnsi="Arial" w:cs="Arial"/>
              </w:rPr>
              <w:t xml:space="preserve">The post holder must demonstrate a positive commitment to uphold diversity and equality policies approved by the Trust. </w:t>
            </w:r>
          </w:p>
          <w:p w:rsidR="000E5016" w:rsidRPr="00F607B2" w:rsidRDefault="000E5016" w:rsidP="00884334">
            <w:pPr>
              <w:jc w:val="both"/>
              <w:rPr>
                <w:rFonts w:ascii="Arial" w:hAnsi="Arial" w:cs="Arial"/>
                <w:color w:val="FF0000"/>
              </w:rPr>
            </w:pPr>
          </w:p>
          <w:p w:rsidR="000E5016" w:rsidRPr="008C40E4" w:rsidRDefault="008C40E4" w:rsidP="00884334">
            <w:pPr>
              <w:jc w:val="both"/>
              <w:rPr>
                <w:rFonts w:ascii="Arial" w:hAnsi="Arial" w:cs="Arial"/>
              </w:rPr>
            </w:pPr>
            <w:r>
              <w:rPr>
                <w:rFonts w:ascii="Arial" w:hAnsi="Arial" w:cs="Arial"/>
              </w:rPr>
              <w:t>Full driving licence and a</w:t>
            </w:r>
            <w:r w:rsidR="000E5016" w:rsidRPr="008C40E4">
              <w:rPr>
                <w:rFonts w:ascii="Arial" w:hAnsi="Arial" w:cs="Arial"/>
              </w:rPr>
              <w:t xml:space="preserve">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Default="00E13E8F" w:rsidP="00884334">
            <w:pPr>
              <w:jc w:val="both"/>
              <w:rPr>
                <w:rFonts w:ascii="Arial" w:hAnsi="Arial" w:cs="Arial"/>
              </w:rPr>
            </w:pPr>
            <w:r>
              <w:rPr>
                <w:rFonts w:ascii="Arial" w:hAnsi="Arial" w:cs="Arial"/>
              </w:rPr>
              <w:t>E</w:t>
            </w:r>
          </w:p>
          <w:p w:rsidR="00E13E8F" w:rsidRDefault="00E13E8F" w:rsidP="00884334">
            <w:pPr>
              <w:jc w:val="both"/>
              <w:rPr>
                <w:rFonts w:ascii="Arial" w:hAnsi="Arial" w:cs="Arial"/>
              </w:rPr>
            </w:pPr>
          </w:p>
          <w:p w:rsidR="00E13E8F" w:rsidRDefault="00E13E8F" w:rsidP="00884334">
            <w:pPr>
              <w:jc w:val="both"/>
              <w:rPr>
                <w:rFonts w:ascii="Arial" w:hAnsi="Arial" w:cs="Arial"/>
              </w:rPr>
            </w:pPr>
          </w:p>
          <w:p w:rsidR="00E13E8F" w:rsidRPr="00F607B2" w:rsidRDefault="00E13E8F"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E13E8F">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BFBFBF" w:themeFill="background1" w:themeFillShade="BF"/>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BFBFBF" w:themeFill="background1" w:themeFillShade="BF"/>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BFBFBF" w:themeFill="background1" w:themeFillShade="BF"/>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E13E8F">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BFBFBF" w:themeFill="background1" w:themeFillShade="BF"/>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shd w:val="clear" w:color="auto" w:fill="BFBFBF" w:themeFill="background1" w:themeFillShade="BF"/>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shd w:val="clear" w:color="auto" w:fill="BFBFBF" w:themeFill="background1" w:themeFillShade="BF"/>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E13E8F">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shd w:val="clear" w:color="auto" w:fill="BFBFBF" w:themeFill="background1" w:themeFillShade="BF"/>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13E8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E13E8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E13E8F">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shd w:val="clear" w:color="auto" w:fill="BFBFBF" w:themeFill="background1" w:themeFillShade="BF"/>
          </w:tcPr>
          <w:p w:rsidR="00F607B2" w:rsidRPr="00F607B2" w:rsidRDefault="00F607B2" w:rsidP="000C32E3">
            <w:pPr>
              <w:jc w:val="both"/>
              <w:rPr>
                <w:rFonts w:ascii="Arial" w:hAnsi="Arial" w:cs="Arial"/>
              </w:rPr>
            </w:pPr>
          </w:p>
        </w:tc>
      </w:tr>
      <w:tr w:rsidR="00615705" w:rsidRPr="00F607B2" w:rsidTr="00E13E8F">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shd w:val="clear" w:color="auto" w:fill="BFBFBF" w:themeFill="background1" w:themeFillShade="BF"/>
          </w:tcPr>
          <w:p w:rsidR="00615705" w:rsidRPr="00F607B2" w:rsidRDefault="00615705" w:rsidP="000C32E3">
            <w:pPr>
              <w:jc w:val="both"/>
              <w:rPr>
                <w:rFonts w:ascii="Arial" w:hAnsi="Arial" w:cs="Arial"/>
              </w:rPr>
            </w:pPr>
          </w:p>
        </w:tc>
      </w:tr>
      <w:tr w:rsidR="00615705" w:rsidRPr="00F607B2" w:rsidTr="00E13E8F">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shd w:val="clear" w:color="auto" w:fill="BFBFBF" w:themeFill="background1" w:themeFillShade="BF"/>
          </w:tcPr>
          <w:p w:rsidR="00615705" w:rsidRPr="00F607B2" w:rsidRDefault="00615705" w:rsidP="000C32E3">
            <w:pPr>
              <w:jc w:val="both"/>
              <w:rPr>
                <w:rFonts w:ascii="Arial" w:hAnsi="Arial" w:cs="Arial"/>
              </w:rPr>
            </w:pPr>
          </w:p>
        </w:tc>
      </w:tr>
      <w:tr w:rsidR="00615705" w:rsidRPr="00F607B2" w:rsidTr="00E13E8F">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shd w:val="clear" w:color="auto" w:fill="BFBFBF" w:themeFill="background1" w:themeFillShade="BF"/>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shd w:val="clear" w:color="auto" w:fill="BFBFBF" w:themeFill="background1" w:themeFillShade="BF"/>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E13E8F">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BFBFBF" w:themeFill="background1" w:themeFillShade="BF"/>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F28" w:rsidRDefault="00921F28" w:rsidP="008D6EE5">
      <w:pPr>
        <w:spacing w:after="0" w:line="240" w:lineRule="auto"/>
      </w:pPr>
      <w:r>
        <w:separator/>
      </w:r>
    </w:p>
  </w:endnote>
  <w:endnote w:type="continuationSeparator" w:id="0">
    <w:p w:rsidR="00921F28" w:rsidRDefault="00921F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F28" w:rsidRDefault="00921F28" w:rsidP="008D6EE5">
      <w:pPr>
        <w:spacing w:after="0" w:line="240" w:lineRule="auto"/>
      </w:pPr>
      <w:r>
        <w:separator/>
      </w:r>
    </w:p>
  </w:footnote>
  <w:footnote w:type="continuationSeparator" w:id="0">
    <w:p w:rsidR="00921F28" w:rsidRDefault="00921F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E15"/>
    <w:multiLevelType w:val="hybridMultilevel"/>
    <w:tmpl w:val="6420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F1809"/>
    <w:multiLevelType w:val="hybridMultilevel"/>
    <w:tmpl w:val="A1408E80"/>
    <w:lvl w:ilvl="0" w:tplc="08090001">
      <w:start w:val="1"/>
      <w:numFmt w:val="bullet"/>
      <w:lvlText w:val=""/>
      <w:lvlJc w:val="left"/>
      <w:pPr>
        <w:ind w:left="720" w:hanging="360"/>
      </w:pPr>
      <w:rPr>
        <w:rFonts w:ascii="Symbol" w:hAnsi="Symbol" w:hint="default"/>
      </w:rPr>
    </w:lvl>
    <w:lvl w:ilvl="1" w:tplc="5DE69EB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72C33"/>
    <w:multiLevelType w:val="hybridMultilevel"/>
    <w:tmpl w:val="9C3A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304AB"/>
    <w:multiLevelType w:val="hybridMultilevel"/>
    <w:tmpl w:val="931C2572"/>
    <w:lvl w:ilvl="0" w:tplc="08090001">
      <w:start w:val="1"/>
      <w:numFmt w:val="bullet"/>
      <w:lvlText w:val=""/>
      <w:lvlJc w:val="left"/>
      <w:pPr>
        <w:ind w:left="720" w:hanging="360"/>
      </w:pPr>
      <w:rPr>
        <w:rFonts w:ascii="Symbol" w:hAnsi="Symbol" w:hint="default"/>
      </w:rPr>
    </w:lvl>
    <w:lvl w:ilvl="1" w:tplc="5DE69EB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B5E5B"/>
    <w:multiLevelType w:val="hybridMultilevel"/>
    <w:tmpl w:val="F2B220C0"/>
    <w:lvl w:ilvl="0" w:tplc="5DE69E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266E94"/>
    <w:multiLevelType w:val="hybridMultilevel"/>
    <w:tmpl w:val="E028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51E1B"/>
    <w:multiLevelType w:val="hybridMultilevel"/>
    <w:tmpl w:val="2C3C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F284D"/>
    <w:multiLevelType w:val="hybridMultilevel"/>
    <w:tmpl w:val="7C5C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65061"/>
    <w:multiLevelType w:val="hybridMultilevel"/>
    <w:tmpl w:val="C388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320294"/>
    <w:multiLevelType w:val="hybridMultilevel"/>
    <w:tmpl w:val="454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37986"/>
    <w:multiLevelType w:val="hybridMultilevel"/>
    <w:tmpl w:val="4086A154"/>
    <w:lvl w:ilvl="0" w:tplc="5DE69EB2">
      <w:numFmt w:val="bullet"/>
      <w:lvlText w:val="•"/>
      <w:lvlJc w:val="left"/>
      <w:pPr>
        <w:ind w:left="720" w:hanging="360"/>
      </w:pPr>
      <w:rPr>
        <w:rFonts w:ascii="Arial" w:eastAsia="Times New Roman" w:hAnsi="Arial" w:cs="Arial" w:hint="default"/>
      </w:rPr>
    </w:lvl>
    <w:lvl w:ilvl="1" w:tplc="5DE69EB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A2FC6"/>
    <w:multiLevelType w:val="hybridMultilevel"/>
    <w:tmpl w:val="F662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BF1128"/>
    <w:multiLevelType w:val="hybridMultilevel"/>
    <w:tmpl w:val="0A08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4"/>
  </w:num>
  <w:num w:numId="4">
    <w:abstractNumId w:val="18"/>
  </w:num>
  <w:num w:numId="5">
    <w:abstractNumId w:val="16"/>
  </w:num>
  <w:num w:numId="6">
    <w:abstractNumId w:val="11"/>
  </w:num>
  <w:num w:numId="7">
    <w:abstractNumId w:val="7"/>
  </w:num>
  <w:num w:numId="8">
    <w:abstractNumId w:val="17"/>
  </w:num>
  <w:num w:numId="9">
    <w:abstractNumId w:val="6"/>
  </w:num>
  <w:num w:numId="10">
    <w:abstractNumId w:val="13"/>
  </w:num>
  <w:num w:numId="11">
    <w:abstractNumId w:val="3"/>
  </w:num>
  <w:num w:numId="12">
    <w:abstractNumId w:val="5"/>
  </w:num>
  <w:num w:numId="13">
    <w:abstractNumId w:val="9"/>
  </w:num>
  <w:num w:numId="14">
    <w:abstractNumId w:val="1"/>
  </w:num>
  <w:num w:numId="15">
    <w:abstractNumId w:val="10"/>
  </w:num>
  <w:num w:numId="16">
    <w:abstractNumId w:val="0"/>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C1475"/>
    <w:rsid w:val="001D2D93"/>
    <w:rsid w:val="001D629F"/>
    <w:rsid w:val="00213541"/>
    <w:rsid w:val="00244F91"/>
    <w:rsid w:val="00257597"/>
    <w:rsid w:val="00263927"/>
    <w:rsid w:val="0026428B"/>
    <w:rsid w:val="0026716D"/>
    <w:rsid w:val="00273101"/>
    <w:rsid w:val="00275E22"/>
    <w:rsid w:val="002B7A29"/>
    <w:rsid w:val="002C2146"/>
    <w:rsid w:val="002D75B4"/>
    <w:rsid w:val="002E3832"/>
    <w:rsid w:val="002E3B93"/>
    <w:rsid w:val="0033014F"/>
    <w:rsid w:val="0033046E"/>
    <w:rsid w:val="00371473"/>
    <w:rsid w:val="00384D9D"/>
    <w:rsid w:val="003A1F4C"/>
    <w:rsid w:val="003A310F"/>
    <w:rsid w:val="003A5DEC"/>
    <w:rsid w:val="003A67E9"/>
    <w:rsid w:val="003B04AD"/>
    <w:rsid w:val="003B0EE4"/>
    <w:rsid w:val="003B43F4"/>
    <w:rsid w:val="003C4A12"/>
    <w:rsid w:val="003C5A3F"/>
    <w:rsid w:val="003E26C9"/>
    <w:rsid w:val="00403964"/>
    <w:rsid w:val="00405817"/>
    <w:rsid w:val="00426AC6"/>
    <w:rsid w:val="00431F44"/>
    <w:rsid w:val="004733A7"/>
    <w:rsid w:val="004913D6"/>
    <w:rsid w:val="00495863"/>
    <w:rsid w:val="004A0C1F"/>
    <w:rsid w:val="004B4DA4"/>
    <w:rsid w:val="004C2851"/>
    <w:rsid w:val="004E5CAD"/>
    <w:rsid w:val="004F7CE0"/>
    <w:rsid w:val="005033D7"/>
    <w:rsid w:val="005248F1"/>
    <w:rsid w:val="00531696"/>
    <w:rsid w:val="005776BB"/>
    <w:rsid w:val="00581759"/>
    <w:rsid w:val="00582311"/>
    <w:rsid w:val="005F2B85"/>
    <w:rsid w:val="005F796C"/>
    <w:rsid w:val="006048C9"/>
    <w:rsid w:val="00613AC2"/>
    <w:rsid w:val="00615705"/>
    <w:rsid w:val="00655528"/>
    <w:rsid w:val="00690102"/>
    <w:rsid w:val="006C38CB"/>
    <w:rsid w:val="006F4F61"/>
    <w:rsid w:val="006F5D1E"/>
    <w:rsid w:val="00722BF9"/>
    <w:rsid w:val="007528E6"/>
    <w:rsid w:val="00782D02"/>
    <w:rsid w:val="0078591E"/>
    <w:rsid w:val="0079132F"/>
    <w:rsid w:val="007A099A"/>
    <w:rsid w:val="007A7E74"/>
    <w:rsid w:val="007B321A"/>
    <w:rsid w:val="007D3A41"/>
    <w:rsid w:val="00803402"/>
    <w:rsid w:val="008068D6"/>
    <w:rsid w:val="008142D3"/>
    <w:rsid w:val="00822066"/>
    <w:rsid w:val="0082771D"/>
    <w:rsid w:val="00831738"/>
    <w:rsid w:val="0084654F"/>
    <w:rsid w:val="008470CB"/>
    <w:rsid w:val="00863187"/>
    <w:rsid w:val="00863ED6"/>
    <w:rsid w:val="00864555"/>
    <w:rsid w:val="0087013E"/>
    <w:rsid w:val="008811E2"/>
    <w:rsid w:val="00884334"/>
    <w:rsid w:val="0088512F"/>
    <w:rsid w:val="008C40E4"/>
    <w:rsid w:val="008D6EE5"/>
    <w:rsid w:val="008E0D89"/>
    <w:rsid w:val="008E27FD"/>
    <w:rsid w:val="008F42C4"/>
    <w:rsid w:val="008F7D36"/>
    <w:rsid w:val="008F7F1E"/>
    <w:rsid w:val="00903405"/>
    <w:rsid w:val="00921F28"/>
    <w:rsid w:val="009429E9"/>
    <w:rsid w:val="00942EF3"/>
    <w:rsid w:val="009454A2"/>
    <w:rsid w:val="00955DBC"/>
    <w:rsid w:val="00984663"/>
    <w:rsid w:val="00987B17"/>
    <w:rsid w:val="009A2853"/>
    <w:rsid w:val="009D0DEA"/>
    <w:rsid w:val="009E7256"/>
    <w:rsid w:val="009F37F8"/>
    <w:rsid w:val="00A1395C"/>
    <w:rsid w:val="00A14A3C"/>
    <w:rsid w:val="00A37038"/>
    <w:rsid w:val="00A400B0"/>
    <w:rsid w:val="00A430A2"/>
    <w:rsid w:val="00A95BA6"/>
    <w:rsid w:val="00AC177C"/>
    <w:rsid w:val="00AE0834"/>
    <w:rsid w:val="00AE43BA"/>
    <w:rsid w:val="00B25A6B"/>
    <w:rsid w:val="00B35774"/>
    <w:rsid w:val="00B41A6D"/>
    <w:rsid w:val="00B62B9F"/>
    <w:rsid w:val="00B735BB"/>
    <w:rsid w:val="00B91061"/>
    <w:rsid w:val="00B95A94"/>
    <w:rsid w:val="00BA280B"/>
    <w:rsid w:val="00BB0F99"/>
    <w:rsid w:val="00BB3FE0"/>
    <w:rsid w:val="00BB47D3"/>
    <w:rsid w:val="00BD7483"/>
    <w:rsid w:val="00BE60E7"/>
    <w:rsid w:val="00BF126B"/>
    <w:rsid w:val="00BF5AB3"/>
    <w:rsid w:val="00C00D55"/>
    <w:rsid w:val="00C277DE"/>
    <w:rsid w:val="00C34542"/>
    <w:rsid w:val="00C4469F"/>
    <w:rsid w:val="00C6259B"/>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737C6"/>
    <w:rsid w:val="00D85E27"/>
    <w:rsid w:val="00D92B92"/>
    <w:rsid w:val="00D9382D"/>
    <w:rsid w:val="00DA2099"/>
    <w:rsid w:val="00DC08BE"/>
    <w:rsid w:val="00DC1A0F"/>
    <w:rsid w:val="00DF0F6D"/>
    <w:rsid w:val="00DF2EEB"/>
    <w:rsid w:val="00DF348A"/>
    <w:rsid w:val="00E06039"/>
    <w:rsid w:val="00E13E8F"/>
    <w:rsid w:val="00E31407"/>
    <w:rsid w:val="00E34ED3"/>
    <w:rsid w:val="00E35E30"/>
    <w:rsid w:val="00E41A10"/>
    <w:rsid w:val="00E559B5"/>
    <w:rsid w:val="00E77653"/>
    <w:rsid w:val="00E84EBF"/>
    <w:rsid w:val="00E95298"/>
    <w:rsid w:val="00E978A4"/>
    <w:rsid w:val="00EB350B"/>
    <w:rsid w:val="00EC0601"/>
    <w:rsid w:val="00ED356C"/>
    <w:rsid w:val="00ED47B0"/>
    <w:rsid w:val="00F27783"/>
    <w:rsid w:val="00F50535"/>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rsid w:val="00984663"/>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84663"/>
    <w:rPr>
      <w:rFonts w:ascii="Times New Roman" w:eastAsia="Times New Roman" w:hAnsi="Times New Roman" w:cs="Times New Roman"/>
      <w:sz w:val="24"/>
      <w:szCs w:val="20"/>
    </w:rPr>
  </w:style>
  <w:style w:type="paragraph" w:styleId="NormalWeb">
    <w:name w:val="Normal (Web)"/>
    <w:basedOn w:val="Normal"/>
    <w:uiPriority w:val="99"/>
    <w:unhideWhenUsed/>
    <w:rsid w:val="00275E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52E5D-044B-4AE3-AB5E-D0DBFC31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Oates Steve (Royal Devon and Exeter Foundation Trust)</cp:lastModifiedBy>
  <cp:revision>2</cp:revision>
  <cp:lastPrinted>2024-02-22T15:24:00Z</cp:lastPrinted>
  <dcterms:created xsi:type="dcterms:W3CDTF">2024-02-22T15:42:00Z</dcterms:created>
  <dcterms:modified xsi:type="dcterms:W3CDTF">2024-02-22T15:42:00Z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