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A469D6" w:rsidRDefault="00E559B5" w:rsidP="004B4DA4">
      <w:pPr>
        <w:jc w:val="right"/>
        <w:rPr>
          <w:rFonts w:ascii="Arial" w:hAnsi="Arial" w:cs="Arial"/>
        </w:rPr>
      </w:pPr>
      <w:r w:rsidRPr="00A469D6">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A469D6" w:rsidRDefault="00884334" w:rsidP="00884334">
      <w:pPr>
        <w:spacing w:after="0" w:line="240" w:lineRule="auto"/>
        <w:ind w:left="-567" w:right="-472"/>
        <w:jc w:val="center"/>
        <w:rPr>
          <w:rFonts w:ascii="Arial" w:hAnsi="Arial" w:cs="Arial"/>
          <w:sz w:val="20"/>
        </w:rPr>
      </w:pPr>
    </w:p>
    <w:p w14:paraId="570AFBA0" w14:textId="2659D4D6" w:rsidR="00884334" w:rsidRPr="00A469D6" w:rsidRDefault="00884334" w:rsidP="00884334">
      <w:pPr>
        <w:spacing w:after="0" w:line="240" w:lineRule="auto"/>
        <w:ind w:left="-567" w:right="-472"/>
        <w:jc w:val="center"/>
        <w:rPr>
          <w:rFonts w:ascii="Arial" w:hAnsi="Arial" w:cs="Arial"/>
          <w:sz w:val="40"/>
        </w:rPr>
      </w:pPr>
      <w:r w:rsidRPr="00A469D6">
        <w:rPr>
          <w:rFonts w:ascii="Arial" w:hAnsi="Arial" w:cs="Arial"/>
          <w:sz w:val="40"/>
        </w:rPr>
        <w:t>JOB DESCRIPTION</w:t>
      </w:r>
    </w:p>
    <w:p w14:paraId="5B63FFD1" w14:textId="77777777" w:rsidR="00884334" w:rsidRPr="00A469D6" w:rsidRDefault="00884334" w:rsidP="000C32E3">
      <w:pPr>
        <w:spacing w:after="0" w:line="240" w:lineRule="auto"/>
        <w:ind w:right="-472" w:firstLine="426"/>
        <w:jc w:val="center"/>
        <w:rPr>
          <w:rFonts w:ascii="Arial" w:hAnsi="Arial" w:cs="Arial"/>
          <w:color w:val="FF0000"/>
        </w:rPr>
      </w:pPr>
    </w:p>
    <w:p w14:paraId="47C012F1" w14:textId="77777777" w:rsidR="00F607B2" w:rsidRPr="00A469D6"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A469D6" w14:paraId="53C9D26D" w14:textId="77777777" w:rsidTr="00884334">
        <w:tc>
          <w:tcPr>
            <w:tcW w:w="10206" w:type="dxa"/>
            <w:gridSpan w:val="2"/>
            <w:shd w:val="clear" w:color="auto" w:fill="002060"/>
          </w:tcPr>
          <w:p w14:paraId="2EA38FA1" w14:textId="77777777" w:rsidR="00213541" w:rsidRPr="00A469D6" w:rsidRDefault="00213541" w:rsidP="00F607B2">
            <w:pPr>
              <w:jc w:val="both"/>
              <w:rPr>
                <w:rFonts w:ascii="Arial" w:hAnsi="Arial" w:cs="Arial"/>
                <w:b/>
              </w:rPr>
            </w:pPr>
            <w:r w:rsidRPr="00A469D6">
              <w:rPr>
                <w:rFonts w:ascii="Arial" w:hAnsi="Arial" w:cs="Arial"/>
                <w:b/>
              </w:rPr>
              <w:t xml:space="preserve">JOB DETAILS </w:t>
            </w:r>
          </w:p>
        </w:tc>
      </w:tr>
      <w:tr w:rsidR="00213541" w:rsidRPr="00A469D6" w14:paraId="26C00573" w14:textId="77777777" w:rsidTr="00884334">
        <w:tc>
          <w:tcPr>
            <w:tcW w:w="5500" w:type="dxa"/>
          </w:tcPr>
          <w:p w14:paraId="009A8F9F" w14:textId="36B5A5A0" w:rsidR="00213541" w:rsidRPr="00A469D6" w:rsidRDefault="00213541" w:rsidP="00F607B2">
            <w:pPr>
              <w:jc w:val="both"/>
              <w:rPr>
                <w:rFonts w:ascii="Arial" w:hAnsi="Arial" w:cs="Arial"/>
                <w:b/>
              </w:rPr>
            </w:pPr>
            <w:r w:rsidRPr="00A469D6">
              <w:rPr>
                <w:rFonts w:ascii="Arial" w:hAnsi="Arial" w:cs="Arial"/>
                <w:b/>
              </w:rPr>
              <w:t xml:space="preserve">Job Title </w:t>
            </w:r>
            <w:r w:rsidR="007C31E7">
              <w:rPr>
                <w:rFonts w:ascii="Arial" w:hAnsi="Arial" w:cs="Arial"/>
                <w:b/>
              </w:rPr>
              <w:t xml:space="preserve"> </w:t>
            </w:r>
          </w:p>
        </w:tc>
        <w:tc>
          <w:tcPr>
            <w:tcW w:w="4706" w:type="dxa"/>
          </w:tcPr>
          <w:p w14:paraId="44846914" w14:textId="76675057" w:rsidR="00213541" w:rsidRPr="00A469D6" w:rsidRDefault="00325732" w:rsidP="00F607B2">
            <w:pPr>
              <w:jc w:val="both"/>
              <w:rPr>
                <w:rFonts w:ascii="Arial" w:hAnsi="Arial" w:cs="Arial"/>
              </w:rPr>
            </w:pPr>
            <w:r w:rsidRPr="00A469D6">
              <w:rPr>
                <w:rFonts w:ascii="Arial" w:hAnsi="Arial" w:cs="Arial"/>
              </w:rPr>
              <w:t>Physician Associate</w:t>
            </w:r>
          </w:p>
        </w:tc>
      </w:tr>
      <w:tr w:rsidR="00213541" w:rsidRPr="00A469D6" w14:paraId="75FF4744" w14:textId="77777777" w:rsidTr="00884334">
        <w:tc>
          <w:tcPr>
            <w:tcW w:w="5500" w:type="dxa"/>
          </w:tcPr>
          <w:p w14:paraId="2F9DE246" w14:textId="77777777" w:rsidR="00213541" w:rsidRPr="00A469D6" w:rsidRDefault="00213541" w:rsidP="00F607B2">
            <w:pPr>
              <w:jc w:val="both"/>
              <w:rPr>
                <w:rFonts w:ascii="Arial" w:hAnsi="Arial" w:cs="Arial"/>
                <w:b/>
              </w:rPr>
            </w:pPr>
            <w:r w:rsidRPr="00A469D6">
              <w:rPr>
                <w:rFonts w:ascii="Arial" w:hAnsi="Arial" w:cs="Arial"/>
                <w:b/>
              </w:rPr>
              <w:t xml:space="preserve">Reports to </w:t>
            </w:r>
          </w:p>
        </w:tc>
        <w:tc>
          <w:tcPr>
            <w:tcW w:w="4706" w:type="dxa"/>
          </w:tcPr>
          <w:p w14:paraId="56FE5492" w14:textId="5E81939C" w:rsidR="00213541" w:rsidRPr="00A469D6" w:rsidRDefault="007C31E7" w:rsidP="00F607B2">
            <w:pPr>
              <w:jc w:val="both"/>
              <w:rPr>
                <w:rFonts w:ascii="Arial" w:hAnsi="Arial" w:cs="Arial"/>
              </w:rPr>
            </w:pPr>
            <w:r>
              <w:rPr>
                <w:rFonts w:ascii="Arial" w:hAnsi="Arial" w:cs="Arial"/>
              </w:rPr>
              <w:t>Chris Bower / Clinical Lead</w:t>
            </w:r>
          </w:p>
        </w:tc>
      </w:tr>
      <w:tr w:rsidR="00213541" w:rsidRPr="00A469D6" w14:paraId="5E251472" w14:textId="77777777" w:rsidTr="00884334">
        <w:tc>
          <w:tcPr>
            <w:tcW w:w="5500" w:type="dxa"/>
          </w:tcPr>
          <w:p w14:paraId="5D5E00ED" w14:textId="77777777" w:rsidR="00213541" w:rsidRPr="00A469D6" w:rsidRDefault="00213541" w:rsidP="00F607B2">
            <w:pPr>
              <w:jc w:val="both"/>
              <w:rPr>
                <w:rFonts w:ascii="Arial" w:hAnsi="Arial" w:cs="Arial"/>
                <w:b/>
              </w:rPr>
            </w:pPr>
            <w:r w:rsidRPr="00A469D6">
              <w:rPr>
                <w:rFonts w:ascii="Arial" w:hAnsi="Arial" w:cs="Arial"/>
                <w:b/>
              </w:rPr>
              <w:t xml:space="preserve">Band </w:t>
            </w:r>
          </w:p>
        </w:tc>
        <w:tc>
          <w:tcPr>
            <w:tcW w:w="4706" w:type="dxa"/>
          </w:tcPr>
          <w:p w14:paraId="7A565C6F" w14:textId="45465199" w:rsidR="00213541" w:rsidRPr="00A469D6" w:rsidRDefault="005033D7" w:rsidP="00F607B2">
            <w:pPr>
              <w:jc w:val="both"/>
              <w:rPr>
                <w:rFonts w:ascii="Arial" w:hAnsi="Arial" w:cs="Arial"/>
              </w:rPr>
            </w:pPr>
            <w:proofErr w:type="spellStart"/>
            <w:r w:rsidRPr="00A469D6">
              <w:rPr>
                <w:rFonts w:ascii="Arial" w:hAnsi="Arial" w:cs="Arial"/>
              </w:rPr>
              <w:t>AfC</w:t>
            </w:r>
            <w:proofErr w:type="spellEnd"/>
            <w:r w:rsidRPr="00A469D6">
              <w:rPr>
                <w:rFonts w:ascii="Arial" w:hAnsi="Arial" w:cs="Arial"/>
              </w:rPr>
              <w:t xml:space="preserve"> </w:t>
            </w:r>
            <w:r w:rsidR="00325732" w:rsidRPr="00A469D6">
              <w:rPr>
                <w:rFonts w:ascii="Arial" w:hAnsi="Arial" w:cs="Arial"/>
              </w:rPr>
              <w:t xml:space="preserve">Band 7 </w:t>
            </w:r>
          </w:p>
        </w:tc>
      </w:tr>
      <w:tr w:rsidR="00213541" w:rsidRPr="00A469D6" w14:paraId="4E9E9009" w14:textId="77777777" w:rsidTr="00884334">
        <w:tc>
          <w:tcPr>
            <w:tcW w:w="5500" w:type="dxa"/>
          </w:tcPr>
          <w:p w14:paraId="4F8E38A6" w14:textId="77777777" w:rsidR="00213541" w:rsidRPr="00A469D6" w:rsidRDefault="00213541" w:rsidP="00F607B2">
            <w:pPr>
              <w:jc w:val="both"/>
              <w:rPr>
                <w:rFonts w:ascii="Arial" w:hAnsi="Arial" w:cs="Arial"/>
                <w:b/>
              </w:rPr>
            </w:pPr>
            <w:r w:rsidRPr="00A469D6">
              <w:rPr>
                <w:rFonts w:ascii="Arial" w:hAnsi="Arial" w:cs="Arial"/>
                <w:b/>
              </w:rPr>
              <w:t xml:space="preserve">Department/Directorate </w:t>
            </w:r>
          </w:p>
        </w:tc>
        <w:tc>
          <w:tcPr>
            <w:tcW w:w="4706" w:type="dxa"/>
          </w:tcPr>
          <w:p w14:paraId="1E200CFA" w14:textId="06411198" w:rsidR="00213541" w:rsidRPr="00A469D6" w:rsidRDefault="007C31E7" w:rsidP="00F607B2">
            <w:pPr>
              <w:jc w:val="both"/>
              <w:rPr>
                <w:rFonts w:ascii="Arial" w:hAnsi="Arial" w:cs="Arial"/>
              </w:rPr>
            </w:pPr>
            <w:r>
              <w:rPr>
                <w:rFonts w:ascii="Arial" w:hAnsi="Arial" w:cs="Arial"/>
              </w:rPr>
              <w:t>Dermatology / Medicine Care Group</w:t>
            </w:r>
            <w:r w:rsidR="00112B13">
              <w:rPr>
                <w:rFonts w:ascii="Arial" w:hAnsi="Arial" w:cs="Arial"/>
              </w:rPr>
              <w:t xml:space="preserve"> </w:t>
            </w:r>
          </w:p>
        </w:tc>
      </w:tr>
    </w:tbl>
    <w:p w14:paraId="096FF2AB" w14:textId="77777777" w:rsidR="00884334" w:rsidRPr="00A469D6"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A469D6" w14:paraId="2595F572" w14:textId="77777777" w:rsidTr="00884334">
        <w:tc>
          <w:tcPr>
            <w:tcW w:w="10206" w:type="dxa"/>
            <w:shd w:val="clear" w:color="auto" w:fill="002060"/>
          </w:tcPr>
          <w:p w14:paraId="47E7E055" w14:textId="77777777" w:rsidR="00213541" w:rsidRPr="00A469D6" w:rsidRDefault="00213541" w:rsidP="00F607B2">
            <w:pPr>
              <w:jc w:val="both"/>
              <w:rPr>
                <w:rFonts w:ascii="Arial" w:hAnsi="Arial" w:cs="Arial"/>
                <w:b/>
              </w:rPr>
            </w:pPr>
            <w:r w:rsidRPr="00A469D6">
              <w:rPr>
                <w:rFonts w:ascii="Arial" w:hAnsi="Arial" w:cs="Arial"/>
                <w:b/>
              </w:rPr>
              <w:t xml:space="preserve">JOB PURPOSE </w:t>
            </w:r>
          </w:p>
        </w:tc>
      </w:tr>
      <w:tr w:rsidR="00213541" w:rsidRPr="00A469D6" w14:paraId="64A60C16" w14:textId="77777777" w:rsidTr="00884334">
        <w:trPr>
          <w:trHeight w:val="1838"/>
        </w:trPr>
        <w:tc>
          <w:tcPr>
            <w:tcW w:w="10206" w:type="dxa"/>
            <w:tcBorders>
              <w:bottom w:val="single" w:sz="4" w:space="0" w:color="auto"/>
            </w:tcBorders>
          </w:tcPr>
          <w:p w14:paraId="5903A8EE" w14:textId="77777777" w:rsidR="002303A8" w:rsidRDefault="005209CF" w:rsidP="00C277F0">
            <w:pPr>
              <w:rPr>
                <w:rFonts w:ascii="Arial" w:hAnsi="Arial" w:cs="Arial"/>
              </w:rPr>
            </w:pPr>
            <w:r>
              <w:rPr>
                <w:rFonts w:ascii="Arial" w:hAnsi="Arial" w:cs="Arial"/>
              </w:rPr>
              <w:t xml:space="preserve">A post as Physician Associate in the department of Dermatology is available at Royal Devon University Healthcare Northern Foundation Trust.  The Dermatology Department operates from Litchdon House in Barnstaple.  </w:t>
            </w:r>
          </w:p>
          <w:p w14:paraId="21D1EE22" w14:textId="77777777" w:rsidR="002303A8" w:rsidRDefault="002303A8" w:rsidP="00C277F0">
            <w:pPr>
              <w:rPr>
                <w:rFonts w:ascii="Arial" w:hAnsi="Arial" w:cs="Arial"/>
              </w:rPr>
            </w:pPr>
          </w:p>
          <w:p w14:paraId="2E7F1683" w14:textId="5F94FFE3" w:rsidR="005209CF" w:rsidRDefault="005209CF" w:rsidP="00C277F0">
            <w:pPr>
              <w:rPr>
                <w:rFonts w:ascii="Arial" w:hAnsi="Arial" w:cs="Arial"/>
              </w:rPr>
            </w:pPr>
            <w:r>
              <w:rPr>
                <w:rFonts w:ascii="Arial" w:hAnsi="Arial" w:cs="Arial"/>
              </w:rPr>
              <w:t xml:space="preserve">The vacancy is a </w:t>
            </w:r>
            <w:proofErr w:type="gramStart"/>
            <w:r>
              <w:rPr>
                <w:rFonts w:ascii="Arial" w:hAnsi="Arial" w:cs="Arial"/>
              </w:rPr>
              <w:t>full time</w:t>
            </w:r>
            <w:proofErr w:type="gramEnd"/>
            <w:r>
              <w:rPr>
                <w:rFonts w:ascii="Arial" w:hAnsi="Arial" w:cs="Arial"/>
              </w:rPr>
              <w:t xml:space="preserve"> position, </w:t>
            </w:r>
            <w:r w:rsidR="000A3048">
              <w:rPr>
                <w:rFonts w:ascii="Arial" w:hAnsi="Arial" w:cs="Arial"/>
              </w:rPr>
              <w:t>37.5</w:t>
            </w:r>
            <w:r>
              <w:rPr>
                <w:rFonts w:ascii="Arial" w:hAnsi="Arial" w:cs="Arial"/>
              </w:rPr>
              <w:t xml:space="preserve"> hours per week</w:t>
            </w:r>
            <w:r w:rsidR="002303A8">
              <w:rPr>
                <w:rFonts w:ascii="Arial" w:hAnsi="Arial" w:cs="Arial"/>
              </w:rPr>
              <w:t xml:space="preserve">.  </w:t>
            </w:r>
          </w:p>
          <w:p w14:paraId="07A53D77" w14:textId="77777777" w:rsidR="005209CF" w:rsidRDefault="005209CF" w:rsidP="00C277F0">
            <w:pPr>
              <w:rPr>
                <w:rFonts w:ascii="Arial" w:hAnsi="Arial" w:cs="Arial"/>
              </w:rPr>
            </w:pPr>
          </w:p>
          <w:p w14:paraId="43849FEC" w14:textId="5C8F7C6D" w:rsidR="00C277F0" w:rsidRPr="00A469D6" w:rsidRDefault="00C277F0" w:rsidP="00C277F0">
            <w:pPr>
              <w:rPr>
                <w:rFonts w:ascii="Arial" w:hAnsi="Arial" w:cs="Arial"/>
              </w:rPr>
            </w:pPr>
            <w:bookmarkStart w:id="0" w:name="_GoBack"/>
            <w:r w:rsidRPr="00A469D6">
              <w:rPr>
                <w:rFonts w:ascii="Arial" w:hAnsi="Arial" w:cs="Arial"/>
              </w:rPr>
              <w:t>As a Physician</w:t>
            </w:r>
            <w:r w:rsidR="00366253">
              <w:rPr>
                <w:rFonts w:ascii="Arial" w:hAnsi="Arial" w:cs="Arial"/>
              </w:rPr>
              <w:t>s</w:t>
            </w:r>
            <w:r w:rsidRPr="00A469D6">
              <w:rPr>
                <w:rFonts w:ascii="Arial" w:hAnsi="Arial" w:cs="Arial"/>
              </w:rPr>
              <w:t xml:space="preserve"> Associate, you will work as part of a supported team using a wide range of the skills you have including (but not limited to);</w:t>
            </w:r>
            <w:r w:rsidR="00366253">
              <w:rPr>
                <w:rFonts w:ascii="Arial" w:hAnsi="Arial" w:cs="Arial"/>
              </w:rPr>
              <w:t xml:space="preserve"> </w:t>
            </w:r>
            <w:r w:rsidRPr="00A469D6">
              <w:rPr>
                <w:rFonts w:ascii="Arial" w:hAnsi="Arial" w:cs="Arial"/>
              </w:rPr>
              <w:br/>
            </w:r>
          </w:p>
          <w:p w14:paraId="51F7EC90" w14:textId="4DD934D9" w:rsidR="00C277F0" w:rsidRPr="009954B0" w:rsidRDefault="00C277F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Obtaining accurate medical history and performing appropriate physical examination for patients with complex conditions </w:t>
            </w:r>
          </w:p>
          <w:p w14:paraId="2F3B2342" w14:textId="09C2CF47" w:rsidR="00C277F0" w:rsidRPr="009954B0" w:rsidRDefault="00C277F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Requests</w:t>
            </w:r>
            <w:r w:rsidR="00366253">
              <w:rPr>
                <w:rFonts w:ascii="Arial" w:eastAsia="Times New Roman" w:hAnsi="Arial" w:cs="Arial"/>
              </w:rPr>
              <w:t>,</w:t>
            </w:r>
            <w:r w:rsidRPr="009954B0">
              <w:rPr>
                <w:rFonts w:ascii="Arial" w:eastAsia="Times New Roman" w:hAnsi="Arial" w:cs="Arial"/>
              </w:rPr>
              <w:t xml:space="preserve"> undertake</w:t>
            </w:r>
            <w:r w:rsidR="00366253">
              <w:rPr>
                <w:rFonts w:ascii="Arial" w:eastAsia="Times New Roman" w:hAnsi="Arial" w:cs="Arial"/>
              </w:rPr>
              <w:t>s,</w:t>
            </w:r>
            <w:r w:rsidRPr="009954B0">
              <w:rPr>
                <w:rFonts w:ascii="Arial" w:eastAsia="Times New Roman" w:hAnsi="Arial" w:cs="Arial"/>
              </w:rPr>
              <w:t xml:space="preserve"> interprets and where necessary acts upon tests</w:t>
            </w:r>
            <w:r w:rsidR="00366253">
              <w:rPr>
                <w:rFonts w:ascii="Arial" w:eastAsia="Times New Roman" w:hAnsi="Arial" w:cs="Arial"/>
              </w:rPr>
              <w:t xml:space="preserve"> to</w:t>
            </w:r>
            <w:r w:rsidRPr="009954B0">
              <w:rPr>
                <w:rFonts w:ascii="Arial" w:eastAsia="Times New Roman" w:hAnsi="Arial" w:cs="Arial"/>
              </w:rPr>
              <w:t xml:space="preserve"> develop a differential diagnosis.</w:t>
            </w:r>
          </w:p>
          <w:p w14:paraId="0AC477BE" w14:textId="77777777" w:rsidR="00C277F0" w:rsidRPr="009954B0" w:rsidRDefault="00C277F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Developing, implementing and managing a treatment plan of care, where appropriate and/or referral to other professionals and consultants</w:t>
            </w:r>
          </w:p>
          <w:p w14:paraId="2E32628E" w14:textId="77777777" w:rsidR="00C277F0" w:rsidRPr="00A469D6" w:rsidRDefault="00C277F0" w:rsidP="009954B0">
            <w:pPr>
              <w:numPr>
                <w:ilvl w:val="0"/>
                <w:numId w:val="9"/>
              </w:numPr>
              <w:tabs>
                <w:tab w:val="clear" w:pos="720"/>
                <w:tab w:val="num" w:pos="360"/>
              </w:tabs>
              <w:ind w:left="346"/>
              <w:jc w:val="both"/>
              <w:rPr>
                <w:rFonts w:cs="Arial"/>
              </w:rPr>
            </w:pPr>
            <w:r w:rsidRPr="009954B0">
              <w:rPr>
                <w:rFonts w:ascii="Arial" w:eastAsia="Times New Roman" w:hAnsi="Arial" w:cs="Arial"/>
              </w:rPr>
              <w:t>Give advice</w:t>
            </w:r>
            <w:r w:rsidRPr="00A469D6">
              <w:rPr>
                <w:rFonts w:cs="Arial"/>
              </w:rPr>
              <w:t xml:space="preserve"> to patients, relatives and carers, on the treatment and management plan</w:t>
            </w:r>
            <w:r w:rsidRPr="00A469D6">
              <w:rPr>
                <w:rFonts w:cs="Arial"/>
                <w:sz w:val="24"/>
              </w:rPr>
              <w:br/>
            </w:r>
          </w:p>
          <w:p w14:paraId="5DFBB3B5" w14:textId="24B06AB3" w:rsidR="00C277F0" w:rsidRDefault="00C277F0" w:rsidP="00C277F0">
            <w:pPr>
              <w:rPr>
                <w:rFonts w:ascii="Arial" w:eastAsia="Times New Roman" w:hAnsi="Arial" w:cs="Arial"/>
              </w:rPr>
            </w:pPr>
            <w:r w:rsidRPr="00A469D6">
              <w:rPr>
                <w:rFonts w:ascii="Arial" w:eastAsia="Times New Roman" w:hAnsi="Arial" w:cs="Arial"/>
              </w:rPr>
              <w:t>You will work with the multi-disciplinary team to support the delivery of policy and procedures and meet the needs of patients.</w:t>
            </w:r>
          </w:p>
          <w:bookmarkEnd w:id="0"/>
          <w:p w14:paraId="1EFA18B1" w14:textId="7B91F299" w:rsidR="005209CF" w:rsidRDefault="005209CF" w:rsidP="00C277F0">
            <w:pPr>
              <w:rPr>
                <w:rFonts w:ascii="Arial" w:eastAsia="Times New Roman" w:hAnsi="Arial" w:cs="Arial"/>
              </w:rPr>
            </w:pPr>
          </w:p>
          <w:p w14:paraId="77183A60" w14:textId="77777777" w:rsidR="005209CF" w:rsidRPr="00082408" w:rsidRDefault="005209CF" w:rsidP="005209CF">
            <w:pPr>
              <w:spacing w:before="120"/>
              <w:rPr>
                <w:rFonts w:ascii="Arial" w:hAnsi="Arial" w:cs="Arial"/>
                <w:bCs/>
                <w:lang w:val="en-US"/>
              </w:rPr>
            </w:pPr>
            <w:r w:rsidRPr="00082408">
              <w:rPr>
                <w:rFonts w:ascii="Arial" w:hAnsi="Arial" w:cs="Arial"/>
                <w:lang w:eastAsia="ar-SA"/>
              </w:rPr>
              <w:t xml:space="preserve">For further information about this post and to </w:t>
            </w:r>
            <w:proofErr w:type="gramStart"/>
            <w:r w:rsidRPr="00082408">
              <w:rPr>
                <w:rFonts w:ascii="Arial" w:hAnsi="Arial" w:cs="Arial"/>
                <w:lang w:eastAsia="ar-SA"/>
              </w:rPr>
              <w:t>make arrangements</w:t>
            </w:r>
            <w:proofErr w:type="gramEnd"/>
            <w:r w:rsidRPr="00082408">
              <w:rPr>
                <w:rFonts w:ascii="Arial" w:hAnsi="Arial" w:cs="Arial"/>
                <w:lang w:eastAsia="ar-SA"/>
              </w:rPr>
              <w:t xml:space="preserve"> to visit the department </w:t>
            </w:r>
            <w:r>
              <w:rPr>
                <w:rFonts w:ascii="Arial" w:hAnsi="Arial" w:cs="Arial"/>
                <w:lang w:eastAsia="ar-SA"/>
              </w:rPr>
              <w:t>please contact</w:t>
            </w:r>
            <w:r w:rsidRPr="00082408">
              <w:rPr>
                <w:rFonts w:ascii="Arial" w:hAnsi="Arial" w:cs="Arial"/>
                <w:lang w:eastAsia="ar-SA"/>
              </w:rPr>
              <w:t xml:space="preserve"> Dr Chris Bower, Consultant Dermatologist and Lead Clinician</w:t>
            </w:r>
            <w:r>
              <w:rPr>
                <w:rFonts w:ascii="Arial" w:hAnsi="Arial" w:cs="Arial"/>
                <w:lang w:eastAsia="ar-SA"/>
              </w:rPr>
              <w:t>.</w:t>
            </w:r>
            <w:r w:rsidRPr="00082408">
              <w:rPr>
                <w:rFonts w:ascii="Arial" w:hAnsi="Arial" w:cs="Arial"/>
                <w:lang w:eastAsia="ar-SA"/>
              </w:rPr>
              <w:t xml:space="preserve"> </w:t>
            </w:r>
            <w:r w:rsidRPr="006E0C9C">
              <w:rPr>
                <w:rFonts w:ascii="Arial" w:hAnsi="Arial" w:cs="Arial"/>
                <w:lang w:eastAsia="ar-SA"/>
              </w:rPr>
              <w:t>chris.bower1@nhs.net</w:t>
            </w:r>
            <w:r w:rsidRPr="00082408">
              <w:rPr>
                <w:rFonts w:ascii="Arial" w:hAnsi="Arial" w:cs="Arial"/>
              </w:rPr>
              <w:t>.</w:t>
            </w:r>
            <w:r>
              <w:rPr>
                <w:rFonts w:ascii="Arial" w:hAnsi="Arial" w:cs="Arial"/>
              </w:rPr>
              <w:t xml:space="preserve"> Or Dr Ben Waterfall, Associate Specialist.</w:t>
            </w:r>
            <w:r>
              <w:t xml:space="preserve"> </w:t>
            </w:r>
            <w:r w:rsidRPr="00CA0D80">
              <w:rPr>
                <w:rFonts w:ascii="Arial" w:hAnsi="Arial" w:cs="Arial"/>
              </w:rPr>
              <w:t>benwaterfall@nhs.net</w:t>
            </w:r>
          </w:p>
          <w:p w14:paraId="77846AE2" w14:textId="77777777" w:rsidR="005209CF" w:rsidRPr="00082408" w:rsidRDefault="005209CF" w:rsidP="005209CF">
            <w:pPr>
              <w:spacing w:before="120"/>
              <w:rPr>
                <w:rFonts w:ascii="Arial" w:hAnsi="Arial" w:cs="Arial"/>
                <w:bCs/>
                <w:lang w:val="en-US"/>
              </w:rPr>
            </w:pPr>
            <w:r w:rsidRPr="00082408">
              <w:rPr>
                <w:rFonts w:ascii="Arial" w:hAnsi="Arial" w:cs="Arial"/>
                <w:bCs/>
                <w:lang w:val="en-US"/>
              </w:rPr>
              <w:t xml:space="preserve">The post holder will be responsible to Dr Chris Bower as named Consultant. The post holder will be expected to contribute with consultant colleagues and peers to the provision of a hospital-based specialist Dermatology service. </w:t>
            </w:r>
          </w:p>
          <w:p w14:paraId="2914CF8B" w14:textId="4B181CDD" w:rsidR="005209CF" w:rsidRPr="00A469D6" w:rsidRDefault="005209CF" w:rsidP="00C277F0">
            <w:pPr>
              <w:rPr>
                <w:rFonts w:ascii="Arial" w:eastAsia="Times New Roman" w:hAnsi="Arial" w:cs="Arial"/>
              </w:rPr>
            </w:pPr>
          </w:p>
          <w:p w14:paraId="285875A5" w14:textId="514E4A48" w:rsidR="00213541" w:rsidRPr="00A469D6" w:rsidRDefault="00213541" w:rsidP="00DF2EEB">
            <w:pPr>
              <w:jc w:val="both"/>
              <w:rPr>
                <w:rFonts w:ascii="Arial" w:hAnsi="Arial" w:cs="Arial"/>
                <w:b/>
                <w:bCs/>
                <w:color w:val="FFFFFF" w:themeColor="background1"/>
              </w:rPr>
            </w:pPr>
          </w:p>
        </w:tc>
      </w:tr>
      <w:tr w:rsidR="00884334" w:rsidRPr="00A469D6" w14:paraId="0979D453" w14:textId="77777777" w:rsidTr="00492F20">
        <w:tc>
          <w:tcPr>
            <w:tcW w:w="10206" w:type="dxa"/>
            <w:shd w:val="clear" w:color="auto" w:fill="002060"/>
          </w:tcPr>
          <w:p w14:paraId="7AE6F60A" w14:textId="20C50DE6" w:rsidR="00884334" w:rsidRPr="00A469D6" w:rsidRDefault="00884334" w:rsidP="00F607B2">
            <w:pPr>
              <w:jc w:val="both"/>
              <w:rPr>
                <w:rFonts w:ascii="Arial" w:hAnsi="Arial" w:cs="Arial"/>
              </w:rPr>
            </w:pPr>
            <w:r w:rsidRPr="00A469D6">
              <w:rPr>
                <w:rFonts w:ascii="Arial" w:hAnsi="Arial" w:cs="Arial"/>
                <w:b/>
              </w:rPr>
              <w:t>KEY RESULT AREAS/PRINCIPAL DUTIES AND RESPONSIBILITIES</w:t>
            </w:r>
          </w:p>
        </w:tc>
      </w:tr>
      <w:tr w:rsidR="00884334" w:rsidRPr="00A469D6" w14:paraId="54D04B01" w14:textId="77777777" w:rsidTr="00884334">
        <w:tc>
          <w:tcPr>
            <w:tcW w:w="10206" w:type="dxa"/>
            <w:shd w:val="clear" w:color="auto" w:fill="auto"/>
          </w:tcPr>
          <w:p w14:paraId="2727BA7D" w14:textId="56887325" w:rsidR="009954B0" w:rsidRPr="009954B0" w:rsidRDefault="009954B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To perform initial patient assessment and examination, initiate diagnostic process</w:t>
            </w:r>
            <w:r w:rsidR="00366253">
              <w:rPr>
                <w:rFonts w:ascii="Arial" w:eastAsia="Times New Roman" w:hAnsi="Arial" w:cs="Arial"/>
              </w:rPr>
              <w:t>es</w:t>
            </w:r>
            <w:r w:rsidRPr="009954B0">
              <w:rPr>
                <w:rFonts w:ascii="Arial" w:eastAsia="Times New Roman" w:hAnsi="Arial" w:cs="Arial"/>
              </w:rPr>
              <w:t xml:space="preserve"> and interpret investigations and recommend initial treatment. </w:t>
            </w:r>
          </w:p>
          <w:p w14:paraId="3A2A218E" w14:textId="0A02165C" w:rsidR="009954B0" w:rsidRPr="009954B0" w:rsidRDefault="009954B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Take patient histories and perform physical examinations of a patient recording all information in the patients’ medical records. </w:t>
            </w:r>
          </w:p>
          <w:p w14:paraId="7D561DBF" w14:textId="0D207282" w:rsidR="009954B0" w:rsidRPr="009954B0" w:rsidRDefault="009954B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exercise a high degree of personal autonomy when assessing and planning care for patients with a range of presenting complaints. </w:t>
            </w:r>
          </w:p>
          <w:p w14:paraId="6BC02E6E" w14:textId="30D5A9B6" w:rsidR="009954B0" w:rsidRPr="009954B0" w:rsidRDefault="009954B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develop extensive specialist knowledge and experience, acting as a resource to the clinical team and allied health professionals. </w:t>
            </w:r>
          </w:p>
          <w:p w14:paraId="46C23084" w14:textId="0FDC85B5" w:rsidR="009954B0" w:rsidRPr="009954B0" w:rsidRDefault="009954B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Practice under the supervision of a named clinical consultant and other qualified staff as agreed. </w:t>
            </w:r>
          </w:p>
          <w:p w14:paraId="22CC09DA" w14:textId="1A023B63" w:rsidR="009954B0" w:rsidRPr="009954B0" w:rsidRDefault="009954B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Order and interpret diagnostic laboratory tests or various other therapies. </w:t>
            </w:r>
          </w:p>
          <w:p w14:paraId="08A2B821" w14:textId="62ACF524" w:rsidR="009954B0" w:rsidRPr="009954B0" w:rsidRDefault="009954B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Discriminate between normal and abnormal findings to recognise early stages of serious medical, emotional or mental problems in the patient. </w:t>
            </w:r>
          </w:p>
          <w:p w14:paraId="260C583C" w14:textId="4FB7147C" w:rsidR="009954B0" w:rsidRPr="009954B0" w:rsidRDefault="009954B0"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lastRenderedPageBreak/>
              <w:t xml:space="preserve">Refer and converse with appropriate specialists in regard to patient management </w:t>
            </w:r>
          </w:p>
          <w:p w14:paraId="426A2B97" w14:textId="4F8E2C69" w:rsidR="009954B0" w:rsidRDefault="009954B0" w:rsidP="00366253">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To perform diagnostic/therapeutic procedures</w:t>
            </w:r>
            <w:r w:rsidR="00366253">
              <w:rPr>
                <w:rFonts w:ascii="Arial" w:eastAsia="Times New Roman" w:hAnsi="Arial" w:cs="Arial"/>
              </w:rPr>
              <w:t xml:space="preserve"> where appropriate</w:t>
            </w:r>
          </w:p>
          <w:p w14:paraId="55E5C2FC" w14:textId="77777777" w:rsidR="009954B0" w:rsidRDefault="009954B0" w:rsidP="009954B0">
            <w:pPr>
              <w:jc w:val="both"/>
              <w:rPr>
                <w:rFonts w:ascii="Arial" w:eastAsia="Times New Roman" w:hAnsi="Arial" w:cs="Arial"/>
              </w:rPr>
            </w:pPr>
          </w:p>
          <w:p w14:paraId="5108AC8C" w14:textId="2FAAB18D" w:rsidR="009954B0" w:rsidRPr="009954B0" w:rsidRDefault="009954B0" w:rsidP="009954B0">
            <w:pPr>
              <w:jc w:val="both"/>
              <w:rPr>
                <w:rFonts w:ascii="Arial" w:eastAsia="Times New Roman" w:hAnsi="Arial" w:cs="Arial"/>
              </w:rPr>
            </w:pPr>
          </w:p>
        </w:tc>
      </w:tr>
      <w:tr w:rsidR="00884334" w:rsidRPr="00A469D6" w14:paraId="0FEB8BFD" w14:textId="77777777" w:rsidTr="009D3363">
        <w:tc>
          <w:tcPr>
            <w:tcW w:w="10206" w:type="dxa"/>
            <w:shd w:val="clear" w:color="auto" w:fill="002060"/>
          </w:tcPr>
          <w:p w14:paraId="6AE28A96" w14:textId="164B96B7" w:rsidR="00884334" w:rsidRPr="00A469D6" w:rsidRDefault="00884334" w:rsidP="00F607B2">
            <w:pPr>
              <w:jc w:val="both"/>
              <w:rPr>
                <w:rFonts w:ascii="Arial" w:hAnsi="Arial" w:cs="Arial"/>
              </w:rPr>
            </w:pPr>
            <w:r w:rsidRPr="00A469D6">
              <w:rPr>
                <w:rFonts w:ascii="Arial" w:hAnsi="Arial" w:cs="Arial"/>
                <w:b/>
              </w:rPr>
              <w:lastRenderedPageBreak/>
              <w:t xml:space="preserve">KEY WORKING RELATIONSHIPS </w:t>
            </w:r>
          </w:p>
        </w:tc>
      </w:tr>
      <w:tr w:rsidR="00213541" w:rsidRPr="00A469D6" w14:paraId="42BDB81E" w14:textId="77777777" w:rsidTr="00884334">
        <w:tc>
          <w:tcPr>
            <w:tcW w:w="10206" w:type="dxa"/>
            <w:tcBorders>
              <w:bottom w:val="single" w:sz="4" w:space="0" w:color="auto"/>
            </w:tcBorders>
          </w:tcPr>
          <w:p w14:paraId="5A66272D" w14:textId="7265409D" w:rsidR="0026716D" w:rsidRPr="00A469D6" w:rsidRDefault="0026716D" w:rsidP="0026716D">
            <w:pPr>
              <w:pStyle w:val="paragraph"/>
              <w:spacing w:before="0" w:beforeAutospacing="0" w:after="0" w:afterAutospacing="0"/>
              <w:ind w:right="225"/>
              <w:textAlignment w:val="baseline"/>
              <w:rPr>
                <w:rFonts w:ascii="Arial" w:hAnsi="Arial" w:cs="Arial"/>
                <w:b/>
                <w:bCs/>
                <w:sz w:val="18"/>
                <w:szCs w:val="18"/>
              </w:rPr>
            </w:pPr>
            <w:proofErr w:type="gramStart"/>
            <w:r w:rsidRPr="00A469D6">
              <w:rPr>
                <w:rStyle w:val="normaltextrun"/>
                <w:rFonts w:ascii="Arial" w:hAnsi="Arial" w:cs="Arial"/>
                <w:sz w:val="22"/>
                <w:szCs w:val="22"/>
              </w:rPr>
              <w:t>Areas  of</w:t>
            </w:r>
            <w:proofErr w:type="gramEnd"/>
            <w:r w:rsidRPr="00A469D6">
              <w:rPr>
                <w:rStyle w:val="normaltextrun"/>
                <w:rFonts w:ascii="Arial" w:hAnsi="Arial" w:cs="Arial"/>
                <w:sz w:val="22"/>
                <w:szCs w:val="22"/>
              </w:rPr>
              <w:t>  Responsibility: </w:t>
            </w:r>
            <w:r w:rsidR="00F8071E" w:rsidRPr="00A469D6">
              <w:rPr>
                <w:rStyle w:val="normaltextrun"/>
                <w:rFonts w:ascii="Arial" w:hAnsi="Arial" w:cs="Arial"/>
                <w:sz w:val="22"/>
                <w:szCs w:val="22"/>
              </w:rPr>
              <w:t>(type of work undertaken)</w:t>
            </w:r>
          </w:p>
          <w:p w14:paraId="1BF9C104" w14:textId="77777777" w:rsidR="00F8071E" w:rsidRPr="00A469D6" w:rsidRDefault="00F8071E" w:rsidP="0026716D">
            <w:pPr>
              <w:pStyle w:val="paragraph"/>
              <w:spacing w:before="0" w:beforeAutospacing="0" w:after="0" w:afterAutospacing="0"/>
              <w:ind w:right="6675"/>
              <w:textAlignment w:val="baseline"/>
              <w:rPr>
                <w:rFonts w:ascii="Arial" w:hAnsi="Arial" w:cs="Arial"/>
                <w:b/>
                <w:bCs/>
                <w:sz w:val="18"/>
                <w:szCs w:val="18"/>
              </w:rPr>
            </w:pPr>
          </w:p>
          <w:p w14:paraId="576E7DDC" w14:textId="77777777" w:rsidR="00F8071E" w:rsidRPr="00A469D6"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A469D6">
              <w:rPr>
                <w:rStyle w:val="normaltextrun"/>
                <w:rFonts w:ascii="Arial" w:hAnsi="Arial" w:cs="Arial"/>
                <w:sz w:val="22"/>
                <w:szCs w:val="22"/>
              </w:rPr>
              <w:t>No. of Staff</w:t>
            </w:r>
            <w:r w:rsidR="00831738" w:rsidRPr="00A469D6">
              <w:rPr>
                <w:rStyle w:val="normaltextrun"/>
                <w:rFonts w:ascii="Arial" w:hAnsi="Arial" w:cs="Arial"/>
                <w:sz w:val="22"/>
                <w:szCs w:val="22"/>
              </w:rPr>
              <w:t xml:space="preserve"> reporting to this role</w:t>
            </w:r>
            <w:r w:rsidRPr="00A469D6">
              <w:rPr>
                <w:rStyle w:val="normaltextrun"/>
                <w:rFonts w:ascii="Arial" w:hAnsi="Arial" w:cs="Arial"/>
                <w:sz w:val="22"/>
                <w:szCs w:val="22"/>
              </w:rPr>
              <w:t>: (If applicable)</w:t>
            </w:r>
          </w:p>
          <w:p w14:paraId="44DF3EBB" w14:textId="77777777" w:rsidR="0026716D" w:rsidRPr="00A469D6" w:rsidRDefault="0026716D" w:rsidP="0026716D">
            <w:pPr>
              <w:pStyle w:val="paragraph"/>
              <w:spacing w:before="0" w:beforeAutospacing="0" w:after="0" w:afterAutospacing="0"/>
              <w:jc w:val="both"/>
              <w:textAlignment w:val="baseline"/>
              <w:rPr>
                <w:rFonts w:ascii="Arial" w:hAnsi="Arial" w:cs="Arial"/>
                <w:sz w:val="18"/>
                <w:szCs w:val="18"/>
              </w:rPr>
            </w:pPr>
            <w:r w:rsidRPr="00A469D6">
              <w:rPr>
                <w:rStyle w:val="eop"/>
                <w:rFonts w:ascii="Arial" w:hAnsi="Arial" w:cs="Arial"/>
                <w:color w:val="FF0000"/>
                <w:sz w:val="22"/>
                <w:szCs w:val="22"/>
              </w:rPr>
              <w:t> </w:t>
            </w:r>
          </w:p>
          <w:p w14:paraId="12D893B8" w14:textId="18FA1215" w:rsidR="00C277F0" w:rsidRPr="00A469D6" w:rsidRDefault="00C277F0" w:rsidP="00C277F0">
            <w:pPr>
              <w:rPr>
                <w:rFonts w:ascii="Arial" w:hAnsi="Arial" w:cs="Arial"/>
              </w:rPr>
            </w:pPr>
            <w:r w:rsidRPr="00A469D6">
              <w:rPr>
                <w:rFonts w:ascii="Arial" w:hAnsi="Arial" w:cs="Arial"/>
              </w:rPr>
              <w:t xml:space="preserve">The post holder is required to deal effectively with staff of all levels throughout the Trust, the wider Healthcare community, external organisations and the public. This will include verbal, written and electronic media. The post holder will be working with our </w:t>
            </w:r>
            <w:r w:rsidR="00366253">
              <w:rPr>
                <w:rFonts w:ascii="Arial" w:hAnsi="Arial" w:cs="Arial"/>
              </w:rPr>
              <w:t xml:space="preserve">Dermatology team </w:t>
            </w:r>
            <w:r w:rsidRPr="00A469D6">
              <w:rPr>
                <w:rFonts w:ascii="Arial" w:hAnsi="Arial" w:cs="Arial"/>
              </w:rPr>
              <w:t>and will work closely with all medical and non-medical professionals</w:t>
            </w:r>
            <w:r w:rsidR="00366253">
              <w:rPr>
                <w:rFonts w:ascii="Arial" w:hAnsi="Arial" w:cs="Arial"/>
              </w:rPr>
              <w:t xml:space="preserve"> alike</w:t>
            </w:r>
            <w:r w:rsidRPr="00A469D6">
              <w:rPr>
                <w:rFonts w:ascii="Arial" w:hAnsi="Arial" w:cs="Arial"/>
              </w:rPr>
              <w:t xml:space="preserve">. </w:t>
            </w:r>
          </w:p>
          <w:p w14:paraId="328C9330" w14:textId="77777777" w:rsidR="003A5DEC" w:rsidRPr="00A469D6"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A469D6" w:rsidRDefault="0026716D" w:rsidP="008F7F1E">
            <w:pPr>
              <w:pStyle w:val="paragraph"/>
              <w:spacing w:before="0" w:beforeAutospacing="0" w:after="0" w:afterAutospacing="0"/>
              <w:jc w:val="both"/>
              <w:textAlignment w:val="baseline"/>
              <w:rPr>
                <w:rStyle w:val="normaltextrun"/>
                <w:rFonts w:ascii="Arial" w:hAnsi="Arial" w:cs="Arial"/>
              </w:rPr>
            </w:pPr>
            <w:r w:rsidRPr="00A469D6">
              <w:rPr>
                <w:rStyle w:val="normaltextrun"/>
                <w:rFonts w:ascii="Arial" w:hAnsi="Arial" w:cs="Arial"/>
                <w:sz w:val="22"/>
                <w:szCs w:val="22"/>
              </w:rPr>
              <w:t>Of particular importance are working relationships with:</w:t>
            </w:r>
            <w:r w:rsidRPr="00A469D6">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A469D6" w14:paraId="6D35FAB3" w14:textId="77777777" w:rsidTr="009954B0">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9954B0" w:rsidRDefault="00884334" w:rsidP="009954B0">
                  <w:pPr>
                    <w:pStyle w:val="paragraph"/>
                    <w:spacing w:before="0" w:beforeAutospacing="0" w:after="0" w:afterAutospacing="0"/>
                    <w:ind w:left="354" w:right="104" w:hanging="283"/>
                    <w:jc w:val="both"/>
                    <w:textAlignment w:val="baseline"/>
                    <w:rPr>
                      <w:rFonts w:ascii="Arial" w:hAnsi="Arial" w:cs="Arial"/>
                      <w:color w:val="000000"/>
                    </w:rPr>
                  </w:pPr>
                  <w:r w:rsidRPr="009954B0">
                    <w:rPr>
                      <w:rStyle w:val="normaltextrun"/>
                      <w:rFonts w:ascii="Arial" w:hAnsi="Arial" w:cs="Arial"/>
                      <w:b/>
                      <w:bCs/>
                      <w:color w:val="FFFFFF"/>
                      <w:sz w:val="22"/>
                      <w:szCs w:val="22"/>
                    </w:rPr>
                    <w:t>Internal to the Trust</w:t>
                  </w:r>
                  <w:r w:rsidRPr="009954B0">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9954B0" w:rsidRDefault="00884334" w:rsidP="009954B0">
                  <w:pPr>
                    <w:pStyle w:val="paragraph"/>
                    <w:spacing w:before="0" w:beforeAutospacing="0" w:after="0" w:afterAutospacing="0"/>
                    <w:ind w:left="354" w:right="104" w:hanging="283"/>
                    <w:jc w:val="both"/>
                    <w:textAlignment w:val="baseline"/>
                    <w:rPr>
                      <w:rFonts w:ascii="Arial" w:hAnsi="Arial" w:cs="Arial"/>
                      <w:color w:val="000000"/>
                    </w:rPr>
                  </w:pPr>
                  <w:r w:rsidRPr="009954B0">
                    <w:rPr>
                      <w:rStyle w:val="normaltextrun"/>
                      <w:rFonts w:ascii="Arial" w:hAnsi="Arial" w:cs="Arial"/>
                      <w:b/>
                      <w:bCs/>
                      <w:color w:val="FFFFFF"/>
                      <w:sz w:val="22"/>
                      <w:szCs w:val="22"/>
                    </w:rPr>
                    <w:t>External to the Trust</w:t>
                  </w:r>
                  <w:r w:rsidRPr="009954B0">
                    <w:rPr>
                      <w:rStyle w:val="eop"/>
                      <w:rFonts w:ascii="Arial" w:hAnsi="Arial" w:cs="Arial"/>
                      <w:color w:val="FFFFFF"/>
                      <w:sz w:val="22"/>
                      <w:szCs w:val="22"/>
                    </w:rPr>
                    <w:t> </w:t>
                  </w:r>
                </w:p>
              </w:tc>
            </w:tr>
            <w:tr w:rsidR="006F2C45" w:rsidRPr="00A469D6" w14:paraId="1953B27F" w14:textId="77777777" w:rsidTr="009954B0">
              <w:trPr>
                <w:jc w:val="center"/>
              </w:trPr>
              <w:tc>
                <w:tcPr>
                  <w:tcW w:w="4440" w:type="dxa"/>
                  <w:tcBorders>
                    <w:top w:val="single" w:sz="6" w:space="0" w:color="auto"/>
                    <w:left w:val="single" w:sz="6" w:space="0" w:color="auto"/>
                    <w:bottom w:val="single" w:sz="4" w:space="0" w:color="auto"/>
                    <w:right w:val="single" w:sz="6" w:space="0" w:color="auto"/>
                  </w:tcBorders>
                  <w:shd w:val="clear" w:color="auto" w:fill="auto"/>
                  <w:hideMark/>
                </w:tcPr>
                <w:tbl>
                  <w:tblPr>
                    <w:tblpPr w:leftFromText="180" w:rightFromText="180" w:vertAnchor="text" w:horzAnchor="margin" w:tblpY="-21"/>
                    <w:tblOverlap w:val="never"/>
                    <w:tblW w:w="5886" w:type="dxa"/>
                    <w:tblBorders>
                      <w:top w:val="nil"/>
                      <w:left w:val="nil"/>
                      <w:bottom w:val="nil"/>
                      <w:right w:val="nil"/>
                    </w:tblBorders>
                    <w:tblLayout w:type="fixed"/>
                    <w:tblLook w:val="0000" w:firstRow="0" w:lastRow="0" w:firstColumn="0" w:lastColumn="0" w:noHBand="0" w:noVBand="0"/>
                  </w:tblPr>
                  <w:tblGrid>
                    <w:gridCol w:w="5886"/>
                  </w:tblGrid>
                  <w:tr w:rsidR="006F2C45" w:rsidRPr="009954B0" w14:paraId="60516AA7" w14:textId="77777777" w:rsidTr="006F2C45">
                    <w:trPr>
                      <w:trHeight w:val="640"/>
                    </w:trPr>
                    <w:tc>
                      <w:tcPr>
                        <w:tcW w:w="5886" w:type="dxa"/>
                      </w:tcPr>
                      <w:p w14:paraId="6911DBB8" w14:textId="77777777" w:rsidR="006F2C45" w:rsidRPr="009954B0" w:rsidRDefault="006F2C45" w:rsidP="009954B0">
                        <w:pPr>
                          <w:pStyle w:val="Default"/>
                          <w:ind w:left="354" w:right="104" w:hanging="283"/>
                          <w:rPr>
                            <w:rFonts w:ascii="Arial" w:hAnsi="Arial" w:cs="Arial"/>
                            <w:color w:val="auto"/>
                          </w:rPr>
                        </w:pPr>
                      </w:p>
                      <w:p w14:paraId="6295E976" w14:textId="161AB133" w:rsidR="00EE3D91" w:rsidRPr="009954B0" w:rsidRDefault="00416DA0"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proofErr w:type="gramStart"/>
                        <w:r>
                          <w:rPr>
                            <w:rFonts w:eastAsiaTheme="minorHAnsi" w:cs="Arial"/>
                            <w:color w:val="000000"/>
                            <w:szCs w:val="22"/>
                            <w:lang w:eastAsia="en-US"/>
                          </w:rPr>
                          <w:t xml:space="preserve">Surgery </w:t>
                        </w:r>
                        <w:r w:rsidR="00EE3D91" w:rsidRPr="009954B0">
                          <w:rPr>
                            <w:rFonts w:eastAsiaTheme="minorHAnsi" w:cs="Arial"/>
                            <w:color w:val="000000"/>
                            <w:szCs w:val="22"/>
                            <w:lang w:eastAsia="en-US"/>
                          </w:rPr>
                          <w:t xml:space="preserve"> Division</w:t>
                        </w:r>
                        <w:proofErr w:type="gramEnd"/>
                        <w:r w:rsidR="00EE3D91" w:rsidRPr="009954B0">
                          <w:rPr>
                            <w:rFonts w:eastAsiaTheme="minorHAnsi" w:cs="Arial"/>
                            <w:color w:val="000000"/>
                            <w:szCs w:val="22"/>
                            <w:lang w:eastAsia="en-US"/>
                          </w:rPr>
                          <w:t xml:space="preserve"> Senior Management Team</w:t>
                        </w:r>
                      </w:p>
                      <w:p w14:paraId="2C2A3C52" w14:textId="1941D993"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 xml:space="preserve">Lead Clinician for General </w:t>
                        </w:r>
                        <w:r w:rsidR="00416DA0">
                          <w:rPr>
                            <w:rFonts w:eastAsiaTheme="minorHAnsi" w:cs="Arial"/>
                            <w:color w:val="000000"/>
                            <w:szCs w:val="22"/>
                            <w:lang w:eastAsia="en-US"/>
                          </w:rPr>
                          <w:t xml:space="preserve">Surgery </w:t>
                        </w:r>
                      </w:p>
                      <w:p w14:paraId="6B58D134" w14:textId="7A8F3708"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 xml:space="preserve">Group Manager – </w:t>
                        </w:r>
                        <w:proofErr w:type="gramStart"/>
                        <w:r w:rsidR="00416DA0">
                          <w:rPr>
                            <w:rFonts w:eastAsiaTheme="minorHAnsi" w:cs="Arial"/>
                            <w:color w:val="000000"/>
                            <w:szCs w:val="22"/>
                            <w:lang w:eastAsia="en-US"/>
                          </w:rPr>
                          <w:t xml:space="preserve">Surgery </w:t>
                        </w:r>
                        <w:r w:rsidRPr="009954B0">
                          <w:rPr>
                            <w:rFonts w:eastAsiaTheme="minorHAnsi" w:cs="Arial"/>
                            <w:color w:val="000000"/>
                            <w:szCs w:val="22"/>
                            <w:lang w:eastAsia="en-US"/>
                          </w:rPr>
                          <w:t xml:space="preserve"> Division</w:t>
                        </w:r>
                        <w:proofErr w:type="gramEnd"/>
                      </w:p>
                      <w:p w14:paraId="495EB9AB" w14:textId="77777777"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General Medical Physicians</w:t>
                        </w:r>
                      </w:p>
                      <w:p w14:paraId="52059FAD" w14:textId="77777777"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Junior medical doctors</w:t>
                        </w:r>
                      </w:p>
                      <w:p w14:paraId="3CCB7F6C" w14:textId="77777777"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Medical Staffing Team</w:t>
                        </w:r>
                      </w:p>
                      <w:p w14:paraId="65E42853" w14:textId="21C5A28A"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Medical Education Team</w:t>
                        </w:r>
                      </w:p>
                      <w:p w14:paraId="35F940DB" w14:textId="13C30290"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 xml:space="preserve">Pharmacists </w:t>
                        </w:r>
                      </w:p>
                      <w:p w14:paraId="7CEBED09" w14:textId="77777777"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Locum agencies and doctors</w:t>
                        </w:r>
                      </w:p>
                      <w:p w14:paraId="01F18043" w14:textId="77777777"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Nursing staff</w:t>
                        </w:r>
                      </w:p>
                      <w:p w14:paraId="28D245E9" w14:textId="77777777"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 xml:space="preserve">Rota Coordinators </w:t>
                        </w:r>
                      </w:p>
                      <w:p w14:paraId="25D0BEA2" w14:textId="77777777" w:rsidR="00EE3D91"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Physician Associates</w:t>
                        </w:r>
                      </w:p>
                      <w:p w14:paraId="487F8D02" w14:textId="24DF3374" w:rsidR="006F2C45" w:rsidRPr="009954B0" w:rsidRDefault="00EE3D91" w:rsidP="009954B0">
                        <w:pPr>
                          <w:pStyle w:val="ListParagraph"/>
                          <w:numPr>
                            <w:ilvl w:val="0"/>
                            <w:numId w:val="3"/>
                          </w:numPr>
                          <w:autoSpaceDE w:val="0"/>
                          <w:autoSpaceDN w:val="0"/>
                          <w:adjustRightInd w:val="0"/>
                          <w:spacing w:before="0" w:after="0" w:line="276" w:lineRule="auto"/>
                          <w:ind w:left="354" w:right="104" w:hanging="283"/>
                          <w:jc w:val="left"/>
                          <w:rPr>
                            <w:rFonts w:eastAsiaTheme="minorHAnsi" w:cs="Arial"/>
                            <w:color w:val="000000"/>
                            <w:szCs w:val="22"/>
                            <w:lang w:eastAsia="en-US"/>
                          </w:rPr>
                        </w:pPr>
                        <w:r w:rsidRPr="009954B0">
                          <w:rPr>
                            <w:rFonts w:eastAsiaTheme="minorHAnsi" w:cs="Arial"/>
                            <w:color w:val="000000"/>
                            <w:szCs w:val="22"/>
                            <w:lang w:eastAsia="en-US"/>
                          </w:rPr>
                          <w:t>Workforce Planning</w:t>
                        </w:r>
                      </w:p>
                    </w:tc>
                  </w:tr>
                </w:tbl>
                <w:p w14:paraId="4ADF8CF4" w14:textId="77777777" w:rsidR="006F2C45" w:rsidRPr="009954B0" w:rsidRDefault="006F2C45" w:rsidP="009954B0">
                  <w:pPr>
                    <w:pStyle w:val="paragraph"/>
                    <w:spacing w:before="0" w:beforeAutospacing="0" w:after="0" w:afterAutospacing="0"/>
                    <w:ind w:left="354" w:right="104" w:hanging="283"/>
                    <w:jc w:val="both"/>
                    <w:textAlignment w:val="baseline"/>
                    <w:rPr>
                      <w:rFonts w:ascii="Arial" w:hAnsi="Arial" w:cs="Arial"/>
                      <w:color w:val="000000"/>
                      <w:sz w:val="22"/>
                      <w:szCs w:val="22"/>
                    </w:rPr>
                  </w:pPr>
                </w:p>
              </w:tc>
              <w:tc>
                <w:tcPr>
                  <w:tcW w:w="4440" w:type="dxa"/>
                  <w:tcBorders>
                    <w:top w:val="single" w:sz="6" w:space="0" w:color="auto"/>
                    <w:left w:val="nil"/>
                    <w:bottom w:val="single" w:sz="4" w:space="0" w:color="auto"/>
                    <w:right w:val="single" w:sz="6" w:space="0" w:color="auto"/>
                  </w:tcBorders>
                  <w:shd w:val="clear" w:color="auto" w:fill="auto"/>
                  <w:hideMark/>
                </w:tcPr>
                <w:p w14:paraId="2CAE9332" w14:textId="77777777" w:rsidR="00EE3D91" w:rsidRPr="009954B0" w:rsidRDefault="00EE3D91" w:rsidP="009954B0">
                  <w:pPr>
                    <w:pStyle w:val="Default"/>
                    <w:ind w:left="354" w:right="104" w:hanging="283"/>
                    <w:rPr>
                      <w:rFonts w:ascii="Arial" w:hAnsi="Arial" w:cs="Arial"/>
                      <w:sz w:val="22"/>
                      <w:szCs w:val="22"/>
                    </w:rPr>
                  </w:pPr>
                </w:p>
                <w:p w14:paraId="0FD34CE6" w14:textId="4A795B40" w:rsidR="006F2C45" w:rsidRPr="009954B0" w:rsidRDefault="006F2C45" w:rsidP="009954B0">
                  <w:pPr>
                    <w:pStyle w:val="Default"/>
                    <w:numPr>
                      <w:ilvl w:val="0"/>
                      <w:numId w:val="8"/>
                    </w:numPr>
                    <w:ind w:left="354" w:right="104" w:hanging="283"/>
                    <w:rPr>
                      <w:rFonts w:ascii="Arial" w:hAnsi="Arial" w:cs="Arial"/>
                      <w:sz w:val="22"/>
                      <w:szCs w:val="22"/>
                    </w:rPr>
                  </w:pPr>
                  <w:r w:rsidRPr="009954B0">
                    <w:rPr>
                      <w:rFonts w:ascii="Arial" w:hAnsi="Arial" w:cs="Arial"/>
                      <w:sz w:val="22"/>
                      <w:szCs w:val="22"/>
                    </w:rPr>
                    <w:t xml:space="preserve">Patients relatives </w:t>
                  </w:r>
                </w:p>
                <w:p w14:paraId="5F2BC91C" w14:textId="77777777" w:rsidR="00EE3D91" w:rsidRPr="009954B0" w:rsidRDefault="00EE3D91" w:rsidP="009954B0">
                  <w:pPr>
                    <w:pStyle w:val="Default"/>
                    <w:numPr>
                      <w:ilvl w:val="0"/>
                      <w:numId w:val="8"/>
                    </w:numPr>
                    <w:ind w:left="354" w:right="104" w:hanging="283"/>
                    <w:rPr>
                      <w:rFonts w:ascii="Arial" w:hAnsi="Arial" w:cs="Arial"/>
                      <w:sz w:val="22"/>
                      <w:szCs w:val="22"/>
                    </w:rPr>
                  </w:pPr>
                  <w:r w:rsidRPr="009954B0">
                    <w:rPr>
                      <w:rFonts w:ascii="Arial" w:hAnsi="Arial" w:cs="Arial"/>
                      <w:sz w:val="22"/>
                      <w:szCs w:val="22"/>
                    </w:rPr>
                    <w:t>Social Services</w:t>
                  </w:r>
                </w:p>
                <w:p w14:paraId="7DE5F993" w14:textId="77777777" w:rsidR="00EE3D91" w:rsidRPr="009954B0" w:rsidRDefault="00EE3D91" w:rsidP="009954B0">
                  <w:pPr>
                    <w:pStyle w:val="Default"/>
                    <w:numPr>
                      <w:ilvl w:val="0"/>
                      <w:numId w:val="8"/>
                    </w:numPr>
                    <w:ind w:left="354" w:right="104" w:hanging="283"/>
                    <w:rPr>
                      <w:rFonts w:ascii="Arial" w:hAnsi="Arial" w:cs="Arial"/>
                      <w:sz w:val="22"/>
                      <w:szCs w:val="22"/>
                    </w:rPr>
                  </w:pPr>
                  <w:r w:rsidRPr="009954B0">
                    <w:rPr>
                      <w:rFonts w:ascii="Arial" w:hAnsi="Arial" w:cs="Arial"/>
                      <w:sz w:val="22"/>
                      <w:szCs w:val="22"/>
                    </w:rPr>
                    <w:t>Other specialist services</w:t>
                  </w:r>
                </w:p>
                <w:p w14:paraId="7D2F4414" w14:textId="04E993AF" w:rsidR="006F2C45" w:rsidRPr="009954B0" w:rsidRDefault="006F2C45" w:rsidP="009954B0">
                  <w:pPr>
                    <w:pStyle w:val="paragraph"/>
                    <w:spacing w:before="0" w:beforeAutospacing="0" w:after="0" w:afterAutospacing="0"/>
                    <w:ind w:left="354" w:right="104" w:hanging="283"/>
                    <w:jc w:val="both"/>
                    <w:textAlignment w:val="baseline"/>
                    <w:rPr>
                      <w:rFonts w:ascii="Arial" w:hAnsi="Arial" w:cs="Arial"/>
                      <w:color w:val="000000"/>
                    </w:rPr>
                  </w:pPr>
                </w:p>
              </w:tc>
            </w:tr>
          </w:tbl>
          <w:p w14:paraId="0C645375" w14:textId="662EC319" w:rsidR="008F7F1E" w:rsidRPr="00A469D6"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A469D6" w:rsidRDefault="008E0D89" w:rsidP="00F607B2">
            <w:pPr>
              <w:jc w:val="both"/>
              <w:rPr>
                <w:rFonts w:ascii="Arial" w:hAnsi="Arial" w:cs="Arial"/>
                <w:color w:val="FF0000"/>
              </w:rPr>
            </w:pPr>
          </w:p>
        </w:tc>
      </w:tr>
      <w:tr w:rsidR="0087013E" w:rsidRPr="00A469D6" w14:paraId="426ABECF" w14:textId="77777777" w:rsidTr="00884334">
        <w:tc>
          <w:tcPr>
            <w:tcW w:w="10206" w:type="dxa"/>
            <w:shd w:val="clear" w:color="auto" w:fill="002060"/>
          </w:tcPr>
          <w:p w14:paraId="034D2AAC" w14:textId="37DA80AF" w:rsidR="0087013E" w:rsidRPr="009954B0" w:rsidRDefault="00B909A1" w:rsidP="00F607B2">
            <w:pPr>
              <w:jc w:val="both"/>
              <w:rPr>
                <w:rFonts w:ascii="Arial" w:hAnsi="Arial" w:cs="Arial"/>
                <w:b/>
              </w:rPr>
            </w:pPr>
            <w:r w:rsidRPr="009954B0">
              <w:rPr>
                <w:rFonts w:ascii="Arial" w:hAnsi="Arial" w:cs="Arial"/>
                <w:noProof/>
                <w:color w:val="0070C0"/>
                <w:lang w:eastAsia="en-GB"/>
              </w:rPr>
              <w:drawing>
                <wp:anchor distT="0" distB="0" distL="114300" distR="114300" simplePos="0" relativeHeight="251664384" behindDoc="1" locked="0" layoutInCell="1" allowOverlap="1" wp14:anchorId="1524A4AF" wp14:editId="2AB2B132">
                  <wp:simplePos x="0" y="0"/>
                  <wp:positionH relativeFrom="column">
                    <wp:posOffset>672668</wp:posOffset>
                  </wp:positionH>
                  <wp:positionV relativeFrom="paragraph">
                    <wp:posOffset>51943</wp:posOffset>
                  </wp:positionV>
                  <wp:extent cx="3496310" cy="1916430"/>
                  <wp:effectExtent l="38100" t="0" r="0" b="26670"/>
                  <wp:wrapTight wrapText="bothSides">
                    <wp:wrapPolygon edited="0">
                      <wp:start x="-118" y="2147"/>
                      <wp:lineTo x="-235" y="21686"/>
                      <wp:lineTo x="9651" y="21686"/>
                      <wp:lineTo x="9651" y="16318"/>
                      <wp:lineTo x="10121" y="10736"/>
                      <wp:lineTo x="9180" y="10091"/>
                      <wp:lineTo x="7179" y="9447"/>
                      <wp:lineTo x="9651" y="7515"/>
                      <wp:lineTo x="9533" y="2147"/>
                      <wp:lineTo x="-118" y="214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87013E" w:rsidRPr="009954B0">
              <w:rPr>
                <w:rFonts w:ascii="Arial" w:hAnsi="Arial" w:cs="Arial"/>
                <w:b/>
              </w:rPr>
              <w:t xml:space="preserve">ORGANISATIONAL CHART </w:t>
            </w:r>
          </w:p>
        </w:tc>
      </w:tr>
      <w:tr w:rsidR="0087013E" w:rsidRPr="00A469D6" w14:paraId="3AEA884F" w14:textId="77777777" w:rsidTr="00884334">
        <w:tc>
          <w:tcPr>
            <w:tcW w:w="10206" w:type="dxa"/>
            <w:tcBorders>
              <w:bottom w:val="single" w:sz="4" w:space="0" w:color="auto"/>
            </w:tcBorders>
          </w:tcPr>
          <w:p w14:paraId="1426D921" w14:textId="3D4915EA" w:rsidR="005033D7" w:rsidRPr="009954B0" w:rsidRDefault="005033D7" w:rsidP="00F607B2">
            <w:pPr>
              <w:jc w:val="both"/>
              <w:rPr>
                <w:rFonts w:ascii="Arial" w:hAnsi="Arial" w:cs="Arial"/>
              </w:rPr>
            </w:pPr>
          </w:p>
          <w:p w14:paraId="4051D6D1" w14:textId="0ECE0974" w:rsidR="000C32E3" w:rsidRPr="009954B0" w:rsidRDefault="000C32E3" w:rsidP="00F607B2">
            <w:pPr>
              <w:jc w:val="both"/>
              <w:rPr>
                <w:rFonts w:ascii="Arial" w:hAnsi="Arial" w:cs="Arial"/>
              </w:rPr>
            </w:pPr>
          </w:p>
          <w:p w14:paraId="1EAADC21" w14:textId="7944EE8F" w:rsidR="000C32E3" w:rsidRPr="009954B0" w:rsidRDefault="000C32E3" w:rsidP="00F607B2">
            <w:pPr>
              <w:jc w:val="both"/>
              <w:rPr>
                <w:rFonts w:ascii="Arial" w:hAnsi="Arial" w:cs="Arial"/>
              </w:rPr>
            </w:pPr>
          </w:p>
          <w:p w14:paraId="1BCBAD6A" w14:textId="3AB285D9" w:rsidR="000C32E3" w:rsidRPr="009954B0" w:rsidRDefault="000C32E3" w:rsidP="00F607B2">
            <w:pPr>
              <w:jc w:val="both"/>
              <w:rPr>
                <w:rFonts w:ascii="Arial" w:hAnsi="Arial" w:cs="Arial"/>
              </w:rPr>
            </w:pPr>
          </w:p>
          <w:p w14:paraId="6FC883A9" w14:textId="2D30F238" w:rsidR="000C32E3" w:rsidRPr="009954B0" w:rsidRDefault="000C32E3" w:rsidP="00F607B2">
            <w:pPr>
              <w:jc w:val="both"/>
              <w:rPr>
                <w:rFonts w:ascii="Arial" w:hAnsi="Arial" w:cs="Arial"/>
              </w:rPr>
            </w:pPr>
          </w:p>
          <w:p w14:paraId="7A6FE786" w14:textId="359AF508" w:rsidR="000C32E3" w:rsidRPr="009954B0" w:rsidRDefault="000C32E3" w:rsidP="00F607B2">
            <w:pPr>
              <w:jc w:val="both"/>
              <w:rPr>
                <w:rFonts w:ascii="Arial" w:hAnsi="Arial" w:cs="Arial"/>
              </w:rPr>
            </w:pPr>
          </w:p>
          <w:p w14:paraId="3211E6B5" w14:textId="77777777" w:rsidR="000C32E3" w:rsidRPr="009954B0" w:rsidRDefault="000C32E3" w:rsidP="00F607B2">
            <w:pPr>
              <w:jc w:val="both"/>
              <w:rPr>
                <w:rFonts w:ascii="Arial" w:hAnsi="Arial" w:cs="Arial"/>
              </w:rPr>
            </w:pPr>
          </w:p>
          <w:p w14:paraId="73CC7E4D" w14:textId="77777777" w:rsidR="000C32E3" w:rsidRPr="009954B0" w:rsidRDefault="000C32E3" w:rsidP="00F607B2">
            <w:pPr>
              <w:jc w:val="both"/>
              <w:rPr>
                <w:rFonts w:ascii="Arial" w:hAnsi="Arial" w:cs="Arial"/>
              </w:rPr>
            </w:pPr>
          </w:p>
          <w:p w14:paraId="6FB3873C" w14:textId="77777777" w:rsidR="005033D7" w:rsidRPr="009954B0" w:rsidRDefault="005033D7" w:rsidP="00F607B2">
            <w:pPr>
              <w:jc w:val="both"/>
              <w:rPr>
                <w:rFonts w:ascii="Arial" w:hAnsi="Arial" w:cs="Arial"/>
              </w:rPr>
            </w:pPr>
          </w:p>
          <w:p w14:paraId="5557F0B9" w14:textId="77777777" w:rsidR="005033D7" w:rsidRPr="009954B0" w:rsidRDefault="005033D7" w:rsidP="00F607B2">
            <w:pPr>
              <w:jc w:val="both"/>
              <w:rPr>
                <w:rFonts w:ascii="Arial" w:hAnsi="Arial" w:cs="Arial"/>
              </w:rPr>
            </w:pPr>
          </w:p>
          <w:p w14:paraId="29BAC0A6" w14:textId="77777777" w:rsidR="005033D7" w:rsidRPr="009954B0" w:rsidRDefault="005033D7" w:rsidP="00F607B2">
            <w:pPr>
              <w:jc w:val="both"/>
              <w:rPr>
                <w:rFonts w:ascii="Arial" w:hAnsi="Arial" w:cs="Arial"/>
              </w:rPr>
            </w:pPr>
          </w:p>
          <w:p w14:paraId="7C7D792B" w14:textId="1E98AFAF" w:rsidR="005033D7" w:rsidRPr="009954B0" w:rsidRDefault="005033D7" w:rsidP="00F607B2">
            <w:pPr>
              <w:jc w:val="both"/>
              <w:rPr>
                <w:rFonts w:ascii="Arial" w:hAnsi="Arial" w:cs="Arial"/>
              </w:rPr>
            </w:pPr>
          </w:p>
          <w:p w14:paraId="3BADBE80" w14:textId="77777777" w:rsidR="003B43F4" w:rsidRPr="009954B0" w:rsidRDefault="003B43F4" w:rsidP="00F607B2">
            <w:pPr>
              <w:jc w:val="both"/>
              <w:rPr>
                <w:rFonts w:ascii="Arial" w:hAnsi="Arial" w:cs="Arial"/>
              </w:rPr>
            </w:pPr>
          </w:p>
          <w:p w14:paraId="13721383" w14:textId="77777777" w:rsidR="000C32E3" w:rsidRPr="009954B0" w:rsidRDefault="000C32E3" w:rsidP="00F607B2">
            <w:pPr>
              <w:jc w:val="both"/>
              <w:rPr>
                <w:rFonts w:ascii="Arial" w:hAnsi="Arial" w:cs="Arial"/>
              </w:rPr>
            </w:pPr>
          </w:p>
          <w:p w14:paraId="1A63485B" w14:textId="77777777" w:rsidR="000C32E3" w:rsidRPr="009954B0" w:rsidRDefault="000C32E3" w:rsidP="00F607B2">
            <w:pPr>
              <w:jc w:val="both"/>
              <w:rPr>
                <w:rFonts w:ascii="Arial" w:hAnsi="Arial" w:cs="Arial"/>
              </w:rPr>
            </w:pPr>
          </w:p>
          <w:p w14:paraId="1747DCB3" w14:textId="77777777" w:rsidR="000C32E3" w:rsidRPr="009954B0" w:rsidRDefault="000C32E3" w:rsidP="00F607B2">
            <w:pPr>
              <w:jc w:val="both"/>
              <w:rPr>
                <w:rFonts w:ascii="Arial" w:hAnsi="Arial" w:cs="Arial"/>
              </w:rPr>
            </w:pPr>
          </w:p>
        </w:tc>
      </w:tr>
      <w:tr w:rsidR="00EB350B" w:rsidRPr="00A469D6" w14:paraId="52D3F1F7" w14:textId="77777777" w:rsidTr="00884334">
        <w:tc>
          <w:tcPr>
            <w:tcW w:w="10206" w:type="dxa"/>
            <w:shd w:val="clear" w:color="auto" w:fill="002060"/>
          </w:tcPr>
          <w:p w14:paraId="2565F0CF" w14:textId="22981BE9" w:rsidR="00EB350B" w:rsidRPr="009954B0" w:rsidRDefault="009F37F8" w:rsidP="005F796C">
            <w:pPr>
              <w:jc w:val="both"/>
              <w:rPr>
                <w:rFonts w:ascii="Arial" w:hAnsi="Arial" w:cs="Arial"/>
                <w:b/>
              </w:rPr>
            </w:pPr>
            <w:r w:rsidRPr="009954B0">
              <w:rPr>
                <w:rFonts w:ascii="Arial" w:hAnsi="Arial" w:cs="Arial"/>
                <w:b/>
                <w:color w:val="FFFFFF" w:themeColor="background1"/>
              </w:rPr>
              <w:lastRenderedPageBreak/>
              <w:t xml:space="preserve">FREEDOM TO ACT </w:t>
            </w:r>
          </w:p>
        </w:tc>
      </w:tr>
      <w:tr w:rsidR="00EB350B" w:rsidRPr="00A469D6" w14:paraId="352C4026" w14:textId="77777777" w:rsidTr="00884334">
        <w:tc>
          <w:tcPr>
            <w:tcW w:w="10206" w:type="dxa"/>
            <w:shd w:val="clear" w:color="auto" w:fill="FFFFFF" w:themeFill="background1"/>
          </w:tcPr>
          <w:p w14:paraId="67CD3638" w14:textId="77777777" w:rsidR="006F2C45" w:rsidRPr="009954B0" w:rsidRDefault="006F2C45"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To work within the nursing and medical teams and contribute to decisions about patient care.</w:t>
            </w:r>
          </w:p>
          <w:p w14:paraId="46A5F1D6" w14:textId="77777777" w:rsidR="006F2C45" w:rsidRPr="009954B0" w:rsidRDefault="006F2C45"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Be professionally accountable for all aspects of own work, including the management of patients in your care.  </w:t>
            </w:r>
          </w:p>
          <w:p w14:paraId="673B835E" w14:textId="77777777" w:rsidR="006F2C45" w:rsidRPr="009954B0" w:rsidRDefault="006F2C45"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712BAB2D" w14:textId="77777777" w:rsidR="006F2C45" w:rsidRPr="009954B0" w:rsidRDefault="006F2C45"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The post holder will work with the Advanced Nurse Practitioner to lead and support development of the service</w:t>
            </w:r>
          </w:p>
          <w:p w14:paraId="27F6767C" w14:textId="534DB95E" w:rsidR="00EB350B" w:rsidRPr="009954B0" w:rsidRDefault="00EB350B" w:rsidP="00ED356C">
            <w:pPr>
              <w:rPr>
                <w:rFonts w:ascii="Arial" w:hAnsi="Arial" w:cs="Arial"/>
                <w:color w:val="FF0000"/>
              </w:rPr>
            </w:pPr>
          </w:p>
        </w:tc>
      </w:tr>
      <w:tr w:rsidR="0087013E" w:rsidRPr="00A469D6" w14:paraId="5BFB30B1" w14:textId="77777777" w:rsidTr="00884334">
        <w:tc>
          <w:tcPr>
            <w:tcW w:w="10206" w:type="dxa"/>
            <w:shd w:val="clear" w:color="auto" w:fill="002060"/>
          </w:tcPr>
          <w:p w14:paraId="7DA5C81E" w14:textId="77777777" w:rsidR="0087013E" w:rsidRPr="009954B0" w:rsidRDefault="00D44AB0" w:rsidP="00F607B2">
            <w:pPr>
              <w:jc w:val="both"/>
              <w:rPr>
                <w:rFonts w:ascii="Arial" w:hAnsi="Arial" w:cs="Arial"/>
              </w:rPr>
            </w:pPr>
            <w:r w:rsidRPr="009954B0">
              <w:rPr>
                <w:rFonts w:ascii="Arial" w:hAnsi="Arial" w:cs="Arial"/>
                <w:b/>
              </w:rPr>
              <w:t>COMMUNICATION/</w:t>
            </w:r>
            <w:r w:rsidR="0087013E" w:rsidRPr="009954B0">
              <w:rPr>
                <w:rFonts w:ascii="Arial" w:hAnsi="Arial" w:cs="Arial"/>
                <w:b/>
              </w:rPr>
              <w:t xml:space="preserve">RELATIONSHIP SKILLS </w:t>
            </w:r>
          </w:p>
        </w:tc>
      </w:tr>
      <w:tr w:rsidR="0087013E" w:rsidRPr="00A469D6" w14:paraId="4B82442A" w14:textId="77777777" w:rsidTr="00884334">
        <w:tc>
          <w:tcPr>
            <w:tcW w:w="10206" w:type="dxa"/>
            <w:tcBorders>
              <w:bottom w:val="single" w:sz="4" w:space="0" w:color="auto"/>
            </w:tcBorders>
          </w:tcPr>
          <w:p w14:paraId="4053ABA0" w14:textId="27766549" w:rsidR="00BD679A" w:rsidRPr="009954B0" w:rsidRDefault="00BD679A"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Present and discuss complex patient issues within </w:t>
            </w:r>
            <w:r w:rsidR="00653A47" w:rsidRPr="009954B0">
              <w:rPr>
                <w:rFonts w:ascii="Arial" w:eastAsia="Times New Roman" w:hAnsi="Arial" w:cs="Arial"/>
              </w:rPr>
              <w:t>their specialism</w:t>
            </w:r>
            <w:r w:rsidRPr="009954B0">
              <w:rPr>
                <w:rFonts w:ascii="Arial" w:eastAsia="Times New Roman" w:hAnsi="Arial" w:cs="Arial"/>
              </w:rPr>
              <w:t>, for optimum patient care and management</w:t>
            </w:r>
          </w:p>
          <w:p w14:paraId="73E043DE" w14:textId="5D7168AF" w:rsidR="00601693" w:rsidRPr="009954B0" w:rsidRDefault="00601693"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Work collaboratively with the clinical team, i.e. consultants, junior doctors, ACPs, nursing staff, therapy staff etc. to encourage and ensure good working relationships.</w:t>
            </w:r>
          </w:p>
          <w:p w14:paraId="7D988C30" w14:textId="2DDAA7E7" w:rsidR="00601693" w:rsidRPr="009954B0" w:rsidRDefault="00601693"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Liaise closely within the department, other teams and primary and community services to ensure collaborative working arrangements are in place which maximise benefits to patient care and support efficient patient flow.</w:t>
            </w:r>
          </w:p>
          <w:p w14:paraId="6047070B" w14:textId="28EF9583" w:rsidR="00601693" w:rsidRPr="009954B0" w:rsidRDefault="00601693"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Promote a positive image of the department both externally and internally.</w:t>
            </w:r>
          </w:p>
          <w:p w14:paraId="1C203BAA" w14:textId="77777777" w:rsidR="0087013E" w:rsidRPr="009954B0" w:rsidRDefault="00601693"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Participate in and contribute to Trust wide initiatives and projects as appropriate.</w:t>
            </w:r>
          </w:p>
          <w:p w14:paraId="15F1BB24" w14:textId="38237510" w:rsidR="00C521D1" w:rsidRPr="009954B0" w:rsidRDefault="00C521D1"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Communicate effectively through the correct channels (emails/EPIC chat/face to face/telephone)</w:t>
            </w:r>
            <w:r w:rsidR="00BD679A" w:rsidRPr="009954B0">
              <w:rPr>
                <w:rFonts w:ascii="Arial" w:eastAsia="Times New Roman" w:hAnsi="Arial" w:cs="Arial"/>
              </w:rPr>
              <w:t>. Overcome barriers to communication, such as impairments to understanding complex issues</w:t>
            </w:r>
            <w:r w:rsidR="00653A47" w:rsidRPr="009954B0">
              <w:rPr>
                <w:rFonts w:ascii="Arial" w:eastAsia="Times New Roman" w:hAnsi="Arial" w:cs="Arial"/>
              </w:rPr>
              <w:t xml:space="preserve">, including learning disabilities and patients and families who may be facing palliative care or end of life </w:t>
            </w:r>
            <w:r w:rsidR="00455E6D" w:rsidRPr="009954B0">
              <w:rPr>
                <w:rFonts w:ascii="Arial" w:eastAsia="Times New Roman" w:hAnsi="Arial" w:cs="Arial"/>
              </w:rPr>
              <w:t>discussions</w:t>
            </w:r>
            <w:r w:rsidR="00BD679A" w:rsidRPr="009954B0">
              <w:rPr>
                <w:rFonts w:ascii="Arial" w:eastAsia="Times New Roman" w:hAnsi="Arial" w:cs="Arial"/>
              </w:rPr>
              <w:t xml:space="preserve">.  </w:t>
            </w:r>
            <w:r w:rsidRPr="009954B0">
              <w:rPr>
                <w:rFonts w:ascii="Arial" w:eastAsia="Times New Roman" w:hAnsi="Arial" w:cs="Arial"/>
              </w:rPr>
              <w:t xml:space="preserve"> </w:t>
            </w:r>
          </w:p>
          <w:p w14:paraId="26E44891" w14:textId="77777777" w:rsidR="00043F72" w:rsidRPr="009954B0" w:rsidRDefault="00C521D1"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Escalate barriers or complexities to senior member within the team </w:t>
            </w:r>
          </w:p>
          <w:p w14:paraId="4E87D1A3" w14:textId="4BBC79EA" w:rsidR="00C521D1" w:rsidRPr="009954B0" w:rsidRDefault="00BD679A"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Communicate highly sensitive and complex </w:t>
            </w:r>
            <w:r w:rsidR="00455E6D" w:rsidRPr="009954B0">
              <w:rPr>
                <w:rFonts w:ascii="Arial" w:eastAsia="Times New Roman" w:hAnsi="Arial" w:cs="Arial"/>
              </w:rPr>
              <w:t>medical</w:t>
            </w:r>
            <w:r w:rsidRPr="009954B0">
              <w:rPr>
                <w:rFonts w:ascii="Arial" w:eastAsia="Times New Roman" w:hAnsi="Arial" w:cs="Arial"/>
              </w:rPr>
              <w:t xml:space="preserve"> issues to patients and their family, such as diagnosis, prognosis, progression of disease, changes on condition, taking in to consideration any barriers to communication or understanding.</w:t>
            </w:r>
            <w:r w:rsidR="00455E6D" w:rsidRPr="009954B0">
              <w:rPr>
                <w:rFonts w:ascii="Arial" w:eastAsia="Times New Roman" w:hAnsi="Arial" w:cs="Arial"/>
              </w:rPr>
              <w:t xml:space="preserve">  This may include palliative care and EOL discussions.</w:t>
            </w:r>
            <w:r w:rsidR="00C521D1" w:rsidRPr="009954B0">
              <w:rPr>
                <w:rFonts w:ascii="Arial" w:eastAsia="Times New Roman" w:hAnsi="Arial" w:cs="Arial"/>
              </w:rPr>
              <w:br/>
              <w:t xml:space="preserve"> </w:t>
            </w:r>
          </w:p>
        </w:tc>
      </w:tr>
      <w:tr w:rsidR="0087013E" w:rsidRPr="00A469D6" w14:paraId="7912B05B" w14:textId="77777777" w:rsidTr="00884334">
        <w:tc>
          <w:tcPr>
            <w:tcW w:w="10206" w:type="dxa"/>
            <w:shd w:val="clear" w:color="auto" w:fill="002060"/>
          </w:tcPr>
          <w:p w14:paraId="5F7DD2F3" w14:textId="77777777" w:rsidR="0087013E" w:rsidRPr="009954B0" w:rsidRDefault="00D44AB0" w:rsidP="00F607B2">
            <w:pPr>
              <w:jc w:val="both"/>
              <w:rPr>
                <w:rFonts w:ascii="Arial" w:hAnsi="Arial" w:cs="Arial"/>
              </w:rPr>
            </w:pPr>
            <w:r w:rsidRPr="009954B0">
              <w:rPr>
                <w:rFonts w:ascii="Arial" w:hAnsi="Arial" w:cs="Arial"/>
                <w:b/>
              </w:rPr>
              <w:t>ANALYTICAL/</w:t>
            </w:r>
            <w:r w:rsidR="0087013E" w:rsidRPr="009954B0">
              <w:rPr>
                <w:rFonts w:ascii="Arial" w:hAnsi="Arial" w:cs="Arial"/>
                <w:b/>
              </w:rPr>
              <w:t>JUDGEMENTAL SKILLS</w:t>
            </w:r>
          </w:p>
        </w:tc>
      </w:tr>
      <w:tr w:rsidR="0087013E" w:rsidRPr="00A469D6" w14:paraId="1267508A" w14:textId="77777777" w:rsidTr="00884334">
        <w:tc>
          <w:tcPr>
            <w:tcW w:w="10206" w:type="dxa"/>
            <w:tcBorders>
              <w:bottom w:val="single" w:sz="4" w:space="0" w:color="auto"/>
            </w:tcBorders>
          </w:tcPr>
          <w:p w14:paraId="3C75D1E8"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Post holder must be able to deal with complex facts or situations that require analysis, interpretation and comparison of a range of options. </w:t>
            </w:r>
          </w:p>
          <w:p w14:paraId="79407768"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The post holder must hold skills for assessing and interpreting complex needs for patients and clients and taking the appropriate action. </w:t>
            </w:r>
          </w:p>
          <w:p w14:paraId="5D048B78" w14:textId="3931C9B7" w:rsidR="0087013E"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To monitor and review the effectiveness of interventions with the patient and colleagues and modify this to meet changing needs and established goals of care.</w:t>
            </w:r>
          </w:p>
        </w:tc>
      </w:tr>
      <w:tr w:rsidR="0087013E" w:rsidRPr="00A469D6" w14:paraId="55CF48B6" w14:textId="77777777" w:rsidTr="00884334">
        <w:tc>
          <w:tcPr>
            <w:tcW w:w="10206" w:type="dxa"/>
            <w:shd w:val="clear" w:color="auto" w:fill="002060"/>
          </w:tcPr>
          <w:p w14:paraId="20897EB9" w14:textId="77777777" w:rsidR="0087013E" w:rsidRPr="009954B0" w:rsidRDefault="00D44AB0" w:rsidP="00F607B2">
            <w:pPr>
              <w:jc w:val="both"/>
              <w:rPr>
                <w:rFonts w:ascii="Arial" w:hAnsi="Arial" w:cs="Arial"/>
              </w:rPr>
            </w:pPr>
            <w:r w:rsidRPr="009954B0">
              <w:rPr>
                <w:rFonts w:ascii="Arial" w:hAnsi="Arial" w:cs="Arial"/>
                <w:b/>
              </w:rPr>
              <w:t>PLANNING/</w:t>
            </w:r>
            <w:r w:rsidR="0087013E" w:rsidRPr="009954B0">
              <w:rPr>
                <w:rFonts w:ascii="Arial" w:hAnsi="Arial" w:cs="Arial"/>
                <w:b/>
              </w:rPr>
              <w:t>ORGANISATIONAL SKILLS</w:t>
            </w:r>
          </w:p>
        </w:tc>
      </w:tr>
      <w:tr w:rsidR="0087013E" w:rsidRPr="00A469D6" w14:paraId="0E5D2722" w14:textId="77777777" w:rsidTr="00884334">
        <w:tc>
          <w:tcPr>
            <w:tcW w:w="10206" w:type="dxa"/>
            <w:tcBorders>
              <w:bottom w:val="single" w:sz="4" w:space="0" w:color="auto"/>
            </w:tcBorders>
          </w:tcPr>
          <w:p w14:paraId="0FA4C48F"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The post holder must organise daily ongoing/planned activities in line with the management plan for their patients as well as plan patient care programmes/organising and coordinating of case conferences and multidisciplinary teams or activities. </w:t>
            </w:r>
          </w:p>
          <w:p w14:paraId="6EFA17D4" w14:textId="77777777" w:rsidR="0087013E"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To support and prevent admission for the patient with the relevant diagnosis and support the coordination of complex discharges for patients with the relevant diagnosis that have been admitted.</w:t>
            </w:r>
          </w:p>
          <w:p w14:paraId="0C254F3A" w14:textId="4F5AC369" w:rsidR="00043F72" w:rsidRPr="009954B0" w:rsidRDefault="00043F72" w:rsidP="009954B0">
            <w:pPr>
              <w:jc w:val="both"/>
              <w:rPr>
                <w:rFonts w:ascii="Arial" w:eastAsia="Times New Roman" w:hAnsi="Arial" w:cs="Arial"/>
              </w:rPr>
            </w:pPr>
          </w:p>
        </w:tc>
      </w:tr>
      <w:tr w:rsidR="00D44AB0" w:rsidRPr="00A469D6" w14:paraId="3DF86F0E" w14:textId="77777777" w:rsidTr="00884334">
        <w:tc>
          <w:tcPr>
            <w:tcW w:w="10206" w:type="dxa"/>
            <w:shd w:val="clear" w:color="auto" w:fill="002060"/>
          </w:tcPr>
          <w:p w14:paraId="26B30CA2" w14:textId="77777777" w:rsidR="00D44AB0" w:rsidRPr="009954B0" w:rsidRDefault="00D44AB0" w:rsidP="00F607B2">
            <w:pPr>
              <w:jc w:val="both"/>
              <w:rPr>
                <w:rFonts w:ascii="Arial" w:hAnsi="Arial" w:cs="Arial"/>
              </w:rPr>
            </w:pPr>
            <w:r w:rsidRPr="009954B0">
              <w:rPr>
                <w:rFonts w:ascii="Arial" w:hAnsi="Arial" w:cs="Arial"/>
                <w:b/>
              </w:rPr>
              <w:t xml:space="preserve">PATIENT/CLIENT CARE </w:t>
            </w:r>
          </w:p>
        </w:tc>
      </w:tr>
      <w:tr w:rsidR="0087013E" w:rsidRPr="00A469D6" w14:paraId="08FCD8C0" w14:textId="77777777" w:rsidTr="00884334">
        <w:tc>
          <w:tcPr>
            <w:tcW w:w="10206" w:type="dxa"/>
            <w:tcBorders>
              <w:bottom w:val="single" w:sz="4" w:space="0" w:color="auto"/>
            </w:tcBorders>
          </w:tcPr>
          <w:p w14:paraId="556DBD99" w14:textId="026F9302"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Provide high level</w:t>
            </w:r>
            <w:r w:rsidR="000127DA" w:rsidRPr="009954B0">
              <w:rPr>
                <w:rFonts w:ascii="Arial" w:eastAsia="Times New Roman" w:hAnsi="Arial" w:cs="Arial"/>
              </w:rPr>
              <w:t>, specialised programme of</w:t>
            </w:r>
            <w:r w:rsidRPr="009954B0">
              <w:rPr>
                <w:rFonts w:ascii="Arial" w:eastAsia="Times New Roman" w:hAnsi="Arial" w:cs="Arial"/>
              </w:rPr>
              <w:t xml:space="preserve"> care for patients. Develop and implement programmes of care</w:t>
            </w:r>
            <w:r w:rsidR="000127DA" w:rsidRPr="009954B0">
              <w:rPr>
                <w:rFonts w:ascii="Arial" w:eastAsia="Times New Roman" w:hAnsi="Arial" w:cs="Arial"/>
              </w:rPr>
              <w:t xml:space="preserve"> based on the thorough assessment of the patient’s care needs, involving other healthcare providers as needed</w:t>
            </w:r>
            <w:r w:rsidRPr="009954B0">
              <w:rPr>
                <w:rFonts w:ascii="Arial" w:eastAsia="Times New Roman" w:hAnsi="Arial" w:cs="Arial"/>
              </w:rPr>
              <w:t xml:space="preserve">. </w:t>
            </w:r>
          </w:p>
          <w:p w14:paraId="3093F47B" w14:textId="10ED4F2C" w:rsidR="000127DA" w:rsidRPr="009954B0" w:rsidRDefault="00653A47"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C</w:t>
            </w:r>
            <w:r w:rsidR="000127DA" w:rsidRPr="009954B0">
              <w:rPr>
                <w:rFonts w:ascii="Arial" w:eastAsia="Times New Roman" w:hAnsi="Arial" w:cs="Arial"/>
              </w:rPr>
              <w:t>arry out</w:t>
            </w:r>
            <w:r w:rsidR="00366253">
              <w:rPr>
                <w:rFonts w:ascii="Arial" w:eastAsia="Times New Roman" w:hAnsi="Arial" w:cs="Arial"/>
              </w:rPr>
              <w:t xml:space="preserve"> diagnostic procedures where appropriate </w:t>
            </w:r>
            <w:r w:rsidRPr="009954B0">
              <w:rPr>
                <w:rFonts w:ascii="Arial" w:eastAsia="Times New Roman" w:hAnsi="Arial" w:cs="Arial"/>
              </w:rPr>
              <w:t>to assist in the diagnostic process, and interpret test results</w:t>
            </w:r>
            <w:r w:rsidR="000127DA" w:rsidRPr="009954B0">
              <w:rPr>
                <w:rFonts w:ascii="Arial" w:eastAsia="Times New Roman" w:hAnsi="Arial" w:cs="Arial"/>
              </w:rPr>
              <w:t>.</w:t>
            </w:r>
          </w:p>
          <w:p w14:paraId="7E7845BD" w14:textId="6E0F87B9"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support patients in meeting their own health and wellbeing through providing expert information, advice and support. </w:t>
            </w:r>
          </w:p>
          <w:p w14:paraId="2C43CAE6" w14:textId="789D14E2" w:rsidR="000127DA"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lastRenderedPageBreak/>
              <w:t>To develop care pathways for patients with the relevant diagnosis</w:t>
            </w:r>
            <w:r w:rsidR="00BD679A" w:rsidRPr="009954B0">
              <w:rPr>
                <w:rFonts w:ascii="Arial" w:eastAsia="Times New Roman" w:hAnsi="Arial" w:cs="Arial"/>
              </w:rPr>
              <w:t xml:space="preserve">.  This </w:t>
            </w:r>
            <w:r w:rsidR="000127DA" w:rsidRPr="009954B0">
              <w:rPr>
                <w:rFonts w:ascii="Arial" w:eastAsia="Times New Roman" w:hAnsi="Arial" w:cs="Arial"/>
              </w:rPr>
              <w:t xml:space="preserve">includes providing </w:t>
            </w:r>
            <w:r w:rsidR="00653A47" w:rsidRPr="009954B0">
              <w:rPr>
                <w:rFonts w:ascii="Arial" w:eastAsia="Times New Roman" w:hAnsi="Arial" w:cs="Arial"/>
              </w:rPr>
              <w:t xml:space="preserve">highly </w:t>
            </w:r>
            <w:r w:rsidR="000127DA" w:rsidRPr="009954B0">
              <w:rPr>
                <w:rFonts w:ascii="Arial" w:eastAsia="Times New Roman" w:hAnsi="Arial" w:cs="Arial"/>
              </w:rPr>
              <w:t>specialist advice to patient</w:t>
            </w:r>
            <w:r w:rsidR="00455E6D" w:rsidRPr="009954B0">
              <w:rPr>
                <w:rFonts w:ascii="Arial" w:eastAsia="Times New Roman" w:hAnsi="Arial" w:cs="Arial"/>
              </w:rPr>
              <w:t>s</w:t>
            </w:r>
            <w:r w:rsidR="000127DA" w:rsidRPr="009954B0">
              <w:rPr>
                <w:rFonts w:ascii="Arial" w:eastAsia="Times New Roman" w:hAnsi="Arial" w:cs="Arial"/>
              </w:rPr>
              <w:t xml:space="preserve"> and family and other health care professional</w:t>
            </w:r>
            <w:r w:rsidR="00455E6D" w:rsidRPr="009954B0">
              <w:rPr>
                <w:rFonts w:ascii="Arial" w:eastAsia="Times New Roman" w:hAnsi="Arial" w:cs="Arial"/>
              </w:rPr>
              <w:t>s</w:t>
            </w:r>
            <w:r w:rsidR="000127DA" w:rsidRPr="009954B0">
              <w:rPr>
                <w:rFonts w:ascii="Arial" w:eastAsia="Times New Roman" w:hAnsi="Arial" w:cs="Arial"/>
              </w:rPr>
              <w:t xml:space="preserve"> on all of the above</w:t>
            </w:r>
            <w:r w:rsidR="00653A47" w:rsidRPr="009954B0">
              <w:rPr>
                <w:rFonts w:ascii="Arial" w:eastAsia="Times New Roman" w:hAnsi="Arial" w:cs="Arial"/>
              </w:rPr>
              <w:t>, acting as the clinical expert in</w:t>
            </w:r>
            <w:r w:rsidR="00455E6D" w:rsidRPr="009954B0">
              <w:rPr>
                <w:rFonts w:ascii="Arial" w:eastAsia="Times New Roman" w:hAnsi="Arial" w:cs="Arial"/>
              </w:rPr>
              <w:t xml:space="preserve"> their</w:t>
            </w:r>
            <w:r w:rsidR="00653A47" w:rsidRPr="009954B0">
              <w:rPr>
                <w:rFonts w:ascii="Arial" w:eastAsia="Times New Roman" w:hAnsi="Arial" w:cs="Arial"/>
              </w:rPr>
              <w:t xml:space="preserve"> specialist area.</w:t>
            </w:r>
          </w:p>
          <w:p w14:paraId="0A47A0BE" w14:textId="096FB9B9" w:rsidR="00C70F48" w:rsidRPr="009954B0" w:rsidRDefault="00C70F48"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Ensu</w:t>
            </w:r>
            <w:r w:rsidR="000127DA" w:rsidRPr="009954B0">
              <w:rPr>
                <w:rFonts w:ascii="Arial" w:eastAsia="Times New Roman" w:hAnsi="Arial" w:cs="Arial"/>
              </w:rPr>
              <w:t>r</w:t>
            </w:r>
            <w:r w:rsidRPr="009954B0">
              <w:rPr>
                <w:rFonts w:ascii="Arial" w:eastAsia="Times New Roman" w:hAnsi="Arial" w:cs="Arial"/>
              </w:rPr>
              <w:t>e that care is delivered in style appropriate to the patients' needs.</w:t>
            </w:r>
          </w:p>
          <w:p w14:paraId="78EE61C7" w14:textId="4D45D0CC" w:rsidR="00C70F48" w:rsidRPr="009954B0" w:rsidRDefault="00C70F48"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Acts as a role model in terms of health promotion and health education for both staff and</w:t>
            </w:r>
          </w:p>
          <w:p w14:paraId="6C29F771" w14:textId="77777777" w:rsidR="00C70F48" w:rsidRPr="009954B0" w:rsidRDefault="00C70F48"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patients.</w:t>
            </w:r>
          </w:p>
          <w:p w14:paraId="7111AC24" w14:textId="77777777" w:rsidR="00C70F48" w:rsidRPr="009954B0" w:rsidRDefault="00C70F48"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Constantly evaluates patient care in order to promote current </w:t>
            </w:r>
            <w:proofErr w:type="gramStart"/>
            <w:r w:rsidRPr="009954B0">
              <w:rPr>
                <w:rFonts w:ascii="Arial" w:eastAsia="Times New Roman" w:hAnsi="Arial" w:cs="Arial"/>
              </w:rPr>
              <w:t>research based</w:t>
            </w:r>
            <w:proofErr w:type="gramEnd"/>
            <w:r w:rsidRPr="009954B0">
              <w:rPr>
                <w:rFonts w:ascii="Arial" w:eastAsia="Times New Roman" w:hAnsi="Arial" w:cs="Arial"/>
              </w:rPr>
              <w:t xml:space="preserve"> practice.</w:t>
            </w:r>
          </w:p>
          <w:p w14:paraId="0FECA2BE" w14:textId="3A2DA035" w:rsidR="00C70F48" w:rsidRPr="009954B0" w:rsidRDefault="00C70F48" w:rsidP="00676FED">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Takes immediate remedial action where care falls below the required standard and</w:t>
            </w:r>
            <w:r w:rsidR="009954B0" w:rsidRPr="009954B0">
              <w:rPr>
                <w:rFonts w:ascii="Arial" w:eastAsia="Times New Roman" w:hAnsi="Arial" w:cs="Arial"/>
              </w:rPr>
              <w:t xml:space="preserve"> </w:t>
            </w:r>
            <w:r w:rsidRPr="009954B0">
              <w:rPr>
                <w:rFonts w:ascii="Arial" w:eastAsia="Times New Roman" w:hAnsi="Arial" w:cs="Arial"/>
              </w:rPr>
              <w:t xml:space="preserve">escalates any concerns that cannot be addressed within the </w:t>
            </w:r>
            <w:r w:rsidR="00366253">
              <w:rPr>
                <w:rFonts w:ascii="Arial" w:eastAsia="Times New Roman" w:hAnsi="Arial" w:cs="Arial"/>
              </w:rPr>
              <w:t>Department</w:t>
            </w:r>
            <w:r w:rsidR="009954B0">
              <w:rPr>
                <w:rFonts w:ascii="Arial" w:eastAsia="Times New Roman" w:hAnsi="Arial" w:cs="Arial"/>
              </w:rPr>
              <w:t xml:space="preserve"> </w:t>
            </w:r>
            <w:r w:rsidRPr="009954B0">
              <w:rPr>
                <w:rFonts w:ascii="Arial" w:eastAsia="Times New Roman" w:hAnsi="Arial" w:cs="Arial"/>
              </w:rPr>
              <w:t>immediately.</w:t>
            </w:r>
          </w:p>
          <w:p w14:paraId="7EC93B82" w14:textId="2C4E3FFD" w:rsidR="009954B0" w:rsidRPr="009954B0" w:rsidRDefault="009954B0" w:rsidP="009954B0">
            <w:pPr>
              <w:jc w:val="both"/>
              <w:rPr>
                <w:rFonts w:ascii="Arial" w:eastAsia="Times New Roman" w:hAnsi="Arial" w:cs="Arial"/>
              </w:rPr>
            </w:pPr>
          </w:p>
        </w:tc>
      </w:tr>
      <w:tr w:rsidR="00D44AB0" w:rsidRPr="00A469D6" w14:paraId="02A714EB" w14:textId="77777777" w:rsidTr="00884334">
        <w:tc>
          <w:tcPr>
            <w:tcW w:w="10206" w:type="dxa"/>
            <w:shd w:val="clear" w:color="auto" w:fill="002060"/>
          </w:tcPr>
          <w:p w14:paraId="6713EE3A" w14:textId="77777777" w:rsidR="00D44AB0" w:rsidRPr="009954B0" w:rsidRDefault="00D44AB0" w:rsidP="00F607B2">
            <w:pPr>
              <w:jc w:val="both"/>
              <w:rPr>
                <w:rFonts w:ascii="Arial" w:hAnsi="Arial" w:cs="Arial"/>
              </w:rPr>
            </w:pPr>
            <w:r w:rsidRPr="009954B0">
              <w:rPr>
                <w:rFonts w:ascii="Arial" w:hAnsi="Arial" w:cs="Arial"/>
                <w:b/>
              </w:rPr>
              <w:lastRenderedPageBreak/>
              <w:t xml:space="preserve">POLICY/SERVICE DEVELOPMENT </w:t>
            </w:r>
          </w:p>
        </w:tc>
      </w:tr>
      <w:tr w:rsidR="00D44AB0" w:rsidRPr="00A469D6" w14:paraId="74E7B99F" w14:textId="77777777" w:rsidTr="00884334">
        <w:tc>
          <w:tcPr>
            <w:tcW w:w="10206" w:type="dxa"/>
            <w:tcBorders>
              <w:bottom w:val="single" w:sz="4" w:space="0" w:color="auto"/>
            </w:tcBorders>
          </w:tcPr>
          <w:p w14:paraId="0E5F0C26"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Implement and adhere to the trusts policies and procedures within your day to day working life and develop evidence-based standards, policies and guidelines at a local network and national level to improve the practice of own and other professions. </w:t>
            </w:r>
          </w:p>
          <w:p w14:paraId="453904FE"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evaluate clinical effectiveness within the speciality, identifying poor quality and a plan for quality improvement and produce an annual report. Act as facilitator in developing clinical practice and promoting changes in service that meet National Standards – both clinical and operational. </w:t>
            </w:r>
          </w:p>
          <w:p w14:paraId="1BFA3561"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participate in developing the specialist service strategy and shared vision of the service and work with the multi-disciplinary team, organisation and external agencies to achieve this. </w:t>
            </w:r>
          </w:p>
          <w:p w14:paraId="4D0BC3F4" w14:textId="00820D9D" w:rsidR="008F7D36"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employ effective </w:t>
            </w:r>
            <w:r w:rsidR="00EE3D91" w:rsidRPr="009954B0">
              <w:rPr>
                <w:rFonts w:ascii="Arial" w:eastAsia="Times New Roman" w:hAnsi="Arial" w:cs="Arial"/>
              </w:rPr>
              <w:t>decision-making</w:t>
            </w:r>
            <w:r w:rsidRPr="009954B0">
              <w:rPr>
                <w:rFonts w:ascii="Arial" w:eastAsia="Times New Roman" w:hAnsi="Arial" w:cs="Arial"/>
              </w:rPr>
              <w:t xml:space="preserve"> skills to address complex issues and use effective change management skills to implement these. To use effective prioritisation, problem solving and delegation skills to manage time effectively. To establish networks with other specialists at a local, national and international level, to exchange and enhance knowledge and expertise.</w:t>
            </w:r>
          </w:p>
          <w:p w14:paraId="5EDA39C9" w14:textId="77777777" w:rsidR="008F7D36" w:rsidRPr="009954B0" w:rsidRDefault="008F7D36" w:rsidP="009954B0">
            <w:pPr>
              <w:jc w:val="both"/>
              <w:rPr>
                <w:rFonts w:ascii="Arial" w:eastAsia="Times New Roman" w:hAnsi="Arial" w:cs="Arial"/>
              </w:rPr>
            </w:pPr>
          </w:p>
        </w:tc>
      </w:tr>
      <w:tr w:rsidR="00D44AB0" w:rsidRPr="00A469D6" w14:paraId="52DCE3E3" w14:textId="77777777" w:rsidTr="00884334">
        <w:tc>
          <w:tcPr>
            <w:tcW w:w="10206" w:type="dxa"/>
            <w:shd w:val="clear" w:color="auto" w:fill="002060"/>
          </w:tcPr>
          <w:p w14:paraId="78C9054A" w14:textId="77777777" w:rsidR="00D44AB0" w:rsidRPr="009954B0" w:rsidRDefault="00D44AB0" w:rsidP="00F607B2">
            <w:pPr>
              <w:jc w:val="both"/>
              <w:rPr>
                <w:rFonts w:ascii="Arial" w:hAnsi="Arial" w:cs="Arial"/>
              </w:rPr>
            </w:pPr>
            <w:r w:rsidRPr="009954B0">
              <w:rPr>
                <w:rFonts w:ascii="Arial" w:hAnsi="Arial" w:cs="Arial"/>
                <w:b/>
              </w:rPr>
              <w:t xml:space="preserve">FINANCIAL/PHYSICAL RESOURCES </w:t>
            </w:r>
          </w:p>
        </w:tc>
      </w:tr>
      <w:tr w:rsidR="00D44AB0" w:rsidRPr="00A469D6" w14:paraId="73A4BA23" w14:textId="77777777" w:rsidTr="00884334">
        <w:tc>
          <w:tcPr>
            <w:tcW w:w="10206" w:type="dxa"/>
            <w:tcBorders>
              <w:bottom w:val="single" w:sz="4" w:space="0" w:color="auto"/>
            </w:tcBorders>
          </w:tcPr>
          <w:p w14:paraId="285C7C04"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The post holder has a personal duty of care in relation to equipment and resources.  </w:t>
            </w:r>
          </w:p>
          <w:p w14:paraId="131BF808"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Be responsible and safe when using equipment. The post holder will work within a defined day to day operational budget.  </w:t>
            </w:r>
          </w:p>
          <w:p w14:paraId="4B00CA62" w14:textId="77777777" w:rsidR="00D44A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Ensuring that any projects undertaken are established and managed in a financially responsible manner.</w:t>
            </w:r>
          </w:p>
          <w:p w14:paraId="7F1F6CFA" w14:textId="78FE333E" w:rsidR="009954B0" w:rsidRPr="009954B0" w:rsidRDefault="009954B0" w:rsidP="009954B0">
            <w:pPr>
              <w:jc w:val="both"/>
              <w:rPr>
                <w:rFonts w:ascii="Arial" w:eastAsia="Times New Roman" w:hAnsi="Arial" w:cs="Arial"/>
              </w:rPr>
            </w:pPr>
          </w:p>
        </w:tc>
      </w:tr>
      <w:tr w:rsidR="00D44AB0" w:rsidRPr="00A469D6" w14:paraId="55F19603" w14:textId="77777777" w:rsidTr="00884334">
        <w:tc>
          <w:tcPr>
            <w:tcW w:w="10206" w:type="dxa"/>
            <w:shd w:val="clear" w:color="auto" w:fill="002060"/>
          </w:tcPr>
          <w:p w14:paraId="1185D2B8" w14:textId="77777777" w:rsidR="00D44AB0" w:rsidRPr="009954B0" w:rsidRDefault="00D44AB0" w:rsidP="00F607B2">
            <w:pPr>
              <w:jc w:val="both"/>
              <w:rPr>
                <w:rFonts w:ascii="Arial" w:hAnsi="Arial" w:cs="Arial"/>
              </w:rPr>
            </w:pPr>
            <w:r w:rsidRPr="009954B0">
              <w:rPr>
                <w:rFonts w:ascii="Arial" w:hAnsi="Arial" w:cs="Arial"/>
                <w:b/>
              </w:rPr>
              <w:t xml:space="preserve">HUMAN RESOURCES </w:t>
            </w:r>
          </w:p>
        </w:tc>
      </w:tr>
      <w:tr w:rsidR="00D44AB0" w:rsidRPr="00A469D6" w14:paraId="2C20D6F3" w14:textId="77777777" w:rsidTr="00884334">
        <w:tc>
          <w:tcPr>
            <w:tcW w:w="10206" w:type="dxa"/>
            <w:tcBorders>
              <w:bottom w:val="single" w:sz="4" w:space="0" w:color="auto"/>
            </w:tcBorders>
          </w:tcPr>
          <w:p w14:paraId="38BC32BE" w14:textId="5D68DB77" w:rsidR="00043F72"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The post holder is to be responsible for the day to day management of their own working day as well as working well within the team. </w:t>
            </w:r>
            <w:r w:rsidR="00455E6D" w:rsidRPr="009954B0">
              <w:rPr>
                <w:rFonts w:ascii="Arial" w:eastAsia="Times New Roman" w:hAnsi="Arial" w:cs="Arial"/>
              </w:rPr>
              <w:t>They will have responsibility for workload allocation for a small group of staff.</w:t>
            </w:r>
          </w:p>
          <w:p w14:paraId="6C2CEC55"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promote a learning environment through identifying opportunities and seeking resources required for own and others learning. </w:t>
            </w:r>
          </w:p>
          <w:p w14:paraId="5C65B707" w14:textId="51317B9C"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reflect on own practice through clinical supervision/mentorship and to act as a clinical supervisor/mentor to </w:t>
            </w:r>
            <w:r w:rsidR="00653A47" w:rsidRPr="009954B0">
              <w:rPr>
                <w:rFonts w:ascii="Arial" w:eastAsia="Times New Roman" w:hAnsi="Arial" w:cs="Arial"/>
              </w:rPr>
              <w:t>students or other members of staff.  This will also include teaching and sharing knowledge on the</w:t>
            </w:r>
            <w:r w:rsidR="00455E6D" w:rsidRPr="009954B0">
              <w:rPr>
                <w:rFonts w:ascii="Arial" w:eastAsia="Times New Roman" w:hAnsi="Arial" w:cs="Arial"/>
              </w:rPr>
              <w:t>ir specialist area, and supervising students.</w:t>
            </w:r>
          </w:p>
          <w:p w14:paraId="7DCC32B7" w14:textId="452B79E2"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To act as a specialist resource to advice and support healthcare professionals and others involved in the delivery of care to patients, their families and carers.</w:t>
            </w:r>
          </w:p>
          <w:p w14:paraId="3923E080" w14:textId="77777777" w:rsidR="00D44A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To support and facilitate the development of an education strategy which ensures that all those involved in the management of patients with a relevant diagnosis are able to deliver the highest standards of care.</w:t>
            </w:r>
          </w:p>
          <w:p w14:paraId="3014E1A2" w14:textId="7860EAFD" w:rsidR="009954B0" w:rsidRPr="009954B0" w:rsidRDefault="009954B0" w:rsidP="009954B0">
            <w:pPr>
              <w:jc w:val="both"/>
              <w:rPr>
                <w:rFonts w:ascii="Arial" w:eastAsia="Times New Roman" w:hAnsi="Arial" w:cs="Arial"/>
              </w:rPr>
            </w:pPr>
          </w:p>
        </w:tc>
      </w:tr>
      <w:tr w:rsidR="00D44AB0" w:rsidRPr="00A469D6" w14:paraId="569C0FB0" w14:textId="77777777" w:rsidTr="00884334">
        <w:tc>
          <w:tcPr>
            <w:tcW w:w="10206" w:type="dxa"/>
            <w:shd w:val="clear" w:color="auto" w:fill="002060"/>
          </w:tcPr>
          <w:p w14:paraId="02E2EC9E" w14:textId="77777777" w:rsidR="00D44AB0" w:rsidRPr="009954B0" w:rsidRDefault="00D44AB0" w:rsidP="00F607B2">
            <w:pPr>
              <w:jc w:val="both"/>
              <w:rPr>
                <w:rFonts w:ascii="Arial" w:hAnsi="Arial" w:cs="Arial"/>
              </w:rPr>
            </w:pPr>
            <w:r w:rsidRPr="009954B0">
              <w:rPr>
                <w:rFonts w:ascii="Arial" w:hAnsi="Arial" w:cs="Arial"/>
                <w:b/>
              </w:rPr>
              <w:t xml:space="preserve">INFORMATION RESOURCES </w:t>
            </w:r>
          </w:p>
        </w:tc>
      </w:tr>
      <w:tr w:rsidR="00D44AB0" w:rsidRPr="00A469D6" w14:paraId="326FE2FF" w14:textId="77777777" w:rsidTr="00884334">
        <w:tc>
          <w:tcPr>
            <w:tcW w:w="10206" w:type="dxa"/>
            <w:tcBorders>
              <w:bottom w:val="single" w:sz="4" w:space="0" w:color="auto"/>
            </w:tcBorders>
          </w:tcPr>
          <w:p w14:paraId="431A7122" w14:textId="14D63A4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Maintain </w:t>
            </w:r>
            <w:r w:rsidR="00366253">
              <w:rPr>
                <w:rFonts w:ascii="Arial" w:eastAsia="Times New Roman" w:hAnsi="Arial" w:cs="Arial"/>
              </w:rPr>
              <w:t xml:space="preserve">accurate and well documented </w:t>
            </w:r>
            <w:r w:rsidRPr="009954B0">
              <w:rPr>
                <w:rFonts w:ascii="Arial" w:eastAsia="Times New Roman" w:hAnsi="Arial" w:cs="Arial"/>
              </w:rPr>
              <w:t>patient records</w:t>
            </w:r>
            <w:r w:rsidR="00366253">
              <w:rPr>
                <w:rFonts w:ascii="Arial" w:eastAsia="Times New Roman" w:hAnsi="Arial" w:cs="Arial"/>
              </w:rPr>
              <w:t xml:space="preserve"> </w:t>
            </w:r>
            <w:r w:rsidRPr="009954B0">
              <w:rPr>
                <w:rFonts w:ascii="Arial" w:eastAsia="Times New Roman" w:hAnsi="Arial" w:cs="Arial"/>
              </w:rPr>
              <w:t xml:space="preserve">as well as checking results and documenting/filing them correctly. </w:t>
            </w:r>
          </w:p>
          <w:p w14:paraId="0769D427" w14:textId="77777777" w:rsidR="00D44A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To document all patient contacts in patient record, as per Trust Documentation Policy.</w:t>
            </w:r>
          </w:p>
          <w:p w14:paraId="3C12A5D0" w14:textId="60C1D734" w:rsidR="009954B0" w:rsidRPr="009954B0" w:rsidRDefault="009954B0" w:rsidP="009954B0">
            <w:pPr>
              <w:jc w:val="both"/>
              <w:rPr>
                <w:rFonts w:ascii="Arial" w:eastAsia="Times New Roman" w:hAnsi="Arial" w:cs="Arial"/>
              </w:rPr>
            </w:pPr>
          </w:p>
        </w:tc>
      </w:tr>
      <w:tr w:rsidR="00D44AB0" w:rsidRPr="00A469D6" w14:paraId="6142ED10" w14:textId="77777777" w:rsidTr="00884334">
        <w:tc>
          <w:tcPr>
            <w:tcW w:w="10206" w:type="dxa"/>
            <w:shd w:val="clear" w:color="auto" w:fill="002060"/>
          </w:tcPr>
          <w:p w14:paraId="09642097" w14:textId="77777777" w:rsidR="00D44AB0" w:rsidRPr="009954B0" w:rsidRDefault="00D44AB0" w:rsidP="00F607B2">
            <w:pPr>
              <w:jc w:val="both"/>
              <w:rPr>
                <w:rFonts w:ascii="Arial" w:hAnsi="Arial" w:cs="Arial"/>
              </w:rPr>
            </w:pPr>
            <w:r w:rsidRPr="009954B0">
              <w:rPr>
                <w:rFonts w:ascii="Arial" w:hAnsi="Arial" w:cs="Arial"/>
                <w:b/>
              </w:rPr>
              <w:t xml:space="preserve">RESEARCH AND DEVELOPMENT </w:t>
            </w:r>
          </w:p>
        </w:tc>
      </w:tr>
      <w:tr w:rsidR="00D44AB0" w:rsidRPr="00A469D6" w14:paraId="4D860538" w14:textId="77777777" w:rsidTr="00884334">
        <w:tc>
          <w:tcPr>
            <w:tcW w:w="10206" w:type="dxa"/>
            <w:tcBorders>
              <w:bottom w:val="single" w:sz="4" w:space="0" w:color="auto"/>
            </w:tcBorders>
          </w:tcPr>
          <w:p w14:paraId="1AD9E03C" w14:textId="77777777" w:rsidR="00066376" w:rsidRPr="009954B0" w:rsidRDefault="00066376"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support where necessary in QIPs, Audits, trials within own working area. </w:t>
            </w:r>
          </w:p>
          <w:p w14:paraId="068F1F4E" w14:textId="34D186CE" w:rsidR="00066376" w:rsidRPr="009954B0" w:rsidRDefault="00066376"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To identify areas of potential research relating to the speciality and to participate in relevant research activities. </w:t>
            </w:r>
          </w:p>
          <w:p w14:paraId="31AD4F24" w14:textId="77777777" w:rsidR="00D44AB0" w:rsidRDefault="00066376"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lastRenderedPageBreak/>
              <w:t>To ensure the Trust provides accurate clinical data to national data collection programmes relevant to the service.</w:t>
            </w:r>
          </w:p>
          <w:p w14:paraId="5F8D5F18" w14:textId="27CE555B" w:rsidR="009954B0" w:rsidRPr="009954B0" w:rsidRDefault="009954B0" w:rsidP="009954B0">
            <w:pPr>
              <w:jc w:val="both"/>
              <w:rPr>
                <w:rFonts w:ascii="Arial" w:eastAsia="Times New Roman" w:hAnsi="Arial" w:cs="Arial"/>
              </w:rPr>
            </w:pPr>
          </w:p>
        </w:tc>
      </w:tr>
      <w:tr w:rsidR="00044290" w:rsidRPr="00A469D6" w14:paraId="227A604D" w14:textId="77777777" w:rsidTr="00884334">
        <w:tc>
          <w:tcPr>
            <w:tcW w:w="10206" w:type="dxa"/>
            <w:tcBorders>
              <w:bottom w:val="single" w:sz="4" w:space="0" w:color="auto"/>
            </w:tcBorders>
            <w:shd w:val="clear" w:color="auto" w:fill="002060"/>
          </w:tcPr>
          <w:p w14:paraId="29830598" w14:textId="77777777" w:rsidR="00044290" w:rsidRPr="009954B0" w:rsidRDefault="0084654F" w:rsidP="00F607B2">
            <w:pPr>
              <w:jc w:val="both"/>
              <w:rPr>
                <w:rFonts w:ascii="Arial" w:hAnsi="Arial" w:cs="Arial"/>
                <w:b/>
                <w:bCs/>
                <w:color w:val="FF0000"/>
              </w:rPr>
            </w:pPr>
            <w:r w:rsidRPr="009954B0">
              <w:rPr>
                <w:rFonts w:ascii="Arial" w:hAnsi="Arial" w:cs="Arial"/>
                <w:b/>
                <w:bCs/>
                <w:color w:val="FFFFFF" w:themeColor="background1"/>
              </w:rPr>
              <w:lastRenderedPageBreak/>
              <w:t>PHYSICAL SKILLS</w:t>
            </w:r>
          </w:p>
        </w:tc>
      </w:tr>
      <w:tr w:rsidR="007D3A41" w:rsidRPr="00A469D6" w14:paraId="5463EDD6" w14:textId="77777777" w:rsidTr="00884334">
        <w:tc>
          <w:tcPr>
            <w:tcW w:w="10206" w:type="dxa"/>
            <w:tcBorders>
              <w:bottom w:val="single" w:sz="4" w:space="0" w:color="auto"/>
            </w:tcBorders>
          </w:tcPr>
          <w:p w14:paraId="7072CB04" w14:textId="77777777" w:rsidR="007D3A41" w:rsidRPr="009954B0" w:rsidRDefault="00066376"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High degree of competence and dexterity is required within the practical working skills on a day to day basis.  </w:t>
            </w:r>
          </w:p>
          <w:p w14:paraId="47E8EE96" w14:textId="77777777" w:rsidR="007970C9" w:rsidRPr="009954B0" w:rsidRDefault="007970C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Keyboard skills are required to produce reports and use </w:t>
            </w:r>
            <w:proofErr w:type="spellStart"/>
            <w:r w:rsidRPr="009954B0">
              <w:rPr>
                <w:rFonts w:ascii="Arial" w:eastAsia="Times New Roman" w:hAnsi="Arial" w:cs="Arial"/>
              </w:rPr>
              <w:t>MyCare</w:t>
            </w:r>
            <w:proofErr w:type="spellEnd"/>
            <w:r w:rsidRPr="009954B0">
              <w:rPr>
                <w:rFonts w:ascii="Arial" w:eastAsia="Times New Roman" w:hAnsi="Arial" w:cs="Arial"/>
              </w:rPr>
              <w:t xml:space="preserve"> </w:t>
            </w:r>
          </w:p>
          <w:p w14:paraId="633D4251" w14:textId="4E2636E4" w:rsidR="007970C9" w:rsidRDefault="007970C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Physical skills obtained through practice/developed physical skills; set up IV, Blood transfusions </w:t>
            </w:r>
            <w:r w:rsidR="009954B0" w:rsidRPr="009954B0">
              <w:rPr>
                <w:rFonts w:ascii="Arial" w:eastAsia="Times New Roman" w:hAnsi="Arial" w:cs="Arial"/>
              </w:rPr>
              <w:t>etc.</w:t>
            </w:r>
          </w:p>
          <w:p w14:paraId="1B2E2591" w14:textId="4570FC77" w:rsidR="009954B0" w:rsidRPr="009954B0" w:rsidRDefault="009954B0" w:rsidP="009954B0">
            <w:pPr>
              <w:jc w:val="both"/>
              <w:rPr>
                <w:rFonts w:ascii="Arial" w:eastAsia="Times New Roman" w:hAnsi="Arial" w:cs="Arial"/>
              </w:rPr>
            </w:pPr>
          </w:p>
        </w:tc>
      </w:tr>
      <w:tr w:rsidR="00263927" w:rsidRPr="00A469D6" w14:paraId="0300A012" w14:textId="77777777" w:rsidTr="00884334">
        <w:tc>
          <w:tcPr>
            <w:tcW w:w="10206" w:type="dxa"/>
            <w:tcBorders>
              <w:bottom w:val="single" w:sz="4" w:space="0" w:color="auto"/>
            </w:tcBorders>
            <w:shd w:val="clear" w:color="auto" w:fill="002060"/>
          </w:tcPr>
          <w:p w14:paraId="18A8137F" w14:textId="77777777" w:rsidR="00263927" w:rsidRPr="009954B0" w:rsidRDefault="00C91114" w:rsidP="0084654F">
            <w:pPr>
              <w:jc w:val="both"/>
              <w:rPr>
                <w:rFonts w:ascii="Arial" w:hAnsi="Arial" w:cs="Arial"/>
                <w:b/>
                <w:bCs/>
                <w:color w:val="FF0000"/>
              </w:rPr>
            </w:pPr>
            <w:r w:rsidRPr="009954B0">
              <w:rPr>
                <w:rFonts w:ascii="Arial" w:hAnsi="Arial" w:cs="Arial"/>
                <w:b/>
                <w:bCs/>
                <w:color w:val="FFFFFF" w:themeColor="background1"/>
              </w:rPr>
              <w:t>PHYSICAL EFFORT</w:t>
            </w:r>
          </w:p>
        </w:tc>
      </w:tr>
      <w:tr w:rsidR="00C91114" w:rsidRPr="00A469D6" w14:paraId="682B12DC" w14:textId="77777777" w:rsidTr="00884334">
        <w:tc>
          <w:tcPr>
            <w:tcW w:w="10206" w:type="dxa"/>
            <w:tcBorders>
              <w:bottom w:val="single" w:sz="4" w:space="0" w:color="auto"/>
            </w:tcBorders>
          </w:tcPr>
          <w:p w14:paraId="42279F4E" w14:textId="77777777" w:rsidR="00C91114" w:rsidRPr="009954B0" w:rsidRDefault="00066376"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The role will have a combination of sitting, standing and walking with occasional moderate effort for several short periods. </w:t>
            </w:r>
          </w:p>
          <w:p w14:paraId="519A0898" w14:textId="77777777" w:rsidR="007970C9" w:rsidRPr="009954B0" w:rsidRDefault="007970C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Standing for long periods of time (</w:t>
            </w:r>
            <w:proofErr w:type="gramStart"/>
            <w:r w:rsidRPr="009954B0">
              <w:rPr>
                <w:rFonts w:ascii="Arial" w:eastAsia="Times New Roman" w:hAnsi="Arial" w:cs="Arial"/>
              </w:rPr>
              <w:t>especially</w:t>
            </w:r>
            <w:proofErr w:type="gramEnd"/>
            <w:r w:rsidRPr="009954B0">
              <w:rPr>
                <w:rFonts w:ascii="Arial" w:eastAsia="Times New Roman" w:hAnsi="Arial" w:cs="Arial"/>
              </w:rPr>
              <w:t xml:space="preserve"> to use WOWs in line with </w:t>
            </w:r>
            <w:proofErr w:type="spellStart"/>
            <w:r w:rsidRPr="009954B0">
              <w:rPr>
                <w:rFonts w:ascii="Arial" w:eastAsia="Times New Roman" w:hAnsi="Arial" w:cs="Arial"/>
              </w:rPr>
              <w:t>MyCare</w:t>
            </w:r>
            <w:proofErr w:type="spellEnd"/>
            <w:r w:rsidRPr="009954B0">
              <w:rPr>
                <w:rFonts w:ascii="Arial" w:eastAsia="Times New Roman" w:hAnsi="Arial" w:cs="Arial"/>
              </w:rPr>
              <w:t>)</w:t>
            </w:r>
          </w:p>
          <w:p w14:paraId="4A09771B" w14:textId="79867E8C" w:rsidR="007970C9" w:rsidRPr="009954B0" w:rsidRDefault="007970C9" w:rsidP="00366253">
            <w:pPr>
              <w:jc w:val="both"/>
              <w:rPr>
                <w:rFonts w:ascii="Arial" w:eastAsia="Times New Roman" w:hAnsi="Arial" w:cs="Arial"/>
              </w:rPr>
            </w:pPr>
          </w:p>
        </w:tc>
      </w:tr>
      <w:tr w:rsidR="0084654F" w:rsidRPr="00A469D6" w14:paraId="517C19A0" w14:textId="77777777" w:rsidTr="00884334">
        <w:tc>
          <w:tcPr>
            <w:tcW w:w="10206" w:type="dxa"/>
            <w:tcBorders>
              <w:bottom w:val="single" w:sz="4" w:space="0" w:color="auto"/>
            </w:tcBorders>
            <w:shd w:val="clear" w:color="auto" w:fill="002060"/>
          </w:tcPr>
          <w:p w14:paraId="577F80C6" w14:textId="77777777" w:rsidR="0084654F" w:rsidRPr="009954B0" w:rsidRDefault="0084654F" w:rsidP="00F607B2">
            <w:pPr>
              <w:jc w:val="both"/>
              <w:rPr>
                <w:rFonts w:ascii="Arial" w:hAnsi="Arial" w:cs="Arial"/>
                <w:b/>
                <w:bCs/>
                <w:color w:val="FF0000"/>
              </w:rPr>
            </w:pPr>
            <w:r w:rsidRPr="009954B0">
              <w:rPr>
                <w:rFonts w:ascii="Arial" w:hAnsi="Arial" w:cs="Arial"/>
                <w:b/>
                <w:bCs/>
                <w:color w:val="FFFFFF" w:themeColor="background1"/>
              </w:rPr>
              <w:t>MENTAL EFFORT</w:t>
            </w:r>
          </w:p>
        </w:tc>
      </w:tr>
      <w:tr w:rsidR="0084654F" w:rsidRPr="00A469D6" w14:paraId="71A1520E" w14:textId="77777777" w:rsidTr="00884334">
        <w:tc>
          <w:tcPr>
            <w:tcW w:w="10206" w:type="dxa"/>
            <w:tcBorders>
              <w:bottom w:val="single" w:sz="4" w:space="0" w:color="auto"/>
            </w:tcBorders>
          </w:tcPr>
          <w:p w14:paraId="5EC511E4"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The post requires frequent occasions of consecration and unpredictable interruptions. There will also be times of prolonged concentration.  </w:t>
            </w:r>
          </w:p>
          <w:p w14:paraId="0C5937C2"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This will be required for history taking, physical examinations, diagnosis; assessing complex diagnosis. </w:t>
            </w:r>
            <w:r w:rsidRPr="009954B0">
              <w:rPr>
                <w:rFonts w:ascii="Arial" w:eastAsia="Times New Roman" w:hAnsi="Arial" w:cs="Arial"/>
              </w:rPr>
              <w:tab/>
            </w:r>
          </w:p>
          <w:p w14:paraId="6FA78CAC" w14:textId="77777777" w:rsidR="0084654F"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Ability to carry a caseload of clients and formulate effective treatment programmes to cure or alleviate symptoms.</w:t>
            </w:r>
          </w:p>
          <w:p w14:paraId="4973917D" w14:textId="1896E3A2" w:rsidR="009954B0" w:rsidRPr="009954B0" w:rsidRDefault="009954B0" w:rsidP="009954B0">
            <w:pPr>
              <w:jc w:val="both"/>
              <w:rPr>
                <w:rFonts w:ascii="Arial" w:eastAsia="Times New Roman" w:hAnsi="Arial" w:cs="Arial"/>
              </w:rPr>
            </w:pPr>
          </w:p>
        </w:tc>
      </w:tr>
      <w:tr w:rsidR="008142D3" w:rsidRPr="00A469D6" w14:paraId="2D241821" w14:textId="77777777" w:rsidTr="00884334">
        <w:tc>
          <w:tcPr>
            <w:tcW w:w="10206" w:type="dxa"/>
            <w:tcBorders>
              <w:bottom w:val="single" w:sz="4" w:space="0" w:color="auto"/>
            </w:tcBorders>
            <w:shd w:val="clear" w:color="auto" w:fill="002060"/>
          </w:tcPr>
          <w:p w14:paraId="54D5E7A2" w14:textId="77777777" w:rsidR="0084654F" w:rsidRPr="009954B0" w:rsidRDefault="0084654F" w:rsidP="00F607B2">
            <w:pPr>
              <w:jc w:val="both"/>
              <w:rPr>
                <w:rFonts w:ascii="Arial" w:hAnsi="Arial" w:cs="Arial"/>
                <w:b/>
                <w:bCs/>
                <w:color w:val="FFFFFF" w:themeColor="background1"/>
              </w:rPr>
            </w:pPr>
            <w:r w:rsidRPr="009954B0">
              <w:rPr>
                <w:rFonts w:ascii="Arial" w:hAnsi="Arial" w:cs="Arial"/>
                <w:b/>
                <w:bCs/>
                <w:color w:val="FFFFFF" w:themeColor="background1"/>
              </w:rPr>
              <w:t>EMOTIONAL EFFORT</w:t>
            </w:r>
          </w:p>
        </w:tc>
      </w:tr>
      <w:tr w:rsidR="0084654F" w:rsidRPr="00A469D6" w14:paraId="7362BFB7" w14:textId="77777777" w:rsidTr="00884334">
        <w:tc>
          <w:tcPr>
            <w:tcW w:w="10206" w:type="dxa"/>
            <w:tcBorders>
              <w:bottom w:val="single" w:sz="4" w:space="0" w:color="auto"/>
            </w:tcBorders>
          </w:tcPr>
          <w:p w14:paraId="3FA0B45A"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The post will be exposed to frequent distressing or emotional, distressing and emotional circumstances.  </w:t>
            </w:r>
          </w:p>
          <w:p w14:paraId="705DCA52" w14:textId="6098EB46" w:rsidR="004B2A99"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Work with patients/service users and carers who have a poor/life limiting prognosis, including the communication of distressing news on a day to day basis. </w:t>
            </w:r>
          </w:p>
          <w:p w14:paraId="76BA3997" w14:textId="77777777" w:rsidR="004B2A99" w:rsidRPr="00366253" w:rsidRDefault="004B2A99" w:rsidP="00366253">
            <w:pPr>
              <w:numPr>
                <w:ilvl w:val="0"/>
                <w:numId w:val="9"/>
              </w:numPr>
              <w:tabs>
                <w:tab w:val="clear" w:pos="720"/>
                <w:tab w:val="num" w:pos="360"/>
              </w:tabs>
              <w:ind w:left="346"/>
              <w:jc w:val="both"/>
              <w:rPr>
                <w:rFonts w:ascii="Arial" w:eastAsia="Times New Roman" w:hAnsi="Arial" w:cs="Arial"/>
              </w:rPr>
            </w:pPr>
            <w:r w:rsidRPr="00366253">
              <w:rPr>
                <w:rFonts w:ascii="Arial" w:eastAsia="Times New Roman" w:hAnsi="Arial" w:cs="Arial"/>
              </w:rPr>
              <w:t xml:space="preserve">Ability to adapt to an unpredictable workload. Work with patients in the aftermath of bad news. </w:t>
            </w:r>
          </w:p>
          <w:p w14:paraId="03C0DACF" w14:textId="77777777" w:rsidR="0084654F"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Work with patients with mental health problems or occasional challenging behaviour.</w:t>
            </w:r>
          </w:p>
          <w:p w14:paraId="137B11B3" w14:textId="737C5474" w:rsidR="009954B0" w:rsidRPr="009954B0" w:rsidRDefault="009954B0" w:rsidP="009954B0">
            <w:pPr>
              <w:jc w:val="both"/>
              <w:rPr>
                <w:rFonts w:ascii="Arial" w:eastAsia="Times New Roman" w:hAnsi="Arial" w:cs="Arial"/>
              </w:rPr>
            </w:pPr>
          </w:p>
        </w:tc>
      </w:tr>
      <w:tr w:rsidR="0084654F" w:rsidRPr="00A469D6" w14:paraId="75EE2669" w14:textId="77777777" w:rsidTr="00884334">
        <w:tc>
          <w:tcPr>
            <w:tcW w:w="10206" w:type="dxa"/>
            <w:tcBorders>
              <w:bottom w:val="single" w:sz="4" w:space="0" w:color="auto"/>
            </w:tcBorders>
            <w:shd w:val="clear" w:color="auto" w:fill="002060"/>
          </w:tcPr>
          <w:p w14:paraId="2E61B875" w14:textId="77777777" w:rsidR="0084654F" w:rsidRPr="009954B0" w:rsidRDefault="0084654F" w:rsidP="00F607B2">
            <w:pPr>
              <w:jc w:val="both"/>
              <w:rPr>
                <w:rFonts w:ascii="Arial" w:hAnsi="Arial" w:cs="Arial"/>
                <w:b/>
                <w:bCs/>
                <w:color w:val="FF0000"/>
              </w:rPr>
            </w:pPr>
            <w:r w:rsidRPr="009954B0">
              <w:rPr>
                <w:rFonts w:ascii="Arial" w:hAnsi="Arial" w:cs="Arial"/>
                <w:b/>
                <w:bCs/>
                <w:color w:val="FFFFFF" w:themeColor="background1"/>
              </w:rPr>
              <w:t>WORKING CONDITIONS</w:t>
            </w:r>
          </w:p>
        </w:tc>
      </w:tr>
      <w:tr w:rsidR="0084654F" w:rsidRPr="00A469D6" w14:paraId="79714D0C" w14:textId="77777777" w:rsidTr="00884334">
        <w:tc>
          <w:tcPr>
            <w:tcW w:w="10206" w:type="dxa"/>
            <w:tcBorders>
              <w:bottom w:val="single" w:sz="4" w:space="0" w:color="auto"/>
            </w:tcBorders>
          </w:tcPr>
          <w:p w14:paraId="068BCFE6" w14:textId="77777777" w:rsidR="004B2A99" w:rsidRPr="009954B0"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 xml:space="preserve">Occasional working with hazardous substances (cytotoxic drugs, bodily waste and fluids) when in clinical setting. </w:t>
            </w:r>
          </w:p>
          <w:p w14:paraId="30096534" w14:textId="77777777" w:rsidR="0084654F" w:rsidRDefault="004B2A99" w:rsidP="009954B0">
            <w:pPr>
              <w:numPr>
                <w:ilvl w:val="0"/>
                <w:numId w:val="9"/>
              </w:numPr>
              <w:tabs>
                <w:tab w:val="clear" w:pos="720"/>
                <w:tab w:val="num" w:pos="360"/>
              </w:tabs>
              <w:ind w:left="346"/>
              <w:jc w:val="both"/>
              <w:rPr>
                <w:rFonts w:ascii="Arial" w:eastAsia="Times New Roman" w:hAnsi="Arial" w:cs="Arial"/>
              </w:rPr>
            </w:pPr>
            <w:r w:rsidRPr="009954B0">
              <w:rPr>
                <w:rFonts w:ascii="Arial" w:eastAsia="Times New Roman" w:hAnsi="Arial" w:cs="Arial"/>
              </w:rPr>
              <w:t>Occasional aggressive behaviour when dealing with face to face complaints</w:t>
            </w:r>
          </w:p>
          <w:p w14:paraId="4C44760A" w14:textId="60D03EE3" w:rsidR="009954B0" w:rsidRPr="009954B0" w:rsidRDefault="009954B0" w:rsidP="009954B0">
            <w:pPr>
              <w:jc w:val="both"/>
              <w:rPr>
                <w:rFonts w:ascii="Arial" w:eastAsia="Times New Roman" w:hAnsi="Arial" w:cs="Arial"/>
              </w:rPr>
            </w:pPr>
          </w:p>
        </w:tc>
      </w:tr>
      <w:tr w:rsidR="003B43F4" w:rsidRPr="00A469D6" w14:paraId="152B908B" w14:textId="77777777" w:rsidTr="00884334">
        <w:tc>
          <w:tcPr>
            <w:tcW w:w="10206" w:type="dxa"/>
            <w:shd w:val="clear" w:color="auto" w:fill="002060"/>
          </w:tcPr>
          <w:p w14:paraId="0AA5C963" w14:textId="77777777" w:rsidR="003B43F4" w:rsidRPr="009954B0" w:rsidRDefault="003B43F4" w:rsidP="00F607B2">
            <w:pPr>
              <w:jc w:val="both"/>
              <w:rPr>
                <w:rFonts w:ascii="Arial" w:hAnsi="Arial" w:cs="Arial"/>
              </w:rPr>
            </w:pPr>
            <w:r w:rsidRPr="009954B0">
              <w:rPr>
                <w:rFonts w:ascii="Arial" w:hAnsi="Arial" w:cs="Arial"/>
                <w:b/>
              </w:rPr>
              <w:t xml:space="preserve">OTHER RESPONSIBILITIES </w:t>
            </w:r>
          </w:p>
        </w:tc>
      </w:tr>
      <w:tr w:rsidR="003B43F4" w:rsidRPr="00A469D6" w14:paraId="76B461A2" w14:textId="77777777" w:rsidTr="00884334">
        <w:tc>
          <w:tcPr>
            <w:tcW w:w="10206" w:type="dxa"/>
            <w:tcBorders>
              <w:bottom w:val="single" w:sz="4" w:space="0" w:color="auto"/>
            </w:tcBorders>
          </w:tcPr>
          <w:p w14:paraId="4354D31A" w14:textId="75CCF500" w:rsidR="003B43F4" w:rsidRPr="009954B0" w:rsidRDefault="000C1FB8" w:rsidP="00F607B2">
            <w:pPr>
              <w:jc w:val="both"/>
              <w:rPr>
                <w:rFonts w:ascii="Arial" w:hAnsi="Arial" w:cs="Arial"/>
              </w:rPr>
            </w:pPr>
            <w:r w:rsidRPr="009954B0">
              <w:rPr>
                <w:rFonts w:ascii="Arial" w:hAnsi="Arial" w:cs="Arial"/>
              </w:rPr>
              <w:t>T</w:t>
            </w:r>
            <w:r w:rsidR="003B43F4" w:rsidRPr="009954B0">
              <w:rPr>
                <w:rFonts w:ascii="Arial" w:hAnsi="Arial" w:cs="Arial"/>
              </w:rPr>
              <w:t>ake part in regular performance appraisal.</w:t>
            </w:r>
          </w:p>
          <w:p w14:paraId="28336589" w14:textId="77777777" w:rsidR="003B43F4" w:rsidRPr="009954B0" w:rsidRDefault="003B43F4" w:rsidP="00F607B2">
            <w:pPr>
              <w:jc w:val="both"/>
              <w:rPr>
                <w:rFonts w:ascii="Arial" w:hAnsi="Arial" w:cs="Arial"/>
              </w:rPr>
            </w:pPr>
          </w:p>
          <w:p w14:paraId="56CB117C" w14:textId="52E005C6" w:rsidR="003B43F4" w:rsidRPr="009954B0" w:rsidRDefault="000C1FB8" w:rsidP="00F607B2">
            <w:pPr>
              <w:jc w:val="both"/>
              <w:rPr>
                <w:rFonts w:ascii="Arial" w:hAnsi="Arial" w:cs="Arial"/>
              </w:rPr>
            </w:pPr>
            <w:r w:rsidRPr="009954B0">
              <w:rPr>
                <w:rFonts w:ascii="Arial" w:hAnsi="Arial" w:cs="Arial"/>
              </w:rPr>
              <w:t>U</w:t>
            </w:r>
            <w:r w:rsidR="003B43F4" w:rsidRPr="009954B0">
              <w:rPr>
                <w:rFonts w:ascii="Arial" w:hAnsi="Arial" w:cs="Arial"/>
              </w:rPr>
              <w:t>ndertake any training required in order to maintain competency including mandatory training, e.g. Manual Handling</w:t>
            </w:r>
          </w:p>
          <w:p w14:paraId="476A9E49" w14:textId="77777777" w:rsidR="003B43F4" w:rsidRPr="009954B0" w:rsidRDefault="003B43F4" w:rsidP="00F607B2">
            <w:pPr>
              <w:jc w:val="both"/>
              <w:rPr>
                <w:rFonts w:ascii="Arial" w:hAnsi="Arial" w:cs="Arial"/>
              </w:rPr>
            </w:pPr>
          </w:p>
          <w:p w14:paraId="604720FF" w14:textId="774A51AC" w:rsidR="003B43F4" w:rsidRPr="009954B0" w:rsidRDefault="000C1FB8" w:rsidP="00F607B2">
            <w:pPr>
              <w:jc w:val="both"/>
              <w:rPr>
                <w:rFonts w:ascii="Arial" w:hAnsi="Arial" w:cs="Arial"/>
              </w:rPr>
            </w:pPr>
            <w:r w:rsidRPr="009954B0">
              <w:rPr>
                <w:rFonts w:ascii="Arial" w:hAnsi="Arial" w:cs="Arial"/>
              </w:rPr>
              <w:t>C</w:t>
            </w:r>
            <w:r w:rsidR="003B43F4" w:rsidRPr="009954B0">
              <w:rPr>
                <w:rFonts w:ascii="Arial" w:hAnsi="Arial" w:cs="Arial"/>
              </w:rPr>
              <w:t xml:space="preserve">ontribute to and work within a safe working environment </w:t>
            </w:r>
          </w:p>
          <w:p w14:paraId="23C9C59C" w14:textId="77777777" w:rsidR="003B43F4" w:rsidRPr="009954B0" w:rsidRDefault="003B43F4" w:rsidP="00F607B2">
            <w:pPr>
              <w:jc w:val="both"/>
              <w:rPr>
                <w:rFonts w:ascii="Arial" w:hAnsi="Arial" w:cs="Arial"/>
                <w:b/>
              </w:rPr>
            </w:pPr>
          </w:p>
          <w:p w14:paraId="0EAEA587" w14:textId="77777777" w:rsidR="003B43F4" w:rsidRPr="009954B0" w:rsidRDefault="00B735BB" w:rsidP="00F607B2">
            <w:pPr>
              <w:jc w:val="both"/>
              <w:rPr>
                <w:rFonts w:ascii="Arial" w:hAnsi="Arial" w:cs="Arial"/>
              </w:rPr>
            </w:pPr>
            <w:r w:rsidRPr="009954B0">
              <w:rPr>
                <w:rFonts w:ascii="Arial" w:hAnsi="Arial" w:cs="Arial"/>
              </w:rPr>
              <w:t>You are</w:t>
            </w:r>
            <w:r w:rsidR="003B43F4" w:rsidRPr="009954B0">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9954B0"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9954B0"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954B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9954B0"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9954B0" w:rsidRDefault="00F73F8D" w:rsidP="00F73F8D">
            <w:pPr>
              <w:rPr>
                <w:rFonts w:ascii="Arial" w:hAnsi="Arial" w:cs="Arial"/>
              </w:rPr>
            </w:pPr>
            <w:r w:rsidRPr="009954B0">
              <w:rPr>
                <w:rFonts w:ascii="Arial" w:hAnsi="Arial" w:cs="Arial"/>
              </w:rPr>
              <w:t xml:space="preserve">You must </w:t>
            </w:r>
            <w:r w:rsidR="001568A8" w:rsidRPr="009954B0">
              <w:rPr>
                <w:rFonts w:ascii="Arial" w:hAnsi="Arial" w:cs="Arial"/>
              </w:rPr>
              <w:t xml:space="preserve">also </w:t>
            </w:r>
            <w:r w:rsidRPr="009954B0">
              <w:rPr>
                <w:rFonts w:ascii="Arial" w:hAnsi="Arial" w:cs="Arial"/>
              </w:rPr>
              <w:t>take responsibility for your workplace health and wellbeing:</w:t>
            </w:r>
          </w:p>
          <w:p w14:paraId="7D35C9BA" w14:textId="77777777" w:rsidR="00F73F8D" w:rsidRPr="009954B0" w:rsidRDefault="00F73F8D" w:rsidP="00F73F8D">
            <w:pPr>
              <w:pStyle w:val="ListParagraph"/>
              <w:numPr>
                <w:ilvl w:val="0"/>
                <w:numId w:val="5"/>
              </w:numPr>
              <w:spacing w:before="0"/>
              <w:jc w:val="left"/>
              <w:rPr>
                <w:rFonts w:eastAsiaTheme="minorHAnsi" w:cs="Arial"/>
                <w:szCs w:val="22"/>
                <w:lang w:eastAsia="en-US"/>
              </w:rPr>
            </w:pPr>
            <w:r w:rsidRPr="009954B0">
              <w:rPr>
                <w:rFonts w:eastAsiaTheme="minorHAnsi" w:cs="Arial"/>
                <w:szCs w:val="22"/>
                <w:lang w:eastAsia="en-US"/>
              </w:rPr>
              <w:t>When required, gain support from Occupational Health, Human Resources or other sources.</w:t>
            </w:r>
          </w:p>
          <w:p w14:paraId="1388D424" w14:textId="77777777" w:rsidR="00F73F8D" w:rsidRPr="009954B0" w:rsidRDefault="00F73F8D" w:rsidP="00F73F8D">
            <w:pPr>
              <w:pStyle w:val="ListParagraph"/>
              <w:numPr>
                <w:ilvl w:val="0"/>
                <w:numId w:val="5"/>
              </w:numPr>
              <w:spacing w:before="0"/>
              <w:jc w:val="left"/>
              <w:rPr>
                <w:rFonts w:eastAsiaTheme="minorHAnsi" w:cs="Arial"/>
                <w:szCs w:val="22"/>
                <w:lang w:eastAsia="en-US"/>
              </w:rPr>
            </w:pPr>
            <w:r w:rsidRPr="009954B0">
              <w:rPr>
                <w:rFonts w:eastAsiaTheme="minorHAnsi" w:cs="Arial"/>
                <w:szCs w:val="22"/>
                <w:lang w:eastAsia="en-US"/>
              </w:rPr>
              <w:t>Familiarise yourself with the health and wellbeing support available from policies and/or Occupational Health.</w:t>
            </w:r>
          </w:p>
          <w:p w14:paraId="033F2E64" w14:textId="77777777" w:rsidR="00F73F8D" w:rsidRPr="009954B0" w:rsidRDefault="00F73F8D" w:rsidP="00F73F8D">
            <w:pPr>
              <w:pStyle w:val="ListParagraph"/>
              <w:numPr>
                <w:ilvl w:val="0"/>
                <w:numId w:val="5"/>
              </w:numPr>
              <w:spacing w:before="0"/>
              <w:jc w:val="left"/>
              <w:rPr>
                <w:rFonts w:eastAsiaTheme="minorHAnsi" w:cs="Arial"/>
                <w:szCs w:val="22"/>
                <w:lang w:eastAsia="en-US"/>
              </w:rPr>
            </w:pPr>
            <w:r w:rsidRPr="009954B0">
              <w:rPr>
                <w:rFonts w:eastAsiaTheme="minorHAnsi" w:cs="Arial"/>
                <w:szCs w:val="22"/>
                <w:lang w:eastAsia="en-US"/>
              </w:rPr>
              <w:t xml:space="preserve">Follow the Trust’s health and wellbeing vision of healthy body, healthy mind, healthy you. </w:t>
            </w:r>
          </w:p>
          <w:p w14:paraId="57694560" w14:textId="77777777" w:rsidR="000C32E3" w:rsidRPr="009954B0" w:rsidRDefault="00ED356C" w:rsidP="000C32E3">
            <w:pPr>
              <w:pStyle w:val="ListParagraph"/>
              <w:numPr>
                <w:ilvl w:val="0"/>
                <w:numId w:val="5"/>
              </w:numPr>
              <w:spacing w:before="0"/>
              <w:jc w:val="left"/>
              <w:rPr>
                <w:rFonts w:eastAsiaTheme="minorHAnsi" w:cs="Arial"/>
                <w:szCs w:val="22"/>
                <w:lang w:eastAsia="en-US"/>
              </w:rPr>
            </w:pPr>
            <w:r w:rsidRPr="009954B0">
              <w:rPr>
                <w:rFonts w:eastAsiaTheme="minorHAnsi" w:cs="Arial"/>
                <w:szCs w:val="22"/>
                <w:lang w:eastAsia="en-US"/>
              </w:rPr>
              <w:t>Undertake a Display Screen Equipment assessment (DES) if appropriate to role</w:t>
            </w:r>
            <w:r w:rsidR="00DC08BE" w:rsidRPr="009954B0">
              <w:rPr>
                <w:rFonts w:eastAsiaTheme="minorHAnsi" w:cs="Arial"/>
                <w:szCs w:val="22"/>
                <w:lang w:eastAsia="en-US"/>
              </w:rPr>
              <w:t>.</w:t>
            </w:r>
          </w:p>
          <w:p w14:paraId="46B8B57E" w14:textId="77777777" w:rsidR="008F7D36" w:rsidRPr="009954B0" w:rsidRDefault="008F7D36" w:rsidP="008F7D36">
            <w:pPr>
              <w:rPr>
                <w:rFonts w:ascii="Arial" w:hAnsi="Arial" w:cs="Arial"/>
              </w:rPr>
            </w:pPr>
          </w:p>
          <w:p w14:paraId="13DF4059" w14:textId="78CAF6A5" w:rsidR="008F7D36" w:rsidRPr="009954B0" w:rsidRDefault="008F7D36" w:rsidP="008F7D36">
            <w:pPr>
              <w:rPr>
                <w:rFonts w:ascii="Arial" w:hAnsi="Arial" w:cs="Arial"/>
              </w:rPr>
            </w:pPr>
          </w:p>
        </w:tc>
      </w:tr>
      <w:tr w:rsidR="00B735BB" w:rsidRPr="00A469D6" w14:paraId="247A9B2E" w14:textId="77777777" w:rsidTr="00884334">
        <w:tc>
          <w:tcPr>
            <w:tcW w:w="10206" w:type="dxa"/>
            <w:shd w:val="clear" w:color="auto" w:fill="002060"/>
          </w:tcPr>
          <w:p w14:paraId="3BC23511" w14:textId="2D0AE0BF" w:rsidR="00B735BB" w:rsidRPr="009954B0" w:rsidRDefault="00B735BB" w:rsidP="00F607B2">
            <w:pPr>
              <w:jc w:val="both"/>
              <w:rPr>
                <w:rFonts w:ascii="Arial" w:hAnsi="Arial" w:cs="Arial"/>
                <w:b/>
              </w:rPr>
            </w:pPr>
            <w:r w:rsidRPr="009954B0">
              <w:rPr>
                <w:rFonts w:ascii="Arial" w:hAnsi="Arial" w:cs="Arial"/>
                <w:b/>
              </w:rPr>
              <w:lastRenderedPageBreak/>
              <w:t>DISCLOSURE AND BARRING SERVICE CHECKS</w:t>
            </w:r>
            <w:r w:rsidR="000C32E3" w:rsidRPr="009954B0">
              <w:rPr>
                <w:rFonts w:ascii="Arial" w:hAnsi="Arial" w:cs="Arial"/>
                <w:b/>
              </w:rPr>
              <w:t xml:space="preserve"> </w:t>
            </w:r>
          </w:p>
        </w:tc>
      </w:tr>
      <w:tr w:rsidR="00B735BB" w:rsidRPr="00A469D6" w14:paraId="27F6484B" w14:textId="77777777" w:rsidTr="00884334">
        <w:tc>
          <w:tcPr>
            <w:tcW w:w="10206" w:type="dxa"/>
            <w:shd w:val="clear" w:color="auto" w:fill="auto"/>
          </w:tcPr>
          <w:p w14:paraId="0E9FEA90" w14:textId="714DC971" w:rsidR="00B735BB" w:rsidRPr="009954B0" w:rsidRDefault="00B735BB" w:rsidP="00F607B2">
            <w:pPr>
              <w:jc w:val="both"/>
              <w:rPr>
                <w:rFonts w:ascii="Arial" w:hAnsi="Arial" w:cs="Arial"/>
                <w:b/>
                <w:highlight w:val="yellow"/>
              </w:rPr>
            </w:pPr>
            <w:r w:rsidRPr="009954B0">
              <w:rPr>
                <w:rFonts w:ascii="Arial" w:hAnsi="Arial" w:cs="Arial"/>
                <w:color w:val="000000" w:themeColor="text1"/>
                <w:lang w:eastAsia="en-GB"/>
              </w:rPr>
              <w:t>This post has been identified as involving access to vulnerable adults and/or children and in line with Trust policy</w:t>
            </w:r>
            <w:r w:rsidR="00EE3D91" w:rsidRPr="009954B0">
              <w:rPr>
                <w:rFonts w:ascii="Arial" w:hAnsi="Arial" w:cs="Arial"/>
                <w:color w:val="000000" w:themeColor="text1"/>
                <w:lang w:eastAsia="en-GB"/>
              </w:rPr>
              <w:t>. S</w:t>
            </w:r>
            <w:r w:rsidRPr="009954B0">
              <w:rPr>
                <w:rFonts w:ascii="Arial" w:hAnsi="Arial" w:cs="Arial"/>
                <w:color w:val="000000" w:themeColor="text1"/>
                <w:lang w:eastAsia="en-GB"/>
              </w:rPr>
              <w:t>uccessful applicants will be required to undertake a Disclosure &amp; Barring Service Disclosure Check.</w:t>
            </w:r>
          </w:p>
        </w:tc>
      </w:tr>
      <w:tr w:rsidR="003B43F4" w:rsidRPr="00A469D6" w14:paraId="6CE458A9" w14:textId="77777777" w:rsidTr="00884334">
        <w:tc>
          <w:tcPr>
            <w:tcW w:w="10206" w:type="dxa"/>
            <w:shd w:val="clear" w:color="auto" w:fill="002060"/>
          </w:tcPr>
          <w:p w14:paraId="2E401EA4" w14:textId="77777777" w:rsidR="003B43F4" w:rsidRPr="009954B0" w:rsidRDefault="003B43F4" w:rsidP="00F607B2">
            <w:pPr>
              <w:jc w:val="both"/>
              <w:rPr>
                <w:rFonts w:ascii="Arial" w:hAnsi="Arial" w:cs="Arial"/>
              </w:rPr>
            </w:pPr>
            <w:r w:rsidRPr="009954B0">
              <w:rPr>
                <w:rFonts w:ascii="Arial" w:hAnsi="Arial" w:cs="Arial"/>
                <w:b/>
              </w:rPr>
              <w:t xml:space="preserve">GENERAL </w:t>
            </w:r>
          </w:p>
        </w:tc>
      </w:tr>
      <w:tr w:rsidR="00083CB9" w:rsidRPr="00A469D6" w14:paraId="7E0A6926" w14:textId="77777777" w:rsidTr="00884334">
        <w:tc>
          <w:tcPr>
            <w:tcW w:w="10206" w:type="dxa"/>
          </w:tcPr>
          <w:p w14:paraId="3F5929C5" w14:textId="77777777" w:rsidR="00083CB9" w:rsidRPr="00FB2627" w:rsidRDefault="00083CB9" w:rsidP="00083CB9">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AA445E7" w14:textId="77777777" w:rsidR="00083CB9" w:rsidRPr="00FB2627" w:rsidRDefault="00083CB9" w:rsidP="00083CB9">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B1A98DD" w14:textId="77777777" w:rsidR="00083CB9" w:rsidRPr="00FB2627" w:rsidRDefault="00083CB9" w:rsidP="00083CB9">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35A17450" w:rsidR="00083CB9" w:rsidRPr="009954B0" w:rsidRDefault="00083CB9" w:rsidP="00083CB9">
            <w:pPr>
              <w:ind w:left="-709"/>
              <w:rPr>
                <w:rFonts w:ascii="Arial" w:hAnsi="Arial" w:cs="Arial"/>
              </w:rPr>
            </w:pPr>
          </w:p>
        </w:tc>
      </w:tr>
    </w:tbl>
    <w:p w14:paraId="7070DF06" w14:textId="77777777" w:rsidR="003B43F4" w:rsidRPr="00A469D6" w:rsidRDefault="003B43F4" w:rsidP="00F607B2">
      <w:pPr>
        <w:spacing w:after="0" w:line="240" w:lineRule="auto"/>
        <w:jc w:val="both"/>
        <w:rPr>
          <w:rFonts w:ascii="Arial" w:hAnsi="Arial" w:cs="Arial"/>
        </w:rPr>
      </w:pPr>
    </w:p>
    <w:p w14:paraId="5A975EC4" w14:textId="77777777" w:rsidR="000C32E3" w:rsidRPr="00A469D6" w:rsidRDefault="000C32E3" w:rsidP="004E5CAD">
      <w:pPr>
        <w:ind w:left="-709"/>
        <w:rPr>
          <w:rFonts w:ascii="Arial" w:hAnsi="Arial" w:cs="Arial"/>
        </w:rPr>
        <w:sectPr w:rsidR="000C32E3" w:rsidRPr="00A469D6"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A469D6" w:rsidRDefault="008F7D36" w:rsidP="00F607B2">
      <w:pPr>
        <w:spacing w:after="0" w:line="240" w:lineRule="auto"/>
        <w:jc w:val="both"/>
        <w:rPr>
          <w:rFonts w:ascii="Arial" w:hAnsi="Arial" w:cs="Arial"/>
        </w:rPr>
      </w:pPr>
    </w:p>
    <w:p w14:paraId="7EE3F28F" w14:textId="736DA9E8" w:rsidR="008F7D36" w:rsidRPr="00A469D6" w:rsidRDefault="008F7D36" w:rsidP="008F7D36">
      <w:pPr>
        <w:spacing w:after="0" w:line="240" w:lineRule="auto"/>
        <w:ind w:left="-567" w:right="-472"/>
        <w:jc w:val="center"/>
        <w:rPr>
          <w:rFonts w:ascii="Arial" w:hAnsi="Arial" w:cs="Arial"/>
          <w:sz w:val="40"/>
        </w:rPr>
      </w:pPr>
      <w:r w:rsidRPr="00A469D6">
        <w:rPr>
          <w:rFonts w:ascii="Arial" w:hAnsi="Arial" w:cs="Arial"/>
          <w:sz w:val="40"/>
        </w:rPr>
        <w:t>PERSON SPECIFICATION</w:t>
      </w:r>
    </w:p>
    <w:p w14:paraId="743AD7B3" w14:textId="77777777" w:rsidR="008F7D36" w:rsidRPr="00A469D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A469D6" w14:paraId="6A7F2186" w14:textId="77777777" w:rsidTr="008F7D36">
        <w:tc>
          <w:tcPr>
            <w:tcW w:w="1985" w:type="dxa"/>
          </w:tcPr>
          <w:p w14:paraId="742F0354" w14:textId="77777777" w:rsidR="008F7D36" w:rsidRPr="00A469D6" w:rsidRDefault="008F7D36" w:rsidP="008F7D36">
            <w:pPr>
              <w:jc w:val="both"/>
              <w:rPr>
                <w:rFonts w:ascii="Arial" w:hAnsi="Arial" w:cs="Arial"/>
                <w:b/>
              </w:rPr>
            </w:pPr>
            <w:r w:rsidRPr="00A469D6">
              <w:rPr>
                <w:rFonts w:ascii="Arial" w:hAnsi="Arial" w:cs="Arial"/>
                <w:b/>
              </w:rPr>
              <w:t>Job Title</w:t>
            </w:r>
          </w:p>
        </w:tc>
        <w:tc>
          <w:tcPr>
            <w:tcW w:w="8221" w:type="dxa"/>
          </w:tcPr>
          <w:p w14:paraId="4A9FAB65" w14:textId="0CE28F37" w:rsidR="008F7D36" w:rsidRPr="00A469D6" w:rsidRDefault="004B2A99" w:rsidP="00AE0EC0">
            <w:pPr>
              <w:jc w:val="both"/>
              <w:rPr>
                <w:rFonts w:ascii="Arial" w:hAnsi="Arial" w:cs="Arial"/>
              </w:rPr>
            </w:pPr>
            <w:r w:rsidRPr="00A469D6">
              <w:rPr>
                <w:rFonts w:ascii="Arial" w:hAnsi="Arial" w:cs="Arial"/>
              </w:rPr>
              <w:t>Physician Associate</w:t>
            </w:r>
            <w:r w:rsidR="00EE3D91">
              <w:rPr>
                <w:rFonts w:ascii="Arial" w:hAnsi="Arial" w:cs="Arial"/>
              </w:rPr>
              <w:t xml:space="preserve"> Band 7 </w:t>
            </w:r>
          </w:p>
        </w:tc>
      </w:tr>
    </w:tbl>
    <w:p w14:paraId="1071F580" w14:textId="77777777" w:rsidR="008F7D36" w:rsidRPr="00A469D6" w:rsidRDefault="008F7D36" w:rsidP="00F607B2">
      <w:pPr>
        <w:spacing w:after="0" w:line="240" w:lineRule="auto"/>
        <w:jc w:val="both"/>
        <w:rPr>
          <w:rFonts w:ascii="Arial" w:hAnsi="Arial" w:cs="Arial"/>
        </w:rPr>
      </w:pPr>
    </w:p>
    <w:p w14:paraId="52F37878" w14:textId="5ECB01A4" w:rsidR="001D2D93" w:rsidRPr="00A469D6"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A469D6" w14:paraId="6D5BD208" w14:textId="77777777" w:rsidTr="008F7D36">
        <w:tc>
          <w:tcPr>
            <w:tcW w:w="7641" w:type="dxa"/>
            <w:shd w:val="clear" w:color="auto" w:fill="002060"/>
          </w:tcPr>
          <w:p w14:paraId="616165B7" w14:textId="77777777" w:rsidR="001D2D93" w:rsidRPr="00A469D6" w:rsidRDefault="001D2D93" w:rsidP="00884334">
            <w:pPr>
              <w:jc w:val="both"/>
              <w:rPr>
                <w:rFonts w:ascii="Arial" w:hAnsi="Arial" w:cs="Arial"/>
                <w:b/>
              </w:rPr>
            </w:pPr>
            <w:r w:rsidRPr="00A469D6">
              <w:rPr>
                <w:rFonts w:ascii="Arial" w:hAnsi="Arial" w:cs="Arial"/>
                <w:b/>
              </w:rPr>
              <w:t>Requirements</w:t>
            </w:r>
          </w:p>
        </w:tc>
        <w:tc>
          <w:tcPr>
            <w:tcW w:w="1398" w:type="dxa"/>
            <w:shd w:val="clear" w:color="auto" w:fill="002060"/>
          </w:tcPr>
          <w:p w14:paraId="7087FA50" w14:textId="77777777" w:rsidR="001D2D93" w:rsidRPr="00A469D6" w:rsidRDefault="001D2D93" w:rsidP="00884334">
            <w:pPr>
              <w:jc w:val="both"/>
              <w:rPr>
                <w:rFonts w:ascii="Arial" w:hAnsi="Arial" w:cs="Arial"/>
                <w:b/>
              </w:rPr>
            </w:pPr>
            <w:r w:rsidRPr="00A469D6">
              <w:rPr>
                <w:rFonts w:ascii="Arial" w:hAnsi="Arial" w:cs="Arial"/>
                <w:b/>
              </w:rPr>
              <w:t>Essential</w:t>
            </w:r>
          </w:p>
        </w:tc>
        <w:tc>
          <w:tcPr>
            <w:tcW w:w="1275" w:type="dxa"/>
            <w:shd w:val="clear" w:color="auto" w:fill="002060"/>
          </w:tcPr>
          <w:p w14:paraId="2B9AD14A" w14:textId="77777777" w:rsidR="001D2D93" w:rsidRPr="00A469D6" w:rsidRDefault="001D2D93" w:rsidP="00884334">
            <w:pPr>
              <w:jc w:val="both"/>
              <w:rPr>
                <w:rFonts w:ascii="Arial" w:hAnsi="Arial" w:cs="Arial"/>
                <w:b/>
              </w:rPr>
            </w:pPr>
            <w:r w:rsidRPr="00A469D6">
              <w:rPr>
                <w:rFonts w:ascii="Arial" w:hAnsi="Arial" w:cs="Arial"/>
                <w:b/>
              </w:rPr>
              <w:t>Desirable</w:t>
            </w:r>
          </w:p>
        </w:tc>
      </w:tr>
      <w:tr w:rsidR="001D2D93" w:rsidRPr="00A469D6" w14:paraId="1A2A0887" w14:textId="77777777" w:rsidTr="008F7D36">
        <w:tc>
          <w:tcPr>
            <w:tcW w:w="7641" w:type="dxa"/>
          </w:tcPr>
          <w:p w14:paraId="7695680D" w14:textId="77777777" w:rsidR="001D2D93" w:rsidRPr="00A469D6" w:rsidRDefault="001D2D93" w:rsidP="00884334">
            <w:pPr>
              <w:jc w:val="both"/>
              <w:rPr>
                <w:rFonts w:ascii="Arial" w:hAnsi="Arial" w:cs="Arial"/>
                <w:b/>
              </w:rPr>
            </w:pPr>
            <w:r w:rsidRPr="00A469D6">
              <w:rPr>
                <w:rFonts w:ascii="Arial" w:hAnsi="Arial" w:cs="Arial"/>
                <w:b/>
              </w:rPr>
              <w:t>QUALIFICATION/ SPECIAL TRAINING</w:t>
            </w:r>
          </w:p>
          <w:p w14:paraId="741CD245" w14:textId="77777777" w:rsidR="004B2A99" w:rsidRPr="00A469D6" w:rsidRDefault="004B2A99" w:rsidP="004B2A99">
            <w:pPr>
              <w:jc w:val="both"/>
              <w:rPr>
                <w:rFonts w:ascii="Arial" w:hAnsi="Arial" w:cs="Arial"/>
              </w:rPr>
            </w:pPr>
            <w:r w:rsidRPr="00A469D6">
              <w:rPr>
                <w:rFonts w:ascii="Arial" w:hAnsi="Arial" w:cs="Arial"/>
              </w:rPr>
              <w:t xml:space="preserve">Member of Faculty of Physician Associates which includes registration with the UK Managed Voluntary Registry </w:t>
            </w:r>
          </w:p>
          <w:p w14:paraId="10BB9715" w14:textId="77777777" w:rsidR="004B2A99" w:rsidRPr="00A469D6" w:rsidRDefault="004B2A99" w:rsidP="004B2A99">
            <w:pPr>
              <w:jc w:val="both"/>
              <w:rPr>
                <w:rFonts w:ascii="Arial" w:hAnsi="Arial" w:cs="Arial"/>
              </w:rPr>
            </w:pPr>
          </w:p>
          <w:p w14:paraId="079FB768" w14:textId="77777777" w:rsidR="004B2A99" w:rsidRPr="00A469D6" w:rsidRDefault="004B2A99" w:rsidP="004B2A99">
            <w:pPr>
              <w:jc w:val="both"/>
              <w:rPr>
                <w:rFonts w:ascii="Arial" w:hAnsi="Arial" w:cs="Arial"/>
              </w:rPr>
            </w:pPr>
            <w:r w:rsidRPr="00A469D6">
              <w:rPr>
                <w:rFonts w:ascii="Arial" w:hAnsi="Arial" w:cs="Arial"/>
              </w:rPr>
              <w:t xml:space="preserve">Relevant first BA/BSC degree prior to undertaking PA programme </w:t>
            </w:r>
          </w:p>
          <w:p w14:paraId="154BBBCB" w14:textId="77777777" w:rsidR="004B2A99" w:rsidRPr="00A469D6" w:rsidRDefault="004B2A99" w:rsidP="004B2A99">
            <w:pPr>
              <w:jc w:val="both"/>
              <w:rPr>
                <w:rFonts w:ascii="Arial" w:hAnsi="Arial" w:cs="Arial"/>
              </w:rPr>
            </w:pPr>
          </w:p>
          <w:p w14:paraId="15701844" w14:textId="77777777" w:rsidR="004B2A99" w:rsidRPr="00A469D6" w:rsidRDefault="004B2A99" w:rsidP="004B2A99">
            <w:pPr>
              <w:jc w:val="both"/>
              <w:rPr>
                <w:rFonts w:ascii="Arial" w:hAnsi="Arial" w:cs="Arial"/>
              </w:rPr>
            </w:pPr>
            <w:r w:rsidRPr="00A469D6">
              <w:rPr>
                <w:rFonts w:ascii="Arial" w:hAnsi="Arial" w:cs="Arial"/>
              </w:rPr>
              <w:t xml:space="preserve">Post graduate Diploma in Physician Associate studies from UK training programme or equivalent </w:t>
            </w:r>
          </w:p>
          <w:p w14:paraId="085FA10E" w14:textId="77777777" w:rsidR="004B2A99" w:rsidRPr="00A469D6" w:rsidRDefault="004B2A99" w:rsidP="004B2A99">
            <w:pPr>
              <w:jc w:val="both"/>
              <w:rPr>
                <w:rFonts w:ascii="Arial" w:hAnsi="Arial" w:cs="Arial"/>
              </w:rPr>
            </w:pPr>
          </w:p>
          <w:p w14:paraId="57B239FA" w14:textId="098D2092" w:rsidR="004B2A99" w:rsidRPr="00A469D6" w:rsidRDefault="004B2A99" w:rsidP="004B2A99">
            <w:pPr>
              <w:jc w:val="both"/>
              <w:rPr>
                <w:rFonts w:ascii="Arial" w:hAnsi="Arial" w:cs="Arial"/>
              </w:rPr>
            </w:pPr>
            <w:r w:rsidRPr="00A469D6">
              <w:rPr>
                <w:rFonts w:ascii="Arial" w:hAnsi="Arial" w:cs="Arial"/>
              </w:rPr>
              <w:t>Current certification of Physician Associate National Exam or National Commission on Certification for Physician Assistants (NCCPA)</w:t>
            </w:r>
          </w:p>
          <w:p w14:paraId="06274860" w14:textId="77777777" w:rsidR="004B2A99" w:rsidRPr="00A469D6" w:rsidRDefault="004B2A99" w:rsidP="004B2A99">
            <w:pPr>
              <w:jc w:val="both"/>
              <w:rPr>
                <w:rFonts w:ascii="Arial" w:hAnsi="Arial" w:cs="Arial"/>
              </w:rPr>
            </w:pPr>
          </w:p>
          <w:p w14:paraId="6B6705E2" w14:textId="77777777" w:rsidR="004B2A99" w:rsidRPr="00A469D6" w:rsidRDefault="004B2A99" w:rsidP="004B2A99">
            <w:pPr>
              <w:jc w:val="both"/>
              <w:rPr>
                <w:rFonts w:ascii="Arial" w:hAnsi="Arial" w:cs="Arial"/>
              </w:rPr>
            </w:pPr>
            <w:r w:rsidRPr="00A469D6">
              <w:rPr>
                <w:rFonts w:ascii="Arial" w:hAnsi="Arial" w:cs="Arial"/>
              </w:rPr>
              <w:t xml:space="preserve">Experience of clinical audit </w:t>
            </w:r>
          </w:p>
          <w:p w14:paraId="6A5995AD" w14:textId="77777777" w:rsidR="004B2A99" w:rsidRPr="00A469D6" w:rsidRDefault="004B2A99" w:rsidP="004B2A99">
            <w:pPr>
              <w:jc w:val="both"/>
              <w:rPr>
                <w:rFonts w:ascii="Arial" w:hAnsi="Arial" w:cs="Arial"/>
              </w:rPr>
            </w:pPr>
          </w:p>
          <w:p w14:paraId="15885A2B" w14:textId="09D00151" w:rsidR="001D2D93" w:rsidRPr="00A469D6" w:rsidRDefault="004B2A99" w:rsidP="004B2A99">
            <w:pPr>
              <w:jc w:val="both"/>
              <w:rPr>
                <w:rFonts w:ascii="Arial" w:hAnsi="Arial" w:cs="Arial"/>
              </w:rPr>
            </w:pPr>
            <w:r w:rsidRPr="00A469D6">
              <w:rPr>
                <w:rFonts w:ascii="Arial" w:hAnsi="Arial" w:cs="Arial"/>
              </w:rPr>
              <w:t>Teaching and education experience</w:t>
            </w:r>
          </w:p>
        </w:tc>
        <w:tc>
          <w:tcPr>
            <w:tcW w:w="1398" w:type="dxa"/>
          </w:tcPr>
          <w:p w14:paraId="7C1B76A4" w14:textId="77777777" w:rsidR="001D2D93" w:rsidRPr="00A469D6" w:rsidRDefault="001D2D93" w:rsidP="00884334">
            <w:pPr>
              <w:jc w:val="both"/>
              <w:rPr>
                <w:rFonts w:ascii="Arial" w:hAnsi="Arial" w:cs="Arial"/>
              </w:rPr>
            </w:pPr>
          </w:p>
          <w:p w14:paraId="12416763" w14:textId="77777777" w:rsidR="000C32E3" w:rsidRPr="00A469D6" w:rsidRDefault="004B2A99" w:rsidP="00884334">
            <w:pPr>
              <w:jc w:val="both"/>
              <w:rPr>
                <w:rFonts w:ascii="Arial" w:hAnsi="Arial" w:cs="Arial"/>
              </w:rPr>
            </w:pPr>
            <w:r w:rsidRPr="00A469D6">
              <w:rPr>
                <w:rFonts w:ascii="Arial" w:hAnsi="Arial" w:cs="Arial"/>
              </w:rPr>
              <w:t>E</w:t>
            </w:r>
          </w:p>
          <w:p w14:paraId="033814F3" w14:textId="77777777" w:rsidR="004B2A99" w:rsidRPr="00A469D6" w:rsidRDefault="004B2A99" w:rsidP="00884334">
            <w:pPr>
              <w:jc w:val="both"/>
              <w:rPr>
                <w:rFonts w:ascii="Arial" w:hAnsi="Arial" w:cs="Arial"/>
              </w:rPr>
            </w:pPr>
          </w:p>
          <w:p w14:paraId="1F6E828D" w14:textId="77777777" w:rsidR="004B2A99" w:rsidRPr="00A469D6" w:rsidRDefault="004B2A99" w:rsidP="00884334">
            <w:pPr>
              <w:jc w:val="both"/>
              <w:rPr>
                <w:rFonts w:ascii="Arial" w:hAnsi="Arial" w:cs="Arial"/>
              </w:rPr>
            </w:pPr>
          </w:p>
          <w:p w14:paraId="395F46A2" w14:textId="77777777" w:rsidR="004B2A99" w:rsidRPr="00A469D6" w:rsidRDefault="004B2A99" w:rsidP="00884334">
            <w:pPr>
              <w:jc w:val="both"/>
              <w:rPr>
                <w:rFonts w:ascii="Arial" w:hAnsi="Arial" w:cs="Arial"/>
              </w:rPr>
            </w:pPr>
            <w:r w:rsidRPr="00A469D6">
              <w:rPr>
                <w:rFonts w:ascii="Arial" w:hAnsi="Arial" w:cs="Arial"/>
              </w:rPr>
              <w:t>E</w:t>
            </w:r>
          </w:p>
          <w:p w14:paraId="17220B00" w14:textId="77777777" w:rsidR="004B2A99" w:rsidRPr="00A469D6" w:rsidRDefault="004B2A99" w:rsidP="00884334">
            <w:pPr>
              <w:jc w:val="both"/>
              <w:rPr>
                <w:rFonts w:ascii="Arial" w:hAnsi="Arial" w:cs="Arial"/>
              </w:rPr>
            </w:pPr>
          </w:p>
          <w:p w14:paraId="044529ED" w14:textId="77777777" w:rsidR="004B2A99" w:rsidRPr="00A469D6" w:rsidRDefault="004B2A99" w:rsidP="00884334">
            <w:pPr>
              <w:jc w:val="both"/>
              <w:rPr>
                <w:rFonts w:ascii="Arial" w:hAnsi="Arial" w:cs="Arial"/>
              </w:rPr>
            </w:pPr>
            <w:r w:rsidRPr="00A469D6">
              <w:rPr>
                <w:rFonts w:ascii="Arial" w:hAnsi="Arial" w:cs="Arial"/>
              </w:rPr>
              <w:t>E</w:t>
            </w:r>
          </w:p>
          <w:p w14:paraId="22521CDF" w14:textId="77777777" w:rsidR="004B2A99" w:rsidRPr="00A469D6" w:rsidRDefault="004B2A99" w:rsidP="00884334">
            <w:pPr>
              <w:jc w:val="both"/>
              <w:rPr>
                <w:rFonts w:ascii="Arial" w:hAnsi="Arial" w:cs="Arial"/>
              </w:rPr>
            </w:pPr>
          </w:p>
          <w:p w14:paraId="4CD3BCE7" w14:textId="77777777" w:rsidR="004B2A99" w:rsidRPr="00A469D6" w:rsidRDefault="004B2A99" w:rsidP="00884334">
            <w:pPr>
              <w:jc w:val="both"/>
              <w:rPr>
                <w:rFonts w:ascii="Arial" w:hAnsi="Arial" w:cs="Arial"/>
              </w:rPr>
            </w:pPr>
          </w:p>
          <w:p w14:paraId="2AF7E629" w14:textId="7202CF98" w:rsidR="004B2A99" w:rsidRPr="00A469D6" w:rsidRDefault="004B2A99" w:rsidP="00884334">
            <w:pPr>
              <w:jc w:val="both"/>
              <w:rPr>
                <w:rFonts w:ascii="Arial" w:hAnsi="Arial" w:cs="Arial"/>
              </w:rPr>
            </w:pPr>
            <w:r w:rsidRPr="00A469D6">
              <w:rPr>
                <w:rFonts w:ascii="Arial" w:hAnsi="Arial" w:cs="Arial"/>
              </w:rPr>
              <w:t>E</w:t>
            </w:r>
          </w:p>
        </w:tc>
        <w:tc>
          <w:tcPr>
            <w:tcW w:w="1275" w:type="dxa"/>
          </w:tcPr>
          <w:p w14:paraId="017A5DB1" w14:textId="77777777" w:rsidR="001D2D93" w:rsidRPr="00A469D6" w:rsidRDefault="001D2D93" w:rsidP="00884334">
            <w:pPr>
              <w:jc w:val="both"/>
              <w:rPr>
                <w:rFonts w:ascii="Arial" w:hAnsi="Arial" w:cs="Arial"/>
              </w:rPr>
            </w:pPr>
          </w:p>
          <w:p w14:paraId="2F400B16" w14:textId="77777777" w:rsidR="004B2A99" w:rsidRPr="00A469D6" w:rsidRDefault="004B2A99" w:rsidP="00884334">
            <w:pPr>
              <w:jc w:val="both"/>
              <w:rPr>
                <w:rFonts w:ascii="Arial" w:hAnsi="Arial" w:cs="Arial"/>
              </w:rPr>
            </w:pPr>
          </w:p>
          <w:p w14:paraId="69A84B4D" w14:textId="77777777" w:rsidR="004B2A99" w:rsidRPr="00A469D6" w:rsidRDefault="004B2A99" w:rsidP="00884334">
            <w:pPr>
              <w:jc w:val="both"/>
              <w:rPr>
                <w:rFonts w:ascii="Arial" w:hAnsi="Arial" w:cs="Arial"/>
              </w:rPr>
            </w:pPr>
          </w:p>
          <w:p w14:paraId="3FCDC299" w14:textId="77777777" w:rsidR="004B2A99" w:rsidRPr="00A469D6" w:rsidRDefault="004B2A99" w:rsidP="00884334">
            <w:pPr>
              <w:jc w:val="both"/>
              <w:rPr>
                <w:rFonts w:ascii="Arial" w:hAnsi="Arial" w:cs="Arial"/>
              </w:rPr>
            </w:pPr>
          </w:p>
          <w:p w14:paraId="06FA4C10" w14:textId="77777777" w:rsidR="004B2A99" w:rsidRPr="00A469D6" w:rsidRDefault="004B2A99" w:rsidP="00884334">
            <w:pPr>
              <w:jc w:val="both"/>
              <w:rPr>
                <w:rFonts w:ascii="Arial" w:hAnsi="Arial" w:cs="Arial"/>
              </w:rPr>
            </w:pPr>
          </w:p>
          <w:p w14:paraId="26DD1EB1" w14:textId="77777777" w:rsidR="004B2A99" w:rsidRPr="00A469D6" w:rsidRDefault="004B2A99" w:rsidP="00884334">
            <w:pPr>
              <w:jc w:val="both"/>
              <w:rPr>
                <w:rFonts w:ascii="Arial" w:hAnsi="Arial" w:cs="Arial"/>
              </w:rPr>
            </w:pPr>
          </w:p>
          <w:p w14:paraId="752EE713" w14:textId="77777777" w:rsidR="004B2A99" w:rsidRPr="00A469D6" w:rsidRDefault="004B2A99" w:rsidP="00884334">
            <w:pPr>
              <w:jc w:val="both"/>
              <w:rPr>
                <w:rFonts w:ascii="Arial" w:hAnsi="Arial" w:cs="Arial"/>
              </w:rPr>
            </w:pPr>
          </w:p>
          <w:p w14:paraId="44F416BA" w14:textId="77777777" w:rsidR="004B2A99" w:rsidRPr="00A469D6" w:rsidRDefault="004B2A99" w:rsidP="00884334">
            <w:pPr>
              <w:jc w:val="both"/>
              <w:rPr>
                <w:rFonts w:ascii="Arial" w:hAnsi="Arial" w:cs="Arial"/>
              </w:rPr>
            </w:pPr>
          </w:p>
          <w:p w14:paraId="48F009E8" w14:textId="77777777" w:rsidR="004B2A99" w:rsidRPr="00A469D6" w:rsidRDefault="004B2A99" w:rsidP="00884334">
            <w:pPr>
              <w:jc w:val="both"/>
              <w:rPr>
                <w:rFonts w:ascii="Arial" w:hAnsi="Arial" w:cs="Arial"/>
              </w:rPr>
            </w:pPr>
          </w:p>
          <w:p w14:paraId="23165B9D" w14:textId="47F24447" w:rsidR="004B2A99" w:rsidRPr="00A469D6" w:rsidRDefault="004B2A99" w:rsidP="00884334">
            <w:pPr>
              <w:jc w:val="both"/>
              <w:rPr>
                <w:rFonts w:ascii="Arial" w:hAnsi="Arial" w:cs="Arial"/>
              </w:rPr>
            </w:pPr>
          </w:p>
          <w:p w14:paraId="4C2EA66A" w14:textId="77777777" w:rsidR="004B2A99" w:rsidRPr="00A469D6" w:rsidRDefault="004B2A99" w:rsidP="00884334">
            <w:pPr>
              <w:jc w:val="both"/>
              <w:rPr>
                <w:rFonts w:ascii="Arial" w:hAnsi="Arial" w:cs="Arial"/>
              </w:rPr>
            </w:pPr>
          </w:p>
          <w:p w14:paraId="54923F24" w14:textId="77777777" w:rsidR="004B2A99" w:rsidRPr="00A469D6" w:rsidRDefault="004B2A99" w:rsidP="00884334">
            <w:pPr>
              <w:jc w:val="both"/>
              <w:rPr>
                <w:rFonts w:ascii="Arial" w:hAnsi="Arial" w:cs="Arial"/>
              </w:rPr>
            </w:pPr>
          </w:p>
          <w:p w14:paraId="78C367E9" w14:textId="77777777" w:rsidR="004B2A99" w:rsidRPr="00A469D6" w:rsidRDefault="004B2A99" w:rsidP="00884334">
            <w:pPr>
              <w:jc w:val="both"/>
              <w:rPr>
                <w:rFonts w:ascii="Arial" w:hAnsi="Arial" w:cs="Arial"/>
              </w:rPr>
            </w:pPr>
            <w:r w:rsidRPr="00A469D6">
              <w:rPr>
                <w:rFonts w:ascii="Arial" w:hAnsi="Arial" w:cs="Arial"/>
              </w:rPr>
              <w:t>D</w:t>
            </w:r>
          </w:p>
          <w:p w14:paraId="01CBC56B" w14:textId="77777777" w:rsidR="004B2A99" w:rsidRPr="00A469D6" w:rsidRDefault="004B2A99" w:rsidP="00884334">
            <w:pPr>
              <w:jc w:val="both"/>
              <w:rPr>
                <w:rFonts w:ascii="Arial" w:hAnsi="Arial" w:cs="Arial"/>
              </w:rPr>
            </w:pPr>
          </w:p>
          <w:p w14:paraId="034571C3" w14:textId="01615225" w:rsidR="004B2A99" w:rsidRPr="00A469D6" w:rsidRDefault="004B2A99" w:rsidP="00884334">
            <w:pPr>
              <w:jc w:val="both"/>
              <w:rPr>
                <w:rFonts w:ascii="Arial" w:hAnsi="Arial" w:cs="Arial"/>
              </w:rPr>
            </w:pPr>
            <w:r w:rsidRPr="00A469D6">
              <w:rPr>
                <w:rFonts w:ascii="Arial" w:hAnsi="Arial" w:cs="Arial"/>
              </w:rPr>
              <w:t>D</w:t>
            </w:r>
          </w:p>
        </w:tc>
      </w:tr>
      <w:tr w:rsidR="001D2D93" w:rsidRPr="00A469D6" w14:paraId="0FFD6CF2" w14:textId="77777777" w:rsidTr="008F7D36">
        <w:tc>
          <w:tcPr>
            <w:tcW w:w="7641" w:type="dxa"/>
          </w:tcPr>
          <w:p w14:paraId="5995EFD8" w14:textId="77777777" w:rsidR="001D2D93" w:rsidRPr="00A469D6" w:rsidRDefault="001D2D93" w:rsidP="00884334">
            <w:pPr>
              <w:jc w:val="both"/>
              <w:rPr>
                <w:rFonts w:ascii="Arial" w:hAnsi="Arial" w:cs="Arial"/>
                <w:b/>
              </w:rPr>
            </w:pPr>
            <w:r w:rsidRPr="00A469D6">
              <w:rPr>
                <w:rFonts w:ascii="Arial" w:hAnsi="Arial" w:cs="Arial"/>
                <w:b/>
              </w:rPr>
              <w:t>KNOWLEDGE/SKILLS</w:t>
            </w:r>
          </w:p>
          <w:p w14:paraId="0CF7C6FE" w14:textId="5D9DA964" w:rsidR="004B2A99" w:rsidRPr="00A469D6" w:rsidRDefault="004B2A99" w:rsidP="004B2A99">
            <w:pPr>
              <w:jc w:val="both"/>
              <w:rPr>
                <w:rFonts w:ascii="Arial" w:hAnsi="Arial" w:cs="Arial"/>
              </w:rPr>
            </w:pPr>
            <w:r w:rsidRPr="00A469D6">
              <w:rPr>
                <w:rFonts w:ascii="Arial" w:hAnsi="Arial" w:cs="Arial"/>
              </w:rPr>
              <w:t>Knowledge of clinical procedures and medical terminology</w:t>
            </w:r>
          </w:p>
          <w:p w14:paraId="04784FC7" w14:textId="77777777" w:rsidR="004B2A99" w:rsidRPr="00A469D6" w:rsidRDefault="004B2A99" w:rsidP="004B2A99">
            <w:pPr>
              <w:jc w:val="both"/>
              <w:rPr>
                <w:rFonts w:ascii="Arial" w:hAnsi="Arial" w:cs="Arial"/>
              </w:rPr>
            </w:pPr>
          </w:p>
          <w:p w14:paraId="64A695F9" w14:textId="77777777" w:rsidR="000E5016" w:rsidRPr="00A469D6" w:rsidRDefault="004B2A99" w:rsidP="004B2A99">
            <w:pPr>
              <w:jc w:val="both"/>
              <w:rPr>
                <w:rFonts w:ascii="Arial" w:hAnsi="Arial" w:cs="Arial"/>
              </w:rPr>
            </w:pPr>
            <w:r w:rsidRPr="00A469D6">
              <w:rPr>
                <w:rFonts w:ascii="Arial" w:hAnsi="Arial" w:cs="Arial"/>
              </w:rPr>
              <w:t>Knowledge to undertake a structured clinical assessment</w:t>
            </w:r>
          </w:p>
          <w:p w14:paraId="1F812FF1" w14:textId="77777777" w:rsidR="004B2A99" w:rsidRPr="00A469D6" w:rsidRDefault="004B2A99" w:rsidP="004B2A99">
            <w:pPr>
              <w:jc w:val="both"/>
              <w:rPr>
                <w:rFonts w:ascii="Arial" w:hAnsi="Arial" w:cs="Arial"/>
              </w:rPr>
            </w:pPr>
          </w:p>
          <w:p w14:paraId="6B01D96E" w14:textId="67BBC402" w:rsidR="004B2A99" w:rsidRPr="00A469D6" w:rsidRDefault="004B2A99" w:rsidP="004B2A99">
            <w:pPr>
              <w:jc w:val="both"/>
              <w:rPr>
                <w:rFonts w:ascii="Arial" w:hAnsi="Arial" w:cs="Arial"/>
              </w:rPr>
            </w:pPr>
            <w:r w:rsidRPr="00A469D6">
              <w:rPr>
                <w:rFonts w:ascii="Arial" w:hAnsi="Arial" w:cs="Arial"/>
              </w:rPr>
              <w:t>High degree of understanding of confidentiality</w:t>
            </w:r>
          </w:p>
          <w:p w14:paraId="295B7EE8" w14:textId="77777777" w:rsidR="004B2A99" w:rsidRPr="00A469D6" w:rsidRDefault="004B2A99" w:rsidP="004B2A99">
            <w:pPr>
              <w:jc w:val="both"/>
              <w:rPr>
                <w:rFonts w:ascii="Arial" w:hAnsi="Arial" w:cs="Arial"/>
              </w:rPr>
            </w:pPr>
          </w:p>
          <w:p w14:paraId="40FF4E77" w14:textId="77777777" w:rsidR="004B2A99" w:rsidRPr="00A469D6" w:rsidRDefault="004B2A99" w:rsidP="004B2A99">
            <w:pPr>
              <w:jc w:val="both"/>
              <w:rPr>
                <w:rFonts w:ascii="Arial" w:hAnsi="Arial" w:cs="Arial"/>
              </w:rPr>
            </w:pPr>
            <w:r w:rsidRPr="00A469D6">
              <w:rPr>
                <w:rFonts w:ascii="Arial" w:hAnsi="Arial" w:cs="Arial"/>
              </w:rPr>
              <w:t xml:space="preserve">Clear written and oral communication skills </w:t>
            </w:r>
          </w:p>
          <w:p w14:paraId="1D720EAA" w14:textId="77777777" w:rsidR="004B2A99" w:rsidRPr="00A469D6" w:rsidRDefault="004B2A99" w:rsidP="004B2A99">
            <w:pPr>
              <w:jc w:val="both"/>
              <w:rPr>
                <w:rFonts w:ascii="Arial" w:hAnsi="Arial" w:cs="Arial"/>
              </w:rPr>
            </w:pPr>
          </w:p>
          <w:p w14:paraId="73E9D6CA" w14:textId="3BA944A8" w:rsidR="004B2A99" w:rsidRPr="00A469D6" w:rsidRDefault="004B2A99" w:rsidP="004B2A99">
            <w:pPr>
              <w:jc w:val="both"/>
              <w:rPr>
                <w:rFonts w:ascii="Arial" w:hAnsi="Arial" w:cs="Arial"/>
              </w:rPr>
            </w:pPr>
            <w:r w:rsidRPr="00A469D6">
              <w:rPr>
                <w:rFonts w:ascii="Arial" w:hAnsi="Arial" w:cs="Arial"/>
              </w:rPr>
              <w:t>Leadership skills</w:t>
            </w:r>
          </w:p>
        </w:tc>
        <w:tc>
          <w:tcPr>
            <w:tcW w:w="1398" w:type="dxa"/>
          </w:tcPr>
          <w:p w14:paraId="0DA28092" w14:textId="77777777" w:rsidR="001D2D93" w:rsidRPr="00A469D6" w:rsidRDefault="001D2D93" w:rsidP="00884334">
            <w:pPr>
              <w:jc w:val="both"/>
              <w:rPr>
                <w:rFonts w:ascii="Arial" w:hAnsi="Arial" w:cs="Arial"/>
              </w:rPr>
            </w:pPr>
          </w:p>
          <w:p w14:paraId="4BB9D4EB" w14:textId="77777777" w:rsidR="004B2A99" w:rsidRPr="00A469D6" w:rsidRDefault="004B2A99" w:rsidP="00884334">
            <w:pPr>
              <w:jc w:val="both"/>
              <w:rPr>
                <w:rFonts w:ascii="Arial" w:hAnsi="Arial" w:cs="Arial"/>
              </w:rPr>
            </w:pPr>
            <w:r w:rsidRPr="00A469D6">
              <w:rPr>
                <w:rFonts w:ascii="Arial" w:hAnsi="Arial" w:cs="Arial"/>
              </w:rPr>
              <w:t>E</w:t>
            </w:r>
          </w:p>
          <w:p w14:paraId="71E0FA40" w14:textId="77777777" w:rsidR="004B2A99" w:rsidRPr="00A469D6" w:rsidRDefault="004B2A99" w:rsidP="00884334">
            <w:pPr>
              <w:jc w:val="both"/>
              <w:rPr>
                <w:rFonts w:ascii="Arial" w:hAnsi="Arial" w:cs="Arial"/>
              </w:rPr>
            </w:pPr>
          </w:p>
          <w:p w14:paraId="130152B2" w14:textId="77777777" w:rsidR="004B2A99" w:rsidRPr="00A469D6" w:rsidRDefault="004B2A99" w:rsidP="00884334">
            <w:pPr>
              <w:jc w:val="both"/>
              <w:rPr>
                <w:rFonts w:ascii="Arial" w:hAnsi="Arial" w:cs="Arial"/>
              </w:rPr>
            </w:pPr>
            <w:r w:rsidRPr="00A469D6">
              <w:rPr>
                <w:rFonts w:ascii="Arial" w:hAnsi="Arial" w:cs="Arial"/>
              </w:rPr>
              <w:t>E</w:t>
            </w:r>
          </w:p>
          <w:p w14:paraId="66B19C0A" w14:textId="77777777" w:rsidR="004B2A99" w:rsidRPr="00A469D6" w:rsidRDefault="004B2A99" w:rsidP="00884334">
            <w:pPr>
              <w:jc w:val="both"/>
              <w:rPr>
                <w:rFonts w:ascii="Arial" w:hAnsi="Arial" w:cs="Arial"/>
              </w:rPr>
            </w:pPr>
          </w:p>
          <w:p w14:paraId="2593F602" w14:textId="0F30A76D" w:rsidR="004B2A99" w:rsidRPr="00A469D6" w:rsidRDefault="004B2A99" w:rsidP="00884334">
            <w:pPr>
              <w:jc w:val="both"/>
              <w:rPr>
                <w:rFonts w:ascii="Arial" w:hAnsi="Arial" w:cs="Arial"/>
              </w:rPr>
            </w:pPr>
          </w:p>
          <w:p w14:paraId="26E5080D" w14:textId="77777777" w:rsidR="004B2A99" w:rsidRPr="00A469D6" w:rsidRDefault="004B2A99" w:rsidP="00884334">
            <w:pPr>
              <w:jc w:val="both"/>
              <w:rPr>
                <w:rFonts w:ascii="Arial" w:hAnsi="Arial" w:cs="Arial"/>
              </w:rPr>
            </w:pPr>
          </w:p>
          <w:p w14:paraId="66F599CB" w14:textId="77777777" w:rsidR="004B2A99" w:rsidRPr="00A469D6" w:rsidRDefault="004B2A99" w:rsidP="00884334">
            <w:pPr>
              <w:jc w:val="both"/>
              <w:rPr>
                <w:rFonts w:ascii="Arial" w:hAnsi="Arial" w:cs="Arial"/>
              </w:rPr>
            </w:pPr>
            <w:r w:rsidRPr="00A469D6">
              <w:rPr>
                <w:rFonts w:ascii="Arial" w:hAnsi="Arial" w:cs="Arial"/>
              </w:rPr>
              <w:t>E</w:t>
            </w:r>
          </w:p>
          <w:p w14:paraId="38F15AFD" w14:textId="77777777" w:rsidR="004B2A99" w:rsidRPr="00A469D6" w:rsidRDefault="004B2A99" w:rsidP="00884334">
            <w:pPr>
              <w:jc w:val="both"/>
              <w:rPr>
                <w:rFonts w:ascii="Arial" w:hAnsi="Arial" w:cs="Arial"/>
              </w:rPr>
            </w:pPr>
          </w:p>
          <w:p w14:paraId="6CE1FBB7" w14:textId="1E3C6D0F" w:rsidR="004B2A99" w:rsidRPr="00A469D6" w:rsidRDefault="004B2A99" w:rsidP="00884334">
            <w:pPr>
              <w:jc w:val="both"/>
              <w:rPr>
                <w:rFonts w:ascii="Arial" w:hAnsi="Arial" w:cs="Arial"/>
              </w:rPr>
            </w:pPr>
            <w:r w:rsidRPr="00A469D6">
              <w:rPr>
                <w:rFonts w:ascii="Arial" w:hAnsi="Arial" w:cs="Arial"/>
              </w:rPr>
              <w:t>E</w:t>
            </w:r>
          </w:p>
        </w:tc>
        <w:tc>
          <w:tcPr>
            <w:tcW w:w="1275" w:type="dxa"/>
          </w:tcPr>
          <w:p w14:paraId="380530D4" w14:textId="77777777" w:rsidR="001D2D93" w:rsidRPr="00A469D6" w:rsidRDefault="001D2D93" w:rsidP="00884334">
            <w:pPr>
              <w:jc w:val="both"/>
              <w:rPr>
                <w:rFonts w:ascii="Arial" w:hAnsi="Arial" w:cs="Arial"/>
              </w:rPr>
            </w:pPr>
          </w:p>
          <w:p w14:paraId="3BF7A69C" w14:textId="77777777" w:rsidR="004B2A99" w:rsidRPr="00A469D6" w:rsidRDefault="004B2A99" w:rsidP="00884334">
            <w:pPr>
              <w:jc w:val="both"/>
              <w:rPr>
                <w:rFonts w:ascii="Arial" w:hAnsi="Arial" w:cs="Arial"/>
              </w:rPr>
            </w:pPr>
          </w:p>
          <w:p w14:paraId="1A21BB14" w14:textId="77777777" w:rsidR="004B2A99" w:rsidRPr="00A469D6" w:rsidRDefault="004B2A99" w:rsidP="00884334">
            <w:pPr>
              <w:jc w:val="both"/>
              <w:rPr>
                <w:rFonts w:ascii="Arial" w:hAnsi="Arial" w:cs="Arial"/>
              </w:rPr>
            </w:pPr>
          </w:p>
          <w:p w14:paraId="37352C47" w14:textId="77777777" w:rsidR="004B2A99" w:rsidRPr="00A469D6" w:rsidRDefault="004B2A99" w:rsidP="00884334">
            <w:pPr>
              <w:jc w:val="both"/>
              <w:rPr>
                <w:rFonts w:ascii="Arial" w:hAnsi="Arial" w:cs="Arial"/>
              </w:rPr>
            </w:pPr>
          </w:p>
          <w:p w14:paraId="5EB33F4C" w14:textId="77777777" w:rsidR="004B2A99" w:rsidRPr="00A469D6" w:rsidRDefault="004B2A99" w:rsidP="00884334">
            <w:pPr>
              <w:jc w:val="both"/>
              <w:rPr>
                <w:rFonts w:ascii="Arial" w:hAnsi="Arial" w:cs="Arial"/>
              </w:rPr>
            </w:pPr>
          </w:p>
          <w:p w14:paraId="348290E5" w14:textId="1D90270B" w:rsidR="004B2A99" w:rsidRPr="00A469D6" w:rsidRDefault="004B2A99" w:rsidP="00884334">
            <w:pPr>
              <w:jc w:val="both"/>
              <w:rPr>
                <w:rFonts w:ascii="Arial" w:hAnsi="Arial" w:cs="Arial"/>
              </w:rPr>
            </w:pPr>
            <w:r w:rsidRPr="00A469D6">
              <w:rPr>
                <w:rFonts w:ascii="Arial" w:hAnsi="Arial" w:cs="Arial"/>
              </w:rPr>
              <w:t>D</w:t>
            </w:r>
          </w:p>
        </w:tc>
      </w:tr>
      <w:tr w:rsidR="001D2D93" w:rsidRPr="00A469D6" w14:paraId="0FAFAAB4" w14:textId="77777777" w:rsidTr="008F7D36">
        <w:tc>
          <w:tcPr>
            <w:tcW w:w="7641" w:type="dxa"/>
          </w:tcPr>
          <w:p w14:paraId="08494BE5" w14:textId="77777777" w:rsidR="001D2D93" w:rsidRPr="00A469D6" w:rsidRDefault="001D2D93" w:rsidP="00884334">
            <w:pPr>
              <w:jc w:val="both"/>
              <w:rPr>
                <w:rFonts w:ascii="Arial" w:hAnsi="Arial" w:cs="Arial"/>
                <w:b/>
              </w:rPr>
            </w:pPr>
            <w:r w:rsidRPr="00A469D6">
              <w:rPr>
                <w:rFonts w:ascii="Arial" w:hAnsi="Arial" w:cs="Arial"/>
                <w:b/>
              </w:rPr>
              <w:t xml:space="preserve">EXPERIENCE </w:t>
            </w:r>
          </w:p>
          <w:p w14:paraId="19FDAEA4" w14:textId="77777777" w:rsidR="004B2A99" w:rsidRPr="00A469D6" w:rsidRDefault="004B2A99" w:rsidP="004B2A99">
            <w:pPr>
              <w:jc w:val="both"/>
              <w:rPr>
                <w:rFonts w:ascii="Arial" w:hAnsi="Arial" w:cs="Arial"/>
              </w:rPr>
            </w:pPr>
            <w:r w:rsidRPr="00A469D6">
              <w:rPr>
                <w:rFonts w:ascii="Arial" w:hAnsi="Arial" w:cs="Arial"/>
              </w:rPr>
              <w:t>Able to manage and control research projects</w:t>
            </w:r>
          </w:p>
          <w:p w14:paraId="3421945C" w14:textId="77777777" w:rsidR="004B2A99" w:rsidRPr="00A469D6" w:rsidRDefault="004B2A99" w:rsidP="004B2A99">
            <w:pPr>
              <w:jc w:val="both"/>
              <w:rPr>
                <w:rFonts w:ascii="Arial" w:hAnsi="Arial" w:cs="Arial"/>
              </w:rPr>
            </w:pPr>
          </w:p>
          <w:p w14:paraId="07454B8B" w14:textId="77777777" w:rsidR="004B2A99" w:rsidRPr="00A469D6" w:rsidRDefault="004B2A99" w:rsidP="004B2A99">
            <w:pPr>
              <w:jc w:val="both"/>
              <w:rPr>
                <w:rFonts w:ascii="Arial" w:hAnsi="Arial" w:cs="Arial"/>
              </w:rPr>
            </w:pPr>
            <w:r w:rsidRPr="00A469D6">
              <w:rPr>
                <w:rFonts w:ascii="Arial" w:hAnsi="Arial" w:cs="Arial"/>
              </w:rPr>
              <w:t>IT competence in the usual applications – database, spread sheet and presentation software etc</w:t>
            </w:r>
          </w:p>
          <w:p w14:paraId="086FB6DE" w14:textId="77777777" w:rsidR="004B2A99" w:rsidRPr="00A469D6" w:rsidRDefault="004B2A99" w:rsidP="004B2A99">
            <w:pPr>
              <w:jc w:val="both"/>
              <w:rPr>
                <w:rFonts w:ascii="Arial" w:hAnsi="Arial" w:cs="Arial"/>
              </w:rPr>
            </w:pPr>
          </w:p>
          <w:p w14:paraId="40C70BEF" w14:textId="77777777" w:rsidR="004B2A99" w:rsidRPr="00A469D6" w:rsidRDefault="004B2A99" w:rsidP="004B2A99">
            <w:pPr>
              <w:jc w:val="both"/>
              <w:rPr>
                <w:rFonts w:ascii="Arial" w:hAnsi="Arial" w:cs="Arial"/>
              </w:rPr>
            </w:pPr>
            <w:r w:rsidRPr="00A469D6">
              <w:rPr>
                <w:rFonts w:ascii="Arial" w:hAnsi="Arial" w:cs="Arial"/>
              </w:rPr>
              <w:t xml:space="preserve">Experience of working in multi-disciplinary teams </w:t>
            </w:r>
          </w:p>
          <w:p w14:paraId="2F21ACE3" w14:textId="77777777" w:rsidR="004B2A99" w:rsidRPr="00A469D6" w:rsidRDefault="004B2A99" w:rsidP="004B2A99">
            <w:pPr>
              <w:jc w:val="both"/>
              <w:rPr>
                <w:rFonts w:ascii="Arial" w:hAnsi="Arial" w:cs="Arial"/>
              </w:rPr>
            </w:pPr>
          </w:p>
          <w:p w14:paraId="39F24ADF" w14:textId="77777777" w:rsidR="004B2A99" w:rsidRPr="00A469D6" w:rsidRDefault="004B2A99" w:rsidP="004B2A99">
            <w:pPr>
              <w:jc w:val="both"/>
              <w:rPr>
                <w:rFonts w:ascii="Arial" w:hAnsi="Arial" w:cs="Arial"/>
              </w:rPr>
            </w:pPr>
            <w:r w:rsidRPr="00A469D6">
              <w:rPr>
                <w:rFonts w:ascii="Arial" w:hAnsi="Arial" w:cs="Arial"/>
              </w:rPr>
              <w:t>Experience of managing complex workloads and prioritisation</w:t>
            </w:r>
          </w:p>
          <w:p w14:paraId="1F2F0EA7" w14:textId="77777777" w:rsidR="004B2A99" w:rsidRPr="00A469D6" w:rsidRDefault="004B2A99" w:rsidP="004B2A99">
            <w:pPr>
              <w:jc w:val="both"/>
              <w:rPr>
                <w:rFonts w:ascii="Arial" w:hAnsi="Arial" w:cs="Arial"/>
              </w:rPr>
            </w:pPr>
          </w:p>
          <w:p w14:paraId="0F357F43" w14:textId="6B51D4A3" w:rsidR="000E5016" w:rsidRPr="00A469D6" w:rsidRDefault="004B2A99" w:rsidP="004B2A99">
            <w:pPr>
              <w:jc w:val="both"/>
              <w:rPr>
                <w:rFonts w:ascii="Arial" w:hAnsi="Arial" w:cs="Arial"/>
              </w:rPr>
            </w:pPr>
            <w:r w:rsidRPr="00A469D6">
              <w:rPr>
                <w:rFonts w:ascii="Arial" w:hAnsi="Arial" w:cs="Arial"/>
              </w:rPr>
              <w:t>Experience of working in a clinical environment prior to undertaking PA</w:t>
            </w:r>
          </w:p>
        </w:tc>
        <w:tc>
          <w:tcPr>
            <w:tcW w:w="1398" w:type="dxa"/>
          </w:tcPr>
          <w:p w14:paraId="5CD81C83" w14:textId="77777777" w:rsidR="001D2D93" w:rsidRPr="00A469D6" w:rsidRDefault="001D2D93" w:rsidP="00884334">
            <w:pPr>
              <w:jc w:val="both"/>
              <w:rPr>
                <w:rFonts w:ascii="Arial" w:hAnsi="Arial" w:cs="Arial"/>
              </w:rPr>
            </w:pPr>
          </w:p>
          <w:p w14:paraId="29AB220D" w14:textId="77777777" w:rsidR="004B2A99" w:rsidRPr="00A469D6" w:rsidRDefault="004B2A99" w:rsidP="00884334">
            <w:pPr>
              <w:jc w:val="both"/>
              <w:rPr>
                <w:rFonts w:ascii="Arial" w:hAnsi="Arial" w:cs="Arial"/>
              </w:rPr>
            </w:pPr>
            <w:r w:rsidRPr="00A469D6">
              <w:rPr>
                <w:rFonts w:ascii="Arial" w:hAnsi="Arial" w:cs="Arial"/>
              </w:rPr>
              <w:t>E</w:t>
            </w:r>
          </w:p>
          <w:p w14:paraId="0EDAB8A5" w14:textId="77777777" w:rsidR="004B2A99" w:rsidRPr="00A469D6" w:rsidRDefault="004B2A99" w:rsidP="00884334">
            <w:pPr>
              <w:jc w:val="both"/>
              <w:rPr>
                <w:rFonts w:ascii="Arial" w:hAnsi="Arial" w:cs="Arial"/>
              </w:rPr>
            </w:pPr>
          </w:p>
          <w:p w14:paraId="737F70F9" w14:textId="77777777" w:rsidR="004B2A99" w:rsidRPr="00A469D6" w:rsidRDefault="004B2A99" w:rsidP="00884334">
            <w:pPr>
              <w:jc w:val="both"/>
              <w:rPr>
                <w:rFonts w:ascii="Arial" w:hAnsi="Arial" w:cs="Arial"/>
              </w:rPr>
            </w:pPr>
            <w:r w:rsidRPr="00A469D6">
              <w:rPr>
                <w:rFonts w:ascii="Arial" w:hAnsi="Arial" w:cs="Arial"/>
              </w:rPr>
              <w:t>E</w:t>
            </w:r>
          </w:p>
          <w:p w14:paraId="48E9A6B1" w14:textId="77777777" w:rsidR="004B2A99" w:rsidRPr="00A469D6" w:rsidRDefault="004B2A99" w:rsidP="00884334">
            <w:pPr>
              <w:jc w:val="both"/>
              <w:rPr>
                <w:rFonts w:ascii="Arial" w:hAnsi="Arial" w:cs="Arial"/>
              </w:rPr>
            </w:pPr>
          </w:p>
          <w:p w14:paraId="6C47CE3A" w14:textId="77777777" w:rsidR="004B2A99" w:rsidRPr="00A469D6" w:rsidRDefault="004B2A99" w:rsidP="00884334">
            <w:pPr>
              <w:jc w:val="both"/>
              <w:rPr>
                <w:rFonts w:ascii="Arial" w:hAnsi="Arial" w:cs="Arial"/>
              </w:rPr>
            </w:pPr>
          </w:p>
          <w:p w14:paraId="2028610B" w14:textId="77777777" w:rsidR="004B2A99" w:rsidRPr="00A469D6" w:rsidRDefault="004B2A99" w:rsidP="00884334">
            <w:pPr>
              <w:jc w:val="both"/>
              <w:rPr>
                <w:rFonts w:ascii="Arial" w:hAnsi="Arial" w:cs="Arial"/>
              </w:rPr>
            </w:pPr>
            <w:r w:rsidRPr="00A469D6">
              <w:rPr>
                <w:rFonts w:ascii="Arial" w:hAnsi="Arial" w:cs="Arial"/>
              </w:rPr>
              <w:t>E</w:t>
            </w:r>
          </w:p>
          <w:p w14:paraId="034EBE6B" w14:textId="77777777" w:rsidR="004B2A99" w:rsidRPr="00A469D6" w:rsidRDefault="004B2A99" w:rsidP="00884334">
            <w:pPr>
              <w:jc w:val="both"/>
              <w:rPr>
                <w:rFonts w:ascii="Arial" w:hAnsi="Arial" w:cs="Arial"/>
              </w:rPr>
            </w:pPr>
          </w:p>
          <w:p w14:paraId="125FF640" w14:textId="7EEBD394" w:rsidR="004B2A99" w:rsidRPr="00A469D6" w:rsidRDefault="004B2A99" w:rsidP="00884334">
            <w:pPr>
              <w:jc w:val="both"/>
              <w:rPr>
                <w:rFonts w:ascii="Arial" w:hAnsi="Arial" w:cs="Arial"/>
              </w:rPr>
            </w:pPr>
            <w:r w:rsidRPr="00A469D6">
              <w:rPr>
                <w:rFonts w:ascii="Arial" w:hAnsi="Arial" w:cs="Arial"/>
              </w:rPr>
              <w:t>E</w:t>
            </w:r>
          </w:p>
        </w:tc>
        <w:tc>
          <w:tcPr>
            <w:tcW w:w="1275" w:type="dxa"/>
          </w:tcPr>
          <w:p w14:paraId="5C1613AF" w14:textId="77777777" w:rsidR="001D2D93" w:rsidRPr="00A469D6" w:rsidRDefault="001D2D93" w:rsidP="00884334">
            <w:pPr>
              <w:jc w:val="both"/>
              <w:rPr>
                <w:rFonts w:ascii="Arial" w:hAnsi="Arial" w:cs="Arial"/>
              </w:rPr>
            </w:pPr>
          </w:p>
          <w:p w14:paraId="0AD8AD8E" w14:textId="77777777" w:rsidR="004B2A99" w:rsidRPr="00A469D6" w:rsidRDefault="004B2A99" w:rsidP="00884334">
            <w:pPr>
              <w:jc w:val="both"/>
              <w:rPr>
                <w:rFonts w:ascii="Arial" w:hAnsi="Arial" w:cs="Arial"/>
              </w:rPr>
            </w:pPr>
          </w:p>
          <w:p w14:paraId="1126141E" w14:textId="77777777" w:rsidR="004B2A99" w:rsidRPr="00A469D6" w:rsidRDefault="004B2A99" w:rsidP="00884334">
            <w:pPr>
              <w:jc w:val="both"/>
              <w:rPr>
                <w:rFonts w:ascii="Arial" w:hAnsi="Arial" w:cs="Arial"/>
              </w:rPr>
            </w:pPr>
          </w:p>
          <w:p w14:paraId="7CA9BB78" w14:textId="77777777" w:rsidR="004B2A99" w:rsidRPr="00A469D6" w:rsidRDefault="004B2A99" w:rsidP="00884334">
            <w:pPr>
              <w:jc w:val="both"/>
              <w:rPr>
                <w:rFonts w:ascii="Arial" w:hAnsi="Arial" w:cs="Arial"/>
              </w:rPr>
            </w:pPr>
          </w:p>
          <w:p w14:paraId="4091CD6E" w14:textId="77777777" w:rsidR="004B2A99" w:rsidRPr="00A469D6" w:rsidRDefault="004B2A99" w:rsidP="00884334">
            <w:pPr>
              <w:jc w:val="both"/>
              <w:rPr>
                <w:rFonts w:ascii="Arial" w:hAnsi="Arial" w:cs="Arial"/>
              </w:rPr>
            </w:pPr>
          </w:p>
          <w:p w14:paraId="1980BD6E" w14:textId="77777777" w:rsidR="004B2A99" w:rsidRPr="00A469D6" w:rsidRDefault="004B2A99" w:rsidP="00884334">
            <w:pPr>
              <w:jc w:val="both"/>
              <w:rPr>
                <w:rFonts w:ascii="Arial" w:hAnsi="Arial" w:cs="Arial"/>
              </w:rPr>
            </w:pPr>
          </w:p>
          <w:p w14:paraId="628501DC" w14:textId="77777777" w:rsidR="004B2A99" w:rsidRPr="00A469D6" w:rsidRDefault="004B2A99" w:rsidP="00884334">
            <w:pPr>
              <w:jc w:val="both"/>
              <w:rPr>
                <w:rFonts w:ascii="Arial" w:hAnsi="Arial" w:cs="Arial"/>
              </w:rPr>
            </w:pPr>
          </w:p>
          <w:p w14:paraId="171051B3" w14:textId="77777777" w:rsidR="004B2A99" w:rsidRPr="00A469D6" w:rsidRDefault="004B2A99" w:rsidP="00884334">
            <w:pPr>
              <w:jc w:val="both"/>
              <w:rPr>
                <w:rFonts w:ascii="Arial" w:hAnsi="Arial" w:cs="Arial"/>
              </w:rPr>
            </w:pPr>
          </w:p>
          <w:p w14:paraId="6D91E6CF" w14:textId="77777777" w:rsidR="004B2A99" w:rsidRPr="00A469D6" w:rsidRDefault="004B2A99" w:rsidP="00884334">
            <w:pPr>
              <w:jc w:val="both"/>
              <w:rPr>
                <w:rFonts w:ascii="Arial" w:hAnsi="Arial" w:cs="Arial"/>
              </w:rPr>
            </w:pPr>
          </w:p>
          <w:p w14:paraId="57C40FBD" w14:textId="77777777" w:rsidR="004B2A99" w:rsidRPr="00A469D6" w:rsidRDefault="004B2A99" w:rsidP="00884334">
            <w:pPr>
              <w:jc w:val="both"/>
              <w:rPr>
                <w:rFonts w:ascii="Arial" w:hAnsi="Arial" w:cs="Arial"/>
              </w:rPr>
            </w:pPr>
          </w:p>
          <w:p w14:paraId="06769E9D" w14:textId="179CA113" w:rsidR="004B2A99" w:rsidRPr="00A469D6" w:rsidRDefault="004B2A99" w:rsidP="00884334">
            <w:pPr>
              <w:jc w:val="both"/>
              <w:rPr>
                <w:rFonts w:ascii="Arial" w:hAnsi="Arial" w:cs="Arial"/>
              </w:rPr>
            </w:pPr>
            <w:r w:rsidRPr="00A469D6">
              <w:rPr>
                <w:rFonts w:ascii="Arial" w:hAnsi="Arial" w:cs="Arial"/>
              </w:rPr>
              <w:t>D</w:t>
            </w:r>
          </w:p>
        </w:tc>
      </w:tr>
      <w:tr w:rsidR="001D2D93" w:rsidRPr="00A469D6" w14:paraId="16D25352" w14:textId="77777777" w:rsidTr="008F7D36">
        <w:tc>
          <w:tcPr>
            <w:tcW w:w="7641" w:type="dxa"/>
          </w:tcPr>
          <w:p w14:paraId="613481AC" w14:textId="77777777" w:rsidR="001D2D93" w:rsidRPr="00A469D6" w:rsidRDefault="001D2D93" w:rsidP="00884334">
            <w:pPr>
              <w:jc w:val="both"/>
              <w:rPr>
                <w:rFonts w:ascii="Arial" w:hAnsi="Arial" w:cs="Arial"/>
                <w:b/>
              </w:rPr>
            </w:pPr>
            <w:r w:rsidRPr="00A469D6">
              <w:rPr>
                <w:rFonts w:ascii="Arial" w:hAnsi="Arial" w:cs="Arial"/>
                <w:b/>
              </w:rPr>
              <w:t xml:space="preserve">PERSONAL ATTRIBUTES </w:t>
            </w:r>
          </w:p>
          <w:p w14:paraId="0EFE60AA" w14:textId="77777777" w:rsidR="004B2A99" w:rsidRPr="00A469D6" w:rsidRDefault="004B2A99" w:rsidP="004B2A99">
            <w:pPr>
              <w:jc w:val="both"/>
              <w:rPr>
                <w:rFonts w:ascii="Arial" w:hAnsi="Arial" w:cs="Arial"/>
              </w:rPr>
            </w:pPr>
            <w:r w:rsidRPr="00A469D6">
              <w:rPr>
                <w:rFonts w:ascii="Arial" w:hAnsi="Arial" w:cs="Arial"/>
              </w:rPr>
              <w:t xml:space="preserve">Good interpersonal skills, </w:t>
            </w:r>
          </w:p>
          <w:p w14:paraId="55A5E3AF" w14:textId="77777777" w:rsidR="004B2A99" w:rsidRPr="00A469D6" w:rsidRDefault="004B2A99" w:rsidP="004B2A99">
            <w:pPr>
              <w:jc w:val="both"/>
              <w:rPr>
                <w:rFonts w:ascii="Arial" w:hAnsi="Arial" w:cs="Arial"/>
              </w:rPr>
            </w:pPr>
          </w:p>
          <w:p w14:paraId="581C8AF0" w14:textId="77777777" w:rsidR="004B2A99" w:rsidRPr="00A469D6" w:rsidRDefault="004B2A99" w:rsidP="004B2A99">
            <w:pPr>
              <w:jc w:val="both"/>
              <w:rPr>
                <w:rFonts w:ascii="Arial" w:hAnsi="Arial" w:cs="Arial"/>
              </w:rPr>
            </w:pPr>
            <w:r w:rsidRPr="00A469D6">
              <w:rPr>
                <w:rFonts w:ascii="Arial" w:hAnsi="Arial" w:cs="Arial"/>
              </w:rPr>
              <w:t xml:space="preserve">Good communication skills, </w:t>
            </w:r>
          </w:p>
          <w:p w14:paraId="71706155" w14:textId="77777777" w:rsidR="004B2A99" w:rsidRPr="00A469D6" w:rsidRDefault="004B2A99" w:rsidP="004B2A99">
            <w:pPr>
              <w:jc w:val="both"/>
              <w:rPr>
                <w:rFonts w:ascii="Arial" w:hAnsi="Arial" w:cs="Arial"/>
              </w:rPr>
            </w:pPr>
          </w:p>
          <w:p w14:paraId="7F52F116" w14:textId="77777777" w:rsidR="004B2A99" w:rsidRPr="00A469D6" w:rsidRDefault="004B2A99" w:rsidP="004B2A99">
            <w:pPr>
              <w:jc w:val="both"/>
              <w:rPr>
                <w:rFonts w:ascii="Arial" w:hAnsi="Arial" w:cs="Arial"/>
              </w:rPr>
            </w:pPr>
            <w:r w:rsidRPr="00A469D6">
              <w:rPr>
                <w:rFonts w:ascii="Arial" w:hAnsi="Arial" w:cs="Arial"/>
              </w:rPr>
              <w:t xml:space="preserve">Ability to be empathetic, </w:t>
            </w:r>
          </w:p>
          <w:p w14:paraId="2BF7D8E5" w14:textId="77777777" w:rsidR="004B2A99" w:rsidRPr="00A469D6" w:rsidRDefault="004B2A99" w:rsidP="004B2A99">
            <w:pPr>
              <w:jc w:val="both"/>
              <w:rPr>
                <w:rFonts w:ascii="Arial" w:hAnsi="Arial" w:cs="Arial"/>
              </w:rPr>
            </w:pPr>
          </w:p>
          <w:p w14:paraId="5E48A56D" w14:textId="77777777" w:rsidR="004B2A99" w:rsidRPr="00A469D6" w:rsidRDefault="004B2A99" w:rsidP="004B2A99">
            <w:pPr>
              <w:jc w:val="both"/>
              <w:rPr>
                <w:rFonts w:ascii="Arial" w:hAnsi="Arial" w:cs="Arial"/>
              </w:rPr>
            </w:pPr>
            <w:r w:rsidRPr="00A469D6">
              <w:rPr>
                <w:rFonts w:ascii="Arial" w:hAnsi="Arial" w:cs="Arial"/>
              </w:rPr>
              <w:t xml:space="preserve">Ability to handle difficult or emotional situations, </w:t>
            </w:r>
          </w:p>
          <w:p w14:paraId="23FF3771" w14:textId="77777777" w:rsidR="004B2A99" w:rsidRPr="00A469D6" w:rsidRDefault="004B2A99" w:rsidP="004B2A99">
            <w:pPr>
              <w:jc w:val="both"/>
              <w:rPr>
                <w:rFonts w:ascii="Arial" w:hAnsi="Arial" w:cs="Arial"/>
              </w:rPr>
            </w:pPr>
          </w:p>
          <w:p w14:paraId="10FEB2A9" w14:textId="77777777" w:rsidR="004B2A99" w:rsidRPr="00A469D6" w:rsidRDefault="004B2A99" w:rsidP="004B2A99">
            <w:pPr>
              <w:jc w:val="both"/>
              <w:rPr>
                <w:rFonts w:ascii="Arial" w:hAnsi="Arial" w:cs="Arial"/>
              </w:rPr>
            </w:pPr>
            <w:r w:rsidRPr="00A469D6">
              <w:rPr>
                <w:rFonts w:ascii="Arial" w:hAnsi="Arial" w:cs="Arial"/>
              </w:rPr>
              <w:t xml:space="preserve">Excellent organisational skills </w:t>
            </w:r>
          </w:p>
          <w:p w14:paraId="1618B13F" w14:textId="77777777" w:rsidR="004B2A99" w:rsidRPr="00A469D6" w:rsidRDefault="004B2A99" w:rsidP="004B2A99">
            <w:pPr>
              <w:jc w:val="both"/>
              <w:rPr>
                <w:rFonts w:ascii="Arial" w:hAnsi="Arial" w:cs="Arial"/>
              </w:rPr>
            </w:pPr>
          </w:p>
          <w:p w14:paraId="4C548C09" w14:textId="77777777" w:rsidR="004B2A99" w:rsidRPr="00A469D6" w:rsidRDefault="004B2A99" w:rsidP="004B2A99">
            <w:pPr>
              <w:jc w:val="both"/>
              <w:rPr>
                <w:rFonts w:ascii="Arial" w:hAnsi="Arial" w:cs="Arial"/>
              </w:rPr>
            </w:pPr>
            <w:r w:rsidRPr="00A469D6">
              <w:rPr>
                <w:rFonts w:ascii="Arial" w:hAnsi="Arial" w:cs="Arial"/>
              </w:rPr>
              <w:t>Motivation</w:t>
            </w:r>
          </w:p>
          <w:p w14:paraId="628D206A" w14:textId="77777777" w:rsidR="004B2A99" w:rsidRPr="00A469D6" w:rsidRDefault="004B2A99" w:rsidP="004B2A99">
            <w:pPr>
              <w:jc w:val="both"/>
              <w:rPr>
                <w:rFonts w:ascii="Arial" w:hAnsi="Arial" w:cs="Arial"/>
              </w:rPr>
            </w:pPr>
          </w:p>
          <w:p w14:paraId="2E2AA29A" w14:textId="77777777" w:rsidR="004B2A99" w:rsidRPr="00A469D6" w:rsidRDefault="004B2A99" w:rsidP="004B2A99">
            <w:pPr>
              <w:jc w:val="both"/>
              <w:rPr>
                <w:rFonts w:ascii="Arial" w:hAnsi="Arial" w:cs="Arial"/>
              </w:rPr>
            </w:pPr>
            <w:r w:rsidRPr="00A469D6">
              <w:rPr>
                <w:rFonts w:ascii="Arial" w:hAnsi="Arial" w:cs="Arial"/>
              </w:rPr>
              <w:lastRenderedPageBreak/>
              <w:t>Ability to adapt and change to meet the needs of the service</w:t>
            </w:r>
          </w:p>
          <w:p w14:paraId="34ACC5FD" w14:textId="77777777" w:rsidR="004B2A99" w:rsidRPr="00A469D6" w:rsidRDefault="004B2A99" w:rsidP="004B2A99">
            <w:pPr>
              <w:jc w:val="both"/>
              <w:rPr>
                <w:rFonts w:ascii="Arial" w:hAnsi="Arial" w:cs="Arial"/>
              </w:rPr>
            </w:pPr>
          </w:p>
          <w:p w14:paraId="2F314D8F" w14:textId="63343ECB" w:rsidR="000E5016" w:rsidRPr="00A469D6" w:rsidRDefault="004B2A99" w:rsidP="004B2A99">
            <w:pPr>
              <w:jc w:val="both"/>
              <w:rPr>
                <w:rFonts w:ascii="Arial" w:hAnsi="Arial" w:cs="Arial"/>
              </w:rPr>
            </w:pPr>
            <w:r w:rsidRPr="00A469D6">
              <w:rPr>
                <w:rFonts w:ascii="Arial" w:hAnsi="Arial" w:cs="Arial"/>
              </w:rPr>
              <w:t>Able to work as a team member</w:t>
            </w:r>
          </w:p>
        </w:tc>
        <w:tc>
          <w:tcPr>
            <w:tcW w:w="1398" w:type="dxa"/>
          </w:tcPr>
          <w:p w14:paraId="2125A5A9" w14:textId="77777777" w:rsidR="001D2D93" w:rsidRPr="00A469D6" w:rsidRDefault="001D2D93" w:rsidP="00884334">
            <w:pPr>
              <w:jc w:val="both"/>
              <w:rPr>
                <w:rFonts w:ascii="Arial" w:hAnsi="Arial" w:cs="Arial"/>
              </w:rPr>
            </w:pPr>
          </w:p>
          <w:p w14:paraId="5A7176AF" w14:textId="77777777" w:rsidR="004B2A99" w:rsidRPr="00A469D6" w:rsidRDefault="004B2A99" w:rsidP="00884334">
            <w:pPr>
              <w:jc w:val="both"/>
              <w:rPr>
                <w:rFonts w:ascii="Arial" w:hAnsi="Arial" w:cs="Arial"/>
              </w:rPr>
            </w:pPr>
            <w:r w:rsidRPr="00A469D6">
              <w:rPr>
                <w:rFonts w:ascii="Arial" w:hAnsi="Arial" w:cs="Arial"/>
              </w:rPr>
              <w:t>E</w:t>
            </w:r>
          </w:p>
          <w:p w14:paraId="1AACAF22" w14:textId="77777777" w:rsidR="004B2A99" w:rsidRPr="00A469D6" w:rsidRDefault="004B2A99" w:rsidP="00884334">
            <w:pPr>
              <w:jc w:val="both"/>
              <w:rPr>
                <w:rFonts w:ascii="Arial" w:hAnsi="Arial" w:cs="Arial"/>
              </w:rPr>
            </w:pPr>
          </w:p>
          <w:p w14:paraId="5D22A01D" w14:textId="77777777" w:rsidR="004B2A99" w:rsidRPr="00A469D6" w:rsidRDefault="004B2A99" w:rsidP="00884334">
            <w:pPr>
              <w:jc w:val="both"/>
              <w:rPr>
                <w:rFonts w:ascii="Arial" w:hAnsi="Arial" w:cs="Arial"/>
              </w:rPr>
            </w:pPr>
            <w:r w:rsidRPr="00A469D6">
              <w:rPr>
                <w:rFonts w:ascii="Arial" w:hAnsi="Arial" w:cs="Arial"/>
              </w:rPr>
              <w:t>E</w:t>
            </w:r>
          </w:p>
          <w:p w14:paraId="0DD9A144" w14:textId="77777777" w:rsidR="004B2A99" w:rsidRPr="00A469D6" w:rsidRDefault="004B2A99" w:rsidP="00884334">
            <w:pPr>
              <w:jc w:val="both"/>
              <w:rPr>
                <w:rFonts w:ascii="Arial" w:hAnsi="Arial" w:cs="Arial"/>
              </w:rPr>
            </w:pPr>
          </w:p>
          <w:p w14:paraId="7BFF8465" w14:textId="77777777" w:rsidR="004B2A99" w:rsidRPr="00A469D6" w:rsidRDefault="004B2A99" w:rsidP="00884334">
            <w:pPr>
              <w:jc w:val="both"/>
              <w:rPr>
                <w:rFonts w:ascii="Arial" w:hAnsi="Arial" w:cs="Arial"/>
              </w:rPr>
            </w:pPr>
            <w:r w:rsidRPr="00A469D6">
              <w:rPr>
                <w:rFonts w:ascii="Arial" w:hAnsi="Arial" w:cs="Arial"/>
              </w:rPr>
              <w:t>E</w:t>
            </w:r>
          </w:p>
          <w:p w14:paraId="1E18BA6B" w14:textId="77777777" w:rsidR="004B2A99" w:rsidRPr="00A469D6" w:rsidRDefault="004B2A99" w:rsidP="00884334">
            <w:pPr>
              <w:jc w:val="both"/>
              <w:rPr>
                <w:rFonts w:ascii="Arial" w:hAnsi="Arial" w:cs="Arial"/>
              </w:rPr>
            </w:pPr>
          </w:p>
          <w:p w14:paraId="5C97AAE1" w14:textId="77777777" w:rsidR="004B2A99" w:rsidRPr="00A469D6" w:rsidRDefault="004B2A99" w:rsidP="00884334">
            <w:pPr>
              <w:jc w:val="both"/>
              <w:rPr>
                <w:rFonts w:ascii="Arial" w:hAnsi="Arial" w:cs="Arial"/>
              </w:rPr>
            </w:pPr>
            <w:r w:rsidRPr="00A469D6">
              <w:rPr>
                <w:rFonts w:ascii="Arial" w:hAnsi="Arial" w:cs="Arial"/>
              </w:rPr>
              <w:t>E</w:t>
            </w:r>
          </w:p>
          <w:p w14:paraId="6686224C" w14:textId="77777777" w:rsidR="004B2A99" w:rsidRPr="00A469D6" w:rsidRDefault="004B2A99" w:rsidP="00884334">
            <w:pPr>
              <w:jc w:val="both"/>
              <w:rPr>
                <w:rFonts w:ascii="Arial" w:hAnsi="Arial" w:cs="Arial"/>
              </w:rPr>
            </w:pPr>
          </w:p>
          <w:p w14:paraId="63C70255" w14:textId="77777777" w:rsidR="004B2A99" w:rsidRPr="00A469D6" w:rsidRDefault="004B2A99" w:rsidP="00884334">
            <w:pPr>
              <w:jc w:val="both"/>
              <w:rPr>
                <w:rFonts w:ascii="Arial" w:hAnsi="Arial" w:cs="Arial"/>
              </w:rPr>
            </w:pPr>
            <w:r w:rsidRPr="00A469D6">
              <w:rPr>
                <w:rFonts w:ascii="Arial" w:hAnsi="Arial" w:cs="Arial"/>
              </w:rPr>
              <w:t>E</w:t>
            </w:r>
          </w:p>
          <w:p w14:paraId="040D5684" w14:textId="77777777" w:rsidR="004B2A99" w:rsidRPr="00A469D6" w:rsidRDefault="004B2A99" w:rsidP="00884334">
            <w:pPr>
              <w:jc w:val="both"/>
              <w:rPr>
                <w:rFonts w:ascii="Arial" w:hAnsi="Arial" w:cs="Arial"/>
              </w:rPr>
            </w:pPr>
          </w:p>
          <w:p w14:paraId="61546A86" w14:textId="77777777" w:rsidR="004B2A99" w:rsidRPr="00A469D6" w:rsidRDefault="004B2A99" w:rsidP="00884334">
            <w:pPr>
              <w:jc w:val="both"/>
              <w:rPr>
                <w:rFonts w:ascii="Arial" w:hAnsi="Arial" w:cs="Arial"/>
              </w:rPr>
            </w:pPr>
            <w:r w:rsidRPr="00A469D6">
              <w:rPr>
                <w:rFonts w:ascii="Arial" w:hAnsi="Arial" w:cs="Arial"/>
              </w:rPr>
              <w:t>E</w:t>
            </w:r>
          </w:p>
          <w:p w14:paraId="2D226DEC" w14:textId="77777777" w:rsidR="004B2A99" w:rsidRPr="00A469D6" w:rsidRDefault="004B2A99" w:rsidP="00884334">
            <w:pPr>
              <w:jc w:val="both"/>
              <w:rPr>
                <w:rFonts w:ascii="Arial" w:hAnsi="Arial" w:cs="Arial"/>
              </w:rPr>
            </w:pPr>
          </w:p>
          <w:p w14:paraId="7CE6F7F6" w14:textId="77777777" w:rsidR="004B2A99" w:rsidRPr="00A469D6" w:rsidRDefault="004B2A99" w:rsidP="00884334">
            <w:pPr>
              <w:jc w:val="both"/>
              <w:rPr>
                <w:rFonts w:ascii="Arial" w:hAnsi="Arial" w:cs="Arial"/>
              </w:rPr>
            </w:pPr>
            <w:r w:rsidRPr="00A469D6">
              <w:rPr>
                <w:rFonts w:ascii="Arial" w:hAnsi="Arial" w:cs="Arial"/>
              </w:rPr>
              <w:lastRenderedPageBreak/>
              <w:t>E</w:t>
            </w:r>
          </w:p>
          <w:p w14:paraId="421FC671" w14:textId="77777777" w:rsidR="004B2A99" w:rsidRPr="00A469D6" w:rsidRDefault="004B2A99" w:rsidP="00884334">
            <w:pPr>
              <w:jc w:val="both"/>
              <w:rPr>
                <w:rFonts w:ascii="Arial" w:hAnsi="Arial" w:cs="Arial"/>
              </w:rPr>
            </w:pPr>
          </w:p>
          <w:p w14:paraId="11793A0C" w14:textId="580CC7E6" w:rsidR="004B2A99" w:rsidRPr="00A469D6" w:rsidRDefault="004B2A99" w:rsidP="00884334">
            <w:pPr>
              <w:jc w:val="both"/>
              <w:rPr>
                <w:rFonts w:ascii="Arial" w:hAnsi="Arial" w:cs="Arial"/>
              </w:rPr>
            </w:pPr>
            <w:r w:rsidRPr="00A469D6">
              <w:rPr>
                <w:rFonts w:ascii="Arial" w:hAnsi="Arial" w:cs="Arial"/>
              </w:rPr>
              <w:t>E</w:t>
            </w:r>
          </w:p>
        </w:tc>
        <w:tc>
          <w:tcPr>
            <w:tcW w:w="1275" w:type="dxa"/>
          </w:tcPr>
          <w:p w14:paraId="72B4A2B1" w14:textId="77777777" w:rsidR="001D2D93" w:rsidRPr="00A469D6" w:rsidRDefault="001D2D93" w:rsidP="00884334">
            <w:pPr>
              <w:jc w:val="both"/>
              <w:rPr>
                <w:rFonts w:ascii="Arial" w:hAnsi="Arial" w:cs="Arial"/>
              </w:rPr>
            </w:pPr>
          </w:p>
        </w:tc>
      </w:tr>
      <w:tr w:rsidR="001D2D93" w:rsidRPr="00A469D6" w14:paraId="00D0FE23" w14:textId="77777777" w:rsidTr="008F7D36">
        <w:tc>
          <w:tcPr>
            <w:tcW w:w="7641" w:type="dxa"/>
          </w:tcPr>
          <w:p w14:paraId="1DD31D60" w14:textId="08B6E882" w:rsidR="001D2D93" w:rsidRPr="00A469D6" w:rsidRDefault="001D2D93" w:rsidP="00884334">
            <w:pPr>
              <w:jc w:val="both"/>
              <w:rPr>
                <w:rFonts w:ascii="Arial" w:hAnsi="Arial" w:cs="Arial"/>
                <w:b/>
              </w:rPr>
            </w:pPr>
            <w:r w:rsidRPr="00A469D6">
              <w:rPr>
                <w:rFonts w:ascii="Arial" w:hAnsi="Arial" w:cs="Arial"/>
                <w:b/>
              </w:rPr>
              <w:t>OTHER REQUIR</w:t>
            </w:r>
            <w:r w:rsidR="0033014F" w:rsidRPr="00A469D6">
              <w:rPr>
                <w:rFonts w:ascii="Arial" w:hAnsi="Arial" w:cs="Arial"/>
                <w:b/>
              </w:rPr>
              <w:t>E</w:t>
            </w:r>
            <w:r w:rsidRPr="00A469D6">
              <w:rPr>
                <w:rFonts w:ascii="Arial" w:hAnsi="Arial" w:cs="Arial"/>
                <w:b/>
              </w:rPr>
              <w:t xml:space="preserve">MENTS </w:t>
            </w:r>
          </w:p>
          <w:p w14:paraId="5A5A217D" w14:textId="368B864E" w:rsidR="004B2A99" w:rsidRPr="00A469D6" w:rsidRDefault="004B2A99" w:rsidP="004B2A99">
            <w:pPr>
              <w:jc w:val="both"/>
              <w:rPr>
                <w:rFonts w:ascii="Arial" w:hAnsi="Arial" w:cs="Arial"/>
              </w:rPr>
            </w:pPr>
            <w:r w:rsidRPr="00A469D6">
              <w:rPr>
                <w:rFonts w:ascii="Arial" w:hAnsi="Arial" w:cs="Arial"/>
              </w:rPr>
              <w:t>The post holder must demonstrate a positive commitment to uphold diversity and equality policies approved by the Trust.</w:t>
            </w:r>
          </w:p>
          <w:p w14:paraId="21AC34E1" w14:textId="77777777" w:rsidR="004B2A99" w:rsidRPr="00A469D6" w:rsidRDefault="004B2A99" w:rsidP="004B2A99">
            <w:pPr>
              <w:jc w:val="both"/>
              <w:rPr>
                <w:rFonts w:ascii="Arial" w:hAnsi="Arial" w:cs="Arial"/>
              </w:rPr>
            </w:pPr>
          </w:p>
          <w:p w14:paraId="15FEE045" w14:textId="425AF591" w:rsidR="003A310F" w:rsidRPr="00A469D6" w:rsidRDefault="004B2A99" w:rsidP="004B2A99">
            <w:pPr>
              <w:jc w:val="both"/>
              <w:rPr>
                <w:rFonts w:ascii="Arial" w:hAnsi="Arial" w:cs="Arial"/>
              </w:rPr>
            </w:pPr>
            <w:r w:rsidRPr="00A469D6">
              <w:rPr>
                <w:rFonts w:ascii="Arial" w:hAnsi="Arial" w:cs="Arial"/>
              </w:rPr>
              <w:t xml:space="preserve">Ability to travel to other locations if required </w:t>
            </w:r>
          </w:p>
        </w:tc>
        <w:tc>
          <w:tcPr>
            <w:tcW w:w="1398" w:type="dxa"/>
          </w:tcPr>
          <w:p w14:paraId="41FEAE04" w14:textId="77777777" w:rsidR="001D2D93" w:rsidRPr="00A469D6" w:rsidRDefault="001D2D93" w:rsidP="00884334">
            <w:pPr>
              <w:jc w:val="both"/>
              <w:rPr>
                <w:rFonts w:ascii="Arial" w:hAnsi="Arial" w:cs="Arial"/>
              </w:rPr>
            </w:pPr>
          </w:p>
          <w:p w14:paraId="2D0F82C8" w14:textId="77777777" w:rsidR="004B2A99" w:rsidRPr="00A469D6" w:rsidRDefault="004B2A99" w:rsidP="00884334">
            <w:pPr>
              <w:jc w:val="both"/>
              <w:rPr>
                <w:rFonts w:ascii="Arial" w:hAnsi="Arial" w:cs="Arial"/>
              </w:rPr>
            </w:pPr>
            <w:r w:rsidRPr="00A469D6">
              <w:rPr>
                <w:rFonts w:ascii="Arial" w:hAnsi="Arial" w:cs="Arial"/>
              </w:rPr>
              <w:t>E</w:t>
            </w:r>
          </w:p>
          <w:p w14:paraId="2734F37C" w14:textId="77777777" w:rsidR="004B2A99" w:rsidRPr="00A469D6" w:rsidRDefault="004B2A99" w:rsidP="00884334">
            <w:pPr>
              <w:jc w:val="both"/>
              <w:rPr>
                <w:rFonts w:ascii="Arial" w:hAnsi="Arial" w:cs="Arial"/>
              </w:rPr>
            </w:pPr>
          </w:p>
          <w:p w14:paraId="477855BB" w14:textId="77777777" w:rsidR="004B2A99" w:rsidRPr="00A469D6" w:rsidRDefault="004B2A99" w:rsidP="00884334">
            <w:pPr>
              <w:jc w:val="both"/>
              <w:rPr>
                <w:rFonts w:ascii="Arial" w:hAnsi="Arial" w:cs="Arial"/>
              </w:rPr>
            </w:pPr>
          </w:p>
          <w:p w14:paraId="6DEE6C90" w14:textId="6E7DC005" w:rsidR="004B2A99" w:rsidRPr="00A469D6" w:rsidRDefault="004B2A99" w:rsidP="00884334">
            <w:pPr>
              <w:jc w:val="both"/>
              <w:rPr>
                <w:rFonts w:ascii="Arial" w:hAnsi="Arial" w:cs="Arial"/>
              </w:rPr>
            </w:pPr>
            <w:r w:rsidRPr="00A469D6">
              <w:rPr>
                <w:rFonts w:ascii="Arial" w:hAnsi="Arial" w:cs="Arial"/>
              </w:rPr>
              <w:t>E</w:t>
            </w:r>
          </w:p>
        </w:tc>
        <w:tc>
          <w:tcPr>
            <w:tcW w:w="1275" w:type="dxa"/>
          </w:tcPr>
          <w:p w14:paraId="6EC7C4AC" w14:textId="77777777" w:rsidR="001D2D93" w:rsidRPr="00A469D6" w:rsidRDefault="001D2D93" w:rsidP="00884334">
            <w:pPr>
              <w:jc w:val="both"/>
              <w:rPr>
                <w:rFonts w:ascii="Arial" w:hAnsi="Arial" w:cs="Arial"/>
              </w:rPr>
            </w:pPr>
          </w:p>
        </w:tc>
      </w:tr>
    </w:tbl>
    <w:p w14:paraId="0DF13E8F" w14:textId="77777777" w:rsidR="000C32E3" w:rsidRPr="00A469D6" w:rsidRDefault="000C32E3" w:rsidP="00F607B2">
      <w:pPr>
        <w:spacing w:after="0" w:line="240" w:lineRule="auto"/>
        <w:jc w:val="both"/>
        <w:rPr>
          <w:rFonts w:ascii="Arial" w:hAnsi="Arial" w:cs="Arial"/>
        </w:rPr>
        <w:sectPr w:rsidR="000C32E3" w:rsidRPr="00A469D6" w:rsidSect="00884334">
          <w:pgSz w:w="11906" w:h="16838"/>
          <w:pgMar w:top="709" w:right="1440" w:bottom="851" w:left="1440" w:header="709" w:footer="709" w:gutter="0"/>
          <w:cols w:space="708"/>
          <w:docGrid w:linePitch="360"/>
        </w:sectPr>
      </w:pPr>
    </w:p>
    <w:p w14:paraId="0235443A" w14:textId="1C07B946" w:rsidR="00431F44" w:rsidRPr="00A469D6"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A469D6" w14:paraId="2114FE30" w14:textId="77777777" w:rsidTr="000C32E3">
        <w:tc>
          <w:tcPr>
            <w:tcW w:w="7338" w:type="dxa"/>
            <w:gridSpan w:val="2"/>
            <w:shd w:val="clear" w:color="auto" w:fill="002060"/>
          </w:tcPr>
          <w:p w14:paraId="50870D88" w14:textId="77777777" w:rsidR="00F607B2" w:rsidRPr="00A469D6"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A469D6" w:rsidRDefault="00F607B2" w:rsidP="000C32E3">
            <w:pPr>
              <w:jc w:val="center"/>
              <w:rPr>
                <w:rFonts w:ascii="Arial" w:hAnsi="Arial" w:cs="Arial"/>
                <w:b/>
                <w:color w:val="FFFFFF" w:themeColor="background1"/>
              </w:rPr>
            </w:pPr>
            <w:r w:rsidRPr="00A469D6">
              <w:rPr>
                <w:rFonts w:ascii="Arial" w:hAnsi="Arial" w:cs="Arial"/>
                <w:b/>
                <w:color w:val="FFFFFF" w:themeColor="background1"/>
              </w:rPr>
              <w:t>FREQUENCY</w:t>
            </w:r>
          </w:p>
          <w:p w14:paraId="070B77E0" w14:textId="77777777" w:rsidR="00F607B2" w:rsidRPr="00A469D6" w:rsidRDefault="00F607B2" w:rsidP="000C32E3">
            <w:pPr>
              <w:jc w:val="center"/>
              <w:rPr>
                <w:rFonts w:ascii="Arial" w:hAnsi="Arial" w:cs="Arial"/>
                <w:b/>
                <w:color w:val="FFFFFF" w:themeColor="background1"/>
              </w:rPr>
            </w:pPr>
          </w:p>
          <w:p w14:paraId="5E0280D3" w14:textId="77777777" w:rsidR="00F607B2" w:rsidRPr="00A469D6" w:rsidRDefault="00F607B2" w:rsidP="000C32E3">
            <w:pPr>
              <w:tabs>
                <w:tab w:val="left" w:pos="2585"/>
              </w:tabs>
              <w:ind w:right="317"/>
              <w:jc w:val="center"/>
              <w:rPr>
                <w:rFonts w:ascii="Arial" w:hAnsi="Arial" w:cs="Arial"/>
                <w:b/>
                <w:color w:val="FFFFFF" w:themeColor="background1"/>
              </w:rPr>
            </w:pPr>
            <w:r w:rsidRPr="00A469D6">
              <w:rPr>
                <w:rFonts w:ascii="Arial" w:hAnsi="Arial" w:cs="Arial"/>
                <w:b/>
                <w:color w:val="FFFFFF" w:themeColor="background1"/>
              </w:rPr>
              <w:t>(Rare/</w:t>
            </w:r>
            <w:r w:rsidR="009D0DEA" w:rsidRPr="00A469D6">
              <w:rPr>
                <w:rFonts w:ascii="Arial" w:hAnsi="Arial" w:cs="Arial"/>
                <w:b/>
                <w:color w:val="FFFFFF" w:themeColor="background1"/>
              </w:rPr>
              <w:t xml:space="preserve"> Occasional</w:t>
            </w:r>
            <w:r w:rsidRPr="00A469D6">
              <w:rPr>
                <w:rFonts w:ascii="Arial" w:hAnsi="Arial" w:cs="Arial"/>
                <w:b/>
                <w:color w:val="FFFFFF" w:themeColor="background1"/>
              </w:rPr>
              <w:t>/</w:t>
            </w:r>
            <w:r w:rsidR="009D0DEA" w:rsidRPr="00A469D6">
              <w:rPr>
                <w:rFonts w:ascii="Arial" w:hAnsi="Arial" w:cs="Arial"/>
                <w:b/>
                <w:color w:val="FFFFFF" w:themeColor="background1"/>
              </w:rPr>
              <w:t xml:space="preserve"> </w:t>
            </w:r>
            <w:r w:rsidRPr="00A469D6">
              <w:rPr>
                <w:rFonts w:ascii="Arial" w:hAnsi="Arial" w:cs="Arial"/>
                <w:b/>
                <w:color w:val="FFFFFF" w:themeColor="background1"/>
              </w:rPr>
              <w:t>Moderate/</w:t>
            </w:r>
            <w:r w:rsidR="009D0DEA" w:rsidRPr="00A469D6">
              <w:rPr>
                <w:rFonts w:ascii="Arial" w:hAnsi="Arial" w:cs="Arial"/>
                <w:b/>
                <w:color w:val="FFFFFF" w:themeColor="background1"/>
              </w:rPr>
              <w:t xml:space="preserve"> </w:t>
            </w:r>
            <w:r w:rsidRPr="00A469D6">
              <w:rPr>
                <w:rFonts w:ascii="Arial" w:hAnsi="Arial" w:cs="Arial"/>
                <w:b/>
                <w:color w:val="FFFFFF" w:themeColor="background1"/>
              </w:rPr>
              <w:t>Frequent)</w:t>
            </w:r>
          </w:p>
        </w:tc>
      </w:tr>
      <w:tr w:rsidR="00F607B2" w:rsidRPr="00A469D6" w14:paraId="7C64B849" w14:textId="77777777" w:rsidTr="000C32E3">
        <w:tc>
          <w:tcPr>
            <w:tcW w:w="7338" w:type="dxa"/>
            <w:gridSpan w:val="2"/>
            <w:tcBorders>
              <w:bottom w:val="single" w:sz="4" w:space="0" w:color="auto"/>
            </w:tcBorders>
            <w:shd w:val="clear" w:color="auto" w:fill="002060"/>
          </w:tcPr>
          <w:p w14:paraId="3D68419E" w14:textId="77777777" w:rsidR="00F607B2" w:rsidRPr="00A469D6" w:rsidRDefault="00615705" w:rsidP="000C32E3">
            <w:pPr>
              <w:jc w:val="center"/>
              <w:rPr>
                <w:rFonts w:ascii="Arial" w:hAnsi="Arial" w:cs="Arial"/>
                <w:b/>
                <w:color w:val="FFFFFF" w:themeColor="background1"/>
              </w:rPr>
            </w:pPr>
            <w:r w:rsidRPr="00A469D6">
              <w:rPr>
                <w:rFonts w:ascii="Arial" w:hAnsi="Arial" w:cs="Arial"/>
                <w:b/>
                <w:color w:val="FFFFFF" w:themeColor="background1"/>
              </w:rPr>
              <w:t>WORKING CONDITIONS/</w:t>
            </w:r>
            <w:r w:rsidR="00F607B2" w:rsidRPr="00A469D6">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A469D6" w:rsidRDefault="00F607B2" w:rsidP="000C32E3">
            <w:pPr>
              <w:jc w:val="center"/>
              <w:rPr>
                <w:rFonts w:ascii="Arial" w:hAnsi="Arial" w:cs="Arial"/>
                <w:b/>
                <w:color w:val="FFFFFF" w:themeColor="background1"/>
              </w:rPr>
            </w:pPr>
            <w:r w:rsidRPr="00A469D6">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A469D6" w:rsidRDefault="00F607B2" w:rsidP="000C32E3">
            <w:pPr>
              <w:jc w:val="center"/>
              <w:rPr>
                <w:rFonts w:ascii="Arial" w:hAnsi="Arial" w:cs="Arial"/>
                <w:b/>
                <w:color w:val="FFFFFF" w:themeColor="background1"/>
              </w:rPr>
            </w:pPr>
            <w:r w:rsidRPr="00A469D6">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A469D6" w:rsidRDefault="00F607B2" w:rsidP="000C32E3">
            <w:pPr>
              <w:jc w:val="center"/>
              <w:rPr>
                <w:rFonts w:ascii="Arial" w:hAnsi="Arial" w:cs="Arial"/>
                <w:b/>
                <w:color w:val="FFFFFF" w:themeColor="background1"/>
              </w:rPr>
            </w:pPr>
            <w:r w:rsidRPr="00A469D6">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A469D6" w:rsidRDefault="00F607B2" w:rsidP="000C32E3">
            <w:pPr>
              <w:jc w:val="center"/>
              <w:rPr>
                <w:rFonts w:ascii="Arial" w:hAnsi="Arial" w:cs="Arial"/>
                <w:b/>
                <w:color w:val="FFFFFF" w:themeColor="background1"/>
              </w:rPr>
            </w:pPr>
            <w:r w:rsidRPr="00A469D6">
              <w:rPr>
                <w:rFonts w:ascii="Arial" w:hAnsi="Arial" w:cs="Arial"/>
                <w:b/>
                <w:color w:val="FFFFFF" w:themeColor="background1"/>
              </w:rPr>
              <w:t>F</w:t>
            </w:r>
          </w:p>
        </w:tc>
      </w:tr>
      <w:tr w:rsidR="00615705" w:rsidRPr="00A469D6" w14:paraId="4F47944D" w14:textId="77777777" w:rsidTr="000C32E3">
        <w:trPr>
          <w:trHeight w:val="288"/>
        </w:trPr>
        <w:tc>
          <w:tcPr>
            <w:tcW w:w="10314" w:type="dxa"/>
            <w:gridSpan w:val="6"/>
            <w:shd w:val="clear" w:color="auto" w:fill="auto"/>
          </w:tcPr>
          <w:p w14:paraId="3EFEC7E6" w14:textId="77777777" w:rsidR="00615705" w:rsidRPr="00A469D6" w:rsidRDefault="00615705" w:rsidP="000C32E3">
            <w:pPr>
              <w:jc w:val="center"/>
              <w:rPr>
                <w:rFonts w:ascii="Arial" w:hAnsi="Arial" w:cs="Arial"/>
                <w:b/>
              </w:rPr>
            </w:pPr>
          </w:p>
        </w:tc>
      </w:tr>
      <w:tr w:rsidR="00F607B2" w:rsidRPr="00A469D6" w14:paraId="689B4D6D" w14:textId="77777777" w:rsidTr="000C32E3">
        <w:trPr>
          <w:trHeight w:val="288"/>
        </w:trPr>
        <w:tc>
          <w:tcPr>
            <w:tcW w:w="7338" w:type="dxa"/>
            <w:gridSpan w:val="2"/>
            <w:shd w:val="clear" w:color="auto" w:fill="002060"/>
          </w:tcPr>
          <w:p w14:paraId="08112E56" w14:textId="77777777" w:rsidR="00F607B2" w:rsidRPr="00A469D6" w:rsidRDefault="00F607B2" w:rsidP="000C32E3">
            <w:pPr>
              <w:jc w:val="both"/>
              <w:rPr>
                <w:rFonts w:ascii="Arial" w:hAnsi="Arial" w:cs="Arial"/>
                <w:color w:val="0070C0"/>
              </w:rPr>
            </w:pPr>
            <w:r w:rsidRPr="00A469D6">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A469D6" w:rsidRDefault="00F607B2" w:rsidP="000C32E3">
            <w:pPr>
              <w:jc w:val="center"/>
              <w:rPr>
                <w:rFonts w:ascii="Arial" w:hAnsi="Arial" w:cs="Arial"/>
                <w:b/>
              </w:rPr>
            </w:pPr>
          </w:p>
        </w:tc>
        <w:tc>
          <w:tcPr>
            <w:tcW w:w="789" w:type="dxa"/>
            <w:shd w:val="clear" w:color="auto" w:fill="002060"/>
          </w:tcPr>
          <w:p w14:paraId="13CF5BAD" w14:textId="77777777" w:rsidR="00F607B2" w:rsidRPr="00A469D6" w:rsidRDefault="00F607B2" w:rsidP="000C32E3">
            <w:pPr>
              <w:jc w:val="center"/>
              <w:rPr>
                <w:rFonts w:ascii="Arial" w:hAnsi="Arial" w:cs="Arial"/>
                <w:b/>
              </w:rPr>
            </w:pPr>
          </w:p>
        </w:tc>
        <w:tc>
          <w:tcPr>
            <w:tcW w:w="709" w:type="dxa"/>
            <w:shd w:val="clear" w:color="auto" w:fill="002060"/>
          </w:tcPr>
          <w:p w14:paraId="14FCC44E" w14:textId="77777777" w:rsidR="00F607B2" w:rsidRPr="00A469D6" w:rsidRDefault="00F607B2" w:rsidP="000C32E3">
            <w:pPr>
              <w:jc w:val="center"/>
              <w:rPr>
                <w:rFonts w:ascii="Arial" w:hAnsi="Arial" w:cs="Arial"/>
                <w:b/>
              </w:rPr>
            </w:pPr>
          </w:p>
        </w:tc>
        <w:tc>
          <w:tcPr>
            <w:tcW w:w="708" w:type="dxa"/>
            <w:shd w:val="clear" w:color="auto" w:fill="002060"/>
          </w:tcPr>
          <w:p w14:paraId="4003B09D" w14:textId="77777777" w:rsidR="00F607B2" w:rsidRPr="00A469D6" w:rsidRDefault="00F607B2" w:rsidP="000C32E3">
            <w:pPr>
              <w:jc w:val="center"/>
              <w:rPr>
                <w:rFonts w:ascii="Arial" w:hAnsi="Arial" w:cs="Arial"/>
                <w:b/>
              </w:rPr>
            </w:pPr>
          </w:p>
        </w:tc>
      </w:tr>
      <w:tr w:rsidR="00F607B2" w:rsidRPr="00A469D6" w14:paraId="2FD1DD52" w14:textId="77777777" w:rsidTr="000C32E3">
        <w:tc>
          <w:tcPr>
            <w:tcW w:w="6629" w:type="dxa"/>
          </w:tcPr>
          <w:p w14:paraId="28F638FF" w14:textId="77777777" w:rsidR="00F607B2" w:rsidRPr="00A469D6" w:rsidRDefault="00F607B2" w:rsidP="000C32E3">
            <w:pPr>
              <w:jc w:val="both"/>
              <w:rPr>
                <w:rFonts w:ascii="Arial" w:hAnsi="Arial" w:cs="Arial"/>
              </w:rPr>
            </w:pPr>
            <w:r w:rsidRPr="00A469D6">
              <w:rPr>
                <w:rFonts w:ascii="Arial" w:hAnsi="Arial" w:cs="Arial"/>
              </w:rPr>
              <w:t>Laboratory specimens</w:t>
            </w:r>
          </w:p>
        </w:tc>
        <w:tc>
          <w:tcPr>
            <w:tcW w:w="709" w:type="dxa"/>
          </w:tcPr>
          <w:p w14:paraId="08F565C8" w14:textId="4E764546" w:rsidR="00F607B2" w:rsidRPr="00A469D6" w:rsidRDefault="00F607B2" w:rsidP="000C32E3">
            <w:pPr>
              <w:jc w:val="both"/>
              <w:rPr>
                <w:rFonts w:ascii="Arial" w:hAnsi="Arial" w:cs="Arial"/>
              </w:rPr>
            </w:pPr>
            <w:r w:rsidRPr="00A469D6">
              <w:rPr>
                <w:rFonts w:ascii="Arial" w:hAnsi="Arial" w:cs="Arial"/>
              </w:rPr>
              <w:t>N</w:t>
            </w:r>
          </w:p>
        </w:tc>
        <w:tc>
          <w:tcPr>
            <w:tcW w:w="770" w:type="dxa"/>
            <w:tcBorders>
              <w:bottom w:val="single" w:sz="4" w:space="0" w:color="auto"/>
            </w:tcBorders>
          </w:tcPr>
          <w:p w14:paraId="494E66A6" w14:textId="77777777" w:rsidR="00F607B2" w:rsidRPr="00A469D6"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A469D6"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A469D6"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A469D6" w:rsidRDefault="00F607B2" w:rsidP="000C32E3">
            <w:pPr>
              <w:jc w:val="both"/>
              <w:rPr>
                <w:rFonts w:ascii="Arial" w:hAnsi="Arial" w:cs="Arial"/>
              </w:rPr>
            </w:pPr>
          </w:p>
        </w:tc>
      </w:tr>
      <w:tr w:rsidR="00F607B2" w:rsidRPr="00A469D6" w14:paraId="589E46DE" w14:textId="77777777" w:rsidTr="000C32E3">
        <w:tc>
          <w:tcPr>
            <w:tcW w:w="6629" w:type="dxa"/>
          </w:tcPr>
          <w:p w14:paraId="212456C0" w14:textId="77777777" w:rsidR="00F607B2" w:rsidRPr="00A469D6" w:rsidRDefault="00F607B2" w:rsidP="000C32E3">
            <w:pPr>
              <w:jc w:val="both"/>
              <w:rPr>
                <w:rFonts w:ascii="Arial" w:hAnsi="Arial" w:cs="Arial"/>
              </w:rPr>
            </w:pPr>
            <w:r w:rsidRPr="00A469D6">
              <w:rPr>
                <w:rFonts w:ascii="Arial" w:hAnsi="Arial" w:cs="Arial"/>
              </w:rPr>
              <w:t>Contact with patients</w:t>
            </w:r>
          </w:p>
        </w:tc>
        <w:tc>
          <w:tcPr>
            <w:tcW w:w="709" w:type="dxa"/>
          </w:tcPr>
          <w:p w14:paraId="0A20D3ED" w14:textId="51A1E138" w:rsidR="00F607B2" w:rsidRPr="00A469D6" w:rsidRDefault="00F607B2" w:rsidP="000C32E3">
            <w:pPr>
              <w:jc w:val="both"/>
              <w:rPr>
                <w:rFonts w:ascii="Arial" w:hAnsi="Arial" w:cs="Arial"/>
              </w:rPr>
            </w:pPr>
            <w:r w:rsidRPr="00A469D6">
              <w:rPr>
                <w:rFonts w:ascii="Arial" w:hAnsi="Arial" w:cs="Arial"/>
              </w:rPr>
              <w:t>Y</w:t>
            </w:r>
          </w:p>
        </w:tc>
        <w:tc>
          <w:tcPr>
            <w:tcW w:w="770" w:type="dxa"/>
            <w:shd w:val="clear" w:color="auto" w:fill="002060"/>
          </w:tcPr>
          <w:p w14:paraId="286EEC36" w14:textId="77777777" w:rsidR="00F607B2" w:rsidRPr="00A469D6" w:rsidRDefault="00F607B2" w:rsidP="000C32E3">
            <w:pPr>
              <w:jc w:val="both"/>
              <w:rPr>
                <w:rFonts w:ascii="Arial" w:hAnsi="Arial" w:cs="Arial"/>
              </w:rPr>
            </w:pPr>
          </w:p>
        </w:tc>
        <w:tc>
          <w:tcPr>
            <w:tcW w:w="789" w:type="dxa"/>
            <w:shd w:val="clear" w:color="auto" w:fill="002060"/>
          </w:tcPr>
          <w:p w14:paraId="4268A789" w14:textId="77777777" w:rsidR="00F607B2" w:rsidRPr="00A469D6" w:rsidRDefault="00F607B2" w:rsidP="000C32E3">
            <w:pPr>
              <w:jc w:val="both"/>
              <w:rPr>
                <w:rFonts w:ascii="Arial" w:hAnsi="Arial" w:cs="Arial"/>
              </w:rPr>
            </w:pPr>
          </w:p>
        </w:tc>
        <w:tc>
          <w:tcPr>
            <w:tcW w:w="709" w:type="dxa"/>
            <w:shd w:val="clear" w:color="auto" w:fill="002060"/>
          </w:tcPr>
          <w:p w14:paraId="43F01D64" w14:textId="77777777" w:rsidR="00F607B2" w:rsidRPr="00A469D6" w:rsidRDefault="00F607B2" w:rsidP="000C32E3">
            <w:pPr>
              <w:jc w:val="both"/>
              <w:rPr>
                <w:rFonts w:ascii="Arial" w:hAnsi="Arial" w:cs="Arial"/>
              </w:rPr>
            </w:pPr>
          </w:p>
        </w:tc>
        <w:tc>
          <w:tcPr>
            <w:tcW w:w="708" w:type="dxa"/>
            <w:shd w:val="clear" w:color="auto" w:fill="002060"/>
          </w:tcPr>
          <w:p w14:paraId="6DA4715F" w14:textId="77777777" w:rsidR="00F607B2" w:rsidRPr="00A469D6" w:rsidRDefault="00F607B2" w:rsidP="000C32E3">
            <w:pPr>
              <w:jc w:val="both"/>
              <w:rPr>
                <w:rFonts w:ascii="Arial" w:hAnsi="Arial" w:cs="Arial"/>
              </w:rPr>
            </w:pPr>
          </w:p>
        </w:tc>
      </w:tr>
      <w:tr w:rsidR="00F607B2" w:rsidRPr="00A469D6" w14:paraId="7DF3C3DA" w14:textId="77777777" w:rsidTr="000C32E3">
        <w:tc>
          <w:tcPr>
            <w:tcW w:w="6629" w:type="dxa"/>
          </w:tcPr>
          <w:p w14:paraId="4B118824" w14:textId="77777777" w:rsidR="00F607B2" w:rsidRPr="00A469D6" w:rsidRDefault="00F607B2" w:rsidP="000C32E3">
            <w:pPr>
              <w:jc w:val="both"/>
              <w:rPr>
                <w:rFonts w:ascii="Arial" w:hAnsi="Arial" w:cs="Arial"/>
              </w:rPr>
            </w:pPr>
            <w:r w:rsidRPr="00A469D6">
              <w:rPr>
                <w:rFonts w:ascii="Arial" w:hAnsi="Arial" w:cs="Arial"/>
              </w:rPr>
              <w:t>Exposure Prone Procedures</w:t>
            </w:r>
          </w:p>
        </w:tc>
        <w:tc>
          <w:tcPr>
            <w:tcW w:w="709" w:type="dxa"/>
          </w:tcPr>
          <w:p w14:paraId="7AA0B094" w14:textId="13C5C548" w:rsidR="00F607B2" w:rsidRPr="00A469D6" w:rsidRDefault="00F607B2" w:rsidP="000C32E3">
            <w:pPr>
              <w:jc w:val="both"/>
              <w:rPr>
                <w:rFonts w:ascii="Arial" w:hAnsi="Arial" w:cs="Arial"/>
              </w:rPr>
            </w:pPr>
            <w:r w:rsidRPr="00A469D6">
              <w:rPr>
                <w:rFonts w:ascii="Arial" w:hAnsi="Arial" w:cs="Arial"/>
              </w:rPr>
              <w:t>Y</w:t>
            </w:r>
          </w:p>
        </w:tc>
        <w:tc>
          <w:tcPr>
            <w:tcW w:w="770" w:type="dxa"/>
          </w:tcPr>
          <w:p w14:paraId="01A3265D" w14:textId="77777777" w:rsidR="00F607B2" w:rsidRPr="00A469D6" w:rsidRDefault="00F607B2" w:rsidP="000C32E3">
            <w:pPr>
              <w:jc w:val="both"/>
              <w:rPr>
                <w:rFonts w:ascii="Arial" w:hAnsi="Arial" w:cs="Arial"/>
              </w:rPr>
            </w:pPr>
          </w:p>
        </w:tc>
        <w:tc>
          <w:tcPr>
            <w:tcW w:w="789" w:type="dxa"/>
          </w:tcPr>
          <w:p w14:paraId="6B03765B" w14:textId="77777777" w:rsidR="00F607B2" w:rsidRPr="00A469D6" w:rsidRDefault="00F607B2" w:rsidP="000C32E3">
            <w:pPr>
              <w:jc w:val="both"/>
              <w:rPr>
                <w:rFonts w:ascii="Arial" w:hAnsi="Arial" w:cs="Arial"/>
              </w:rPr>
            </w:pPr>
          </w:p>
        </w:tc>
        <w:tc>
          <w:tcPr>
            <w:tcW w:w="709" w:type="dxa"/>
          </w:tcPr>
          <w:p w14:paraId="7EE06037" w14:textId="77777777" w:rsidR="00F607B2" w:rsidRPr="00A469D6" w:rsidRDefault="00F607B2" w:rsidP="000C32E3">
            <w:pPr>
              <w:jc w:val="both"/>
              <w:rPr>
                <w:rFonts w:ascii="Arial" w:hAnsi="Arial" w:cs="Arial"/>
              </w:rPr>
            </w:pPr>
          </w:p>
        </w:tc>
        <w:tc>
          <w:tcPr>
            <w:tcW w:w="708"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8E7004" w:rsidRPr="008E7004" w14:paraId="641BD5CC" w14:textId="77777777">
              <w:trPr>
                <w:trHeight w:val="62"/>
              </w:trPr>
              <w:tc>
                <w:tcPr>
                  <w:tcW w:w="216" w:type="dxa"/>
                </w:tcPr>
                <w:p w14:paraId="440A8EFA" w14:textId="77777777" w:rsidR="008E7004" w:rsidRPr="008E7004" w:rsidRDefault="008E7004" w:rsidP="000A3048">
                  <w:pPr>
                    <w:framePr w:hSpace="180" w:wrap="around" w:vAnchor="text" w:hAnchor="margin" w:x="-527" w:y="346"/>
                    <w:autoSpaceDE w:val="0"/>
                    <w:autoSpaceDN w:val="0"/>
                    <w:adjustRightInd w:val="0"/>
                    <w:spacing w:after="0" w:line="240" w:lineRule="auto"/>
                    <w:rPr>
                      <w:rFonts w:ascii="Wingdings" w:hAnsi="Wingdings" w:cs="Wingdings"/>
                      <w:color w:val="000000"/>
                    </w:rPr>
                  </w:pPr>
                  <w:r w:rsidRPr="008E7004">
                    <w:rPr>
                      <w:rFonts w:ascii="Wingdings" w:hAnsi="Wingdings" w:cs="Wingdings"/>
                      <w:color w:val="000000"/>
                    </w:rPr>
                    <w:t></w:t>
                  </w:r>
                  <w:r w:rsidRPr="008E7004">
                    <w:rPr>
                      <w:rFonts w:ascii="Wingdings" w:hAnsi="Wingdings" w:cs="Wingdings"/>
                      <w:color w:val="000000"/>
                    </w:rPr>
                    <w:t></w:t>
                  </w:r>
                </w:p>
              </w:tc>
            </w:tr>
          </w:tbl>
          <w:p w14:paraId="620CAF77" w14:textId="723CC5D2" w:rsidR="008E7004" w:rsidRDefault="008E7004" w:rsidP="008E7004">
            <w:pPr>
              <w:pStyle w:val="Default"/>
              <w:jc w:val="both"/>
            </w:pPr>
          </w:p>
          <w:p w14:paraId="00D81D96" w14:textId="77777777" w:rsidR="00F607B2" w:rsidRPr="00A469D6" w:rsidRDefault="00F607B2" w:rsidP="000C32E3">
            <w:pPr>
              <w:jc w:val="both"/>
              <w:rPr>
                <w:rFonts w:ascii="Arial" w:hAnsi="Arial" w:cs="Arial"/>
              </w:rPr>
            </w:pPr>
          </w:p>
        </w:tc>
      </w:tr>
      <w:tr w:rsidR="00F607B2" w:rsidRPr="00A469D6" w14:paraId="1471261E" w14:textId="77777777" w:rsidTr="000C32E3">
        <w:tc>
          <w:tcPr>
            <w:tcW w:w="6629" w:type="dxa"/>
          </w:tcPr>
          <w:p w14:paraId="0BAD8387" w14:textId="77777777" w:rsidR="00F607B2" w:rsidRPr="00A469D6" w:rsidRDefault="00F607B2" w:rsidP="000C32E3">
            <w:pPr>
              <w:jc w:val="both"/>
              <w:rPr>
                <w:rFonts w:ascii="Arial" w:hAnsi="Arial" w:cs="Arial"/>
              </w:rPr>
            </w:pPr>
            <w:r w:rsidRPr="00A469D6">
              <w:rPr>
                <w:rFonts w:ascii="Arial" w:hAnsi="Arial" w:cs="Arial"/>
              </w:rPr>
              <w:t>Blood/body fluids</w:t>
            </w:r>
          </w:p>
        </w:tc>
        <w:tc>
          <w:tcPr>
            <w:tcW w:w="709" w:type="dxa"/>
          </w:tcPr>
          <w:p w14:paraId="1A9B7E54" w14:textId="768085A7" w:rsidR="00F607B2" w:rsidRPr="00A469D6" w:rsidRDefault="00F607B2" w:rsidP="000C32E3">
            <w:pPr>
              <w:jc w:val="both"/>
              <w:rPr>
                <w:rFonts w:ascii="Arial" w:hAnsi="Arial" w:cs="Arial"/>
              </w:rPr>
            </w:pPr>
            <w:r w:rsidRPr="00A469D6">
              <w:rPr>
                <w:rFonts w:ascii="Arial" w:hAnsi="Arial" w:cs="Arial"/>
              </w:rPr>
              <w:t>Y</w:t>
            </w:r>
          </w:p>
        </w:tc>
        <w:tc>
          <w:tcPr>
            <w:tcW w:w="770" w:type="dxa"/>
          </w:tcPr>
          <w:p w14:paraId="5A4A1D67" w14:textId="77777777" w:rsidR="00F607B2" w:rsidRPr="00A469D6" w:rsidRDefault="00F607B2" w:rsidP="000C32E3">
            <w:pPr>
              <w:jc w:val="both"/>
              <w:rPr>
                <w:rFonts w:ascii="Arial" w:hAnsi="Arial" w:cs="Arial"/>
              </w:rPr>
            </w:pPr>
          </w:p>
        </w:tc>
        <w:tc>
          <w:tcPr>
            <w:tcW w:w="789" w:type="dxa"/>
          </w:tcPr>
          <w:p w14:paraId="6856DDCB" w14:textId="77777777" w:rsidR="00F607B2" w:rsidRPr="00A469D6" w:rsidRDefault="00F607B2" w:rsidP="000C32E3">
            <w:pPr>
              <w:jc w:val="both"/>
              <w:rPr>
                <w:rFonts w:ascii="Arial" w:hAnsi="Arial" w:cs="Arial"/>
              </w:rPr>
            </w:pPr>
          </w:p>
        </w:tc>
        <w:tc>
          <w:tcPr>
            <w:tcW w:w="709" w:type="dxa"/>
          </w:tcPr>
          <w:p w14:paraId="6787ABBB" w14:textId="77777777" w:rsidR="00F607B2" w:rsidRPr="00A469D6" w:rsidRDefault="00F607B2" w:rsidP="000C32E3">
            <w:pPr>
              <w:jc w:val="both"/>
              <w:rPr>
                <w:rFonts w:ascii="Arial" w:hAnsi="Arial" w:cs="Arial"/>
              </w:rPr>
            </w:pPr>
          </w:p>
        </w:tc>
        <w:tc>
          <w:tcPr>
            <w:tcW w:w="708"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8E7004" w:rsidRPr="008E7004" w14:paraId="432C53A6" w14:textId="77777777">
              <w:trPr>
                <w:trHeight w:val="62"/>
              </w:trPr>
              <w:tc>
                <w:tcPr>
                  <w:tcW w:w="216" w:type="dxa"/>
                </w:tcPr>
                <w:p w14:paraId="3A254747" w14:textId="77777777" w:rsidR="008E7004" w:rsidRPr="008E7004" w:rsidRDefault="008E7004" w:rsidP="000A3048">
                  <w:pPr>
                    <w:framePr w:hSpace="180" w:wrap="around" w:vAnchor="text" w:hAnchor="margin" w:x="-527" w:y="346"/>
                    <w:autoSpaceDE w:val="0"/>
                    <w:autoSpaceDN w:val="0"/>
                    <w:adjustRightInd w:val="0"/>
                    <w:spacing w:after="0" w:line="240" w:lineRule="auto"/>
                    <w:rPr>
                      <w:rFonts w:ascii="Wingdings" w:hAnsi="Wingdings" w:cs="Wingdings"/>
                      <w:color w:val="000000"/>
                    </w:rPr>
                  </w:pPr>
                  <w:r w:rsidRPr="008E7004">
                    <w:rPr>
                      <w:rFonts w:ascii="Wingdings" w:hAnsi="Wingdings" w:cs="Wingdings"/>
                      <w:color w:val="000000"/>
                    </w:rPr>
                    <w:t></w:t>
                  </w:r>
                  <w:r w:rsidRPr="008E7004">
                    <w:rPr>
                      <w:rFonts w:ascii="Wingdings" w:hAnsi="Wingdings" w:cs="Wingdings"/>
                      <w:color w:val="000000"/>
                    </w:rPr>
                    <w:t></w:t>
                  </w:r>
                </w:p>
              </w:tc>
            </w:tr>
          </w:tbl>
          <w:p w14:paraId="5AD40FDB" w14:textId="77777777" w:rsidR="00F607B2" w:rsidRPr="00A469D6" w:rsidRDefault="00F607B2" w:rsidP="000C32E3">
            <w:pPr>
              <w:jc w:val="both"/>
              <w:rPr>
                <w:rFonts w:ascii="Arial" w:hAnsi="Arial" w:cs="Arial"/>
              </w:rPr>
            </w:pPr>
          </w:p>
        </w:tc>
      </w:tr>
      <w:tr w:rsidR="00F607B2" w:rsidRPr="00A469D6" w14:paraId="2F34090F" w14:textId="77777777" w:rsidTr="000C32E3">
        <w:tc>
          <w:tcPr>
            <w:tcW w:w="6629" w:type="dxa"/>
            <w:tcBorders>
              <w:bottom w:val="single" w:sz="4" w:space="0" w:color="auto"/>
            </w:tcBorders>
          </w:tcPr>
          <w:p w14:paraId="53D01368" w14:textId="77777777" w:rsidR="00F607B2" w:rsidRPr="00A469D6" w:rsidRDefault="00F607B2" w:rsidP="000C32E3">
            <w:pPr>
              <w:jc w:val="both"/>
              <w:rPr>
                <w:rFonts w:ascii="Arial" w:hAnsi="Arial" w:cs="Arial"/>
              </w:rPr>
            </w:pPr>
            <w:r w:rsidRPr="00A469D6">
              <w:rPr>
                <w:rFonts w:ascii="Arial" w:hAnsi="Arial" w:cs="Arial"/>
              </w:rPr>
              <w:t>Laboratory specimens</w:t>
            </w:r>
          </w:p>
        </w:tc>
        <w:tc>
          <w:tcPr>
            <w:tcW w:w="709" w:type="dxa"/>
            <w:tcBorders>
              <w:bottom w:val="single" w:sz="4" w:space="0" w:color="auto"/>
            </w:tcBorders>
          </w:tcPr>
          <w:p w14:paraId="708553B2" w14:textId="453B14EA" w:rsidR="00F607B2" w:rsidRPr="00A469D6" w:rsidRDefault="00F607B2" w:rsidP="000C32E3">
            <w:pPr>
              <w:jc w:val="both"/>
              <w:rPr>
                <w:rFonts w:ascii="Arial" w:hAnsi="Arial" w:cs="Arial"/>
              </w:rPr>
            </w:pPr>
            <w:r w:rsidRPr="00A469D6">
              <w:rPr>
                <w:rFonts w:ascii="Arial" w:hAnsi="Arial" w:cs="Arial"/>
              </w:rPr>
              <w:t>N</w:t>
            </w:r>
          </w:p>
        </w:tc>
        <w:tc>
          <w:tcPr>
            <w:tcW w:w="770" w:type="dxa"/>
            <w:tcBorders>
              <w:bottom w:val="single" w:sz="4" w:space="0" w:color="auto"/>
            </w:tcBorders>
          </w:tcPr>
          <w:p w14:paraId="45E8C87A" w14:textId="77777777" w:rsidR="00F607B2" w:rsidRPr="00A469D6"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A469D6"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A469D6"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A469D6" w:rsidRDefault="00F607B2" w:rsidP="000C32E3">
            <w:pPr>
              <w:jc w:val="both"/>
              <w:rPr>
                <w:rFonts w:ascii="Arial" w:hAnsi="Arial" w:cs="Arial"/>
              </w:rPr>
            </w:pPr>
          </w:p>
        </w:tc>
      </w:tr>
      <w:tr w:rsidR="00615705" w:rsidRPr="00A469D6" w14:paraId="5A1E445A" w14:textId="77777777" w:rsidTr="000C32E3">
        <w:tc>
          <w:tcPr>
            <w:tcW w:w="10314" w:type="dxa"/>
            <w:gridSpan w:val="6"/>
            <w:shd w:val="clear" w:color="auto" w:fill="auto"/>
          </w:tcPr>
          <w:p w14:paraId="7A4C3F1D" w14:textId="77777777" w:rsidR="00615705" w:rsidRPr="00A469D6" w:rsidRDefault="00615705" w:rsidP="000C32E3">
            <w:pPr>
              <w:jc w:val="both"/>
              <w:rPr>
                <w:rFonts w:ascii="Arial" w:hAnsi="Arial" w:cs="Arial"/>
                <w:color w:val="002060"/>
              </w:rPr>
            </w:pPr>
          </w:p>
        </w:tc>
      </w:tr>
      <w:tr w:rsidR="00F607B2" w:rsidRPr="00A469D6" w14:paraId="6491753F" w14:textId="77777777" w:rsidTr="000C32E3">
        <w:tc>
          <w:tcPr>
            <w:tcW w:w="6629" w:type="dxa"/>
            <w:shd w:val="clear" w:color="auto" w:fill="002060"/>
          </w:tcPr>
          <w:p w14:paraId="5631249C" w14:textId="77777777" w:rsidR="00F607B2" w:rsidRPr="00A469D6" w:rsidRDefault="00F607B2" w:rsidP="000C32E3">
            <w:pPr>
              <w:jc w:val="both"/>
              <w:rPr>
                <w:rFonts w:ascii="Arial" w:hAnsi="Arial" w:cs="Arial"/>
              </w:rPr>
            </w:pPr>
            <w:r w:rsidRPr="00A469D6">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A469D6"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A469D6"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A469D6"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A469D6"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A469D6" w:rsidRDefault="00F607B2" w:rsidP="000C32E3">
            <w:pPr>
              <w:jc w:val="both"/>
              <w:rPr>
                <w:rFonts w:ascii="Arial" w:hAnsi="Arial" w:cs="Arial"/>
                <w:color w:val="002060"/>
              </w:rPr>
            </w:pPr>
          </w:p>
        </w:tc>
      </w:tr>
      <w:tr w:rsidR="00615705" w:rsidRPr="00A469D6" w14:paraId="65FBAE6E" w14:textId="77777777" w:rsidTr="000C32E3">
        <w:tc>
          <w:tcPr>
            <w:tcW w:w="10314" w:type="dxa"/>
            <w:gridSpan w:val="6"/>
            <w:vAlign w:val="bottom"/>
          </w:tcPr>
          <w:p w14:paraId="3B4BCCC6" w14:textId="77777777" w:rsidR="00615705" w:rsidRPr="00A469D6" w:rsidRDefault="00615705" w:rsidP="000C32E3">
            <w:pPr>
              <w:jc w:val="both"/>
              <w:rPr>
                <w:rFonts w:ascii="Arial" w:hAnsi="Arial" w:cs="Arial"/>
                <w:color w:val="FFFFFF" w:themeColor="background1"/>
              </w:rPr>
            </w:pPr>
          </w:p>
        </w:tc>
      </w:tr>
      <w:tr w:rsidR="00F607B2" w:rsidRPr="00A469D6" w14:paraId="5B596592" w14:textId="77777777" w:rsidTr="000C32E3">
        <w:tc>
          <w:tcPr>
            <w:tcW w:w="6629" w:type="dxa"/>
            <w:vAlign w:val="bottom"/>
          </w:tcPr>
          <w:p w14:paraId="035F9E63" w14:textId="77777777" w:rsidR="00F607B2" w:rsidRPr="00A469D6" w:rsidRDefault="00F607B2" w:rsidP="000C32E3">
            <w:pPr>
              <w:jc w:val="both"/>
              <w:rPr>
                <w:rFonts w:ascii="Arial" w:hAnsi="Arial" w:cs="Arial"/>
                <w:color w:val="000000"/>
              </w:rPr>
            </w:pPr>
            <w:r w:rsidRPr="00A469D6">
              <w:rPr>
                <w:rFonts w:ascii="Arial" w:hAnsi="Arial" w:cs="Arial"/>
                <w:color w:val="000000"/>
              </w:rPr>
              <w:t>Solvents (e.g. toluene, xylene, white spirit, acetone, formaldehyde and ethyl acetate)</w:t>
            </w:r>
          </w:p>
        </w:tc>
        <w:tc>
          <w:tcPr>
            <w:tcW w:w="709" w:type="dxa"/>
          </w:tcPr>
          <w:p w14:paraId="064BE913" w14:textId="7C5B794E" w:rsidR="00F607B2" w:rsidRPr="00A469D6" w:rsidRDefault="00F607B2" w:rsidP="000C32E3">
            <w:pPr>
              <w:jc w:val="both"/>
              <w:rPr>
                <w:rFonts w:ascii="Arial" w:hAnsi="Arial" w:cs="Arial"/>
              </w:rPr>
            </w:pPr>
            <w:r w:rsidRPr="00A469D6">
              <w:rPr>
                <w:rFonts w:ascii="Arial" w:hAnsi="Arial" w:cs="Arial"/>
              </w:rPr>
              <w:t>N</w:t>
            </w:r>
          </w:p>
        </w:tc>
        <w:tc>
          <w:tcPr>
            <w:tcW w:w="770" w:type="dxa"/>
            <w:shd w:val="clear" w:color="auto" w:fill="FFFFFF" w:themeFill="background1"/>
          </w:tcPr>
          <w:p w14:paraId="29393EB8" w14:textId="77777777" w:rsidR="00F607B2" w:rsidRPr="00A469D6"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A469D6"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A469D6"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A469D6" w:rsidRDefault="00F607B2" w:rsidP="000C32E3">
            <w:pPr>
              <w:jc w:val="both"/>
              <w:rPr>
                <w:rFonts w:ascii="Arial" w:hAnsi="Arial" w:cs="Arial"/>
                <w:color w:val="FFFFFF" w:themeColor="background1"/>
              </w:rPr>
            </w:pPr>
          </w:p>
        </w:tc>
      </w:tr>
      <w:tr w:rsidR="00F607B2" w:rsidRPr="00A469D6" w14:paraId="2DD423EC" w14:textId="77777777" w:rsidTr="000C32E3">
        <w:tc>
          <w:tcPr>
            <w:tcW w:w="6629" w:type="dxa"/>
            <w:vAlign w:val="bottom"/>
          </w:tcPr>
          <w:p w14:paraId="0F9A6D28" w14:textId="77777777" w:rsidR="00F607B2" w:rsidRPr="00A469D6" w:rsidRDefault="00F607B2" w:rsidP="000C32E3">
            <w:pPr>
              <w:jc w:val="both"/>
              <w:rPr>
                <w:rFonts w:ascii="Arial" w:hAnsi="Arial" w:cs="Arial"/>
                <w:color w:val="000000"/>
              </w:rPr>
            </w:pPr>
            <w:r w:rsidRPr="00A469D6">
              <w:rPr>
                <w:rFonts w:ascii="Arial" w:hAnsi="Arial" w:cs="Arial"/>
                <w:color w:val="000000"/>
              </w:rPr>
              <w:t xml:space="preserve">Respiratory </w:t>
            </w:r>
            <w:proofErr w:type="spellStart"/>
            <w:r w:rsidRPr="00A469D6">
              <w:rPr>
                <w:rFonts w:ascii="Arial" w:hAnsi="Arial" w:cs="Arial"/>
                <w:color w:val="000000"/>
              </w:rPr>
              <w:t>sensitisers</w:t>
            </w:r>
            <w:proofErr w:type="spellEnd"/>
            <w:r w:rsidRPr="00A469D6">
              <w:rPr>
                <w:rFonts w:ascii="Arial" w:hAnsi="Arial" w:cs="Arial"/>
                <w:color w:val="000000"/>
              </w:rPr>
              <w:t xml:space="preserve"> (</w:t>
            </w:r>
            <w:proofErr w:type="spellStart"/>
            <w:r w:rsidRPr="00A469D6">
              <w:rPr>
                <w:rFonts w:ascii="Arial" w:hAnsi="Arial" w:cs="Arial"/>
                <w:color w:val="000000"/>
              </w:rPr>
              <w:t>e.g</w:t>
            </w:r>
            <w:proofErr w:type="spellEnd"/>
            <w:r w:rsidRPr="00A469D6">
              <w:rPr>
                <w:rFonts w:ascii="Arial" w:hAnsi="Arial" w:cs="Arial"/>
                <w:color w:val="000000"/>
              </w:rPr>
              <w:t xml:space="preserve"> isocyanates)</w:t>
            </w:r>
          </w:p>
        </w:tc>
        <w:tc>
          <w:tcPr>
            <w:tcW w:w="709" w:type="dxa"/>
          </w:tcPr>
          <w:p w14:paraId="325A4636" w14:textId="0E35A9EB" w:rsidR="00F607B2" w:rsidRPr="00A469D6" w:rsidRDefault="00F607B2" w:rsidP="000C32E3">
            <w:pPr>
              <w:jc w:val="both"/>
              <w:rPr>
                <w:rFonts w:ascii="Arial" w:hAnsi="Arial" w:cs="Arial"/>
              </w:rPr>
            </w:pPr>
            <w:r w:rsidRPr="00A469D6">
              <w:rPr>
                <w:rFonts w:ascii="Arial" w:hAnsi="Arial" w:cs="Arial"/>
              </w:rPr>
              <w:t>N</w:t>
            </w:r>
          </w:p>
        </w:tc>
        <w:tc>
          <w:tcPr>
            <w:tcW w:w="770" w:type="dxa"/>
            <w:shd w:val="clear" w:color="auto" w:fill="FFFFFF" w:themeFill="background1"/>
          </w:tcPr>
          <w:p w14:paraId="4C4465AD" w14:textId="77777777" w:rsidR="00F607B2" w:rsidRPr="00A469D6"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A469D6"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A469D6"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A469D6" w:rsidRDefault="00F607B2" w:rsidP="000C32E3">
            <w:pPr>
              <w:jc w:val="both"/>
              <w:rPr>
                <w:rFonts w:ascii="Arial" w:hAnsi="Arial" w:cs="Arial"/>
                <w:color w:val="FFFFFF" w:themeColor="background1"/>
              </w:rPr>
            </w:pPr>
          </w:p>
        </w:tc>
      </w:tr>
      <w:tr w:rsidR="00F607B2" w:rsidRPr="00A469D6" w14:paraId="01BB064E" w14:textId="77777777" w:rsidTr="000C32E3">
        <w:tc>
          <w:tcPr>
            <w:tcW w:w="6629" w:type="dxa"/>
          </w:tcPr>
          <w:p w14:paraId="3E72D180" w14:textId="77777777" w:rsidR="00F607B2" w:rsidRPr="00A469D6" w:rsidRDefault="00F607B2" w:rsidP="000C32E3">
            <w:pPr>
              <w:jc w:val="both"/>
              <w:rPr>
                <w:rFonts w:ascii="Arial" w:hAnsi="Arial" w:cs="Arial"/>
              </w:rPr>
            </w:pPr>
            <w:r w:rsidRPr="00A469D6">
              <w:rPr>
                <w:rFonts w:ascii="Arial" w:hAnsi="Arial" w:cs="Arial"/>
              </w:rPr>
              <w:t xml:space="preserve">Chlorine based cleaning solutions </w:t>
            </w:r>
          </w:p>
          <w:p w14:paraId="55DC0140" w14:textId="77777777" w:rsidR="00F607B2" w:rsidRPr="00A469D6" w:rsidRDefault="00F607B2" w:rsidP="000C32E3">
            <w:pPr>
              <w:jc w:val="both"/>
              <w:rPr>
                <w:rFonts w:ascii="Arial" w:hAnsi="Arial" w:cs="Arial"/>
              </w:rPr>
            </w:pPr>
            <w:r w:rsidRPr="00A469D6">
              <w:rPr>
                <w:rFonts w:ascii="Arial" w:hAnsi="Arial" w:cs="Arial"/>
              </w:rPr>
              <w:t xml:space="preserve">(e.g. </w:t>
            </w:r>
            <w:proofErr w:type="spellStart"/>
            <w:r w:rsidRPr="00A469D6">
              <w:rPr>
                <w:rFonts w:ascii="Arial" w:hAnsi="Arial" w:cs="Arial"/>
              </w:rPr>
              <w:t>Chlorclean</w:t>
            </w:r>
            <w:proofErr w:type="spellEnd"/>
            <w:r w:rsidRPr="00A469D6">
              <w:rPr>
                <w:rFonts w:ascii="Arial" w:hAnsi="Arial" w:cs="Arial"/>
              </w:rPr>
              <w:t xml:space="preserve">, </w:t>
            </w:r>
            <w:proofErr w:type="spellStart"/>
            <w:r w:rsidRPr="00A469D6">
              <w:rPr>
                <w:rFonts w:ascii="Arial" w:hAnsi="Arial" w:cs="Arial"/>
              </w:rPr>
              <w:t>Actichlor</w:t>
            </w:r>
            <w:proofErr w:type="spellEnd"/>
            <w:r w:rsidRPr="00A469D6">
              <w:rPr>
                <w:rFonts w:ascii="Arial" w:hAnsi="Arial" w:cs="Arial"/>
              </w:rPr>
              <w:t xml:space="preserve">, </w:t>
            </w:r>
            <w:proofErr w:type="spellStart"/>
            <w:r w:rsidRPr="00A469D6">
              <w:rPr>
                <w:rFonts w:ascii="Arial" w:hAnsi="Arial" w:cs="Arial"/>
              </w:rPr>
              <w:t>Tristel</w:t>
            </w:r>
            <w:proofErr w:type="spellEnd"/>
            <w:r w:rsidRPr="00A469D6">
              <w:rPr>
                <w:rFonts w:ascii="Arial" w:hAnsi="Arial" w:cs="Arial"/>
              </w:rPr>
              <w:t>)</w:t>
            </w:r>
          </w:p>
        </w:tc>
        <w:tc>
          <w:tcPr>
            <w:tcW w:w="709" w:type="dxa"/>
          </w:tcPr>
          <w:p w14:paraId="7428E7B6" w14:textId="75B3A3F1" w:rsidR="00F607B2" w:rsidRPr="00A469D6" w:rsidRDefault="00F607B2" w:rsidP="000C32E3">
            <w:pPr>
              <w:jc w:val="both"/>
              <w:rPr>
                <w:rFonts w:ascii="Arial" w:hAnsi="Arial" w:cs="Arial"/>
              </w:rPr>
            </w:pPr>
            <w:r w:rsidRPr="00A469D6">
              <w:rPr>
                <w:rFonts w:ascii="Arial" w:hAnsi="Arial" w:cs="Arial"/>
              </w:rPr>
              <w:t>N</w:t>
            </w:r>
          </w:p>
        </w:tc>
        <w:tc>
          <w:tcPr>
            <w:tcW w:w="770" w:type="dxa"/>
            <w:shd w:val="clear" w:color="auto" w:fill="FFFFFF" w:themeFill="background1"/>
          </w:tcPr>
          <w:p w14:paraId="604E2DCC" w14:textId="77777777" w:rsidR="00F607B2" w:rsidRPr="00A469D6"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A469D6"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A469D6"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A469D6" w:rsidRDefault="00F607B2" w:rsidP="000C32E3">
            <w:pPr>
              <w:jc w:val="both"/>
              <w:rPr>
                <w:rFonts w:ascii="Arial" w:hAnsi="Arial" w:cs="Arial"/>
                <w:color w:val="FFFFFF" w:themeColor="background1"/>
              </w:rPr>
            </w:pPr>
          </w:p>
        </w:tc>
      </w:tr>
      <w:tr w:rsidR="00F607B2" w:rsidRPr="00A469D6" w14:paraId="3C81AA25" w14:textId="77777777" w:rsidTr="000C32E3">
        <w:tc>
          <w:tcPr>
            <w:tcW w:w="6629" w:type="dxa"/>
          </w:tcPr>
          <w:p w14:paraId="7EED8D50" w14:textId="77777777" w:rsidR="00F607B2" w:rsidRPr="00A469D6" w:rsidRDefault="00F607B2" w:rsidP="000C32E3">
            <w:pPr>
              <w:jc w:val="both"/>
              <w:rPr>
                <w:rFonts w:ascii="Arial" w:hAnsi="Arial" w:cs="Arial"/>
              </w:rPr>
            </w:pPr>
            <w:r w:rsidRPr="00A469D6">
              <w:rPr>
                <w:rFonts w:ascii="Arial" w:hAnsi="Arial" w:cs="Arial"/>
              </w:rPr>
              <w:t>Animals</w:t>
            </w:r>
          </w:p>
        </w:tc>
        <w:tc>
          <w:tcPr>
            <w:tcW w:w="709" w:type="dxa"/>
          </w:tcPr>
          <w:p w14:paraId="7A5331FE" w14:textId="6910CB8E" w:rsidR="00F607B2" w:rsidRPr="00A469D6" w:rsidRDefault="00F607B2" w:rsidP="000C32E3">
            <w:pPr>
              <w:jc w:val="both"/>
              <w:rPr>
                <w:rFonts w:ascii="Arial" w:hAnsi="Arial" w:cs="Arial"/>
              </w:rPr>
            </w:pPr>
            <w:r w:rsidRPr="00A469D6">
              <w:rPr>
                <w:rFonts w:ascii="Arial" w:hAnsi="Arial" w:cs="Arial"/>
              </w:rPr>
              <w:t>N</w:t>
            </w:r>
          </w:p>
        </w:tc>
        <w:tc>
          <w:tcPr>
            <w:tcW w:w="770" w:type="dxa"/>
            <w:shd w:val="clear" w:color="auto" w:fill="FFFFFF" w:themeFill="background1"/>
          </w:tcPr>
          <w:p w14:paraId="64B1DED3" w14:textId="77777777" w:rsidR="00F607B2" w:rsidRPr="00A469D6"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A469D6"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A469D6"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A469D6" w:rsidRDefault="00F607B2" w:rsidP="000C32E3">
            <w:pPr>
              <w:jc w:val="both"/>
              <w:rPr>
                <w:rFonts w:ascii="Arial" w:hAnsi="Arial" w:cs="Arial"/>
                <w:color w:val="FFFFFF" w:themeColor="background1"/>
              </w:rPr>
            </w:pPr>
          </w:p>
        </w:tc>
      </w:tr>
      <w:tr w:rsidR="00F607B2" w:rsidRPr="00A469D6" w14:paraId="6C63D4B3" w14:textId="77777777" w:rsidTr="000C32E3">
        <w:tc>
          <w:tcPr>
            <w:tcW w:w="6629" w:type="dxa"/>
            <w:tcBorders>
              <w:bottom w:val="single" w:sz="4" w:space="0" w:color="auto"/>
            </w:tcBorders>
          </w:tcPr>
          <w:p w14:paraId="556922A2" w14:textId="77777777" w:rsidR="00F607B2" w:rsidRPr="00A469D6" w:rsidRDefault="00F607B2" w:rsidP="000C32E3">
            <w:pPr>
              <w:jc w:val="both"/>
              <w:rPr>
                <w:rFonts w:ascii="Arial" w:hAnsi="Arial" w:cs="Arial"/>
              </w:rPr>
            </w:pPr>
            <w:r w:rsidRPr="00A469D6">
              <w:rPr>
                <w:rFonts w:ascii="Arial" w:hAnsi="Arial" w:cs="Arial"/>
              </w:rPr>
              <w:t>Cytotoxic drugs</w:t>
            </w:r>
          </w:p>
        </w:tc>
        <w:tc>
          <w:tcPr>
            <w:tcW w:w="709" w:type="dxa"/>
            <w:tcBorders>
              <w:bottom w:val="single" w:sz="4" w:space="0" w:color="auto"/>
            </w:tcBorders>
          </w:tcPr>
          <w:p w14:paraId="3D628ED9" w14:textId="646879E0" w:rsidR="00F607B2" w:rsidRPr="00A469D6" w:rsidRDefault="00F607B2" w:rsidP="000C32E3">
            <w:pPr>
              <w:jc w:val="both"/>
              <w:rPr>
                <w:rFonts w:ascii="Arial" w:hAnsi="Arial" w:cs="Arial"/>
              </w:rPr>
            </w:pPr>
            <w:r w:rsidRPr="00A469D6">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A469D6"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A469D6"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A469D6"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A469D6" w:rsidRDefault="00F607B2" w:rsidP="000C32E3">
            <w:pPr>
              <w:jc w:val="both"/>
              <w:rPr>
                <w:rFonts w:ascii="Arial" w:hAnsi="Arial" w:cs="Arial"/>
                <w:color w:val="FFFFFF" w:themeColor="background1"/>
              </w:rPr>
            </w:pPr>
          </w:p>
        </w:tc>
      </w:tr>
      <w:tr w:rsidR="00615705" w:rsidRPr="00A469D6" w14:paraId="7D4C0303" w14:textId="77777777" w:rsidTr="000C32E3">
        <w:tc>
          <w:tcPr>
            <w:tcW w:w="7338" w:type="dxa"/>
            <w:gridSpan w:val="2"/>
            <w:shd w:val="clear" w:color="auto" w:fill="auto"/>
          </w:tcPr>
          <w:p w14:paraId="4CE3BD14" w14:textId="77777777" w:rsidR="00615705" w:rsidRPr="00A469D6"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A469D6"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A469D6"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A469D6"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A469D6" w:rsidRDefault="00615705" w:rsidP="000C32E3">
            <w:pPr>
              <w:jc w:val="both"/>
              <w:rPr>
                <w:rFonts w:ascii="Arial" w:hAnsi="Arial" w:cs="Arial"/>
                <w:b/>
                <w:color w:val="FFFFFF" w:themeColor="background1"/>
              </w:rPr>
            </w:pPr>
          </w:p>
        </w:tc>
      </w:tr>
      <w:tr w:rsidR="00F607B2" w:rsidRPr="00A469D6" w14:paraId="328DE4E7" w14:textId="77777777" w:rsidTr="000C32E3">
        <w:tc>
          <w:tcPr>
            <w:tcW w:w="7338" w:type="dxa"/>
            <w:gridSpan w:val="2"/>
            <w:shd w:val="clear" w:color="auto" w:fill="002060"/>
          </w:tcPr>
          <w:p w14:paraId="681C8CEA" w14:textId="77777777" w:rsidR="00F607B2" w:rsidRPr="00A469D6" w:rsidRDefault="00F607B2" w:rsidP="000C32E3">
            <w:pPr>
              <w:jc w:val="both"/>
              <w:rPr>
                <w:rFonts w:ascii="Arial" w:hAnsi="Arial" w:cs="Arial"/>
                <w:color w:val="002060"/>
              </w:rPr>
            </w:pPr>
            <w:r w:rsidRPr="00A469D6">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A469D6"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A469D6"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A469D6"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A469D6" w:rsidRDefault="00F607B2" w:rsidP="000C32E3">
            <w:pPr>
              <w:jc w:val="both"/>
              <w:rPr>
                <w:rFonts w:ascii="Arial" w:hAnsi="Arial" w:cs="Arial"/>
                <w:b/>
                <w:color w:val="FFFFFF" w:themeColor="background1"/>
              </w:rPr>
            </w:pPr>
          </w:p>
        </w:tc>
      </w:tr>
      <w:tr w:rsidR="00F607B2" w:rsidRPr="00A469D6" w14:paraId="56545E00" w14:textId="77777777" w:rsidTr="000C32E3">
        <w:tc>
          <w:tcPr>
            <w:tcW w:w="6629" w:type="dxa"/>
          </w:tcPr>
          <w:p w14:paraId="089344CB" w14:textId="77777777" w:rsidR="00F607B2" w:rsidRPr="00A469D6" w:rsidRDefault="00F607B2" w:rsidP="000C32E3">
            <w:pPr>
              <w:jc w:val="both"/>
              <w:rPr>
                <w:rFonts w:ascii="Arial" w:hAnsi="Arial" w:cs="Arial"/>
              </w:rPr>
            </w:pPr>
            <w:r w:rsidRPr="00A469D6">
              <w:rPr>
                <w:rFonts w:ascii="Arial" w:hAnsi="Arial" w:cs="Arial"/>
              </w:rPr>
              <w:t>Radiation (&gt;6mSv)</w:t>
            </w:r>
          </w:p>
        </w:tc>
        <w:tc>
          <w:tcPr>
            <w:tcW w:w="709" w:type="dxa"/>
          </w:tcPr>
          <w:p w14:paraId="14C2DAAE" w14:textId="1ED0BCE7" w:rsidR="00F607B2" w:rsidRPr="00A469D6" w:rsidRDefault="00F607B2" w:rsidP="000C32E3">
            <w:pPr>
              <w:jc w:val="both"/>
              <w:rPr>
                <w:rFonts w:ascii="Arial" w:hAnsi="Arial" w:cs="Arial"/>
              </w:rPr>
            </w:pPr>
            <w:r w:rsidRPr="00A469D6">
              <w:rPr>
                <w:rFonts w:ascii="Arial" w:hAnsi="Arial" w:cs="Arial"/>
              </w:rPr>
              <w:t>N</w:t>
            </w:r>
          </w:p>
        </w:tc>
        <w:tc>
          <w:tcPr>
            <w:tcW w:w="770" w:type="dxa"/>
          </w:tcPr>
          <w:p w14:paraId="124C0684" w14:textId="77777777" w:rsidR="00F607B2" w:rsidRPr="00A469D6" w:rsidRDefault="00F607B2" w:rsidP="000C32E3">
            <w:pPr>
              <w:jc w:val="both"/>
              <w:rPr>
                <w:rFonts w:ascii="Arial" w:hAnsi="Arial" w:cs="Arial"/>
              </w:rPr>
            </w:pPr>
          </w:p>
        </w:tc>
        <w:tc>
          <w:tcPr>
            <w:tcW w:w="789" w:type="dxa"/>
          </w:tcPr>
          <w:p w14:paraId="09A2A1C1" w14:textId="77777777" w:rsidR="00F607B2" w:rsidRPr="00A469D6" w:rsidRDefault="00F607B2" w:rsidP="000C32E3">
            <w:pPr>
              <w:jc w:val="both"/>
              <w:rPr>
                <w:rFonts w:ascii="Arial" w:hAnsi="Arial" w:cs="Arial"/>
              </w:rPr>
            </w:pPr>
          </w:p>
        </w:tc>
        <w:tc>
          <w:tcPr>
            <w:tcW w:w="709" w:type="dxa"/>
          </w:tcPr>
          <w:p w14:paraId="3F240FE4" w14:textId="77777777" w:rsidR="00F607B2" w:rsidRPr="00A469D6" w:rsidRDefault="00F607B2" w:rsidP="000C32E3">
            <w:pPr>
              <w:jc w:val="both"/>
              <w:rPr>
                <w:rFonts w:ascii="Arial" w:hAnsi="Arial" w:cs="Arial"/>
              </w:rPr>
            </w:pPr>
          </w:p>
        </w:tc>
        <w:tc>
          <w:tcPr>
            <w:tcW w:w="708" w:type="dxa"/>
          </w:tcPr>
          <w:p w14:paraId="65826472" w14:textId="77777777" w:rsidR="00F607B2" w:rsidRPr="00A469D6" w:rsidRDefault="00F607B2" w:rsidP="000C32E3">
            <w:pPr>
              <w:jc w:val="both"/>
              <w:rPr>
                <w:rFonts w:ascii="Arial" w:hAnsi="Arial" w:cs="Arial"/>
              </w:rPr>
            </w:pPr>
          </w:p>
        </w:tc>
      </w:tr>
      <w:tr w:rsidR="00F607B2" w:rsidRPr="00A469D6" w14:paraId="0FC568CF" w14:textId="77777777" w:rsidTr="000C32E3">
        <w:tc>
          <w:tcPr>
            <w:tcW w:w="6629" w:type="dxa"/>
            <w:vAlign w:val="bottom"/>
          </w:tcPr>
          <w:p w14:paraId="7DA7181D" w14:textId="77777777" w:rsidR="00F607B2" w:rsidRPr="00A469D6" w:rsidRDefault="00F607B2" w:rsidP="000C32E3">
            <w:pPr>
              <w:jc w:val="both"/>
              <w:rPr>
                <w:rFonts w:ascii="Arial" w:hAnsi="Arial" w:cs="Arial"/>
                <w:color w:val="000000"/>
              </w:rPr>
            </w:pPr>
            <w:r w:rsidRPr="00A469D6">
              <w:rPr>
                <w:rFonts w:ascii="Arial" w:hAnsi="Arial" w:cs="Arial"/>
                <w:color w:val="000000"/>
              </w:rPr>
              <w:t>Laser (Class 3R, 3B, 4)</w:t>
            </w:r>
          </w:p>
        </w:tc>
        <w:tc>
          <w:tcPr>
            <w:tcW w:w="709" w:type="dxa"/>
          </w:tcPr>
          <w:p w14:paraId="0E5502E1" w14:textId="14608214" w:rsidR="00F607B2" w:rsidRPr="00A469D6" w:rsidRDefault="00F607B2" w:rsidP="000C32E3">
            <w:pPr>
              <w:jc w:val="both"/>
              <w:rPr>
                <w:rFonts w:ascii="Arial" w:hAnsi="Arial" w:cs="Arial"/>
              </w:rPr>
            </w:pPr>
            <w:r w:rsidRPr="00A469D6">
              <w:rPr>
                <w:rFonts w:ascii="Arial" w:hAnsi="Arial" w:cs="Arial"/>
              </w:rPr>
              <w:t>N</w:t>
            </w:r>
          </w:p>
        </w:tc>
        <w:tc>
          <w:tcPr>
            <w:tcW w:w="770" w:type="dxa"/>
          </w:tcPr>
          <w:p w14:paraId="6E5C2C68" w14:textId="77777777" w:rsidR="00F607B2" w:rsidRPr="00A469D6" w:rsidRDefault="00F607B2" w:rsidP="000C32E3">
            <w:pPr>
              <w:jc w:val="both"/>
              <w:rPr>
                <w:rFonts w:ascii="Arial" w:hAnsi="Arial" w:cs="Arial"/>
              </w:rPr>
            </w:pPr>
          </w:p>
        </w:tc>
        <w:tc>
          <w:tcPr>
            <w:tcW w:w="789" w:type="dxa"/>
          </w:tcPr>
          <w:p w14:paraId="6120743C" w14:textId="77777777" w:rsidR="00F607B2" w:rsidRPr="00A469D6" w:rsidRDefault="00F607B2" w:rsidP="000C32E3">
            <w:pPr>
              <w:jc w:val="both"/>
              <w:rPr>
                <w:rFonts w:ascii="Arial" w:hAnsi="Arial" w:cs="Arial"/>
              </w:rPr>
            </w:pPr>
          </w:p>
        </w:tc>
        <w:tc>
          <w:tcPr>
            <w:tcW w:w="709" w:type="dxa"/>
          </w:tcPr>
          <w:p w14:paraId="351815B6" w14:textId="77777777" w:rsidR="00F607B2" w:rsidRPr="00A469D6" w:rsidRDefault="00F607B2" w:rsidP="000C32E3">
            <w:pPr>
              <w:jc w:val="both"/>
              <w:rPr>
                <w:rFonts w:ascii="Arial" w:hAnsi="Arial" w:cs="Arial"/>
              </w:rPr>
            </w:pPr>
          </w:p>
        </w:tc>
        <w:tc>
          <w:tcPr>
            <w:tcW w:w="708" w:type="dxa"/>
          </w:tcPr>
          <w:p w14:paraId="7805C0E1" w14:textId="77777777" w:rsidR="00F607B2" w:rsidRPr="00A469D6" w:rsidRDefault="00F607B2" w:rsidP="000C32E3">
            <w:pPr>
              <w:jc w:val="both"/>
              <w:rPr>
                <w:rFonts w:ascii="Arial" w:hAnsi="Arial" w:cs="Arial"/>
              </w:rPr>
            </w:pPr>
          </w:p>
        </w:tc>
      </w:tr>
      <w:tr w:rsidR="00F607B2" w:rsidRPr="00A469D6" w14:paraId="675CB0DC" w14:textId="77777777" w:rsidTr="000C32E3">
        <w:tc>
          <w:tcPr>
            <w:tcW w:w="6629" w:type="dxa"/>
            <w:vAlign w:val="bottom"/>
          </w:tcPr>
          <w:p w14:paraId="2352846C" w14:textId="77777777" w:rsidR="00F607B2" w:rsidRPr="00A469D6" w:rsidRDefault="00F607B2" w:rsidP="000C32E3">
            <w:pPr>
              <w:jc w:val="both"/>
              <w:rPr>
                <w:rFonts w:ascii="Arial" w:hAnsi="Arial" w:cs="Arial"/>
                <w:color w:val="000000"/>
              </w:rPr>
            </w:pPr>
            <w:r w:rsidRPr="00A469D6">
              <w:rPr>
                <w:rFonts w:ascii="Arial" w:hAnsi="Arial" w:cs="Arial"/>
                <w:color w:val="000000"/>
              </w:rPr>
              <w:t>Dusty environment (&gt;4mg/m3)</w:t>
            </w:r>
          </w:p>
        </w:tc>
        <w:tc>
          <w:tcPr>
            <w:tcW w:w="709" w:type="dxa"/>
          </w:tcPr>
          <w:p w14:paraId="2FAEF80E" w14:textId="03E3515C" w:rsidR="00F607B2" w:rsidRPr="00A469D6" w:rsidRDefault="00F607B2" w:rsidP="000C32E3">
            <w:pPr>
              <w:jc w:val="both"/>
              <w:rPr>
                <w:rFonts w:ascii="Arial" w:hAnsi="Arial" w:cs="Arial"/>
              </w:rPr>
            </w:pPr>
            <w:r w:rsidRPr="00A469D6">
              <w:rPr>
                <w:rFonts w:ascii="Arial" w:hAnsi="Arial" w:cs="Arial"/>
              </w:rPr>
              <w:t>N</w:t>
            </w:r>
          </w:p>
        </w:tc>
        <w:tc>
          <w:tcPr>
            <w:tcW w:w="770" w:type="dxa"/>
          </w:tcPr>
          <w:p w14:paraId="666EFC3D" w14:textId="77777777" w:rsidR="00F607B2" w:rsidRPr="00A469D6" w:rsidRDefault="00F607B2" w:rsidP="000C32E3">
            <w:pPr>
              <w:jc w:val="both"/>
              <w:rPr>
                <w:rFonts w:ascii="Arial" w:hAnsi="Arial" w:cs="Arial"/>
              </w:rPr>
            </w:pPr>
          </w:p>
        </w:tc>
        <w:tc>
          <w:tcPr>
            <w:tcW w:w="789" w:type="dxa"/>
          </w:tcPr>
          <w:p w14:paraId="4ACF911E" w14:textId="77777777" w:rsidR="00F607B2" w:rsidRPr="00A469D6" w:rsidRDefault="00F607B2" w:rsidP="000C32E3">
            <w:pPr>
              <w:jc w:val="both"/>
              <w:rPr>
                <w:rFonts w:ascii="Arial" w:hAnsi="Arial" w:cs="Arial"/>
              </w:rPr>
            </w:pPr>
          </w:p>
        </w:tc>
        <w:tc>
          <w:tcPr>
            <w:tcW w:w="709" w:type="dxa"/>
          </w:tcPr>
          <w:p w14:paraId="17FF0763" w14:textId="77777777" w:rsidR="00F607B2" w:rsidRPr="00A469D6" w:rsidRDefault="00F607B2" w:rsidP="000C32E3">
            <w:pPr>
              <w:jc w:val="both"/>
              <w:rPr>
                <w:rFonts w:ascii="Arial" w:hAnsi="Arial" w:cs="Arial"/>
              </w:rPr>
            </w:pPr>
          </w:p>
        </w:tc>
        <w:tc>
          <w:tcPr>
            <w:tcW w:w="708" w:type="dxa"/>
          </w:tcPr>
          <w:p w14:paraId="2DCB327D" w14:textId="77777777" w:rsidR="00F607B2" w:rsidRPr="00A469D6" w:rsidRDefault="00F607B2" w:rsidP="000C32E3">
            <w:pPr>
              <w:jc w:val="both"/>
              <w:rPr>
                <w:rFonts w:ascii="Arial" w:hAnsi="Arial" w:cs="Arial"/>
              </w:rPr>
            </w:pPr>
          </w:p>
        </w:tc>
      </w:tr>
      <w:tr w:rsidR="00F607B2" w:rsidRPr="00A469D6" w14:paraId="7615564F" w14:textId="77777777" w:rsidTr="000C32E3">
        <w:tc>
          <w:tcPr>
            <w:tcW w:w="6629" w:type="dxa"/>
          </w:tcPr>
          <w:p w14:paraId="69F9E4C0" w14:textId="77777777" w:rsidR="00F607B2" w:rsidRPr="00A469D6" w:rsidRDefault="00F607B2" w:rsidP="000C32E3">
            <w:pPr>
              <w:jc w:val="both"/>
              <w:rPr>
                <w:rFonts w:ascii="Arial" w:hAnsi="Arial" w:cs="Arial"/>
              </w:rPr>
            </w:pPr>
            <w:r w:rsidRPr="00A469D6">
              <w:rPr>
                <w:rFonts w:ascii="Arial" w:hAnsi="Arial" w:cs="Arial"/>
              </w:rPr>
              <w:t>Noise (over 80dBA)</w:t>
            </w:r>
          </w:p>
        </w:tc>
        <w:tc>
          <w:tcPr>
            <w:tcW w:w="709" w:type="dxa"/>
          </w:tcPr>
          <w:p w14:paraId="32C98B1E" w14:textId="3301FCC5" w:rsidR="00F607B2" w:rsidRPr="00A469D6" w:rsidRDefault="00F607B2" w:rsidP="000C32E3">
            <w:pPr>
              <w:jc w:val="both"/>
              <w:rPr>
                <w:rFonts w:ascii="Arial" w:hAnsi="Arial" w:cs="Arial"/>
              </w:rPr>
            </w:pPr>
            <w:r w:rsidRPr="00A469D6">
              <w:rPr>
                <w:rFonts w:ascii="Arial" w:hAnsi="Arial" w:cs="Arial"/>
              </w:rPr>
              <w:t>N</w:t>
            </w:r>
          </w:p>
        </w:tc>
        <w:tc>
          <w:tcPr>
            <w:tcW w:w="770" w:type="dxa"/>
          </w:tcPr>
          <w:p w14:paraId="78EAD0EA" w14:textId="77777777" w:rsidR="00F607B2" w:rsidRPr="00A469D6" w:rsidRDefault="00F607B2" w:rsidP="000C32E3">
            <w:pPr>
              <w:jc w:val="both"/>
              <w:rPr>
                <w:rFonts w:ascii="Arial" w:hAnsi="Arial" w:cs="Arial"/>
              </w:rPr>
            </w:pPr>
          </w:p>
        </w:tc>
        <w:tc>
          <w:tcPr>
            <w:tcW w:w="789" w:type="dxa"/>
          </w:tcPr>
          <w:p w14:paraId="635DAB19" w14:textId="77777777" w:rsidR="00F607B2" w:rsidRPr="00A469D6" w:rsidRDefault="00F607B2" w:rsidP="000C32E3">
            <w:pPr>
              <w:jc w:val="both"/>
              <w:rPr>
                <w:rFonts w:ascii="Arial" w:hAnsi="Arial" w:cs="Arial"/>
              </w:rPr>
            </w:pPr>
          </w:p>
        </w:tc>
        <w:tc>
          <w:tcPr>
            <w:tcW w:w="709" w:type="dxa"/>
          </w:tcPr>
          <w:p w14:paraId="1B79D54C" w14:textId="77777777" w:rsidR="00F607B2" w:rsidRPr="00A469D6" w:rsidRDefault="00F607B2" w:rsidP="000C32E3">
            <w:pPr>
              <w:jc w:val="both"/>
              <w:rPr>
                <w:rFonts w:ascii="Arial" w:hAnsi="Arial" w:cs="Arial"/>
              </w:rPr>
            </w:pPr>
          </w:p>
        </w:tc>
        <w:tc>
          <w:tcPr>
            <w:tcW w:w="708" w:type="dxa"/>
          </w:tcPr>
          <w:p w14:paraId="2BF877B6" w14:textId="77777777" w:rsidR="00F607B2" w:rsidRPr="00A469D6" w:rsidRDefault="00F607B2" w:rsidP="000C32E3">
            <w:pPr>
              <w:jc w:val="both"/>
              <w:rPr>
                <w:rFonts w:ascii="Arial" w:hAnsi="Arial" w:cs="Arial"/>
              </w:rPr>
            </w:pPr>
          </w:p>
        </w:tc>
      </w:tr>
      <w:tr w:rsidR="00F607B2" w:rsidRPr="00A469D6" w14:paraId="18BCC72A" w14:textId="77777777" w:rsidTr="000C32E3">
        <w:tc>
          <w:tcPr>
            <w:tcW w:w="6629" w:type="dxa"/>
            <w:tcBorders>
              <w:bottom w:val="single" w:sz="4" w:space="0" w:color="auto"/>
            </w:tcBorders>
          </w:tcPr>
          <w:p w14:paraId="2B9D02B2" w14:textId="77777777" w:rsidR="00F607B2" w:rsidRPr="00A469D6" w:rsidRDefault="00F607B2" w:rsidP="000C32E3">
            <w:pPr>
              <w:jc w:val="both"/>
              <w:rPr>
                <w:rFonts w:ascii="Arial" w:hAnsi="Arial" w:cs="Arial"/>
              </w:rPr>
            </w:pPr>
            <w:r w:rsidRPr="00A469D6">
              <w:rPr>
                <w:rFonts w:ascii="Arial" w:hAnsi="Arial" w:cs="Arial"/>
              </w:rPr>
              <w:t>Hand held vibration tools (=&gt;2.5 m/s2)</w:t>
            </w:r>
          </w:p>
        </w:tc>
        <w:tc>
          <w:tcPr>
            <w:tcW w:w="709" w:type="dxa"/>
            <w:tcBorders>
              <w:bottom w:val="single" w:sz="4" w:space="0" w:color="auto"/>
            </w:tcBorders>
          </w:tcPr>
          <w:p w14:paraId="417D3304" w14:textId="4841C877" w:rsidR="00F607B2" w:rsidRPr="00A469D6" w:rsidRDefault="00F607B2" w:rsidP="000C32E3">
            <w:pPr>
              <w:jc w:val="both"/>
              <w:rPr>
                <w:rFonts w:ascii="Arial" w:hAnsi="Arial" w:cs="Arial"/>
              </w:rPr>
            </w:pPr>
            <w:r w:rsidRPr="00A469D6">
              <w:rPr>
                <w:rFonts w:ascii="Arial" w:hAnsi="Arial" w:cs="Arial"/>
              </w:rPr>
              <w:t>N</w:t>
            </w:r>
          </w:p>
        </w:tc>
        <w:tc>
          <w:tcPr>
            <w:tcW w:w="770" w:type="dxa"/>
            <w:tcBorders>
              <w:bottom w:val="single" w:sz="4" w:space="0" w:color="auto"/>
            </w:tcBorders>
          </w:tcPr>
          <w:p w14:paraId="7B1AFDCF" w14:textId="77777777" w:rsidR="00F607B2" w:rsidRPr="00A469D6"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A469D6"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A469D6"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A469D6" w:rsidRDefault="00F607B2" w:rsidP="000C32E3">
            <w:pPr>
              <w:jc w:val="both"/>
              <w:rPr>
                <w:rFonts w:ascii="Arial" w:hAnsi="Arial" w:cs="Arial"/>
              </w:rPr>
            </w:pPr>
          </w:p>
        </w:tc>
      </w:tr>
      <w:tr w:rsidR="00615705" w:rsidRPr="00A469D6" w14:paraId="09398834" w14:textId="77777777" w:rsidTr="000C32E3">
        <w:tc>
          <w:tcPr>
            <w:tcW w:w="10314" w:type="dxa"/>
            <w:gridSpan w:val="6"/>
            <w:shd w:val="clear" w:color="auto" w:fill="auto"/>
          </w:tcPr>
          <w:p w14:paraId="1D31593F" w14:textId="77777777" w:rsidR="00615705" w:rsidRPr="00A469D6" w:rsidRDefault="00615705" w:rsidP="000C32E3">
            <w:pPr>
              <w:jc w:val="both"/>
              <w:rPr>
                <w:rFonts w:ascii="Arial" w:hAnsi="Arial" w:cs="Arial"/>
                <w:b/>
                <w:color w:val="FFFFFF" w:themeColor="background1"/>
              </w:rPr>
            </w:pPr>
          </w:p>
        </w:tc>
      </w:tr>
      <w:tr w:rsidR="00F607B2" w:rsidRPr="00A469D6" w14:paraId="23B56131" w14:textId="77777777" w:rsidTr="000C32E3">
        <w:tc>
          <w:tcPr>
            <w:tcW w:w="7338" w:type="dxa"/>
            <w:gridSpan w:val="2"/>
            <w:shd w:val="clear" w:color="auto" w:fill="002060"/>
          </w:tcPr>
          <w:p w14:paraId="7F2ADCD9" w14:textId="77777777" w:rsidR="00F607B2" w:rsidRPr="00A469D6" w:rsidRDefault="00F607B2" w:rsidP="000C32E3">
            <w:pPr>
              <w:jc w:val="both"/>
              <w:rPr>
                <w:rFonts w:ascii="Arial" w:hAnsi="Arial" w:cs="Arial"/>
                <w:b/>
                <w:color w:val="002060"/>
              </w:rPr>
            </w:pPr>
            <w:r w:rsidRPr="00A469D6">
              <w:rPr>
                <w:rFonts w:ascii="Arial" w:hAnsi="Arial" w:cs="Arial"/>
                <w:b/>
                <w:color w:val="FFFFFF" w:themeColor="background1"/>
              </w:rPr>
              <w:t>Other General Hazards/ Risks</w:t>
            </w:r>
          </w:p>
        </w:tc>
        <w:tc>
          <w:tcPr>
            <w:tcW w:w="770" w:type="dxa"/>
            <w:shd w:val="clear" w:color="auto" w:fill="002060"/>
          </w:tcPr>
          <w:p w14:paraId="2A67663F" w14:textId="77777777" w:rsidR="00F607B2" w:rsidRPr="00A469D6"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A469D6"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A469D6"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A469D6" w:rsidRDefault="00F607B2" w:rsidP="000C32E3">
            <w:pPr>
              <w:jc w:val="both"/>
              <w:rPr>
                <w:rFonts w:ascii="Arial" w:hAnsi="Arial" w:cs="Arial"/>
                <w:b/>
                <w:color w:val="FFFFFF" w:themeColor="background1"/>
              </w:rPr>
            </w:pPr>
          </w:p>
        </w:tc>
      </w:tr>
      <w:tr w:rsidR="00F607B2" w:rsidRPr="00A469D6" w14:paraId="22271DB8" w14:textId="77777777" w:rsidTr="000C32E3">
        <w:tc>
          <w:tcPr>
            <w:tcW w:w="6629" w:type="dxa"/>
          </w:tcPr>
          <w:p w14:paraId="005E4B0E" w14:textId="77777777" w:rsidR="00F607B2" w:rsidRPr="00A469D6" w:rsidRDefault="00F607B2" w:rsidP="000C32E3">
            <w:pPr>
              <w:jc w:val="both"/>
              <w:rPr>
                <w:rFonts w:ascii="Arial" w:hAnsi="Arial" w:cs="Arial"/>
              </w:rPr>
            </w:pPr>
            <w:r w:rsidRPr="00A469D6">
              <w:rPr>
                <w:rFonts w:ascii="Arial" w:hAnsi="Arial" w:cs="Arial"/>
              </w:rPr>
              <w:t xml:space="preserve">VDU use </w:t>
            </w:r>
            <w:proofErr w:type="gramStart"/>
            <w:r w:rsidRPr="00A469D6">
              <w:rPr>
                <w:rFonts w:ascii="Arial" w:hAnsi="Arial" w:cs="Arial"/>
              </w:rPr>
              <w:t>( &gt;</w:t>
            </w:r>
            <w:proofErr w:type="gramEnd"/>
            <w:r w:rsidRPr="00A469D6">
              <w:rPr>
                <w:rFonts w:ascii="Arial" w:hAnsi="Arial" w:cs="Arial"/>
              </w:rPr>
              <w:t xml:space="preserve"> 1 hour daily)</w:t>
            </w:r>
          </w:p>
        </w:tc>
        <w:tc>
          <w:tcPr>
            <w:tcW w:w="709" w:type="dxa"/>
          </w:tcPr>
          <w:p w14:paraId="3C71F8AE" w14:textId="08E18F2E" w:rsidR="00F607B2" w:rsidRPr="00A469D6" w:rsidRDefault="00F607B2" w:rsidP="000C32E3">
            <w:pPr>
              <w:jc w:val="both"/>
              <w:rPr>
                <w:rFonts w:ascii="Arial" w:hAnsi="Arial" w:cs="Arial"/>
              </w:rPr>
            </w:pPr>
            <w:r w:rsidRPr="00A469D6">
              <w:rPr>
                <w:rFonts w:ascii="Arial" w:hAnsi="Arial" w:cs="Arial"/>
              </w:rPr>
              <w:t>Y</w:t>
            </w:r>
          </w:p>
        </w:tc>
        <w:tc>
          <w:tcPr>
            <w:tcW w:w="770" w:type="dxa"/>
          </w:tcPr>
          <w:p w14:paraId="7B5E0593" w14:textId="77777777" w:rsidR="00F607B2" w:rsidRPr="00A469D6" w:rsidRDefault="00F607B2" w:rsidP="000C32E3">
            <w:pPr>
              <w:jc w:val="both"/>
              <w:rPr>
                <w:rFonts w:ascii="Arial" w:hAnsi="Arial" w:cs="Arial"/>
              </w:rPr>
            </w:pPr>
          </w:p>
        </w:tc>
        <w:tc>
          <w:tcPr>
            <w:tcW w:w="789" w:type="dxa"/>
          </w:tcPr>
          <w:p w14:paraId="6108C2E0" w14:textId="77777777" w:rsidR="00F607B2" w:rsidRPr="00A469D6" w:rsidRDefault="00F607B2" w:rsidP="000C32E3">
            <w:pPr>
              <w:jc w:val="both"/>
              <w:rPr>
                <w:rFonts w:ascii="Arial" w:hAnsi="Arial" w:cs="Arial"/>
              </w:rPr>
            </w:pPr>
          </w:p>
        </w:tc>
        <w:tc>
          <w:tcPr>
            <w:tcW w:w="709" w:type="dxa"/>
          </w:tcPr>
          <w:p w14:paraId="2828E990" w14:textId="77777777" w:rsidR="00F607B2" w:rsidRPr="00A469D6" w:rsidRDefault="00F607B2" w:rsidP="000C32E3">
            <w:pPr>
              <w:jc w:val="both"/>
              <w:rPr>
                <w:rFonts w:ascii="Arial" w:hAnsi="Arial" w:cs="Arial"/>
              </w:rPr>
            </w:pPr>
          </w:p>
        </w:tc>
        <w:tc>
          <w:tcPr>
            <w:tcW w:w="708"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8E7004" w:rsidRPr="008E7004" w14:paraId="41C08D9E" w14:textId="77777777">
              <w:trPr>
                <w:trHeight w:val="62"/>
              </w:trPr>
              <w:tc>
                <w:tcPr>
                  <w:tcW w:w="216" w:type="dxa"/>
                </w:tcPr>
                <w:p w14:paraId="38697BD6" w14:textId="77777777" w:rsidR="008E7004" w:rsidRPr="008E7004" w:rsidRDefault="008E7004" w:rsidP="000A3048">
                  <w:pPr>
                    <w:framePr w:hSpace="180" w:wrap="around" w:vAnchor="text" w:hAnchor="margin" w:x="-527" w:y="346"/>
                    <w:autoSpaceDE w:val="0"/>
                    <w:autoSpaceDN w:val="0"/>
                    <w:adjustRightInd w:val="0"/>
                    <w:spacing w:after="0" w:line="240" w:lineRule="auto"/>
                    <w:rPr>
                      <w:rFonts w:ascii="Wingdings" w:hAnsi="Wingdings" w:cs="Wingdings"/>
                      <w:color w:val="000000"/>
                    </w:rPr>
                  </w:pPr>
                  <w:r w:rsidRPr="008E7004">
                    <w:rPr>
                      <w:rFonts w:ascii="Wingdings" w:hAnsi="Wingdings" w:cs="Wingdings"/>
                      <w:color w:val="000000"/>
                    </w:rPr>
                    <w:t></w:t>
                  </w:r>
                  <w:r w:rsidRPr="008E7004">
                    <w:rPr>
                      <w:rFonts w:ascii="Wingdings" w:hAnsi="Wingdings" w:cs="Wingdings"/>
                      <w:color w:val="000000"/>
                    </w:rPr>
                    <w:t></w:t>
                  </w:r>
                </w:p>
              </w:tc>
            </w:tr>
          </w:tbl>
          <w:p w14:paraId="4494F927" w14:textId="77777777" w:rsidR="00F607B2" w:rsidRPr="00A469D6" w:rsidRDefault="00F607B2" w:rsidP="000C32E3">
            <w:pPr>
              <w:jc w:val="both"/>
              <w:rPr>
                <w:rFonts w:ascii="Arial" w:hAnsi="Arial" w:cs="Arial"/>
              </w:rPr>
            </w:pPr>
          </w:p>
        </w:tc>
      </w:tr>
      <w:tr w:rsidR="00F607B2" w:rsidRPr="00A469D6" w14:paraId="33983C1B" w14:textId="77777777" w:rsidTr="000C32E3">
        <w:tc>
          <w:tcPr>
            <w:tcW w:w="6629" w:type="dxa"/>
          </w:tcPr>
          <w:p w14:paraId="51ABD96F" w14:textId="77777777" w:rsidR="00F607B2" w:rsidRPr="00A469D6" w:rsidRDefault="00F607B2" w:rsidP="000C32E3">
            <w:pPr>
              <w:jc w:val="both"/>
              <w:rPr>
                <w:rFonts w:ascii="Arial" w:hAnsi="Arial" w:cs="Arial"/>
              </w:rPr>
            </w:pPr>
            <w:r w:rsidRPr="00A469D6">
              <w:rPr>
                <w:rFonts w:ascii="Arial" w:hAnsi="Arial" w:cs="Arial"/>
              </w:rPr>
              <w:t>Heavy manual handling (&gt;10kg)</w:t>
            </w:r>
          </w:p>
        </w:tc>
        <w:tc>
          <w:tcPr>
            <w:tcW w:w="709" w:type="dxa"/>
          </w:tcPr>
          <w:p w14:paraId="48C15D00" w14:textId="0885D819" w:rsidR="00F607B2" w:rsidRPr="00A469D6" w:rsidRDefault="00F607B2" w:rsidP="000C32E3">
            <w:pPr>
              <w:jc w:val="both"/>
              <w:rPr>
                <w:rFonts w:ascii="Arial" w:hAnsi="Arial" w:cs="Arial"/>
              </w:rPr>
            </w:pPr>
            <w:r w:rsidRPr="00A469D6">
              <w:rPr>
                <w:rFonts w:ascii="Arial" w:hAnsi="Arial" w:cs="Arial"/>
              </w:rPr>
              <w:t>Y</w:t>
            </w:r>
          </w:p>
        </w:tc>
        <w:tc>
          <w:tcPr>
            <w:tcW w:w="770" w:type="dxa"/>
          </w:tcPr>
          <w:p w14:paraId="3D19B57F" w14:textId="77777777" w:rsidR="00F607B2" w:rsidRPr="00A469D6" w:rsidRDefault="00F607B2" w:rsidP="000C32E3">
            <w:pPr>
              <w:jc w:val="both"/>
              <w:rPr>
                <w:rFonts w:ascii="Arial" w:hAnsi="Arial" w:cs="Arial"/>
              </w:rPr>
            </w:pPr>
          </w:p>
        </w:tc>
        <w:tc>
          <w:tcPr>
            <w:tcW w:w="789" w:type="dxa"/>
          </w:tcPr>
          <w:p w14:paraId="1E54A394" w14:textId="77777777" w:rsidR="00F607B2" w:rsidRPr="00A469D6" w:rsidRDefault="00F607B2" w:rsidP="000C32E3">
            <w:pPr>
              <w:jc w:val="both"/>
              <w:rPr>
                <w:rFonts w:ascii="Arial" w:hAnsi="Arial" w:cs="Arial"/>
              </w:rPr>
            </w:pPr>
          </w:p>
        </w:tc>
        <w:tc>
          <w:tcPr>
            <w:tcW w:w="709"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EE3D91" w:rsidRPr="00EE3D91" w14:paraId="1A2A3F6F" w14:textId="77777777">
              <w:trPr>
                <w:trHeight w:val="62"/>
              </w:trPr>
              <w:tc>
                <w:tcPr>
                  <w:tcW w:w="216" w:type="dxa"/>
                </w:tcPr>
                <w:p w14:paraId="382C64F8" w14:textId="77777777" w:rsidR="00EE3D91" w:rsidRPr="00EE3D91" w:rsidRDefault="00EE3D91" w:rsidP="000A3048">
                  <w:pPr>
                    <w:framePr w:hSpace="180" w:wrap="around" w:vAnchor="text" w:hAnchor="margin" w:x="-527" w:y="346"/>
                    <w:autoSpaceDE w:val="0"/>
                    <w:autoSpaceDN w:val="0"/>
                    <w:adjustRightInd w:val="0"/>
                    <w:spacing w:after="0" w:line="240" w:lineRule="auto"/>
                    <w:rPr>
                      <w:rFonts w:ascii="Wingdings" w:hAnsi="Wingdings" w:cs="Wingdings"/>
                      <w:color w:val="000000"/>
                    </w:rPr>
                  </w:pPr>
                  <w:r w:rsidRPr="00EE3D91">
                    <w:rPr>
                      <w:rFonts w:ascii="Wingdings" w:hAnsi="Wingdings" w:cs="Wingdings"/>
                      <w:color w:val="000000"/>
                    </w:rPr>
                    <w:t></w:t>
                  </w:r>
                  <w:r w:rsidRPr="00EE3D91">
                    <w:rPr>
                      <w:rFonts w:ascii="Wingdings" w:hAnsi="Wingdings" w:cs="Wingdings"/>
                      <w:color w:val="000000"/>
                    </w:rPr>
                    <w:t></w:t>
                  </w:r>
                </w:p>
              </w:tc>
            </w:tr>
          </w:tbl>
          <w:p w14:paraId="30142175" w14:textId="77777777" w:rsidR="00F607B2" w:rsidRPr="00A469D6" w:rsidRDefault="00F607B2" w:rsidP="000C32E3">
            <w:pPr>
              <w:jc w:val="both"/>
              <w:rPr>
                <w:rFonts w:ascii="Arial" w:hAnsi="Arial" w:cs="Arial"/>
              </w:rPr>
            </w:pPr>
          </w:p>
        </w:tc>
        <w:tc>
          <w:tcPr>
            <w:tcW w:w="708" w:type="dxa"/>
          </w:tcPr>
          <w:p w14:paraId="0F54644B" w14:textId="77777777" w:rsidR="00F607B2" w:rsidRPr="00A469D6" w:rsidRDefault="00F607B2" w:rsidP="000C32E3">
            <w:pPr>
              <w:jc w:val="both"/>
              <w:rPr>
                <w:rFonts w:ascii="Arial" w:hAnsi="Arial" w:cs="Arial"/>
              </w:rPr>
            </w:pPr>
          </w:p>
        </w:tc>
      </w:tr>
      <w:tr w:rsidR="00F607B2" w:rsidRPr="00A469D6" w14:paraId="6559E829" w14:textId="77777777" w:rsidTr="000C32E3">
        <w:tc>
          <w:tcPr>
            <w:tcW w:w="6629" w:type="dxa"/>
            <w:vAlign w:val="bottom"/>
          </w:tcPr>
          <w:p w14:paraId="7246ADC0" w14:textId="77777777" w:rsidR="00F607B2" w:rsidRPr="00A469D6" w:rsidRDefault="00F607B2" w:rsidP="000C32E3">
            <w:pPr>
              <w:jc w:val="both"/>
              <w:rPr>
                <w:rFonts w:ascii="Arial" w:hAnsi="Arial" w:cs="Arial"/>
                <w:color w:val="000000"/>
              </w:rPr>
            </w:pPr>
            <w:r w:rsidRPr="00A469D6">
              <w:rPr>
                <w:rFonts w:ascii="Arial" w:hAnsi="Arial" w:cs="Arial"/>
                <w:color w:val="000000"/>
              </w:rPr>
              <w:t>Driving</w:t>
            </w:r>
          </w:p>
        </w:tc>
        <w:tc>
          <w:tcPr>
            <w:tcW w:w="709" w:type="dxa"/>
          </w:tcPr>
          <w:p w14:paraId="1C8485B4" w14:textId="0C063112" w:rsidR="00F607B2" w:rsidRPr="00A469D6" w:rsidRDefault="00F607B2" w:rsidP="000C32E3">
            <w:pPr>
              <w:jc w:val="both"/>
              <w:rPr>
                <w:rFonts w:ascii="Arial" w:hAnsi="Arial" w:cs="Arial"/>
              </w:rPr>
            </w:pPr>
            <w:r w:rsidRPr="00A469D6">
              <w:rPr>
                <w:rFonts w:ascii="Arial" w:hAnsi="Arial" w:cs="Arial"/>
              </w:rPr>
              <w:t>N</w:t>
            </w:r>
          </w:p>
        </w:tc>
        <w:tc>
          <w:tcPr>
            <w:tcW w:w="770" w:type="dxa"/>
          </w:tcPr>
          <w:p w14:paraId="230A140C" w14:textId="77777777" w:rsidR="00F607B2" w:rsidRPr="00A469D6" w:rsidRDefault="00F607B2" w:rsidP="000C32E3">
            <w:pPr>
              <w:jc w:val="both"/>
              <w:rPr>
                <w:rFonts w:ascii="Arial" w:hAnsi="Arial" w:cs="Arial"/>
              </w:rPr>
            </w:pPr>
          </w:p>
        </w:tc>
        <w:tc>
          <w:tcPr>
            <w:tcW w:w="789" w:type="dxa"/>
          </w:tcPr>
          <w:p w14:paraId="54AFD90A" w14:textId="77777777" w:rsidR="00F607B2" w:rsidRPr="00A469D6" w:rsidRDefault="00F607B2" w:rsidP="000C32E3">
            <w:pPr>
              <w:jc w:val="both"/>
              <w:rPr>
                <w:rFonts w:ascii="Arial" w:hAnsi="Arial" w:cs="Arial"/>
              </w:rPr>
            </w:pPr>
          </w:p>
        </w:tc>
        <w:tc>
          <w:tcPr>
            <w:tcW w:w="709" w:type="dxa"/>
          </w:tcPr>
          <w:p w14:paraId="792635D0" w14:textId="77777777" w:rsidR="00F607B2" w:rsidRPr="00A469D6" w:rsidRDefault="00F607B2" w:rsidP="000C32E3">
            <w:pPr>
              <w:jc w:val="both"/>
              <w:rPr>
                <w:rFonts w:ascii="Arial" w:hAnsi="Arial" w:cs="Arial"/>
              </w:rPr>
            </w:pPr>
          </w:p>
        </w:tc>
        <w:tc>
          <w:tcPr>
            <w:tcW w:w="708" w:type="dxa"/>
          </w:tcPr>
          <w:p w14:paraId="49EB5CF4" w14:textId="77777777" w:rsidR="00F607B2" w:rsidRPr="00A469D6" w:rsidRDefault="00F607B2" w:rsidP="000C32E3">
            <w:pPr>
              <w:jc w:val="both"/>
              <w:rPr>
                <w:rFonts w:ascii="Arial" w:hAnsi="Arial" w:cs="Arial"/>
              </w:rPr>
            </w:pPr>
          </w:p>
        </w:tc>
      </w:tr>
      <w:tr w:rsidR="00F607B2" w:rsidRPr="00A469D6" w14:paraId="0672246D" w14:textId="77777777" w:rsidTr="000C32E3">
        <w:tc>
          <w:tcPr>
            <w:tcW w:w="6629" w:type="dxa"/>
            <w:vAlign w:val="bottom"/>
          </w:tcPr>
          <w:p w14:paraId="452C5FD6" w14:textId="77777777" w:rsidR="00F607B2" w:rsidRPr="00A469D6" w:rsidRDefault="00F607B2" w:rsidP="000C32E3">
            <w:pPr>
              <w:jc w:val="both"/>
              <w:rPr>
                <w:rFonts w:ascii="Arial" w:hAnsi="Arial" w:cs="Arial"/>
                <w:color w:val="000000"/>
              </w:rPr>
            </w:pPr>
            <w:r w:rsidRPr="00A469D6">
              <w:rPr>
                <w:rFonts w:ascii="Arial" w:hAnsi="Arial" w:cs="Arial"/>
                <w:color w:val="000000"/>
              </w:rPr>
              <w:t>Food handling</w:t>
            </w:r>
          </w:p>
        </w:tc>
        <w:tc>
          <w:tcPr>
            <w:tcW w:w="709" w:type="dxa"/>
          </w:tcPr>
          <w:p w14:paraId="526560A5" w14:textId="4C31A259" w:rsidR="00F607B2" w:rsidRPr="00A469D6" w:rsidRDefault="00F607B2" w:rsidP="000C32E3">
            <w:pPr>
              <w:jc w:val="both"/>
              <w:rPr>
                <w:rFonts w:ascii="Arial" w:hAnsi="Arial" w:cs="Arial"/>
              </w:rPr>
            </w:pPr>
            <w:r w:rsidRPr="00A469D6">
              <w:rPr>
                <w:rFonts w:ascii="Arial" w:hAnsi="Arial" w:cs="Arial"/>
              </w:rPr>
              <w:t>Y</w:t>
            </w:r>
          </w:p>
        </w:tc>
        <w:tc>
          <w:tcPr>
            <w:tcW w:w="770"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EE3D91" w:rsidRPr="00EE3D91" w14:paraId="6C342828" w14:textId="77777777">
              <w:trPr>
                <w:trHeight w:val="62"/>
              </w:trPr>
              <w:tc>
                <w:tcPr>
                  <w:tcW w:w="216" w:type="dxa"/>
                </w:tcPr>
                <w:p w14:paraId="653638F6" w14:textId="77777777" w:rsidR="00EE3D91" w:rsidRPr="00EE3D91" w:rsidRDefault="00EE3D91" w:rsidP="000A3048">
                  <w:pPr>
                    <w:framePr w:hSpace="180" w:wrap="around" w:vAnchor="text" w:hAnchor="margin" w:x="-527" w:y="346"/>
                    <w:autoSpaceDE w:val="0"/>
                    <w:autoSpaceDN w:val="0"/>
                    <w:adjustRightInd w:val="0"/>
                    <w:spacing w:after="0" w:line="240" w:lineRule="auto"/>
                    <w:rPr>
                      <w:rFonts w:ascii="Wingdings" w:hAnsi="Wingdings" w:cs="Wingdings"/>
                      <w:color w:val="000000"/>
                    </w:rPr>
                  </w:pPr>
                  <w:r w:rsidRPr="00EE3D91">
                    <w:rPr>
                      <w:rFonts w:ascii="Wingdings" w:hAnsi="Wingdings" w:cs="Wingdings"/>
                      <w:color w:val="000000"/>
                    </w:rPr>
                    <w:t></w:t>
                  </w:r>
                  <w:r w:rsidRPr="00EE3D91">
                    <w:rPr>
                      <w:rFonts w:ascii="Wingdings" w:hAnsi="Wingdings" w:cs="Wingdings"/>
                      <w:color w:val="000000"/>
                    </w:rPr>
                    <w:t></w:t>
                  </w:r>
                </w:p>
              </w:tc>
            </w:tr>
          </w:tbl>
          <w:p w14:paraId="163973DC" w14:textId="77777777" w:rsidR="00F607B2" w:rsidRPr="00A469D6" w:rsidRDefault="00F607B2" w:rsidP="000C32E3">
            <w:pPr>
              <w:jc w:val="both"/>
              <w:rPr>
                <w:rFonts w:ascii="Arial" w:hAnsi="Arial" w:cs="Arial"/>
              </w:rPr>
            </w:pPr>
          </w:p>
        </w:tc>
        <w:tc>
          <w:tcPr>
            <w:tcW w:w="789" w:type="dxa"/>
          </w:tcPr>
          <w:p w14:paraId="351E7133" w14:textId="77777777" w:rsidR="00F607B2" w:rsidRPr="00A469D6" w:rsidRDefault="00F607B2" w:rsidP="000C32E3">
            <w:pPr>
              <w:jc w:val="both"/>
              <w:rPr>
                <w:rFonts w:ascii="Arial" w:hAnsi="Arial" w:cs="Arial"/>
              </w:rPr>
            </w:pPr>
          </w:p>
        </w:tc>
        <w:tc>
          <w:tcPr>
            <w:tcW w:w="709" w:type="dxa"/>
          </w:tcPr>
          <w:p w14:paraId="6BE986CB" w14:textId="77777777" w:rsidR="00F607B2" w:rsidRPr="00A469D6" w:rsidRDefault="00F607B2" w:rsidP="000C32E3">
            <w:pPr>
              <w:jc w:val="both"/>
              <w:rPr>
                <w:rFonts w:ascii="Arial" w:hAnsi="Arial" w:cs="Arial"/>
              </w:rPr>
            </w:pPr>
          </w:p>
        </w:tc>
        <w:tc>
          <w:tcPr>
            <w:tcW w:w="708" w:type="dxa"/>
          </w:tcPr>
          <w:p w14:paraId="78E50EB5" w14:textId="77777777" w:rsidR="00F607B2" w:rsidRPr="00A469D6" w:rsidRDefault="00F607B2" w:rsidP="000C32E3">
            <w:pPr>
              <w:jc w:val="both"/>
              <w:rPr>
                <w:rFonts w:ascii="Arial" w:hAnsi="Arial" w:cs="Arial"/>
              </w:rPr>
            </w:pPr>
          </w:p>
        </w:tc>
      </w:tr>
      <w:tr w:rsidR="00F607B2" w:rsidRPr="00A469D6" w14:paraId="3987F5AC" w14:textId="77777777" w:rsidTr="000C32E3">
        <w:tc>
          <w:tcPr>
            <w:tcW w:w="6629" w:type="dxa"/>
            <w:vAlign w:val="bottom"/>
          </w:tcPr>
          <w:p w14:paraId="63EC2803" w14:textId="77777777" w:rsidR="00F607B2" w:rsidRPr="00A469D6" w:rsidRDefault="00F607B2" w:rsidP="000C32E3">
            <w:pPr>
              <w:jc w:val="both"/>
              <w:rPr>
                <w:rFonts w:ascii="Arial" w:hAnsi="Arial" w:cs="Arial"/>
                <w:color w:val="000000"/>
              </w:rPr>
            </w:pPr>
            <w:r w:rsidRPr="00A469D6">
              <w:rPr>
                <w:rFonts w:ascii="Arial" w:hAnsi="Arial" w:cs="Arial"/>
                <w:color w:val="000000"/>
              </w:rPr>
              <w:t>Night working</w:t>
            </w:r>
          </w:p>
        </w:tc>
        <w:tc>
          <w:tcPr>
            <w:tcW w:w="709" w:type="dxa"/>
          </w:tcPr>
          <w:p w14:paraId="75C7E0B1" w14:textId="2B9C936B" w:rsidR="00F607B2" w:rsidRPr="00A469D6" w:rsidRDefault="00F607B2" w:rsidP="000C32E3">
            <w:pPr>
              <w:jc w:val="both"/>
              <w:rPr>
                <w:rFonts w:ascii="Arial" w:hAnsi="Arial" w:cs="Arial"/>
              </w:rPr>
            </w:pPr>
            <w:r w:rsidRPr="00A469D6">
              <w:rPr>
                <w:rFonts w:ascii="Arial" w:hAnsi="Arial" w:cs="Arial"/>
              </w:rPr>
              <w:t>N</w:t>
            </w:r>
          </w:p>
        </w:tc>
        <w:tc>
          <w:tcPr>
            <w:tcW w:w="770" w:type="dxa"/>
          </w:tcPr>
          <w:p w14:paraId="1003CBD5" w14:textId="77777777" w:rsidR="00F607B2" w:rsidRPr="00A469D6" w:rsidRDefault="00F607B2" w:rsidP="000C32E3">
            <w:pPr>
              <w:jc w:val="both"/>
              <w:rPr>
                <w:rFonts w:ascii="Arial" w:hAnsi="Arial" w:cs="Arial"/>
              </w:rPr>
            </w:pPr>
          </w:p>
        </w:tc>
        <w:tc>
          <w:tcPr>
            <w:tcW w:w="789" w:type="dxa"/>
          </w:tcPr>
          <w:p w14:paraId="7CAF62A6" w14:textId="77777777" w:rsidR="00F607B2" w:rsidRPr="00A469D6" w:rsidRDefault="00F607B2" w:rsidP="000C32E3">
            <w:pPr>
              <w:jc w:val="both"/>
              <w:rPr>
                <w:rFonts w:ascii="Arial" w:hAnsi="Arial" w:cs="Arial"/>
              </w:rPr>
            </w:pPr>
          </w:p>
        </w:tc>
        <w:tc>
          <w:tcPr>
            <w:tcW w:w="709" w:type="dxa"/>
          </w:tcPr>
          <w:p w14:paraId="6F6863F3" w14:textId="77777777" w:rsidR="00F607B2" w:rsidRPr="00A469D6" w:rsidRDefault="00F607B2" w:rsidP="000C32E3">
            <w:pPr>
              <w:jc w:val="both"/>
              <w:rPr>
                <w:rFonts w:ascii="Arial" w:hAnsi="Arial" w:cs="Arial"/>
              </w:rPr>
            </w:pPr>
          </w:p>
        </w:tc>
        <w:tc>
          <w:tcPr>
            <w:tcW w:w="708" w:type="dxa"/>
          </w:tcPr>
          <w:p w14:paraId="12CF65FA" w14:textId="77777777" w:rsidR="00F607B2" w:rsidRPr="00A469D6" w:rsidRDefault="00F607B2" w:rsidP="000C32E3">
            <w:pPr>
              <w:jc w:val="both"/>
              <w:rPr>
                <w:rFonts w:ascii="Arial" w:hAnsi="Arial" w:cs="Arial"/>
              </w:rPr>
            </w:pPr>
          </w:p>
        </w:tc>
      </w:tr>
      <w:tr w:rsidR="00F607B2" w:rsidRPr="00A469D6" w14:paraId="7495CD76" w14:textId="77777777" w:rsidTr="000C32E3">
        <w:tc>
          <w:tcPr>
            <w:tcW w:w="6629" w:type="dxa"/>
            <w:vAlign w:val="bottom"/>
          </w:tcPr>
          <w:p w14:paraId="2FE896C3" w14:textId="77777777" w:rsidR="00F607B2" w:rsidRPr="00A469D6" w:rsidRDefault="00F607B2" w:rsidP="000C32E3">
            <w:pPr>
              <w:jc w:val="both"/>
              <w:rPr>
                <w:rFonts w:ascii="Arial" w:hAnsi="Arial" w:cs="Arial"/>
                <w:color w:val="000000"/>
              </w:rPr>
            </w:pPr>
            <w:r w:rsidRPr="00A469D6">
              <w:rPr>
                <w:rFonts w:ascii="Arial" w:hAnsi="Arial" w:cs="Arial"/>
                <w:color w:val="000000"/>
              </w:rPr>
              <w:t>Electrical work</w:t>
            </w:r>
          </w:p>
        </w:tc>
        <w:tc>
          <w:tcPr>
            <w:tcW w:w="709" w:type="dxa"/>
          </w:tcPr>
          <w:p w14:paraId="08EC7110" w14:textId="3E67024B" w:rsidR="00F607B2" w:rsidRPr="00A469D6" w:rsidRDefault="00F607B2" w:rsidP="000C32E3">
            <w:pPr>
              <w:jc w:val="both"/>
              <w:rPr>
                <w:rFonts w:ascii="Arial" w:hAnsi="Arial" w:cs="Arial"/>
              </w:rPr>
            </w:pPr>
            <w:r w:rsidRPr="00A469D6">
              <w:rPr>
                <w:rFonts w:ascii="Arial" w:hAnsi="Arial" w:cs="Arial"/>
              </w:rPr>
              <w:t>N</w:t>
            </w:r>
          </w:p>
        </w:tc>
        <w:tc>
          <w:tcPr>
            <w:tcW w:w="770" w:type="dxa"/>
          </w:tcPr>
          <w:p w14:paraId="71BA2B75" w14:textId="77777777" w:rsidR="00F607B2" w:rsidRPr="00A469D6" w:rsidRDefault="00F607B2" w:rsidP="000C32E3">
            <w:pPr>
              <w:jc w:val="both"/>
              <w:rPr>
                <w:rFonts w:ascii="Arial" w:hAnsi="Arial" w:cs="Arial"/>
              </w:rPr>
            </w:pPr>
          </w:p>
        </w:tc>
        <w:tc>
          <w:tcPr>
            <w:tcW w:w="789" w:type="dxa"/>
          </w:tcPr>
          <w:p w14:paraId="0E220DA2" w14:textId="77777777" w:rsidR="00F607B2" w:rsidRPr="00A469D6" w:rsidRDefault="00F607B2" w:rsidP="000C32E3">
            <w:pPr>
              <w:jc w:val="both"/>
              <w:rPr>
                <w:rFonts w:ascii="Arial" w:hAnsi="Arial" w:cs="Arial"/>
              </w:rPr>
            </w:pPr>
          </w:p>
        </w:tc>
        <w:tc>
          <w:tcPr>
            <w:tcW w:w="709" w:type="dxa"/>
          </w:tcPr>
          <w:p w14:paraId="4B71C981" w14:textId="77777777" w:rsidR="00F607B2" w:rsidRPr="00A469D6" w:rsidRDefault="00F607B2" w:rsidP="000C32E3">
            <w:pPr>
              <w:jc w:val="both"/>
              <w:rPr>
                <w:rFonts w:ascii="Arial" w:hAnsi="Arial" w:cs="Arial"/>
              </w:rPr>
            </w:pPr>
          </w:p>
        </w:tc>
        <w:tc>
          <w:tcPr>
            <w:tcW w:w="708" w:type="dxa"/>
          </w:tcPr>
          <w:p w14:paraId="674C48E8" w14:textId="77777777" w:rsidR="00F607B2" w:rsidRPr="00A469D6" w:rsidRDefault="00F607B2" w:rsidP="000C32E3">
            <w:pPr>
              <w:jc w:val="both"/>
              <w:rPr>
                <w:rFonts w:ascii="Arial" w:hAnsi="Arial" w:cs="Arial"/>
              </w:rPr>
            </w:pPr>
          </w:p>
        </w:tc>
      </w:tr>
      <w:tr w:rsidR="00615705" w:rsidRPr="00A469D6" w14:paraId="64DD3169" w14:textId="77777777" w:rsidTr="000C32E3">
        <w:tc>
          <w:tcPr>
            <w:tcW w:w="6629" w:type="dxa"/>
          </w:tcPr>
          <w:p w14:paraId="31F81843" w14:textId="77777777" w:rsidR="00615705" w:rsidRPr="00A469D6" w:rsidRDefault="00615705" w:rsidP="000C32E3">
            <w:pPr>
              <w:jc w:val="both"/>
              <w:rPr>
                <w:rFonts w:ascii="Arial" w:hAnsi="Arial" w:cs="Arial"/>
              </w:rPr>
            </w:pPr>
            <w:r w:rsidRPr="00A469D6">
              <w:rPr>
                <w:rFonts w:ascii="Arial" w:hAnsi="Arial" w:cs="Arial"/>
              </w:rPr>
              <w:t xml:space="preserve">Physical Effort </w:t>
            </w:r>
          </w:p>
        </w:tc>
        <w:tc>
          <w:tcPr>
            <w:tcW w:w="709" w:type="dxa"/>
          </w:tcPr>
          <w:p w14:paraId="15C78780" w14:textId="1B037FA3" w:rsidR="00615705" w:rsidRPr="00A469D6" w:rsidRDefault="008E7004" w:rsidP="000C32E3">
            <w:pPr>
              <w:rPr>
                <w:rFonts w:ascii="Arial" w:hAnsi="Arial" w:cs="Arial"/>
              </w:rPr>
            </w:pPr>
            <w:r>
              <w:rPr>
                <w:rFonts w:ascii="Arial" w:hAnsi="Arial" w:cs="Arial"/>
              </w:rPr>
              <w:t>Y</w:t>
            </w:r>
          </w:p>
        </w:tc>
        <w:tc>
          <w:tcPr>
            <w:tcW w:w="770" w:type="dxa"/>
          </w:tcPr>
          <w:p w14:paraId="22A60614" w14:textId="77777777" w:rsidR="00615705" w:rsidRPr="00A469D6" w:rsidRDefault="00615705" w:rsidP="000C32E3">
            <w:pPr>
              <w:jc w:val="both"/>
              <w:rPr>
                <w:rFonts w:ascii="Arial" w:hAnsi="Arial" w:cs="Arial"/>
              </w:rPr>
            </w:pPr>
          </w:p>
        </w:tc>
        <w:tc>
          <w:tcPr>
            <w:tcW w:w="789" w:type="dxa"/>
          </w:tcPr>
          <w:p w14:paraId="5643F92B" w14:textId="77777777" w:rsidR="00615705" w:rsidRPr="00A469D6" w:rsidRDefault="00615705" w:rsidP="000C32E3">
            <w:pPr>
              <w:jc w:val="both"/>
              <w:rPr>
                <w:rFonts w:ascii="Arial" w:hAnsi="Arial" w:cs="Arial"/>
              </w:rPr>
            </w:pPr>
          </w:p>
        </w:tc>
        <w:tc>
          <w:tcPr>
            <w:tcW w:w="709"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EE3D91" w:rsidRPr="00EE3D91" w14:paraId="6F919BBB" w14:textId="77777777">
              <w:trPr>
                <w:trHeight w:val="62"/>
              </w:trPr>
              <w:tc>
                <w:tcPr>
                  <w:tcW w:w="216" w:type="dxa"/>
                </w:tcPr>
                <w:p w14:paraId="6E092306" w14:textId="77777777" w:rsidR="00EE3D91" w:rsidRPr="00EE3D91" w:rsidRDefault="00EE3D91" w:rsidP="000A3048">
                  <w:pPr>
                    <w:framePr w:hSpace="180" w:wrap="around" w:vAnchor="text" w:hAnchor="margin" w:x="-527" w:y="346"/>
                    <w:autoSpaceDE w:val="0"/>
                    <w:autoSpaceDN w:val="0"/>
                    <w:adjustRightInd w:val="0"/>
                    <w:spacing w:after="0" w:line="240" w:lineRule="auto"/>
                    <w:rPr>
                      <w:rFonts w:ascii="Wingdings" w:hAnsi="Wingdings" w:cs="Wingdings"/>
                      <w:color w:val="000000"/>
                    </w:rPr>
                  </w:pPr>
                  <w:r w:rsidRPr="00EE3D91">
                    <w:rPr>
                      <w:rFonts w:ascii="Wingdings" w:hAnsi="Wingdings" w:cs="Wingdings"/>
                      <w:color w:val="000000"/>
                    </w:rPr>
                    <w:t></w:t>
                  </w:r>
                  <w:r w:rsidRPr="00EE3D91">
                    <w:rPr>
                      <w:rFonts w:ascii="Wingdings" w:hAnsi="Wingdings" w:cs="Wingdings"/>
                      <w:color w:val="000000"/>
                    </w:rPr>
                    <w:t></w:t>
                  </w:r>
                </w:p>
              </w:tc>
            </w:tr>
          </w:tbl>
          <w:p w14:paraId="08BAC08A" w14:textId="77777777" w:rsidR="00615705" w:rsidRPr="00A469D6" w:rsidRDefault="00615705" w:rsidP="000C32E3">
            <w:pPr>
              <w:jc w:val="both"/>
              <w:rPr>
                <w:rFonts w:ascii="Arial" w:hAnsi="Arial" w:cs="Arial"/>
              </w:rPr>
            </w:pPr>
          </w:p>
        </w:tc>
        <w:tc>
          <w:tcPr>
            <w:tcW w:w="708" w:type="dxa"/>
          </w:tcPr>
          <w:p w14:paraId="7F792068" w14:textId="77777777" w:rsidR="00615705" w:rsidRPr="00A469D6" w:rsidRDefault="00615705" w:rsidP="000C32E3">
            <w:pPr>
              <w:jc w:val="both"/>
              <w:rPr>
                <w:rFonts w:ascii="Arial" w:hAnsi="Arial" w:cs="Arial"/>
              </w:rPr>
            </w:pPr>
          </w:p>
        </w:tc>
      </w:tr>
      <w:tr w:rsidR="00615705" w:rsidRPr="00A469D6" w14:paraId="549E2360" w14:textId="77777777" w:rsidTr="000C32E3">
        <w:tc>
          <w:tcPr>
            <w:tcW w:w="6629" w:type="dxa"/>
          </w:tcPr>
          <w:p w14:paraId="14BD7E43" w14:textId="77777777" w:rsidR="00615705" w:rsidRPr="00A469D6" w:rsidRDefault="00615705" w:rsidP="000C32E3">
            <w:pPr>
              <w:jc w:val="both"/>
              <w:rPr>
                <w:rFonts w:ascii="Arial" w:hAnsi="Arial" w:cs="Arial"/>
              </w:rPr>
            </w:pPr>
            <w:r w:rsidRPr="00A469D6">
              <w:rPr>
                <w:rFonts w:ascii="Arial" w:hAnsi="Arial" w:cs="Arial"/>
              </w:rPr>
              <w:t xml:space="preserve">Mental Effort </w:t>
            </w:r>
          </w:p>
        </w:tc>
        <w:tc>
          <w:tcPr>
            <w:tcW w:w="709" w:type="dxa"/>
          </w:tcPr>
          <w:p w14:paraId="44A18025" w14:textId="09EAC0AD" w:rsidR="00615705" w:rsidRPr="00A469D6" w:rsidRDefault="00615705" w:rsidP="000C32E3">
            <w:pPr>
              <w:rPr>
                <w:rFonts w:ascii="Arial" w:hAnsi="Arial" w:cs="Arial"/>
              </w:rPr>
            </w:pPr>
            <w:r w:rsidRPr="00A469D6">
              <w:rPr>
                <w:rFonts w:ascii="Arial" w:hAnsi="Arial" w:cs="Arial"/>
              </w:rPr>
              <w:t>Y</w:t>
            </w:r>
          </w:p>
        </w:tc>
        <w:tc>
          <w:tcPr>
            <w:tcW w:w="770" w:type="dxa"/>
          </w:tcPr>
          <w:p w14:paraId="02BDE0F0" w14:textId="77777777" w:rsidR="00615705" w:rsidRPr="00A469D6" w:rsidRDefault="00615705" w:rsidP="000C32E3">
            <w:pPr>
              <w:jc w:val="both"/>
              <w:rPr>
                <w:rFonts w:ascii="Arial" w:hAnsi="Arial" w:cs="Arial"/>
              </w:rPr>
            </w:pPr>
          </w:p>
        </w:tc>
        <w:tc>
          <w:tcPr>
            <w:tcW w:w="789" w:type="dxa"/>
          </w:tcPr>
          <w:p w14:paraId="496B1454" w14:textId="77777777" w:rsidR="00615705" w:rsidRPr="00A469D6" w:rsidRDefault="00615705" w:rsidP="000C32E3">
            <w:pPr>
              <w:jc w:val="both"/>
              <w:rPr>
                <w:rFonts w:ascii="Arial" w:hAnsi="Arial" w:cs="Arial"/>
              </w:rPr>
            </w:pPr>
          </w:p>
        </w:tc>
        <w:tc>
          <w:tcPr>
            <w:tcW w:w="709"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EE3D91" w:rsidRPr="00EE3D91" w14:paraId="38A41C95" w14:textId="77777777">
              <w:trPr>
                <w:trHeight w:val="62"/>
              </w:trPr>
              <w:tc>
                <w:tcPr>
                  <w:tcW w:w="216" w:type="dxa"/>
                </w:tcPr>
                <w:p w14:paraId="23957B33" w14:textId="77777777" w:rsidR="00EE3D91" w:rsidRPr="00EE3D91" w:rsidRDefault="00EE3D91" w:rsidP="000A3048">
                  <w:pPr>
                    <w:framePr w:hSpace="180" w:wrap="around" w:vAnchor="text" w:hAnchor="margin" w:x="-527" w:y="346"/>
                    <w:autoSpaceDE w:val="0"/>
                    <w:autoSpaceDN w:val="0"/>
                    <w:adjustRightInd w:val="0"/>
                    <w:spacing w:after="0" w:line="240" w:lineRule="auto"/>
                    <w:rPr>
                      <w:rFonts w:ascii="Wingdings" w:hAnsi="Wingdings" w:cs="Wingdings"/>
                      <w:color w:val="000000"/>
                    </w:rPr>
                  </w:pPr>
                  <w:r w:rsidRPr="00EE3D91">
                    <w:rPr>
                      <w:rFonts w:ascii="Wingdings" w:hAnsi="Wingdings" w:cs="Wingdings"/>
                      <w:color w:val="000000"/>
                    </w:rPr>
                    <w:t></w:t>
                  </w:r>
                  <w:r w:rsidRPr="00EE3D91">
                    <w:rPr>
                      <w:rFonts w:ascii="Wingdings" w:hAnsi="Wingdings" w:cs="Wingdings"/>
                      <w:color w:val="000000"/>
                    </w:rPr>
                    <w:t></w:t>
                  </w:r>
                </w:p>
              </w:tc>
            </w:tr>
          </w:tbl>
          <w:p w14:paraId="2BF7BCC0" w14:textId="77777777" w:rsidR="00615705" w:rsidRPr="00A469D6" w:rsidRDefault="00615705" w:rsidP="000C32E3">
            <w:pPr>
              <w:jc w:val="both"/>
              <w:rPr>
                <w:rFonts w:ascii="Arial" w:hAnsi="Arial" w:cs="Arial"/>
              </w:rPr>
            </w:pPr>
          </w:p>
        </w:tc>
        <w:tc>
          <w:tcPr>
            <w:tcW w:w="708" w:type="dxa"/>
          </w:tcPr>
          <w:p w14:paraId="5A10E13F" w14:textId="77777777" w:rsidR="00615705" w:rsidRPr="00A469D6" w:rsidRDefault="00615705" w:rsidP="000C32E3">
            <w:pPr>
              <w:jc w:val="both"/>
              <w:rPr>
                <w:rFonts w:ascii="Arial" w:hAnsi="Arial" w:cs="Arial"/>
              </w:rPr>
            </w:pPr>
          </w:p>
        </w:tc>
      </w:tr>
      <w:tr w:rsidR="00615705" w:rsidRPr="00A469D6" w14:paraId="67E17649" w14:textId="77777777" w:rsidTr="000C32E3">
        <w:tc>
          <w:tcPr>
            <w:tcW w:w="6629" w:type="dxa"/>
          </w:tcPr>
          <w:p w14:paraId="51BFEC85" w14:textId="77777777" w:rsidR="00615705" w:rsidRPr="00A469D6" w:rsidRDefault="00615705" w:rsidP="000C32E3">
            <w:pPr>
              <w:jc w:val="both"/>
              <w:rPr>
                <w:rFonts w:ascii="Arial" w:hAnsi="Arial" w:cs="Arial"/>
              </w:rPr>
            </w:pPr>
            <w:r w:rsidRPr="00A469D6">
              <w:rPr>
                <w:rFonts w:ascii="Arial" w:hAnsi="Arial" w:cs="Arial"/>
              </w:rPr>
              <w:t xml:space="preserve">Emotional Effort </w:t>
            </w:r>
          </w:p>
        </w:tc>
        <w:tc>
          <w:tcPr>
            <w:tcW w:w="709" w:type="dxa"/>
          </w:tcPr>
          <w:p w14:paraId="4AE19191" w14:textId="0FFFFEA7" w:rsidR="00615705" w:rsidRPr="00A469D6" w:rsidRDefault="00615705" w:rsidP="000C32E3">
            <w:pPr>
              <w:rPr>
                <w:rFonts w:ascii="Arial" w:hAnsi="Arial" w:cs="Arial"/>
              </w:rPr>
            </w:pPr>
            <w:r w:rsidRPr="00A469D6">
              <w:rPr>
                <w:rFonts w:ascii="Arial" w:hAnsi="Arial" w:cs="Arial"/>
              </w:rPr>
              <w:t>Y</w:t>
            </w:r>
          </w:p>
        </w:tc>
        <w:tc>
          <w:tcPr>
            <w:tcW w:w="770" w:type="dxa"/>
          </w:tcPr>
          <w:p w14:paraId="4A9A4D0E" w14:textId="77777777" w:rsidR="00615705" w:rsidRPr="00A469D6" w:rsidRDefault="00615705" w:rsidP="000C32E3">
            <w:pPr>
              <w:jc w:val="both"/>
              <w:rPr>
                <w:rFonts w:ascii="Arial" w:hAnsi="Arial" w:cs="Arial"/>
              </w:rPr>
            </w:pPr>
          </w:p>
        </w:tc>
        <w:tc>
          <w:tcPr>
            <w:tcW w:w="789" w:type="dxa"/>
          </w:tcPr>
          <w:p w14:paraId="1C8AE2B6" w14:textId="77777777" w:rsidR="00615705" w:rsidRPr="00A469D6" w:rsidRDefault="00615705" w:rsidP="000C32E3">
            <w:pPr>
              <w:jc w:val="both"/>
              <w:rPr>
                <w:rFonts w:ascii="Arial" w:hAnsi="Arial" w:cs="Arial"/>
              </w:rPr>
            </w:pPr>
          </w:p>
        </w:tc>
        <w:tc>
          <w:tcPr>
            <w:tcW w:w="709"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EE3D91" w:rsidRPr="00EE3D91" w14:paraId="398871AF" w14:textId="77777777">
              <w:trPr>
                <w:trHeight w:val="62"/>
              </w:trPr>
              <w:tc>
                <w:tcPr>
                  <w:tcW w:w="216" w:type="dxa"/>
                </w:tcPr>
                <w:p w14:paraId="3C7A43D1" w14:textId="77777777" w:rsidR="00EE3D91" w:rsidRPr="00EE3D91" w:rsidRDefault="00EE3D91" w:rsidP="000A3048">
                  <w:pPr>
                    <w:framePr w:hSpace="180" w:wrap="around" w:vAnchor="text" w:hAnchor="margin" w:x="-527" w:y="346"/>
                    <w:autoSpaceDE w:val="0"/>
                    <w:autoSpaceDN w:val="0"/>
                    <w:adjustRightInd w:val="0"/>
                    <w:spacing w:after="0" w:line="240" w:lineRule="auto"/>
                    <w:rPr>
                      <w:rFonts w:ascii="Wingdings" w:hAnsi="Wingdings" w:cs="Wingdings"/>
                      <w:color w:val="000000"/>
                    </w:rPr>
                  </w:pPr>
                  <w:r w:rsidRPr="00EE3D91">
                    <w:rPr>
                      <w:rFonts w:ascii="Wingdings" w:hAnsi="Wingdings" w:cs="Wingdings"/>
                      <w:color w:val="000000"/>
                    </w:rPr>
                    <w:t></w:t>
                  </w:r>
                  <w:r w:rsidRPr="00EE3D91">
                    <w:rPr>
                      <w:rFonts w:ascii="Wingdings" w:hAnsi="Wingdings" w:cs="Wingdings"/>
                      <w:color w:val="000000"/>
                    </w:rPr>
                    <w:t></w:t>
                  </w:r>
                </w:p>
              </w:tc>
            </w:tr>
          </w:tbl>
          <w:p w14:paraId="172824AE" w14:textId="77777777" w:rsidR="00615705" w:rsidRPr="00A469D6" w:rsidRDefault="00615705" w:rsidP="000C32E3">
            <w:pPr>
              <w:jc w:val="both"/>
              <w:rPr>
                <w:rFonts w:ascii="Arial" w:hAnsi="Arial" w:cs="Arial"/>
              </w:rPr>
            </w:pPr>
          </w:p>
        </w:tc>
        <w:tc>
          <w:tcPr>
            <w:tcW w:w="708" w:type="dxa"/>
          </w:tcPr>
          <w:p w14:paraId="7A13E267" w14:textId="77777777" w:rsidR="00615705" w:rsidRPr="00A469D6" w:rsidRDefault="00615705" w:rsidP="000C32E3">
            <w:pPr>
              <w:jc w:val="both"/>
              <w:rPr>
                <w:rFonts w:ascii="Arial" w:hAnsi="Arial" w:cs="Arial"/>
              </w:rPr>
            </w:pPr>
          </w:p>
        </w:tc>
      </w:tr>
      <w:tr w:rsidR="00F607B2" w:rsidRPr="00A469D6" w14:paraId="14B3E251" w14:textId="77777777" w:rsidTr="000C32E3">
        <w:tc>
          <w:tcPr>
            <w:tcW w:w="6629" w:type="dxa"/>
          </w:tcPr>
          <w:p w14:paraId="4F83CBE0" w14:textId="77777777" w:rsidR="00F607B2" w:rsidRPr="00A469D6" w:rsidRDefault="00F607B2" w:rsidP="000C32E3">
            <w:pPr>
              <w:jc w:val="both"/>
              <w:rPr>
                <w:rFonts w:ascii="Arial" w:hAnsi="Arial" w:cs="Arial"/>
              </w:rPr>
            </w:pPr>
            <w:r w:rsidRPr="00A469D6">
              <w:rPr>
                <w:rFonts w:ascii="Arial" w:hAnsi="Arial" w:cs="Arial"/>
              </w:rPr>
              <w:t>Working in isolation</w:t>
            </w:r>
          </w:p>
        </w:tc>
        <w:tc>
          <w:tcPr>
            <w:tcW w:w="709" w:type="dxa"/>
          </w:tcPr>
          <w:p w14:paraId="0E3125CC" w14:textId="20942C60" w:rsidR="00F607B2" w:rsidRPr="00A469D6" w:rsidRDefault="00F607B2" w:rsidP="000C32E3">
            <w:pPr>
              <w:jc w:val="both"/>
              <w:rPr>
                <w:rFonts w:ascii="Arial" w:hAnsi="Arial" w:cs="Arial"/>
              </w:rPr>
            </w:pPr>
            <w:r w:rsidRPr="00A469D6">
              <w:rPr>
                <w:rFonts w:ascii="Arial" w:hAnsi="Arial" w:cs="Arial"/>
              </w:rPr>
              <w:t>N</w:t>
            </w:r>
          </w:p>
        </w:tc>
        <w:tc>
          <w:tcPr>
            <w:tcW w:w="770" w:type="dxa"/>
          </w:tcPr>
          <w:p w14:paraId="0E83B949" w14:textId="77777777" w:rsidR="00F607B2" w:rsidRPr="00A469D6" w:rsidRDefault="00F607B2" w:rsidP="000C32E3">
            <w:pPr>
              <w:jc w:val="both"/>
              <w:rPr>
                <w:rFonts w:ascii="Arial" w:hAnsi="Arial" w:cs="Arial"/>
              </w:rPr>
            </w:pPr>
          </w:p>
        </w:tc>
        <w:tc>
          <w:tcPr>
            <w:tcW w:w="789" w:type="dxa"/>
          </w:tcPr>
          <w:p w14:paraId="6E67E581" w14:textId="77777777" w:rsidR="00F607B2" w:rsidRPr="00A469D6" w:rsidRDefault="00F607B2" w:rsidP="000C32E3">
            <w:pPr>
              <w:jc w:val="both"/>
              <w:rPr>
                <w:rFonts w:ascii="Arial" w:hAnsi="Arial" w:cs="Arial"/>
              </w:rPr>
            </w:pPr>
          </w:p>
        </w:tc>
        <w:tc>
          <w:tcPr>
            <w:tcW w:w="709" w:type="dxa"/>
          </w:tcPr>
          <w:p w14:paraId="22DC8AB7" w14:textId="77777777" w:rsidR="00F607B2" w:rsidRPr="00A469D6" w:rsidRDefault="00F607B2" w:rsidP="000C32E3">
            <w:pPr>
              <w:jc w:val="both"/>
              <w:rPr>
                <w:rFonts w:ascii="Arial" w:hAnsi="Arial" w:cs="Arial"/>
              </w:rPr>
            </w:pPr>
          </w:p>
        </w:tc>
        <w:tc>
          <w:tcPr>
            <w:tcW w:w="708" w:type="dxa"/>
          </w:tcPr>
          <w:p w14:paraId="01C243E9" w14:textId="77777777" w:rsidR="00F607B2" w:rsidRPr="00A469D6" w:rsidRDefault="00F607B2" w:rsidP="000C32E3">
            <w:pPr>
              <w:jc w:val="both"/>
              <w:rPr>
                <w:rFonts w:ascii="Arial" w:hAnsi="Arial" w:cs="Arial"/>
              </w:rPr>
            </w:pPr>
          </w:p>
        </w:tc>
      </w:tr>
      <w:tr w:rsidR="00F607B2" w:rsidRPr="00A469D6" w14:paraId="561B8A87" w14:textId="77777777" w:rsidTr="000C32E3">
        <w:tc>
          <w:tcPr>
            <w:tcW w:w="6629" w:type="dxa"/>
          </w:tcPr>
          <w:p w14:paraId="53FDF865" w14:textId="77777777" w:rsidR="00F607B2" w:rsidRPr="00A469D6" w:rsidRDefault="00F607B2" w:rsidP="000C32E3">
            <w:pPr>
              <w:jc w:val="both"/>
              <w:rPr>
                <w:rFonts w:ascii="Arial" w:hAnsi="Arial" w:cs="Arial"/>
              </w:rPr>
            </w:pPr>
            <w:r w:rsidRPr="00A469D6">
              <w:rPr>
                <w:rFonts w:ascii="Arial" w:hAnsi="Arial" w:cs="Arial"/>
              </w:rPr>
              <w:t>Challenging behaviour</w:t>
            </w:r>
          </w:p>
        </w:tc>
        <w:tc>
          <w:tcPr>
            <w:tcW w:w="709" w:type="dxa"/>
          </w:tcPr>
          <w:p w14:paraId="512F29A9" w14:textId="49D92C65" w:rsidR="00F607B2" w:rsidRPr="00A469D6" w:rsidRDefault="00F607B2" w:rsidP="000C32E3">
            <w:pPr>
              <w:jc w:val="both"/>
              <w:rPr>
                <w:rFonts w:ascii="Arial" w:hAnsi="Arial" w:cs="Arial"/>
              </w:rPr>
            </w:pPr>
            <w:r w:rsidRPr="00A469D6">
              <w:rPr>
                <w:rFonts w:ascii="Arial" w:hAnsi="Arial" w:cs="Arial"/>
              </w:rPr>
              <w:t>Y</w:t>
            </w:r>
          </w:p>
        </w:tc>
        <w:tc>
          <w:tcPr>
            <w:tcW w:w="770" w:type="dxa"/>
          </w:tcPr>
          <w:p w14:paraId="195E129C" w14:textId="77777777" w:rsidR="00F607B2" w:rsidRPr="00A469D6" w:rsidRDefault="00F607B2" w:rsidP="000C32E3">
            <w:pPr>
              <w:jc w:val="both"/>
              <w:rPr>
                <w:rFonts w:ascii="Arial" w:hAnsi="Arial" w:cs="Arial"/>
              </w:rPr>
            </w:pPr>
          </w:p>
        </w:tc>
        <w:tc>
          <w:tcPr>
            <w:tcW w:w="789" w:type="dxa"/>
          </w:tcPr>
          <w:p w14:paraId="48FCB8D2" w14:textId="77777777" w:rsidR="00F607B2" w:rsidRPr="00A469D6" w:rsidRDefault="00F607B2" w:rsidP="000C32E3">
            <w:pPr>
              <w:jc w:val="both"/>
              <w:rPr>
                <w:rFonts w:ascii="Arial" w:hAnsi="Arial" w:cs="Arial"/>
              </w:rPr>
            </w:pPr>
          </w:p>
        </w:tc>
        <w:tc>
          <w:tcPr>
            <w:tcW w:w="709"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EE3D91" w:rsidRPr="00EE3D91" w14:paraId="4AA1B7C9" w14:textId="77777777">
              <w:trPr>
                <w:trHeight w:val="62"/>
              </w:trPr>
              <w:tc>
                <w:tcPr>
                  <w:tcW w:w="216" w:type="dxa"/>
                </w:tcPr>
                <w:p w14:paraId="1E876105" w14:textId="77777777" w:rsidR="00EE3D91" w:rsidRPr="00EE3D91" w:rsidRDefault="00EE3D91" w:rsidP="000A3048">
                  <w:pPr>
                    <w:framePr w:hSpace="180" w:wrap="around" w:vAnchor="text" w:hAnchor="margin" w:x="-527" w:y="346"/>
                    <w:autoSpaceDE w:val="0"/>
                    <w:autoSpaceDN w:val="0"/>
                    <w:adjustRightInd w:val="0"/>
                    <w:spacing w:after="0" w:line="240" w:lineRule="auto"/>
                    <w:rPr>
                      <w:rFonts w:ascii="Wingdings" w:hAnsi="Wingdings" w:cs="Wingdings"/>
                      <w:color w:val="000000"/>
                    </w:rPr>
                  </w:pPr>
                  <w:r w:rsidRPr="00EE3D91">
                    <w:rPr>
                      <w:rFonts w:ascii="Wingdings" w:hAnsi="Wingdings" w:cs="Wingdings"/>
                      <w:color w:val="000000"/>
                    </w:rPr>
                    <w:t></w:t>
                  </w:r>
                  <w:r w:rsidRPr="00EE3D91">
                    <w:rPr>
                      <w:rFonts w:ascii="Wingdings" w:hAnsi="Wingdings" w:cs="Wingdings"/>
                      <w:color w:val="000000"/>
                    </w:rPr>
                    <w:t></w:t>
                  </w:r>
                </w:p>
              </w:tc>
            </w:tr>
          </w:tbl>
          <w:p w14:paraId="224B3B70" w14:textId="77777777" w:rsidR="00F607B2" w:rsidRPr="00A469D6" w:rsidRDefault="00F607B2" w:rsidP="000C32E3">
            <w:pPr>
              <w:jc w:val="both"/>
              <w:rPr>
                <w:rFonts w:ascii="Arial" w:hAnsi="Arial" w:cs="Arial"/>
              </w:rPr>
            </w:pPr>
          </w:p>
        </w:tc>
        <w:tc>
          <w:tcPr>
            <w:tcW w:w="708" w:type="dxa"/>
          </w:tcPr>
          <w:p w14:paraId="3B3407C9" w14:textId="77777777" w:rsidR="00F607B2" w:rsidRPr="00A469D6" w:rsidRDefault="00F607B2" w:rsidP="000C32E3">
            <w:pPr>
              <w:jc w:val="both"/>
              <w:rPr>
                <w:rFonts w:ascii="Arial" w:hAnsi="Arial" w:cs="Arial"/>
              </w:rPr>
            </w:pPr>
          </w:p>
        </w:tc>
      </w:tr>
    </w:tbl>
    <w:p w14:paraId="456750E1" w14:textId="77777777" w:rsidR="00A1395C" w:rsidRPr="00A469D6" w:rsidRDefault="00A1395C" w:rsidP="00A1395C">
      <w:pPr>
        <w:tabs>
          <w:tab w:val="left" w:pos="1080"/>
        </w:tabs>
        <w:rPr>
          <w:rFonts w:ascii="Arial" w:hAnsi="Arial" w:cs="Arial"/>
        </w:rPr>
      </w:pPr>
    </w:p>
    <w:p w14:paraId="4D4CAE21" w14:textId="4C8ED381" w:rsidR="00A1395C" w:rsidRPr="00A469D6" w:rsidRDefault="00A1395C" w:rsidP="00A1395C">
      <w:pPr>
        <w:spacing w:after="0" w:line="240" w:lineRule="auto"/>
        <w:rPr>
          <w:rFonts w:ascii="Arial" w:eastAsia="Times New Roman" w:hAnsi="Arial" w:cs="Arial"/>
          <w:sz w:val="20"/>
          <w:szCs w:val="20"/>
        </w:rPr>
      </w:pPr>
    </w:p>
    <w:sectPr w:rsidR="00A1395C" w:rsidRPr="00A469D6"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0A097" w14:textId="77777777" w:rsidR="006D0833" w:rsidRDefault="006D0833" w:rsidP="008D6EE5">
      <w:pPr>
        <w:spacing w:after="0" w:line="240" w:lineRule="auto"/>
      </w:pPr>
      <w:r>
        <w:separator/>
      </w:r>
    </w:p>
  </w:endnote>
  <w:endnote w:type="continuationSeparator" w:id="0">
    <w:p w14:paraId="0FC0F4E2" w14:textId="77777777" w:rsidR="006D0833" w:rsidRDefault="006D083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7510C63" w:rsidR="000C32E3" w:rsidRDefault="003A7A9D">
    <w:pPr>
      <w:pStyle w:val="Footer"/>
    </w:pPr>
    <w:r>
      <w:t xml:space="preserve">JM0398 </w:t>
    </w:r>
    <w:r w:rsidR="007F27EE">
      <w:t xml:space="preserve">V5 </w:t>
    </w:r>
    <w:r w:rsidR="00560456">
      <w:t xml:space="preserve">Physicians Associate – </w:t>
    </w:r>
    <w:r w:rsidR="007F27EE">
      <w:t xml:space="preserve">Consistency </w:t>
    </w:r>
    <w:proofErr w:type="gramStart"/>
    <w:r w:rsidR="007F27EE">
      <w:t xml:space="preserve">passed </w:t>
    </w:r>
    <w:r w:rsidR="00560456">
      <w:t xml:space="preserve"> 28</w:t>
    </w:r>
    <w:proofErr w:type="gramEnd"/>
    <w:r w:rsidR="00560456">
      <w:t xml:space="preserve"> July 2022</w:t>
    </w:r>
    <w:r>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FF1F9" w14:textId="77777777" w:rsidR="006D0833" w:rsidRDefault="006D0833" w:rsidP="008D6EE5">
      <w:pPr>
        <w:spacing w:after="0" w:line="240" w:lineRule="auto"/>
      </w:pPr>
      <w:r>
        <w:separator/>
      </w:r>
    </w:p>
  </w:footnote>
  <w:footnote w:type="continuationSeparator" w:id="0">
    <w:p w14:paraId="49B3CD4C" w14:textId="77777777" w:rsidR="006D0833" w:rsidRDefault="006D083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41E51"/>
    <w:multiLevelType w:val="hybridMultilevel"/>
    <w:tmpl w:val="5E66E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E37E1"/>
    <w:multiLevelType w:val="hybridMultilevel"/>
    <w:tmpl w:val="D60C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32269"/>
    <w:multiLevelType w:val="hybridMultilevel"/>
    <w:tmpl w:val="30300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E13A76"/>
    <w:multiLevelType w:val="hybridMultilevel"/>
    <w:tmpl w:val="DEB6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7573CE"/>
    <w:multiLevelType w:val="hybridMultilevel"/>
    <w:tmpl w:val="8728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26804"/>
    <w:multiLevelType w:val="hybridMultilevel"/>
    <w:tmpl w:val="45DEE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54E05"/>
    <w:multiLevelType w:val="hybridMultilevel"/>
    <w:tmpl w:val="9F72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2"/>
  </w:num>
  <w:num w:numId="4">
    <w:abstractNumId w:val="13"/>
  </w:num>
  <w:num w:numId="5">
    <w:abstractNumId w:val="12"/>
  </w:num>
  <w:num w:numId="6">
    <w:abstractNumId w:val="7"/>
  </w:num>
  <w:num w:numId="7">
    <w:abstractNumId w:val="4"/>
  </w:num>
  <w:num w:numId="8">
    <w:abstractNumId w:val="6"/>
  </w:num>
  <w:num w:numId="9">
    <w:abstractNumId w:val="3"/>
  </w:num>
  <w:num w:numId="10">
    <w:abstractNumId w:val="9"/>
  </w:num>
  <w:num w:numId="11">
    <w:abstractNumId w:val="1"/>
  </w:num>
  <w:num w:numId="12">
    <w:abstractNumId w:val="1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7DA"/>
    <w:rsid w:val="00043F72"/>
    <w:rsid w:val="00044290"/>
    <w:rsid w:val="0005796B"/>
    <w:rsid w:val="00066376"/>
    <w:rsid w:val="000818B2"/>
    <w:rsid w:val="00083CB9"/>
    <w:rsid w:val="000A3048"/>
    <w:rsid w:val="000B1833"/>
    <w:rsid w:val="000B254B"/>
    <w:rsid w:val="000C157D"/>
    <w:rsid w:val="000C1FB8"/>
    <w:rsid w:val="000C32E3"/>
    <w:rsid w:val="000D39EE"/>
    <w:rsid w:val="000E5016"/>
    <w:rsid w:val="000F4B28"/>
    <w:rsid w:val="00112B13"/>
    <w:rsid w:val="00120D94"/>
    <w:rsid w:val="001568A8"/>
    <w:rsid w:val="00172534"/>
    <w:rsid w:val="001B750B"/>
    <w:rsid w:val="001D2D93"/>
    <w:rsid w:val="001D629F"/>
    <w:rsid w:val="00213541"/>
    <w:rsid w:val="002303A8"/>
    <w:rsid w:val="00244F91"/>
    <w:rsid w:val="00257597"/>
    <w:rsid w:val="00263927"/>
    <w:rsid w:val="0026428B"/>
    <w:rsid w:val="0026716D"/>
    <w:rsid w:val="00273101"/>
    <w:rsid w:val="002B7A29"/>
    <w:rsid w:val="002C2146"/>
    <w:rsid w:val="002D75B4"/>
    <w:rsid w:val="002E3B93"/>
    <w:rsid w:val="00325732"/>
    <w:rsid w:val="0033014F"/>
    <w:rsid w:val="0033046E"/>
    <w:rsid w:val="00366253"/>
    <w:rsid w:val="00384D9D"/>
    <w:rsid w:val="0039352E"/>
    <w:rsid w:val="003A1F4C"/>
    <w:rsid w:val="003A310F"/>
    <w:rsid w:val="003A5DEC"/>
    <w:rsid w:val="003A67E9"/>
    <w:rsid w:val="003A7A9D"/>
    <w:rsid w:val="003B04AD"/>
    <w:rsid w:val="003B0EE4"/>
    <w:rsid w:val="003B43F4"/>
    <w:rsid w:val="003C5A3F"/>
    <w:rsid w:val="003E26C9"/>
    <w:rsid w:val="00403964"/>
    <w:rsid w:val="00405817"/>
    <w:rsid w:val="00416DA0"/>
    <w:rsid w:val="00426AC6"/>
    <w:rsid w:val="00431F44"/>
    <w:rsid w:val="00455E6D"/>
    <w:rsid w:val="004733A7"/>
    <w:rsid w:val="00490744"/>
    <w:rsid w:val="004913D6"/>
    <w:rsid w:val="00495863"/>
    <w:rsid w:val="004B2A99"/>
    <w:rsid w:val="004B4DA4"/>
    <w:rsid w:val="004C2851"/>
    <w:rsid w:val="004E5CAD"/>
    <w:rsid w:val="004F7CE0"/>
    <w:rsid w:val="005033D7"/>
    <w:rsid w:val="005209CF"/>
    <w:rsid w:val="00531696"/>
    <w:rsid w:val="00560456"/>
    <w:rsid w:val="005776BB"/>
    <w:rsid w:val="00581759"/>
    <w:rsid w:val="00582311"/>
    <w:rsid w:val="005C6B5C"/>
    <w:rsid w:val="005F2B85"/>
    <w:rsid w:val="005F796C"/>
    <w:rsid w:val="00601693"/>
    <w:rsid w:val="006048C9"/>
    <w:rsid w:val="00615705"/>
    <w:rsid w:val="00653A47"/>
    <w:rsid w:val="00655528"/>
    <w:rsid w:val="006641FA"/>
    <w:rsid w:val="00690102"/>
    <w:rsid w:val="006C38CB"/>
    <w:rsid w:val="006D0833"/>
    <w:rsid w:val="006F2C45"/>
    <w:rsid w:val="006F4F61"/>
    <w:rsid w:val="006F5D1E"/>
    <w:rsid w:val="00722BF9"/>
    <w:rsid w:val="007528E6"/>
    <w:rsid w:val="0079132F"/>
    <w:rsid w:val="007970C9"/>
    <w:rsid w:val="007A099A"/>
    <w:rsid w:val="007A7E74"/>
    <w:rsid w:val="007B321A"/>
    <w:rsid w:val="007C31E7"/>
    <w:rsid w:val="007D3A41"/>
    <w:rsid w:val="007E672C"/>
    <w:rsid w:val="007F27EE"/>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E7004"/>
    <w:rsid w:val="008F42C4"/>
    <w:rsid w:val="008F7D36"/>
    <w:rsid w:val="008F7F1E"/>
    <w:rsid w:val="00903405"/>
    <w:rsid w:val="00942EF3"/>
    <w:rsid w:val="00955DBC"/>
    <w:rsid w:val="00987B17"/>
    <w:rsid w:val="009954B0"/>
    <w:rsid w:val="009A2853"/>
    <w:rsid w:val="009D0DEA"/>
    <w:rsid w:val="009E7256"/>
    <w:rsid w:val="009F37F8"/>
    <w:rsid w:val="00A05532"/>
    <w:rsid w:val="00A1395C"/>
    <w:rsid w:val="00A14A3C"/>
    <w:rsid w:val="00A176AD"/>
    <w:rsid w:val="00A37038"/>
    <w:rsid w:val="00A400B0"/>
    <w:rsid w:val="00A430A2"/>
    <w:rsid w:val="00A469D6"/>
    <w:rsid w:val="00A95BA6"/>
    <w:rsid w:val="00AC177C"/>
    <w:rsid w:val="00AE43BA"/>
    <w:rsid w:val="00B35774"/>
    <w:rsid w:val="00B41A6D"/>
    <w:rsid w:val="00B62B9F"/>
    <w:rsid w:val="00B735BB"/>
    <w:rsid w:val="00B909A1"/>
    <w:rsid w:val="00B95A94"/>
    <w:rsid w:val="00BA280B"/>
    <w:rsid w:val="00BB0F99"/>
    <w:rsid w:val="00BB3FE0"/>
    <w:rsid w:val="00BD679A"/>
    <w:rsid w:val="00BD6C80"/>
    <w:rsid w:val="00BD7483"/>
    <w:rsid w:val="00BE60E7"/>
    <w:rsid w:val="00BF126B"/>
    <w:rsid w:val="00C277DE"/>
    <w:rsid w:val="00C277F0"/>
    <w:rsid w:val="00C34542"/>
    <w:rsid w:val="00C4469F"/>
    <w:rsid w:val="00C521D1"/>
    <w:rsid w:val="00C70F48"/>
    <w:rsid w:val="00C849A4"/>
    <w:rsid w:val="00C91114"/>
    <w:rsid w:val="00C911A2"/>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B7C7C"/>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3D91"/>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6F2C45"/>
    <w:pPr>
      <w:autoSpaceDE w:val="0"/>
      <w:autoSpaceDN w:val="0"/>
      <w:adjustRightInd w:val="0"/>
      <w:spacing w:after="0" w:line="240" w:lineRule="auto"/>
    </w:pPr>
    <w:rPr>
      <w:rFonts w:ascii="Symbol" w:hAnsi="Symbol" w:cs="Symbol"/>
      <w:color w:val="000000"/>
      <w:sz w:val="24"/>
      <w:szCs w:val="24"/>
    </w:rPr>
  </w:style>
  <w:style w:type="paragraph" w:customStyle="1" w:styleId="bodytext0">
    <w:name w:val="bodytext"/>
    <w:basedOn w:val="Normal"/>
    <w:rsid w:val="00EE3D91"/>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66">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698806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6362189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07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Consultant / Clinical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b="1"/>
            <a:t>Physician Associate (this post)</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F03C6C81-BC26-47A4-AF83-976C2BB9B4FD}">
      <dgm:prSet phldrT="[Text]"/>
      <dgm:spPr/>
      <dgm:t>
        <a:bodyPr/>
        <a:lstStyle/>
        <a:p>
          <a:r>
            <a:rPr lang="en-GB"/>
            <a:t>Specialist Grade Doctors </a:t>
          </a:r>
        </a:p>
      </dgm:t>
    </dgm:pt>
    <dgm:pt modelId="{0033D240-F113-40CB-A2CA-1AC329654BBB}" type="parTrans" cxnId="{40144D8B-D926-4C9C-9ECB-8D4421C9D7F9}">
      <dgm:prSet/>
      <dgm:spPr/>
      <dgm:t>
        <a:bodyPr/>
        <a:lstStyle/>
        <a:p>
          <a:endParaRPr lang="en-GB"/>
        </a:p>
      </dgm:t>
    </dgm:pt>
    <dgm:pt modelId="{8F64FD3C-5E20-48B3-BB56-F335E5B44C6E}" type="sibTrans" cxnId="{40144D8B-D926-4C9C-9ECB-8D4421C9D7F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ScaleX="67772" custScaleY="4413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68947" custScaleY="47940" custLinFactNeighborX="-53" custLinFactNeighborY="50887">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1390BE6E-7C45-4F13-AF68-8C0F12D80395}" type="pres">
      <dgm:prSet presAssocID="{F03C6C81-BC26-47A4-AF83-976C2BB9B4FD}" presName="hierRoot1" presStyleCnt="0">
        <dgm:presLayoutVars>
          <dgm:hierBranch val="init"/>
        </dgm:presLayoutVars>
      </dgm:prSet>
      <dgm:spPr/>
    </dgm:pt>
    <dgm:pt modelId="{D5E797AF-7296-4FA4-A887-7C988E852ADC}" type="pres">
      <dgm:prSet presAssocID="{F03C6C81-BC26-47A4-AF83-976C2BB9B4FD}" presName="rootComposite1" presStyleCnt="0"/>
      <dgm:spPr/>
    </dgm:pt>
    <dgm:pt modelId="{FB23EDBA-6C59-424E-A98E-B92E7ADDE5B7}" type="pres">
      <dgm:prSet presAssocID="{F03C6C81-BC26-47A4-AF83-976C2BB9B4FD}" presName="rootText1" presStyleLbl="node0" presStyleIdx="1" presStyleCnt="2" custScaleX="69363" custScaleY="34892" custLinFactNeighborX="-88049" custLinFactNeighborY="62540">
        <dgm:presLayoutVars>
          <dgm:chPref val="3"/>
        </dgm:presLayoutVars>
      </dgm:prSet>
      <dgm:spPr/>
    </dgm:pt>
    <dgm:pt modelId="{6C34337E-9A4E-4752-9F8C-8E2C0F2AD7B5}" type="pres">
      <dgm:prSet presAssocID="{F03C6C81-BC26-47A4-AF83-976C2BB9B4FD}" presName="rootConnector1" presStyleLbl="node1" presStyleIdx="0" presStyleCnt="0"/>
      <dgm:spPr/>
    </dgm:pt>
    <dgm:pt modelId="{2FBFC915-16B3-42F9-AC89-31620C45E7D1}" type="pres">
      <dgm:prSet presAssocID="{F03C6C81-BC26-47A4-AF83-976C2BB9B4FD}" presName="hierChild2" presStyleCnt="0"/>
      <dgm:spPr/>
    </dgm:pt>
    <dgm:pt modelId="{6A7A7F41-7D20-434E-87BF-863F0E3C755E}" type="pres">
      <dgm:prSet presAssocID="{F03C6C81-BC26-47A4-AF83-976C2BB9B4FD}" presName="hierChild3" presStyleCnt="0"/>
      <dgm:spPr/>
    </dgm:pt>
  </dgm:ptLst>
  <dgm:cxnLst>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87519956-326C-4C5D-8348-76F3D250072F}" type="presOf" srcId="{F03C6C81-BC26-47A4-AF83-976C2BB9B4FD}" destId="{FB23EDBA-6C59-424E-A98E-B92E7ADDE5B7}" srcOrd="0" destOrd="0" presId="urn:microsoft.com/office/officeart/2005/8/layout/orgChart1"/>
    <dgm:cxn modelId="{40144D8B-D926-4C9C-9ECB-8D4421C9D7F9}" srcId="{E4285E33-FE8F-4BE7-83AE-9A38EC440B8F}" destId="{F03C6C81-BC26-47A4-AF83-976C2BB9B4FD}" srcOrd="1" destOrd="0" parTransId="{0033D240-F113-40CB-A2CA-1AC329654BBB}" sibTransId="{8F64FD3C-5E20-48B3-BB56-F335E5B44C6E}"/>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AEC4D2CA-7842-4A6E-8D86-7C180C6632C9}" type="presOf" srcId="{F03C6C81-BC26-47A4-AF83-976C2BB9B4FD}" destId="{6C34337E-9A4E-4752-9F8C-8E2C0F2AD7B5}" srcOrd="1"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6BF1F0F3-B0CD-4578-90FB-F8E8776813E0}" type="presParOf" srcId="{09734486-6F2B-4545-B2C7-457BB8DFA850}" destId="{1390BE6E-7C45-4F13-AF68-8C0F12D80395}" srcOrd="1" destOrd="0" presId="urn:microsoft.com/office/officeart/2005/8/layout/orgChart1"/>
    <dgm:cxn modelId="{B53C5200-1595-406D-9DD8-97D3DFDB442C}" type="presParOf" srcId="{1390BE6E-7C45-4F13-AF68-8C0F12D80395}" destId="{D5E797AF-7296-4FA4-A887-7C988E852ADC}" srcOrd="0" destOrd="0" presId="urn:microsoft.com/office/officeart/2005/8/layout/orgChart1"/>
    <dgm:cxn modelId="{0EF692D5-151F-4F50-A961-E97590E07D7B}" type="presParOf" srcId="{D5E797AF-7296-4FA4-A887-7C988E852ADC}" destId="{FB23EDBA-6C59-424E-A98E-B92E7ADDE5B7}" srcOrd="0" destOrd="0" presId="urn:microsoft.com/office/officeart/2005/8/layout/orgChart1"/>
    <dgm:cxn modelId="{B9455A8B-3600-45B1-A809-B18DD34563F5}" type="presParOf" srcId="{D5E797AF-7296-4FA4-A887-7C988E852ADC}" destId="{6C34337E-9A4E-4752-9F8C-8E2C0F2AD7B5}" srcOrd="1" destOrd="0" presId="urn:microsoft.com/office/officeart/2005/8/layout/orgChart1"/>
    <dgm:cxn modelId="{D0C93434-A236-4DBA-A6F4-16F8F3772E19}" type="presParOf" srcId="{1390BE6E-7C45-4F13-AF68-8C0F12D80395}" destId="{2FBFC915-16B3-42F9-AC89-31620C45E7D1}" srcOrd="1" destOrd="0" presId="urn:microsoft.com/office/officeart/2005/8/layout/orgChart1"/>
    <dgm:cxn modelId="{9560126B-C688-4920-9C46-5D42F22319DE}" type="presParOf" srcId="{1390BE6E-7C45-4F13-AF68-8C0F12D80395}" destId="{6A7A7F41-7D20-434E-87BF-863F0E3C755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713478" y="706006"/>
          <a:ext cx="91440" cy="682540"/>
        </a:xfrm>
        <a:custGeom>
          <a:avLst/>
          <a:gdLst/>
          <a:ahLst/>
          <a:cxnLst/>
          <a:rect l="0" t="0" r="0" b="0"/>
          <a:pathLst>
            <a:path>
              <a:moveTo>
                <a:pt x="46129" y="0"/>
              </a:moveTo>
              <a:lnTo>
                <a:pt x="46129" y="451303"/>
              </a:lnTo>
              <a:lnTo>
                <a:pt x="45720" y="451303"/>
              </a:lnTo>
              <a:lnTo>
                <a:pt x="45720" y="6825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3347" y="220065"/>
          <a:ext cx="1492519" cy="4859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Consultant / Clinical Lead</a:t>
          </a:r>
        </a:p>
      </dsp:txBody>
      <dsp:txXfrm>
        <a:off x="13347" y="220065"/>
        <a:ext cx="1492519" cy="485940"/>
      </dsp:txXfrm>
    </dsp:sp>
    <dsp:sp modelId="{08265FAB-96E5-40FB-A6BC-04E376BD1431}">
      <dsp:nvSpPr>
        <dsp:cNvPr id="0" name=""/>
        <dsp:cNvSpPr/>
      </dsp:nvSpPr>
      <dsp:spPr>
        <a:xfrm>
          <a:off x="0" y="1388546"/>
          <a:ext cx="1518396" cy="52788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t>Physician Associate (this post)</a:t>
          </a:r>
        </a:p>
      </dsp:txBody>
      <dsp:txXfrm>
        <a:off x="0" y="1388546"/>
        <a:ext cx="1518396" cy="527883"/>
      </dsp:txXfrm>
    </dsp:sp>
    <dsp:sp modelId="{FB23EDBA-6C59-424E-A98E-B92E7ADDE5B7}">
      <dsp:nvSpPr>
        <dsp:cNvPr id="0" name=""/>
        <dsp:cNvSpPr/>
      </dsp:nvSpPr>
      <dsp:spPr>
        <a:xfrm>
          <a:off x="29270" y="908713"/>
          <a:ext cx="1527557" cy="3842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Specialist Grade Doctors </a:t>
          </a:r>
        </a:p>
      </dsp:txBody>
      <dsp:txXfrm>
        <a:off x="29270" y="908713"/>
        <a:ext cx="1527557" cy="3842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9B720-7D38-47E2-81B6-BCB7B3EE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ORCHARD, Joanne (ROYAL DEVON UNIVERSITY HEALTHCARE NHS FOUNDATION TRUST)</cp:lastModifiedBy>
  <cp:revision>4</cp:revision>
  <cp:lastPrinted>2022-08-04T15:14:00Z</cp:lastPrinted>
  <dcterms:created xsi:type="dcterms:W3CDTF">2025-06-11T14:21:00Z</dcterms:created>
  <dcterms:modified xsi:type="dcterms:W3CDTF">2025-06-12T12:32:00Z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