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13541" w:rsidRDefault="00213541"/>
    <w:p w14:paraId="0A37501D" w14:textId="77777777" w:rsidR="00884334" w:rsidRPr="00884334" w:rsidRDefault="00884334" w:rsidP="00884334">
      <w:pPr>
        <w:spacing w:after="0" w:line="240" w:lineRule="auto"/>
        <w:ind w:left="-567" w:right="-472"/>
        <w:jc w:val="center"/>
        <w:rPr>
          <w:rFonts w:ascii="Arial" w:hAnsi="Arial" w:cs="Arial"/>
          <w:sz w:val="20"/>
        </w:rPr>
      </w:pPr>
    </w:p>
    <w:p w14:paraId="5DAB6C7B" w14:textId="77777777" w:rsidR="00884334" w:rsidRDefault="00117321" w:rsidP="00117321">
      <w:pPr>
        <w:spacing w:after="0" w:line="240" w:lineRule="auto"/>
        <w:ind w:left="6480" w:right="-472" w:firstLine="720"/>
        <w:jc w:val="center"/>
        <w:rPr>
          <w:rFonts w:ascii="Arial" w:hAnsi="Arial" w:cs="Arial"/>
          <w:color w:val="FF0000"/>
        </w:rPr>
      </w:pPr>
      <w:r>
        <w:rPr>
          <w:rFonts w:ascii="Arial" w:hAnsi="Arial" w:cs="Arial"/>
          <w:noProof/>
          <w:color w:val="FF0000"/>
          <w:lang w:eastAsia="en-GB"/>
        </w:rPr>
        <w:drawing>
          <wp:inline distT="0" distB="0" distL="0" distR="0" wp14:anchorId="69732E4C" wp14:editId="07777777">
            <wp:extent cx="1638911" cy="730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663368" cy="741423"/>
                    </a:xfrm>
                    <a:prstGeom prst="rect">
                      <a:avLst/>
                    </a:prstGeom>
                  </pic:spPr>
                </pic:pic>
              </a:graphicData>
            </a:graphic>
          </wp:inline>
        </w:drawing>
      </w:r>
    </w:p>
    <w:p w14:paraId="02EB378F" w14:textId="0F57459E" w:rsidR="00F607B2" w:rsidRPr="004B3751" w:rsidRDefault="00F607B2" w:rsidP="00CD4EA3">
      <w:pPr>
        <w:spacing w:after="0" w:line="240" w:lineRule="auto"/>
        <w:ind w:left="-567" w:right="-472"/>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D74CFDB" w14:textId="77777777" w:rsidTr="00884334">
        <w:tc>
          <w:tcPr>
            <w:tcW w:w="10206" w:type="dxa"/>
            <w:gridSpan w:val="2"/>
            <w:shd w:val="clear" w:color="auto" w:fill="002060"/>
          </w:tcPr>
          <w:p w14:paraId="19C3C4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0484DAA" w14:textId="77777777" w:rsidTr="00884334">
        <w:tc>
          <w:tcPr>
            <w:tcW w:w="5500" w:type="dxa"/>
          </w:tcPr>
          <w:p w14:paraId="0C198E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44BB21E" w14:textId="7BD83F0A" w:rsidR="00213541" w:rsidRPr="002E7124" w:rsidRDefault="002E7124" w:rsidP="00F607B2">
            <w:pPr>
              <w:jc w:val="both"/>
              <w:rPr>
                <w:rFonts w:ascii="Arial" w:hAnsi="Arial" w:cs="Arial"/>
              </w:rPr>
            </w:pPr>
            <w:r w:rsidRPr="002E7124">
              <w:rPr>
                <w:rFonts w:ascii="Arial" w:hAnsi="Arial" w:cs="Arial"/>
              </w:rPr>
              <w:t xml:space="preserve">Trainee Advanced </w:t>
            </w:r>
            <w:r w:rsidR="00117321">
              <w:rPr>
                <w:rFonts w:ascii="Arial" w:hAnsi="Arial" w:cs="Arial"/>
              </w:rPr>
              <w:t>P</w:t>
            </w:r>
            <w:r w:rsidRPr="002E7124">
              <w:rPr>
                <w:rFonts w:ascii="Arial" w:hAnsi="Arial" w:cs="Arial"/>
              </w:rPr>
              <w:t xml:space="preserve">ractitioner </w:t>
            </w:r>
            <w:r w:rsidR="005C7645">
              <w:rPr>
                <w:rFonts w:ascii="Arial" w:hAnsi="Arial" w:cs="Arial"/>
              </w:rPr>
              <w:t>(</w:t>
            </w:r>
            <w:r w:rsidR="00207648">
              <w:rPr>
                <w:rFonts w:ascii="Arial" w:hAnsi="Arial" w:cs="Arial"/>
              </w:rPr>
              <w:t>Orthopaedic Interface Service)</w:t>
            </w:r>
          </w:p>
        </w:tc>
      </w:tr>
      <w:tr w:rsidR="00213541" w:rsidRPr="00F607B2" w14:paraId="41C4C3E0" w14:textId="77777777" w:rsidTr="00884334">
        <w:tc>
          <w:tcPr>
            <w:tcW w:w="5500" w:type="dxa"/>
          </w:tcPr>
          <w:p w14:paraId="5970710A"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7C7739B8" w14:textId="3953BC99" w:rsidR="00213541" w:rsidRPr="002E7124" w:rsidRDefault="00207648" w:rsidP="00F607B2">
            <w:pPr>
              <w:jc w:val="both"/>
              <w:rPr>
                <w:rFonts w:ascii="Arial" w:hAnsi="Arial" w:cs="Arial"/>
              </w:rPr>
            </w:pPr>
            <w:r>
              <w:rPr>
                <w:rFonts w:ascii="Arial" w:hAnsi="Arial" w:cs="Arial"/>
              </w:rPr>
              <w:t>Consultant Physiotherapist</w:t>
            </w:r>
          </w:p>
        </w:tc>
      </w:tr>
      <w:tr w:rsidR="00213541" w:rsidRPr="00F607B2" w14:paraId="4CFBF34F" w14:textId="77777777" w:rsidTr="00884334">
        <w:tc>
          <w:tcPr>
            <w:tcW w:w="5500" w:type="dxa"/>
          </w:tcPr>
          <w:p w14:paraId="4D870CA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A4C09E6" w14:textId="4F7CED6C" w:rsidR="00213541" w:rsidRPr="002E7124" w:rsidRDefault="006A1824" w:rsidP="00F607B2">
            <w:pPr>
              <w:jc w:val="both"/>
              <w:rPr>
                <w:rFonts w:ascii="Arial" w:hAnsi="Arial" w:cs="Arial"/>
              </w:rPr>
            </w:pPr>
            <w:r>
              <w:rPr>
                <w:rFonts w:ascii="Arial" w:hAnsi="Arial" w:cs="Arial"/>
              </w:rPr>
              <w:t>Band 7</w:t>
            </w:r>
          </w:p>
        </w:tc>
      </w:tr>
      <w:tr w:rsidR="00213541" w:rsidRPr="00F607B2" w14:paraId="04372759" w14:textId="77777777" w:rsidTr="006B519E">
        <w:trPr>
          <w:trHeight w:val="263"/>
        </w:trPr>
        <w:tc>
          <w:tcPr>
            <w:tcW w:w="5500" w:type="dxa"/>
          </w:tcPr>
          <w:p w14:paraId="305CDF5D"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9B0809E" w14:textId="3B506028" w:rsidR="00213541" w:rsidRPr="004B3751" w:rsidRDefault="00715F7D" w:rsidP="00F607B2">
            <w:pPr>
              <w:jc w:val="both"/>
              <w:rPr>
                <w:rFonts w:ascii="Arial" w:hAnsi="Arial" w:cs="Arial"/>
              </w:rPr>
            </w:pPr>
            <w:r w:rsidRPr="006B519E">
              <w:rPr>
                <w:rFonts w:ascii="Arial" w:hAnsi="Arial" w:cs="Arial"/>
              </w:rPr>
              <w:t>Therapy / Clinical Support &amp; Specialist Services</w:t>
            </w:r>
          </w:p>
        </w:tc>
      </w:tr>
    </w:tbl>
    <w:p w14:paraId="6A05A80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3470CF6F" w14:textId="77777777" w:rsidTr="6EADFEBA">
        <w:tc>
          <w:tcPr>
            <w:tcW w:w="10206" w:type="dxa"/>
            <w:gridSpan w:val="2"/>
            <w:shd w:val="clear" w:color="auto" w:fill="002060"/>
          </w:tcPr>
          <w:p w14:paraId="7B5224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424EA89" w14:textId="77777777" w:rsidTr="6EADFEBA">
        <w:trPr>
          <w:trHeight w:val="1838"/>
        </w:trPr>
        <w:tc>
          <w:tcPr>
            <w:tcW w:w="10206" w:type="dxa"/>
            <w:gridSpan w:val="2"/>
            <w:tcBorders>
              <w:bottom w:val="single" w:sz="4" w:space="0" w:color="auto"/>
            </w:tcBorders>
          </w:tcPr>
          <w:p w14:paraId="6C1E9F44" w14:textId="77777777" w:rsidR="00213541" w:rsidRDefault="00884334" w:rsidP="0035479C">
            <w:pPr>
              <w:ind w:left="-709"/>
              <w:rPr>
                <w:rFonts w:ascii="Arial" w:eastAsia="Times New Roman" w:hAnsi="Arial" w:cs="Arial"/>
                <w:lang w:eastAsia="en-GB"/>
              </w:rPr>
            </w:pPr>
            <w:r>
              <w:rPr>
                <w:rFonts w:ascii="Arial" w:hAnsi="Arial" w:cs="Arial"/>
                <w:b/>
                <w:bCs/>
                <w:color w:val="FFFFFF" w:themeColor="background1"/>
              </w:rPr>
              <w:t>K</w:t>
            </w:r>
            <w:r w:rsidR="002E7124" w:rsidRPr="002E7124">
              <w:rPr>
                <w:rFonts w:ascii="Arial" w:eastAsia="Times New Roman" w:hAnsi="Arial" w:cs="Arial"/>
                <w:lang w:eastAsia="en-GB"/>
              </w:rPr>
              <w:t xml:space="preserve"> The </w:t>
            </w:r>
          </w:p>
          <w:p w14:paraId="6A206175" w14:textId="78C1F08E" w:rsidR="00207648" w:rsidRDefault="0035479C" w:rsidP="0035479C">
            <w:pPr>
              <w:jc w:val="both"/>
              <w:rPr>
                <w:rFonts w:ascii="Arial" w:hAnsi="Arial" w:cs="Arial"/>
                <w:bCs/>
              </w:rPr>
            </w:pPr>
            <w:r w:rsidRPr="006B519E">
              <w:rPr>
                <w:rFonts w:ascii="Arial" w:hAnsi="Arial" w:cs="Arial"/>
                <w:bCs/>
              </w:rPr>
              <w:t>The post holder will be pr</w:t>
            </w:r>
            <w:r w:rsidR="00D72DC9" w:rsidRPr="006B519E">
              <w:rPr>
                <w:rFonts w:ascii="Arial" w:hAnsi="Arial" w:cs="Arial"/>
                <w:bCs/>
              </w:rPr>
              <w:t>actising under supervision as a trainee</w:t>
            </w:r>
            <w:r w:rsidRPr="006B519E">
              <w:rPr>
                <w:rFonts w:ascii="Arial" w:hAnsi="Arial" w:cs="Arial"/>
                <w:bCs/>
              </w:rPr>
              <w:t xml:space="preserve"> advanced practitioner</w:t>
            </w:r>
            <w:r w:rsidR="00117321" w:rsidRPr="006B519E">
              <w:rPr>
                <w:rFonts w:ascii="Arial" w:hAnsi="Arial" w:cs="Arial"/>
                <w:bCs/>
              </w:rPr>
              <w:t xml:space="preserve"> (</w:t>
            </w:r>
            <w:proofErr w:type="spellStart"/>
            <w:r w:rsidR="00117321" w:rsidRPr="006B519E">
              <w:rPr>
                <w:rFonts w:ascii="Arial" w:hAnsi="Arial" w:cs="Arial"/>
                <w:bCs/>
              </w:rPr>
              <w:t>tAP</w:t>
            </w:r>
            <w:proofErr w:type="spellEnd"/>
            <w:r w:rsidR="00117321" w:rsidRPr="006B519E">
              <w:rPr>
                <w:rFonts w:ascii="Arial" w:hAnsi="Arial" w:cs="Arial"/>
                <w:bCs/>
              </w:rPr>
              <w:t>)</w:t>
            </w:r>
            <w:r w:rsidRPr="006B519E">
              <w:rPr>
                <w:rFonts w:ascii="Arial" w:hAnsi="Arial" w:cs="Arial"/>
                <w:bCs/>
              </w:rPr>
              <w:t xml:space="preserve"> within the </w:t>
            </w:r>
            <w:r w:rsidR="00207648">
              <w:rPr>
                <w:rFonts w:ascii="Arial" w:hAnsi="Arial" w:cs="Arial"/>
                <w:bCs/>
              </w:rPr>
              <w:t>Orthopaedic Interface Service</w:t>
            </w:r>
            <w:r w:rsidRPr="006B519E">
              <w:rPr>
                <w:rFonts w:ascii="Arial" w:hAnsi="Arial" w:cs="Arial"/>
                <w:bCs/>
              </w:rPr>
              <w:t xml:space="preserve"> to develop a high level of expertise to provide patient-centred clinical care.</w:t>
            </w:r>
          </w:p>
          <w:p w14:paraId="6F91A5D7" w14:textId="77777777" w:rsidR="00D0370C" w:rsidRDefault="00D0370C" w:rsidP="0035479C">
            <w:pPr>
              <w:jc w:val="both"/>
              <w:rPr>
                <w:rFonts w:ascii="Arial" w:hAnsi="Arial" w:cs="Arial"/>
                <w:bCs/>
              </w:rPr>
            </w:pPr>
          </w:p>
          <w:p w14:paraId="6AE4FA2C" w14:textId="0499434D" w:rsidR="00D0370C" w:rsidRDefault="00D0370C" w:rsidP="0035479C">
            <w:pPr>
              <w:jc w:val="both"/>
              <w:rPr>
                <w:rFonts w:ascii="Arial" w:hAnsi="Arial" w:cs="Arial"/>
                <w:bCs/>
              </w:rPr>
            </w:pPr>
            <w:r w:rsidRPr="00D0370C">
              <w:rPr>
                <w:rFonts w:ascii="Arial" w:hAnsi="Arial" w:cs="Arial"/>
                <w:bCs/>
              </w:rPr>
              <w:t>A Trainee Advanced Practitioner in MSK undertakes a structured development pathway combining supervised clinical practice with completion of a postgraduate MSc in Advanced Clinical Practice. Progression is supported through regular supervision, mentorship, and protected learning time, with competencies achieved against a defined framework and formally signed off. Trainees gradually build autonomy in advanced assessment, decision making, and management, with governance processes ensuring safe and effective progression to independent practice.</w:t>
            </w:r>
          </w:p>
          <w:p w14:paraId="12BB7901" w14:textId="77777777" w:rsidR="00207648" w:rsidRDefault="00207648" w:rsidP="0035479C">
            <w:pPr>
              <w:jc w:val="both"/>
              <w:rPr>
                <w:rFonts w:ascii="Arial" w:hAnsi="Arial" w:cs="Arial"/>
                <w:bCs/>
              </w:rPr>
            </w:pPr>
          </w:p>
          <w:p w14:paraId="025CD8D5" w14:textId="203C9E80" w:rsidR="00207648" w:rsidRDefault="00207648" w:rsidP="0035479C">
            <w:pPr>
              <w:jc w:val="both"/>
              <w:rPr>
                <w:rFonts w:ascii="Arial" w:hAnsi="Arial" w:cs="Arial"/>
                <w:bCs/>
              </w:rPr>
            </w:pPr>
            <w:r w:rsidRPr="00207648">
              <w:rPr>
                <w:rFonts w:ascii="Arial" w:hAnsi="Arial" w:cs="Arial"/>
                <w:bCs/>
              </w:rPr>
              <w:t xml:space="preserve">The Orthopaedic Interface Service provides specialist assessment, diagnosis, and management for patients </w:t>
            </w:r>
            <w:proofErr w:type="gramStart"/>
            <w:r w:rsidRPr="00207648">
              <w:rPr>
                <w:rFonts w:ascii="Arial" w:hAnsi="Arial" w:cs="Arial"/>
                <w:bCs/>
              </w:rPr>
              <w:t>whose</w:t>
            </w:r>
            <w:proofErr w:type="gramEnd"/>
            <w:r w:rsidRPr="00207648">
              <w:rPr>
                <w:rFonts w:ascii="Arial" w:hAnsi="Arial" w:cs="Arial"/>
                <w:bCs/>
              </w:rPr>
              <w:t xml:space="preserve"> </w:t>
            </w:r>
            <w:r w:rsidR="00D0370C">
              <w:rPr>
                <w:rFonts w:ascii="Arial" w:hAnsi="Arial" w:cs="Arial"/>
                <w:bCs/>
              </w:rPr>
              <w:t>Musculoskeletal (MSK)</w:t>
            </w:r>
            <w:r w:rsidRPr="00207648">
              <w:rPr>
                <w:rFonts w:ascii="Arial" w:hAnsi="Arial" w:cs="Arial"/>
                <w:bCs/>
              </w:rPr>
              <w:t xml:space="preserve"> or orthopaedic symptoms have not improved with conservative treatment or require further investigation</w:t>
            </w:r>
          </w:p>
          <w:p w14:paraId="26BC122D" w14:textId="77777777" w:rsidR="00207648" w:rsidRDefault="00207648" w:rsidP="0035479C">
            <w:pPr>
              <w:jc w:val="both"/>
              <w:rPr>
                <w:rFonts w:ascii="Arial" w:hAnsi="Arial" w:cs="Arial"/>
                <w:bCs/>
              </w:rPr>
            </w:pPr>
          </w:p>
          <w:p w14:paraId="5D9DC4E0" w14:textId="2BFEC4A2" w:rsidR="0035479C" w:rsidRDefault="0035479C" w:rsidP="0035479C">
            <w:pPr>
              <w:jc w:val="both"/>
              <w:rPr>
                <w:rFonts w:ascii="Arial" w:hAnsi="Arial" w:cs="Arial"/>
                <w:bCs/>
              </w:rPr>
            </w:pPr>
            <w:r w:rsidRPr="006B519E">
              <w:rPr>
                <w:rFonts w:ascii="Arial" w:hAnsi="Arial" w:cs="Arial"/>
                <w:bCs/>
              </w:rPr>
              <w:t xml:space="preserve">The post holder will </w:t>
            </w:r>
            <w:r w:rsidR="00D0370C">
              <w:rPr>
                <w:rFonts w:ascii="Arial" w:hAnsi="Arial" w:cs="Arial"/>
                <w:bCs/>
              </w:rPr>
              <w:t>manage,</w:t>
            </w:r>
            <w:r w:rsidRPr="006B519E">
              <w:rPr>
                <w:rFonts w:ascii="Arial" w:hAnsi="Arial" w:cs="Arial"/>
                <w:bCs/>
              </w:rPr>
              <w:t xml:space="preserve"> under supervision</w:t>
            </w:r>
            <w:r w:rsidR="00D0370C">
              <w:rPr>
                <w:rFonts w:ascii="Arial" w:hAnsi="Arial" w:cs="Arial"/>
                <w:bCs/>
              </w:rPr>
              <w:t xml:space="preserve">, </w:t>
            </w:r>
            <w:r w:rsidRPr="006B519E">
              <w:rPr>
                <w:rFonts w:ascii="Arial" w:hAnsi="Arial" w:cs="Arial"/>
                <w:bCs/>
              </w:rPr>
              <w:t>the safe referral and discharge of patients with undifferentiated and undiagnosed presentations in any areas of working</w:t>
            </w:r>
            <w:r w:rsidR="00207648">
              <w:rPr>
                <w:rFonts w:ascii="Arial" w:hAnsi="Arial" w:cs="Arial"/>
                <w:bCs/>
              </w:rPr>
              <w:t>.</w:t>
            </w:r>
          </w:p>
          <w:p w14:paraId="2FDC871B" w14:textId="77777777" w:rsidR="00207648" w:rsidRPr="006B519E" w:rsidRDefault="00207648" w:rsidP="0035479C">
            <w:pPr>
              <w:jc w:val="both"/>
              <w:rPr>
                <w:rFonts w:ascii="Arial" w:hAnsi="Arial" w:cs="Arial"/>
                <w:bCs/>
              </w:rPr>
            </w:pPr>
          </w:p>
          <w:p w14:paraId="65F533EA" w14:textId="77777777" w:rsidR="00D72DC9" w:rsidRPr="00117321" w:rsidRDefault="00D72DC9" w:rsidP="0035479C">
            <w:pPr>
              <w:jc w:val="both"/>
              <w:rPr>
                <w:rFonts w:ascii="Arial" w:hAnsi="Arial" w:cs="Arial"/>
                <w:bCs/>
                <w:color w:val="000000" w:themeColor="text1"/>
              </w:rPr>
            </w:pPr>
            <w:r w:rsidRPr="006B519E">
              <w:rPr>
                <w:rFonts w:ascii="Arial" w:hAnsi="Arial" w:cs="Arial"/>
                <w:bCs/>
              </w:rPr>
              <w:t xml:space="preserve">The post holder will work within their professional </w:t>
            </w:r>
            <w:r w:rsidRPr="00117321">
              <w:rPr>
                <w:rFonts w:ascii="Arial" w:hAnsi="Arial" w:cs="Arial"/>
                <w:bCs/>
                <w:color w:val="000000" w:themeColor="text1"/>
              </w:rPr>
              <w:t>code of practice and all legal frameworks related to their developing role, for example non-medical prescribing legislation</w:t>
            </w:r>
          </w:p>
          <w:p w14:paraId="7F9D2989" w14:textId="592CE7D4" w:rsidR="0035479C" w:rsidRPr="00CD4EA3" w:rsidRDefault="0035479C" w:rsidP="6EADFEBA">
            <w:pPr>
              <w:pStyle w:val="ListParagraph"/>
              <w:numPr>
                <w:ilvl w:val="0"/>
                <w:numId w:val="19"/>
              </w:numPr>
              <w:spacing w:before="100" w:beforeAutospacing="1"/>
              <w:ind w:left="777"/>
              <w:rPr>
                <w:rFonts w:cs="Arial"/>
              </w:rPr>
            </w:pPr>
            <w:r w:rsidRPr="00CD4EA3">
              <w:rPr>
                <w:rFonts w:cs="Arial"/>
              </w:rPr>
              <w:t xml:space="preserve">To successfully complete </w:t>
            </w:r>
            <w:r w:rsidR="00D0370C">
              <w:rPr>
                <w:rFonts w:cs="Arial"/>
              </w:rPr>
              <w:t xml:space="preserve">an apprenticeship </w:t>
            </w:r>
            <w:r w:rsidRPr="00CD4EA3">
              <w:rPr>
                <w:rFonts w:cs="Arial"/>
              </w:rPr>
              <w:t>Advanced Practi</w:t>
            </w:r>
            <w:r w:rsidR="00D0370C">
              <w:rPr>
                <w:rFonts w:cs="Arial"/>
              </w:rPr>
              <w:t xml:space="preserve">ce </w:t>
            </w:r>
            <w:r w:rsidRPr="00CD4EA3">
              <w:rPr>
                <w:rFonts w:cs="Arial"/>
              </w:rPr>
              <w:t>(AP) MSc (Level 7) programme</w:t>
            </w:r>
            <w:r w:rsidR="00D72DC9" w:rsidRPr="00CD4EA3">
              <w:rPr>
                <w:rFonts w:cs="Arial"/>
                <w:color w:val="0070C0"/>
              </w:rPr>
              <w:t xml:space="preserve"> or </w:t>
            </w:r>
            <w:r w:rsidR="00D0370C">
              <w:rPr>
                <w:rFonts w:cs="Arial"/>
                <w:color w:val="0070C0"/>
              </w:rPr>
              <w:t xml:space="preserve">full taught </w:t>
            </w:r>
            <w:r w:rsidR="00D72DC9" w:rsidRPr="00CD4EA3">
              <w:rPr>
                <w:rFonts w:cs="Arial"/>
                <w:color w:val="000000" w:themeColor="text1"/>
              </w:rPr>
              <w:t xml:space="preserve">MSc Advanced Practice </w:t>
            </w:r>
            <w:r w:rsidRPr="00CD4EA3">
              <w:rPr>
                <w:rFonts w:cs="Arial"/>
              </w:rPr>
              <w:t>in line with the Trust Framework</w:t>
            </w:r>
            <w:r w:rsidR="00D0370C">
              <w:rPr>
                <w:rFonts w:cs="Arial"/>
              </w:rPr>
              <w:t xml:space="preserve"> and </w:t>
            </w:r>
            <w:hyperlink r:id="rId12" w:history="1">
              <w:r w:rsidR="00D0370C" w:rsidRPr="00D0370C">
                <w:rPr>
                  <w:rStyle w:val="Hyperlink"/>
                  <w:rFonts w:cs="Arial"/>
                </w:rPr>
                <w:t xml:space="preserve">MSK </w:t>
              </w:r>
              <w:r w:rsidR="00D0370C" w:rsidRPr="00D0370C">
                <w:rPr>
                  <w:rStyle w:val="Hyperlink"/>
                  <w:rFonts w:cs="Arial"/>
                </w:rPr>
                <w:t>advanced practice area specific capability and curriculum framework</w:t>
              </w:r>
            </w:hyperlink>
            <w:r w:rsidR="00D0370C">
              <w:rPr>
                <w:rFonts w:cs="Arial"/>
              </w:rPr>
              <w:t>. There is an</w:t>
            </w:r>
            <w:r w:rsidRPr="00CD4EA3">
              <w:rPr>
                <w:rFonts w:cs="Arial"/>
              </w:rPr>
              <w:t xml:space="preserve"> expectation that on successful completion the post holder will move into a qualified AP role at band 8a.</w:t>
            </w:r>
          </w:p>
          <w:p w14:paraId="6236BE38" w14:textId="019EEBE4" w:rsidR="0035479C" w:rsidRPr="00CD4EA3" w:rsidRDefault="0035479C" w:rsidP="6EADFEBA">
            <w:pPr>
              <w:pStyle w:val="ListParagraph"/>
              <w:numPr>
                <w:ilvl w:val="0"/>
                <w:numId w:val="19"/>
              </w:numPr>
              <w:spacing w:before="100" w:beforeAutospacing="1"/>
              <w:ind w:left="777"/>
              <w:rPr>
                <w:rFonts w:cs="Arial"/>
              </w:rPr>
            </w:pPr>
            <w:r w:rsidRPr="00CD4EA3">
              <w:rPr>
                <w:rFonts w:cs="Arial"/>
              </w:rPr>
              <w:t>The post holder will be working towards fulfilling the expectations of an AP set out in the Trust Framework for Advanced Practice and</w:t>
            </w:r>
            <w:r w:rsidR="00D0370C">
              <w:rPr>
                <w:rFonts w:cs="Arial"/>
              </w:rPr>
              <w:t xml:space="preserve"> </w:t>
            </w:r>
            <w:r w:rsidR="003909E6">
              <w:rPr>
                <w:rFonts w:cs="Arial"/>
              </w:rPr>
              <w:t xml:space="preserve">The </w:t>
            </w:r>
            <w:r w:rsidR="003909E6" w:rsidRPr="003909E6">
              <w:rPr>
                <w:rFonts w:cs="Arial"/>
              </w:rPr>
              <w:t>MSK advanced practice area specific capability and curriculum framework</w:t>
            </w:r>
            <w:r w:rsidR="003909E6">
              <w:rPr>
                <w:rFonts w:cs="Arial"/>
              </w:rPr>
              <w:t>.</w:t>
            </w:r>
          </w:p>
          <w:p w14:paraId="0623145B" w14:textId="0457C460" w:rsidR="0035479C" w:rsidRPr="00884334" w:rsidRDefault="0035479C" w:rsidP="0035479C">
            <w:pPr>
              <w:ind w:left="-709" w:firstLine="720"/>
              <w:rPr>
                <w:rFonts w:ascii="Arial" w:hAnsi="Arial" w:cs="Arial"/>
                <w:b/>
                <w:bCs/>
                <w:color w:val="FFFFFF" w:themeColor="background1"/>
              </w:rPr>
            </w:pPr>
          </w:p>
        </w:tc>
      </w:tr>
      <w:tr w:rsidR="00884334" w:rsidRPr="00F607B2" w14:paraId="6F395E55" w14:textId="77777777" w:rsidTr="6EADFEBA">
        <w:tc>
          <w:tcPr>
            <w:tcW w:w="10206" w:type="dxa"/>
            <w:gridSpan w:val="2"/>
            <w:shd w:val="clear" w:color="auto" w:fill="002060"/>
          </w:tcPr>
          <w:p w14:paraId="55C09A7D"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E841DF4" w14:textId="77777777" w:rsidTr="6EADFEBA">
        <w:tc>
          <w:tcPr>
            <w:tcW w:w="10206" w:type="dxa"/>
            <w:gridSpan w:val="2"/>
          </w:tcPr>
          <w:p w14:paraId="0D250845" w14:textId="69689895" w:rsidR="00207648" w:rsidRDefault="002E7124" w:rsidP="002E7124">
            <w:pPr>
              <w:spacing w:before="200"/>
              <w:jc w:val="both"/>
              <w:rPr>
                <w:rFonts w:ascii="Arial" w:eastAsia="Times New Roman" w:hAnsi="Arial" w:cs="Arial"/>
                <w:lang w:eastAsia="en-GB"/>
              </w:rPr>
            </w:pPr>
            <w:r w:rsidRPr="002E7124">
              <w:rPr>
                <w:rFonts w:ascii="Arial" w:eastAsia="Times New Roman" w:hAnsi="Arial" w:cs="Arial"/>
                <w:lang w:eastAsia="en-GB"/>
              </w:rPr>
              <w:t xml:space="preserve">The </w:t>
            </w:r>
            <w:r w:rsidR="004B3751">
              <w:rPr>
                <w:rFonts w:ascii="Arial" w:eastAsia="Times New Roman" w:hAnsi="Arial" w:cs="Arial"/>
                <w:lang w:eastAsia="en-GB"/>
              </w:rPr>
              <w:t xml:space="preserve">Trainee </w:t>
            </w:r>
            <w:r w:rsidRPr="002E7124">
              <w:rPr>
                <w:rFonts w:ascii="Arial" w:eastAsia="Times New Roman" w:hAnsi="Arial" w:cs="Arial"/>
                <w:lang w:eastAsia="en-GB"/>
              </w:rPr>
              <w:t xml:space="preserve">AP will be based in </w:t>
            </w:r>
            <w:r w:rsidRPr="006B519E">
              <w:rPr>
                <w:rFonts w:ascii="Arial" w:eastAsia="Times New Roman" w:hAnsi="Arial" w:cs="Arial"/>
                <w:lang w:eastAsia="en-GB"/>
              </w:rPr>
              <w:t xml:space="preserve">the </w:t>
            </w:r>
            <w:r w:rsidR="00B46FBD" w:rsidRPr="006B519E">
              <w:rPr>
                <w:rFonts w:ascii="Arial" w:eastAsia="Times New Roman" w:hAnsi="Arial" w:cs="Arial"/>
                <w:lang w:eastAsia="en-GB"/>
              </w:rPr>
              <w:t>N</w:t>
            </w:r>
            <w:r w:rsidR="00715F7D" w:rsidRPr="006B519E">
              <w:rPr>
                <w:rFonts w:ascii="Arial" w:eastAsia="Times New Roman" w:hAnsi="Arial" w:cs="Arial"/>
                <w:lang w:eastAsia="en-GB"/>
              </w:rPr>
              <w:t xml:space="preserve">orth Devon District </w:t>
            </w:r>
            <w:r w:rsidR="006B519E" w:rsidRPr="006B519E">
              <w:rPr>
                <w:rFonts w:ascii="Arial" w:eastAsia="Times New Roman" w:hAnsi="Arial" w:cs="Arial"/>
                <w:lang w:eastAsia="en-GB"/>
              </w:rPr>
              <w:t>Hospital and</w:t>
            </w:r>
            <w:r w:rsidRPr="006B519E">
              <w:rPr>
                <w:rFonts w:ascii="Arial" w:eastAsia="Times New Roman" w:hAnsi="Arial" w:cs="Arial"/>
                <w:lang w:eastAsia="en-GB"/>
              </w:rPr>
              <w:t xml:space="preserve"> work within other related areas such as the</w:t>
            </w:r>
            <w:r w:rsidR="00207648">
              <w:rPr>
                <w:rFonts w:ascii="Arial" w:eastAsia="Times New Roman" w:hAnsi="Arial" w:cs="Arial"/>
                <w:lang w:eastAsia="en-GB"/>
              </w:rPr>
              <w:t xml:space="preserve"> peripheral hospital sites</w:t>
            </w:r>
            <w:r w:rsidR="003909E6">
              <w:rPr>
                <w:rFonts w:ascii="Arial" w:eastAsia="Times New Roman" w:hAnsi="Arial" w:cs="Arial"/>
                <w:lang w:eastAsia="en-GB"/>
              </w:rPr>
              <w:t xml:space="preserve"> within RDUH.</w:t>
            </w:r>
            <w:r w:rsidR="00940D01" w:rsidRPr="006B519E">
              <w:rPr>
                <w:rFonts w:ascii="Arial" w:eastAsia="Times New Roman" w:hAnsi="Arial" w:cs="Arial"/>
                <w:lang w:eastAsia="en-GB"/>
              </w:rPr>
              <w:t xml:space="preserve"> </w:t>
            </w:r>
          </w:p>
          <w:p w14:paraId="314CA5BE" w14:textId="77777777" w:rsidR="00207648" w:rsidRPr="002E7124" w:rsidRDefault="00207648" w:rsidP="002E7124">
            <w:pPr>
              <w:spacing w:before="200"/>
              <w:jc w:val="both"/>
              <w:rPr>
                <w:rFonts w:ascii="Arial" w:eastAsia="Times New Roman" w:hAnsi="Arial" w:cs="Arial"/>
                <w:lang w:eastAsia="en-GB"/>
              </w:rPr>
            </w:pPr>
          </w:p>
          <w:p w14:paraId="0D0B940D" w14:textId="3D1DDB21" w:rsidR="002E7124" w:rsidRPr="00D72DC9" w:rsidRDefault="002E7124" w:rsidP="00207648">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The post holder </w:t>
            </w:r>
            <w:r w:rsidR="00EF3D87">
              <w:rPr>
                <w:rFonts w:ascii="Arial" w:eastAsia="Times New Roman" w:hAnsi="Arial" w:cs="Times New Roman"/>
                <w:szCs w:val="24"/>
                <w:lang w:eastAsia="en-GB"/>
              </w:rPr>
              <w:t xml:space="preserve">under supervision </w:t>
            </w:r>
            <w:r w:rsidRPr="002E7124">
              <w:rPr>
                <w:rFonts w:ascii="Arial" w:eastAsia="Times New Roman" w:hAnsi="Arial" w:cs="Times New Roman"/>
                <w:szCs w:val="24"/>
                <w:lang w:eastAsia="en-GB"/>
              </w:rPr>
              <w:t>will:</w:t>
            </w:r>
          </w:p>
          <w:p w14:paraId="0E27B00A" w14:textId="768100D0" w:rsidR="002E7124" w:rsidRPr="00207648" w:rsidRDefault="002E7124" w:rsidP="00207648">
            <w:pPr>
              <w:pStyle w:val="ListParagraph"/>
              <w:numPr>
                <w:ilvl w:val="0"/>
                <w:numId w:val="23"/>
              </w:numPr>
              <w:rPr>
                <w:rFonts w:cs="Arial"/>
              </w:rPr>
            </w:pPr>
            <w:r w:rsidRPr="00207648">
              <w:rPr>
                <w:rFonts w:cs="Arial"/>
              </w:rPr>
              <w:t xml:space="preserve">Proactively support the development of the AP role within the </w:t>
            </w:r>
            <w:r w:rsidR="00207648" w:rsidRPr="00207648">
              <w:rPr>
                <w:rFonts w:cs="Arial"/>
              </w:rPr>
              <w:t>Orthopaedic Interface Service.</w:t>
            </w:r>
            <w:r w:rsidR="00715F7D" w:rsidRPr="00207648">
              <w:rPr>
                <w:rFonts w:cs="Arial"/>
              </w:rPr>
              <w:t xml:space="preserve"> </w:t>
            </w:r>
          </w:p>
          <w:p w14:paraId="30A40D8E" w14:textId="77777777" w:rsidR="002E7124" w:rsidRPr="002E7124" w:rsidRDefault="002E7124" w:rsidP="002E7124">
            <w:pPr>
              <w:numPr>
                <w:ilvl w:val="0"/>
                <w:numId w:val="8"/>
              </w:numPr>
              <w:spacing w:before="200"/>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lastRenderedPageBreak/>
              <w:t xml:space="preserve">Actively participate in professional leadership and education across the nursing, medical and therapy teams. </w:t>
            </w:r>
          </w:p>
          <w:p w14:paraId="625B9763" w14:textId="361FACCD" w:rsidR="002E7124" w:rsidRDefault="002E7124" w:rsidP="002E7124">
            <w:pPr>
              <w:numPr>
                <w:ilvl w:val="0"/>
                <w:numId w:val="8"/>
              </w:numPr>
              <w:spacing w:before="200"/>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14:paraId="1914A6AC" w14:textId="2EF39939" w:rsidR="003909E6" w:rsidRDefault="003909E6" w:rsidP="002E7124">
            <w:pPr>
              <w:numPr>
                <w:ilvl w:val="0"/>
                <w:numId w:val="8"/>
              </w:numPr>
              <w:spacing w:before="200"/>
              <w:contextualSpacing/>
              <w:jc w:val="both"/>
              <w:rPr>
                <w:rFonts w:ascii="Arial" w:eastAsia="Times New Roman" w:hAnsi="Arial" w:cs="Times New Roman"/>
                <w:szCs w:val="24"/>
                <w:lang w:eastAsia="en-GB"/>
              </w:rPr>
            </w:pPr>
            <w:r>
              <w:rPr>
                <w:rFonts w:ascii="Arial" w:eastAsia="Times New Roman" w:hAnsi="Arial" w:cs="Times New Roman"/>
                <w:szCs w:val="24"/>
                <w:lang w:eastAsia="en-GB"/>
              </w:rPr>
              <w:t>Be an active member of the trust Advanced Practice steering group</w:t>
            </w:r>
          </w:p>
          <w:p w14:paraId="7834F941" w14:textId="26B9E987" w:rsidR="00715F7D" w:rsidRPr="002E7124" w:rsidRDefault="00715F7D" w:rsidP="00207648">
            <w:pPr>
              <w:spacing w:before="200"/>
              <w:ind w:left="360"/>
              <w:contextualSpacing/>
              <w:jc w:val="both"/>
              <w:rPr>
                <w:rFonts w:ascii="Arial" w:eastAsia="Times New Roman" w:hAnsi="Arial" w:cs="Times New Roman"/>
                <w:szCs w:val="24"/>
                <w:lang w:eastAsia="en-GB"/>
              </w:rPr>
            </w:pPr>
          </w:p>
          <w:p w14:paraId="60061E4C" w14:textId="77777777" w:rsidR="00884334" w:rsidRPr="00F607B2" w:rsidRDefault="00884334" w:rsidP="002E7124">
            <w:pPr>
              <w:jc w:val="both"/>
              <w:rPr>
                <w:rFonts w:ascii="Arial" w:hAnsi="Arial" w:cs="Arial"/>
              </w:rPr>
            </w:pPr>
          </w:p>
        </w:tc>
      </w:tr>
      <w:tr w:rsidR="00884334" w:rsidRPr="00F607B2" w14:paraId="2DF7E2E7" w14:textId="77777777" w:rsidTr="6EADFEBA">
        <w:tc>
          <w:tcPr>
            <w:tcW w:w="10206" w:type="dxa"/>
            <w:gridSpan w:val="2"/>
            <w:shd w:val="clear" w:color="auto" w:fill="002060"/>
          </w:tcPr>
          <w:p w14:paraId="5E2378C0"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1570B752" w14:textId="77777777" w:rsidTr="6EADFEBA">
        <w:tc>
          <w:tcPr>
            <w:tcW w:w="10206" w:type="dxa"/>
            <w:gridSpan w:val="2"/>
            <w:tcBorders>
              <w:bottom w:val="single" w:sz="4" w:space="0" w:color="auto"/>
            </w:tcBorders>
          </w:tcPr>
          <w:p w14:paraId="5DB23596" w14:textId="77777777" w:rsidR="00207648" w:rsidRDefault="00207648" w:rsidP="008F7F1E">
            <w:pPr>
              <w:pStyle w:val="paragraph"/>
              <w:spacing w:before="0" w:beforeAutospacing="0" w:after="0" w:afterAutospacing="0"/>
              <w:jc w:val="both"/>
              <w:textAlignment w:val="baseline"/>
              <w:rPr>
                <w:rStyle w:val="normaltextrun"/>
                <w:rFonts w:ascii="Arial" w:hAnsi="Arial" w:cs="Arial"/>
                <w:sz w:val="22"/>
                <w:szCs w:val="22"/>
              </w:rPr>
            </w:pPr>
          </w:p>
          <w:p w14:paraId="622EB2A7" w14:textId="77777777" w:rsidR="00207648" w:rsidRDefault="00207648" w:rsidP="008F7F1E">
            <w:pPr>
              <w:pStyle w:val="paragraph"/>
              <w:spacing w:before="0" w:beforeAutospacing="0" w:after="0" w:afterAutospacing="0"/>
              <w:jc w:val="both"/>
              <w:textAlignment w:val="baseline"/>
              <w:rPr>
                <w:rStyle w:val="normaltextrun"/>
                <w:rFonts w:ascii="Arial" w:hAnsi="Arial" w:cs="Arial"/>
                <w:sz w:val="22"/>
                <w:szCs w:val="22"/>
              </w:rPr>
            </w:pPr>
          </w:p>
          <w:p w14:paraId="481E07FB" w14:textId="18BE9389"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44EAFD9C"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B94D5A5"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3DEEC669" w14:textId="77777777" w:rsidR="008E0D89" w:rsidRPr="00F607B2" w:rsidRDefault="008E0D89" w:rsidP="00F607B2">
            <w:pPr>
              <w:jc w:val="both"/>
              <w:rPr>
                <w:rFonts w:ascii="Arial" w:hAnsi="Arial" w:cs="Arial"/>
                <w:color w:val="FF0000"/>
              </w:rPr>
            </w:pPr>
          </w:p>
        </w:tc>
      </w:tr>
      <w:tr w:rsidR="001F36F5" w:rsidRPr="00F607B2" w14:paraId="71A06AA5" w14:textId="77777777" w:rsidTr="6EADFEBA">
        <w:trPr>
          <w:trHeight w:val="223"/>
        </w:trPr>
        <w:tc>
          <w:tcPr>
            <w:tcW w:w="5103" w:type="dxa"/>
            <w:shd w:val="clear" w:color="auto" w:fill="002060"/>
          </w:tcPr>
          <w:p w14:paraId="219C3920"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46F6A671"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61709196" w14:textId="77777777" w:rsidTr="6EADFEBA">
        <w:trPr>
          <w:trHeight w:val="222"/>
        </w:trPr>
        <w:tc>
          <w:tcPr>
            <w:tcW w:w="5103" w:type="dxa"/>
          </w:tcPr>
          <w:p w14:paraId="0401ADCC"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016A8108"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4B3751">
              <w:rPr>
                <w:rStyle w:val="normaltextrun"/>
                <w:rFonts w:ascii="Arial" w:hAnsi="Arial" w:cs="Arial"/>
                <w:sz w:val="22"/>
                <w:szCs w:val="22"/>
              </w:rPr>
              <w:t>herapy Staff</w:t>
            </w:r>
          </w:p>
          <w:p w14:paraId="5B9FF927"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Medical/Surgical teams</w:t>
            </w:r>
          </w:p>
          <w:p w14:paraId="07A3E18F"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AP’s across specialities</w:t>
            </w:r>
          </w:p>
          <w:p w14:paraId="53AE6571"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Operation manager/service leads</w:t>
            </w:r>
          </w:p>
          <w:p w14:paraId="2F13DA40"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Governance leads</w:t>
            </w:r>
          </w:p>
          <w:p w14:paraId="47B4161C"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Clinical support service, pharmacy, pathology, radiology</w:t>
            </w:r>
          </w:p>
          <w:p w14:paraId="6FCDC5B7"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Voluntary services</w:t>
            </w:r>
          </w:p>
          <w:p w14:paraId="739B8621" w14:textId="7777777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56C9CE6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0DF37F4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5AA2ABE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02625226" w14:textId="77777777" w:rsidR="001F36F5" w:rsidRPr="009D7E0E"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87013E" w:rsidRPr="00F607B2" w14:paraId="7D63B1AF" w14:textId="77777777" w:rsidTr="6EADFEBA">
        <w:tc>
          <w:tcPr>
            <w:tcW w:w="10206" w:type="dxa"/>
            <w:gridSpan w:val="2"/>
            <w:shd w:val="clear" w:color="auto" w:fill="002060"/>
          </w:tcPr>
          <w:p w14:paraId="61058287"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093CD5DF" w14:textId="77777777" w:rsidTr="6EADFEBA">
        <w:tc>
          <w:tcPr>
            <w:tcW w:w="10206" w:type="dxa"/>
            <w:gridSpan w:val="2"/>
            <w:tcBorders>
              <w:bottom w:val="single" w:sz="4" w:space="0" w:color="auto"/>
            </w:tcBorders>
          </w:tcPr>
          <w:p w14:paraId="7CD98A0A" w14:textId="64AC4128" w:rsidR="005033D7" w:rsidRDefault="002C7F3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50C7FB63" wp14:editId="3368B659">
                  <wp:simplePos x="0" y="0"/>
                  <wp:positionH relativeFrom="column">
                    <wp:posOffset>1111885</wp:posOffset>
                  </wp:positionH>
                  <wp:positionV relativeFrom="paragraph">
                    <wp:posOffset>95885</wp:posOffset>
                  </wp:positionV>
                  <wp:extent cx="4410075" cy="1800225"/>
                  <wp:effectExtent l="0" t="12700" r="0" b="41275"/>
                  <wp:wrapTight wrapText="bothSides">
                    <wp:wrapPolygon edited="0">
                      <wp:start x="6905" y="-152"/>
                      <wp:lineTo x="6905" y="5486"/>
                      <wp:lineTo x="8522" y="7162"/>
                      <wp:lineTo x="4168" y="7619"/>
                      <wp:lineTo x="4168" y="13562"/>
                      <wp:lineTo x="6158" y="14476"/>
                      <wp:lineTo x="9206" y="14476"/>
                      <wp:lineTo x="7278" y="15390"/>
                      <wp:lineTo x="6905" y="15695"/>
                      <wp:lineTo x="6905" y="21943"/>
                      <wp:lineTo x="11819" y="21943"/>
                      <wp:lineTo x="11943" y="15848"/>
                      <wp:lineTo x="11632" y="15543"/>
                      <wp:lineTo x="9579" y="14476"/>
                      <wp:lineTo x="12441" y="14476"/>
                      <wp:lineTo x="14804" y="13410"/>
                      <wp:lineTo x="14867" y="7619"/>
                      <wp:lineTo x="10263" y="7162"/>
                      <wp:lineTo x="11881" y="5486"/>
                      <wp:lineTo x="11819" y="-152"/>
                      <wp:lineTo x="6905" y="-152"/>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3656B9AB" w14:textId="4A13623B" w:rsidR="000C32E3" w:rsidRDefault="000C32E3" w:rsidP="00EF3D87">
            <w:pPr>
              <w:jc w:val="center"/>
              <w:rPr>
                <w:rFonts w:ascii="Arial" w:hAnsi="Arial" w:cs="Arial"/>
              </w:rPr>
            </w:pPr>
          </w:p>
          <w:p w14:paraId="45FB0818" w14:textId="23639991" w:rsidR="000C32E3" w:rsidRDefault="000C32E3" w:rsidP="009D7E0E">
            <w:pPr>
              <w:jc w:val="center"/>
              <w:rPr>
                <w:rFonts w:ascii="Arial" w:hAnsi="Arial" w:cs="Arial"/>
              </w:rPr>
            </w:pPr>
          </w:p>
          <w:p w14:paraId="049F31CB" w14:textId="473B8CF7" w:rsidR="000C32E3" w:rsidRPr="00F607B2" w:rsidRDefault="002C7F30" w:rsidP="00F607B2">
            <w:pPr>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529BB500" wp14:editId="03CD8AEE">
                      <wp:simplePos x="0" y="0"/>
                      <wp:positionH relativeFrom="column">
                        <wp:posOffset>3039111</wp:posOffset>
                      </wp:positionH>
                      <wp:positionV relativeFrom="paragraph">
                        <wp:posOffset>513081</wp:posOffset>
                      </wp:positionV>
                      <wp:extent cx="1143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1143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A5D82"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3pt,40.4pt" to="248.3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" strokecolor="#4579b8 [3044]" strokeweight="2.25pt"/>
                  </w:pict>
                </mc:Fallback>
              </mc:AlternateContent>
            </w:r>
          </w:p>
        </w:tc>
      </w:tr>
      <w:tr w:rsidR="00EB350B" w:rsidRPr="00F607B2" w14:paraId="6605770D" w14:textId="77777777" w:rsidTr="6EADFEBA">
        <w:tc>
          <w:tcPr>
            <w:tcW w:w="10206" w:type="dxa"/>
            <w:gridSpan w:val="2"/>
            <w:shd w:val="clear" w:color="auto" w:fill="002060"/>
          </w:tcPr>
          <w:p w14:paraId="3275BFC2"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59A5334" w14:textId="77777777" w:rsidTr="6EADFEBA">
        <w:tc>
          <w:tcPr>
            <w:tcW w:w="10206" w:type="dxa"/>
            <w:gridSpan w:val="2"/>
            <w:shd w:val="clear" w:color="auto" w:fill="FFFFFF" w:themeFill="background1"/>
          </w:tcPr>
          <w:p w14:paraId="64D434DE" w14:textId="1B6BB0F1" w:rsidR="0035479C" w:rsidRDefault="0035479C" w:rsidP="0035479C">
            <w:pPr>
              <w:spacing w:after="200" w:line="276" w:lineRule="auto"/>
              <w:rPr>
                <w:rFonts w:ascii="Arial" w:hAnsi="Arial" w:cs="Arial"/>
              </w:rPr>
            </w:pPr>
            <w:r w:rsidRPr="0035479C">
              <w:rPr>
                <w:rFonts w:ascii="Arial" w:hAnsi="Arial" w:cs="Arial"/>
              </w:rPr>
              <w:t xml:space="preserve">The post holder </w:t>
            </w:r>
            <w:r w:rsidR="00B45004">
              <w:rPr>
                <w:rFonts w:ascii="Arial" w:hAnsi="Arial" w:cs="Arial"/>
              </w:rPr>
              <w:t>under supervision will</w:t>
            </w:r>
            <w:r w:rsidRPr="0035479C">
              <w:rPr>
                <w:rFonts w:ascii="Arial" w:hAnsi="Arial" w:cs="Arial"/>
              </w:rPr>
              <w:t xml:space="preserve"> manage own workload </w:t>
            </w:r>
            <w:r w:rsidR="00B45004">
              <w:rPr>
                <w:rFonts w:ascii="Arial" w:hAnsi="Arial" w:cs="Arial"/>
              </w:rPr>
              <w:t xml:space="preserve">within areas of individual competency </w:t>
            </w:r>
            <w:r w:rsidRPr="0035479C">
              <w:rPr>
                <w:rFonts w:ascii="Arial" w:hAnsi="Arial" w:cs="Arial"/>
              </w:rPr>
              <w:t xml:space="preserve">in </w:t>
            </w:r>
            <w:r w:rsidR="00207648">
              <w:rPr>
                <w:rFonts w:ascii="Arial" w:eastAsia="Times New Roman" w:hAnsi="Arial" w:cs="Arial"/>
                <w:lang w:eastAsia="en-GB"/>
              </w:rPr>
              <w:t>OIFS</w:t>
            </w:r>
            <w:r w:rsidRPr="00715F7D">
              <w:rPr>
                <w:rFonts w:ascii="Arial" w:hAnsi="Arial" w:cs="Arial"/>
              </w:rPr>
              <w:t xml:space="preserve">, </w:t>
            </w:r>
            <w:r w:rsidRPr="00B45004">
              <w:rPr>
                <w:rFonts w:ascii="Arial" w:hAnsi="Arial" w:cs="Arial"/>
              </w:rPr>
              <w:t>various clinics, diagnoses</w:t>
            </w:r>
            <w:r w:rsidR="00B45004">
              <w:rPr>
                <w:rFonts w:ascii="Arial" w:hAnsi="Arial" w:cs="Arial"/>
              </w:rPr>
              <w:t xml:space="preserve"> in order to </w:t>
            </w:r>
            <w:r w:rsidRPr="0035479C">
              <w:rPr>
                <w:rFonts w:ascii="Arial" w:hAnsi="Arial" w:cs="Arial"/>
              </w:rPr>
              <w:t xml:space="preserve">choose appropriate treatment </w:t>
            </w:r>
            <w:r w:rsidR="0076448A" w:rsidRPr="0035479C">
              <w:rPr>
                <w:rFonts w:ascii="Arial" w:hAnsi="Arial" w:cs="Arial"/>
              </w:rPr>
              <w:t>options;</w:t>
            </w:r>
            <w:r w:rsidRPr="0035479C">
              <w:rPr>
                <w:rFonts w:ascii="Arial" w:hAnsi="Arial" w:cs="Arial"/>
              </w:rPr>
              <w:t xml:space="preserve"> follow up frequency, and referral to other pathways or discharge.</w:t>
            </w:r>
            <w:r w:rsidR="00B45004">
              <w:rPr>
                <w:rFonts w:ascii="Arial" w:hAnsi="Arial" w:cs="Arial"/>
              </w:rPr>
              <w:t xml:space="preserve"> This will include:</w:t>
            </w:r>
          </w:p>
          <w:p w14:paraId="22F94B0A" w14:textId="77777777" w:rsidR="00B45004" w:rsidRPr="00CD4EA3" w:rsidRDefault="00B45004" w:rsidP="00B45004">
            <w:pPr>
              <w:pStyle w:val="ListParagraph"/>
              <w:numPr>
                <w:ilvl w:val="0"/>
                <w:numId w:val="22"/>
              </w:numPr>
              <w:rPr>
                <w:rFonts w:cs="Arial"/>
              </w:rPr>
            </w:pPr>
            <w:r w:rsidRPr="00CD4EA3">
              <w:rPr>
                <w:rFonts w:cs="Arial"/>
              </w:rPr>
              <w:t>Utilising advanced clinical reasoning skills and assessment techniques autonomously in the context of their speciality</w:t>
            </w:r>
          </w:p>
          <w:p w14:paraId="2A91A5D5" w14:textId="77777777" w:rsidR="00B45004" w:rsidRPr="00CD4EA3" w:rsidRDefault="00B45004" w:rsidP="00B45004">
            <w:pPr>
              <w:pStyle w:val="ListParagraph"/>
              <w:numPr>
                <w:ilvl w:val="0"/>
                <w:numId w:val="22"/>
              </w:numPr>
              <w:rPr>
                <w:rFonts w:cs="Arial"/>
              </w:rPr>
            </w:pPr>
            <w:r w:rsidRPr="00CD4EA3">
              <w:rPr>
                <w:rFonts w:cs="Arial"/>
              </w:rPr>
              <w:t>Acting as a lead specialist within their sphere of expertise.</w:t>
            </w:r>
          </w:p>
          <w:p w14:paraId="63656C79" w14:textId="77777777" w:rsidR="00B45004" w:rsidRPr="00CD4EA3" w:rsidRDefault="00B45004" w:rsidP="009B29B6">
            <w:pPr>
              <w:pStyle w:val="ListParagraph"/>
              <w:numPr>
                <w:ilvl w:val="0"/>
                <w:numId w:val="22"/>
              </w:numPr>
              <w:rPr>
                <w:rFonts w:cs="Arial"/>
              </w:rPr>
            </w:pPr>
            <w:r w:rsidRPr="00CD4EA3">
              <w:rPr>
                <w:rFonts w:cs="Arial"/>
              </w:rPr>
              <w:t>Working within their professional code of conduct.</w:t>
            </w:r>
          </w:p>
          <w:p w14:paraId="151D8042" w14:textId="77777777" w:rsidR="00B45004" w:rsidRPr="00CD4EA3" w:rsidRDefault="00B45004" w:rsidP="00B45004">
            <w:pPr>
              <w:pStyle w:val="ListParagraph"/>
              <w:numPr>
                <w:ilvl w:val="0"/>
                <w:numId w:val="22"/>
              </w:numPr>
              <w:rPr>
                <w:rFonts w:cs="Arial"/>
              </w:rPr>
            </w:pPr>
            <w:r w:rsidRPr="00CD4EA3">
              <w:rPr>
                <w:rFonts w:cs="Arial"/>
              </w:rPr>
              <w:t>Assimilating risk/ benefits and rationalise decision making based on extensive knowledge skills and experience, recognising and acting on potential gaps in knowledge.</w:t>
            </w:r>
          </w:p>
          <w:p w14:paraId="35854238" w14:textId="77777777" w:rsidR="00EA6605" w:rsidRPr="00CD4EA3" w:rsidRDefault="00B45004" w:rsidP="009F6537">
            <w:pPr>
              <w:pStyle w:val="ListParagraph"/>
              <w:numPr>
                <w:ilvl w:val="0"/>
                <w:numId w:val="22"/>
              </w:numPr>
              <w:rPr>
                <w:rFonts w:cs="Arial"/>
              </w:rPr>
            </w:pPr>
            <w:r w:rsidRPr="00CD4EA3">
              <w:rPr>
                <w:rFonts w:cs="Arial"/>
              </w:rPr>
              <w:t>Seek</w:t>
            </w:r>
            <w:r w:rsidR="00EA6605" w:rsidRPr="00CD4EA3">
              <w:rPr>
                <w:rFonts w:cs="Arial"/>
              </w:rPr>
              <w:t>ing</w:t>
            </w:r>
            <w:r w:rsidRPr="00CD4EA3">
              <w:rPr>
                <w:rFonts w:cs="Arial"/>
              </w:rPr>
              <w:t xml:space="preserve"> out advice and support from consultant colleague when required.</w:t>
            </w:r>
          </w:p>
          <w:p w14:paraId="45594B94" w14:textId="7F576D20" w:rsidR="001F36F5" w:rsidRDefault="00EA6605" w:rsidP="009F6537">
            <w:pPr>
              <w:pStyle w:val="ListParagraph"/>
              <w:numPr>
                <w:ilvl w:val="0"/>
                <w:numId w:val="22"/>
              </w:numPr>
              <w:rPr>
                <w:rFonts w:cs="Arial"/>
              </w:rPr>
            </w:pPr>
            <w:r w:rsidRPr="00CD4EA3">
              <w:rPr>
                <w:rFonts w:cs="Arial"/>
              </w:rPr>
              <w:lastRenderedPageBreak/>
              <w:t>S</w:t>
            </w:r>
            <w:r w:rsidR="0035479C" w:rsidRPr="00CD4EA3">
              <w:rPr>
                <w:rFonts w:cs="Arial"/>
              </w:rPr>
              <w:t>upport</w:t>
            </w:r>
            <w:r w:rsidRPr="00CD4EA3">
              <w:rPr>
                <w:rFonts w:cs="Arial"/>
              </w:rPr>
              <w:t xml:space="preserve">ing </w:t>
            </w:r>
            <w:r w:rsidR="0035479C" w:rsidRPr="00CD4EA3">
              <w:rPr>
                <w:rFonts w:cs="Arial"/>
              </w:rPr>
              <w:t>the writing of polices and maintaining standards</w:t>
            </w:r>
            <w:r w:rsidR="00207648">
              <w:rPr>
                <w:rFonts w:cs="Arial"/>
              </w:rPr>
              <w:t>.</w:t>
            </w:r>
          </w:p>
          <w:p w14:paraId="7D9FF79E" w14:textId="77777777" w:rsidR="002C7F30" w:rsidRDefault="002C7F30" w:rsidP="002C7F30">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The post holder will:</w:t>
            </w:r>
          </w:p>
          <w:p w14:paraId="7CEB533E" w14:textId="77777777" w:rsidR="002C7F30" w:rsidRPr="00181C7C" w:rsidRDefault="002C7F30" w:rsidP="002C7F30">
            <w:pPr>
              <w:tabs>
                <w:tab w:val="left" w:pos="1575"/>
              </w:tabs>
              <w:rPr>
                <w:rFonts w:ascii="Arial" w:eastAsia="Times New Roman" w:hAnsi="Arial" w:cs="Times New Roman"/>
                <w:szCs w:val="24"/>
                <w:lang w:eastAsia="en-GB"/>
              </w:rPr>
            </w:pPr>
            <w:r>
              <w:rPr>
                <w:rFonts w:ascii="Arial" w:eastAsia="Times New Roman" w:hAnsi="Arial" w:cs="Times New Roman"/>
                <w:szCs w:val="24"/>
                <w:lang w:eastAsia="en-GB"/>
              </w:rPr>
              <w:tab/>
            </w:r>
          </w:p>
          <w:p w14:paraId="6AE5729F" w14:textId="77777777" w:rsidR="002C7F30" w:rsidRPr="002C7F30" w:rsidRDefault="002C7F30" w:rsidP="002C7F30">
            <w:pPr>
              <w:numPr>
                <w:ilvl w:val="0"/>
                <w:numId w:val="8"/>
              </w:numPr>
              <w:spacing w:before="200"/>
              <w:ind w:left="714" w:hanging="357"/>
              <w:jc w:val="both"/>
              <w:rPr>
                <w:rFonts w:ascii="Arial" w:eastAsia="Times New Roman" w:hAnsi="Arial" w:cs="Arial"/>
                <w:lang w:eastAsia="en-GB"/>
              </w:rPr>
            </w:pPr>
            <w:r w:rsidRPr="002C7F30">
              <w:rPr>
                <w:rFonts w:ascii="Arial" w:eastAsia="Times New Roman" w:hAnsi="Arial" w:cs="Arial"/>
                <w:lang w:eastAsia="en-GB"/>
              </w:rPr>
              <w:t>Proactively support the development of the AP role within Orthopaedic Interface Service primarily focusing on Spinal and Lower Limb from admission to discharge positively impacting on length of stay and the quality patient care.</w:t>
            </w:r>
          </w:p>
          <w:p w14:paraId="7F6B3CC3" w14:textId="77777777" w:rsidR="002C7F30" w:rsidRPr="002C7F30" w:rsidRDefault="002C7F30" w:rsidP="002C7F30">
            <w:pPr>
              <w:numPr>
                <w:ilvl w:val="0"/>
                <w:numId w:val="8"/>
              </w:numPr>
              <w:spacing w:before="200"/>
              <w:ind w:left="714" w:hanging="357"/>
              <w:contextualSpacing/>
              <w:jc w:val="both"/>
              <w:rPr>
                <w:rFonts w:ascii="Arial" w:eastAsia="Times New Roman" w:hAnsi="Arial" w:cs="Times New Roman"/>
                <w:szCs w:val="24"/>
                <w:lang w:eastAsia="en-GB"/>
              </w:rPr>
            </w:pPr>
            <w:r w:rsidRPr="002C7F30">
              <w:rPr>
                <w:rFonts w:ascii="Arial" w:eastAsia="Times New Roman" w:hAnsi="Arial" w:cs="Times New Roman"/>
                <w:szCs w:val="24"/>
                <w:lang w:eastAsia="en-GB"/>
              </w:rPr>
              <w:t xml:space="preserve">Actively participate in professional leadership and education across the nursing, medical and therapy teams. </w:t>
            </w:r>
          </w:p>
          <w:p w14:paraId="5007008C" w14:textId="58884EF7" w:rsidR="002C7F30" w:rsidRPr="002C7F30" w:rsidRDefault="002C7F30" w:rsidP="002C7F30">
            <w:pPr>
              <w:numPr>
                <w:ilvl w:val="0"/>
                <w:numId w:val="8"/>
              </w:numPr>
              <w:spacing w:before="200"/>
              <w:contextualSpacing/>
              <w:jc w:val="both"/>
              <w:rPr>
                <w:rFonts w:ascii="Arial" w:eastAsia="Times New Roman" w:hAnsi="Arial" w:cs="Times New Roman"/>
                <w:szCs w:val="24"/>
                <w:lang w:eastAsia="en-GB"/>
              </w:rPr>
            </w:pPr>
            <w:r w:rsidRPr="002C7F30">
              <w:rPr>
                <w:rFonts w:ascii="Arial" w:eastAsia="Times New Roman" w:hAnsi="Arial" w:cs="Times New Roman"/>
                <w:szCs w:val="24"/>
                <w:lang w:eastAsia="en-GB"/>
              </w:rPr>
              <w:t>Actively participate in and represent the Trust in the Regional networks</w:t>
            </w:r>
            <w:r>
              <w:rPr>
                <w:rFonts w:ascii="Arial" w:eastAsia="Times New Roman" w:hAnsi="Arial" w:cs="Times New Roman"/>
                <w:szCs w:val="24"/>
                <w:lang w:eastAsia="en-GB"/>
              </w:rPr>
              <w:t>.</w:t>
            </w:r>
          </w:p>
          <w:p w14:paraId="37ACD081" w14:textId="77777777" w:rsidR="002C7F30" w:rsidRPr="002C7F30" w:rsidRDefault="002C7F30" w:rsidP="002C7F30">
            <w:pPr>
              <w:numPr>
                <w:ilvl w:val="0"/>
                <w:numId w:val="8"/>
              </w:numPr>
              <w:spacing w:before="200"/>
              <w:contextualSpacing/>
              <w:jc w:val="both"/>
              <w:rPr>
                <w:rFonts w:ascii="Arial" w:eastAsia="Times New Roman" w:hAnsi="Arial" w:cs="Arial"/>
                <w:szCs w:val="24"/>
                <w:lang w:eastAsia="en-GB"/>
              </w:rPr>
            </w:pPr>
            <w:r w:rsidRPr="002C7F30">
              <w:rPr>
                <w:rFonts w:ascii="Arial" w:hAnsi="Arial" w:cs="Arial"/>
              </w:rPr>
              <w:t xml:space="preserve">Exercise advanced clinical expertise, levels of judgement, discretion and decision making whilst undertaking the skills of assessment, examination to provide a diagnosis and formulate timely treatment plans within an agreed scope of practice </w:t>
            </w:r>
          </w:p>
          <w:p w14:paraId="7BC7AFF0" w14:textId="77777777" w:rsidR="002C7F30" w:rsidRPr="002C7F30" w:rsidRDefault="002C7F30" w:rsidP="002C7F30">
            <w:pPr>
              <w:numPr>
                <w:ilvl w:val="0"/>
                <w:numId w:val="8"/>
              </w:numPr>
              <w:spacing w:before="200"/>
              <w:contextualSpacing/>
              <w:jc w:val="both"/>
              <w:rPr>
                <w:rFonts w:ascii="Arial" w:eastAsia="Times New Roman" w:hAnsi="Arial" w:cs="Arial"/>
                <w:szCs w:val="24"/>
                <w:lang w:eastAsia="en-GB"/>
              </w:rPr>
            </w:pPr>
            <w:r w:rsidRPr="002C7F30">
              <w:rPr>
                <w:rFonts w:ascii="Arial" w:hAnsi="Arial" w:cs="Arial"/>
              </w:rPr>
              <w:t xml:space="preserve">Evaluate investigations and revise treatment plans according to patient need and assess impact and outcome. </w:t>
            </w:r>
          </w:p>
          <w:p w14:paraId="36B58A8A" w14:textId="77777777" w:rsidR="002C7F30" w:rsidRPr="002C7F30" w:rsidRDefault="002C7F30" w:rsidP="002C7F30">
            <w:pPr>
              <w:numPr>
                <w:ilvl w:val="0"/>
                <w:numId w:val="8"/>
              </w:numPr>
              <w:spacing w:before="200"/>
              <w:contextualSpacing/>
              <w:jc w:val="both"/>
              <w:rPr>
                <w:rFonts w:ascii="Arial" w:eastAsia="Times New Roman" w:hAnsi="Arial" w:cs="Arial"/>
                <w:szCs w:val="24"/>
                <w:lang w:eastAsia="en-GB"/>
              </w:rPr>
            </w:pPr>
            <w:r w:rsidRPr="002C7F30">
              <w:rPr>
                <w:rFonts w:ascii="Arial" w:hAnsi="Arial" w:cs="Arial"/>
              </w:rPr>
              <w:t xml:space="preserve">Lead the implementation of new evidence-based practice and contribute to the development of the evidence through research, audit and collaboration with clinical or academic staff. </w:t>
            </w:r>
          </w:p>
          <w:p w14:paraId="6D90AFD0" w14:textId="77777777" w:rsidR="002C7F30" w:rsidRPr="002C7F30" w:rsidRDefault="002C7F30" w:rsidP="002C7F30">
            <w:pPr>
              <w:numPr>
                <w:ilvl w:val="0"/>
                <w:numId w:val="8"/>
              </w:numPr>
              <w:spacing w:before="200"/>
              <w:contextualSpacing/>
              <w:jc w:val="both"/>
              <w:rPr>
                <w:rFonts w:ascii="Arial" w:eastAsia="Times New Roman" w:hAnsi="Arial" w:cs="Arial"/>
                <w:szCs w:val="24"/>
                <w:lang w:eastAsia="en-GB"/>
              </w:rPr>
            </w:pPr>
            <w:r w:rsidRPr="002C7F30">
              <w:rPr>
                <w:rFonts w:ascii="Arial" w:hAnsi="Arial" w:cs="Arial"/>
              </w:rPr>
              <w:t xml:space="preserve">Contribute to clinical governance by leading quality improvement, audit and research projects as part of the multidisciplinary service-wide performance and quality agenda </w:t>
            </w:r>
          </w:p>
          <w:p w14:paraId="62B5BD0A" w14:textId="3E21463D" w:rsidR="002C7F30" w:rsidRPr="002C7F30" w:rsidRDefault="002C7F30" w:rsidP="002C7F30">
            <w:pPr>
              <w:numPr>
                <w:ilvl w:val="0"/>
                <w:numId w:val="8"/>
              </w:numPr>
              <w:spacing w:before="200"/>
              <w:contextualSpacing/>
              <w:jc w:val="both"/>
              <w:rPr>
                <w:rFonts w:ascii="Arial" w:eastAsia="Times New Roman" w:hAnsi="Arial" w:cs="Arial"/>
                <w:szCs w:val="24"/>
                <w:lang w:eastAsia="en-GB"/>
              </w:rPr>
            </w:pPr>
            <w:r w:rsidRPr="002C7F30">
              <w:rPr>
                <w:rFonts w:ascii="Arial" w:hAnsi="Arial" w:cs="Arial"/>
              </w:rPr>
              <w:t xml:space="preserve">To maintain and develop highly specialist capabilities in Spinal with some Lower Limb within OIFS in North Devon, working closely with the appropriate Orthopaedic Surgeons and Pain </w:t>
            </w:r>
            <w:r>
              <w:rPr>
                <w:rFonts w:ascii="Arial" w:hAnsi="Arial" w:cs="Arial"/>
              </w:rPr>
              <w:t>M</w:t>
            </w:r>
            <w:r w:rsidRPr="002C7F30">
              <w:rPr>
                <w:rFonts w:ascii="Arial" w:hAnsi="Arial" w:cs="Arial"/>
              </w:rPr>
              <w:t xml:space="preserve">anagement team, Orthopaedic Interface colleagues. </w:t>
            </w:r>
          </w:p>
          <w:p w14:paraId="712219D9" w14:textId="02F45AF2" w:rsidR="002C7F30" w:rsidRPr="002C7F30" w:rsidRDefault="002C7F30" w:rsidP="002C7F30">
            <w:pPr>
              <w:numPr>
                <w:ilvl w:val="0"/>
                <w:numId w:val="8"/>
              </w:numPr>
              <w:spacing w:before="200"/>
              <w:contextualSpacing/>
              <w:jc w:val="both"/>
              <w:rPr>
                <w:rFonts w:ascii="Arial" w:eastAsia="Times New Roman" w:hAnsi="Arial" w:cs="Arial"/>
                <w:szCs w:val="24"/>
                <w:lang w:eastAsia="en-GB"/>
              </w:rPr>
            </w:pPr>
            <w:r w:rsidRPr="002C7F30">
              <w:rPr>
                <w:rFonts w:ascii="Arial" w:hAnsi="Arial" w:cs="Arial"/>
              </w:rPr>
              <w:t xml:space="preserve">To be a source of expertise for Spinal and Lower Limb conditions and guidance to healthcare professionals in the community and the acute hospital, providing advice and information to General Practitioners, Physiotherapists and other health care professionals.  </w:t>
            </w:r>
          </w:p>
          <w:p w14:paraId="44468547" w14:textId="77777777" w:rsidR="002C7F30" w:rsidRPr="002C7F30" w:rsidRDefault="002C7F30" w:rsidP="002C7F30">
            <w:pPr>
              <w:numPr>
                <w:ilvl w:val="0"/>
                <w:numId w:val="8"/>
              </w:numPr>
              <w:spacing w:before="200"/>
              <w:contextualSpacing/>
              <w:jc w:val="both"/>
              <w:rPr>
                <w:rFonts w:ascii="Arial" w:eastAsia="Times New Roman" w:hAnsi="Arial" w:cs="Arial"/>
                <w:szCs w:val="24"/>
                <w:lang w:eastAsia="en-GB"/>
              </w:rPr>
            </w:pPr>
            <w:r w:rsidRPr="002C7F30">
              <w:rPr>
                <w:rFonts w:ascii="Arial" w:hAnsi="Arial" w:cs="Arial"/>
              </w:rPr>
              <w:t xml:space="preserve">To be integral to research and audit within the unit, including collection and analysis of data. </w:t>
            </w:r>
          </w:p>
          <w:p w14:paraId="6073E0EA" w14:textId="77777777" w:rsidR="002C7F30" w:rsidRPr="002C7F30" w:rsidRDefault="002C7F30" w:rsidP="002C7F30">
            <w:pPr>
              <w:numPr>
                <w:ilvl w:val="0"/>
                <w:numId w:val="8"/>
              </w:numPr>
              <w:spacing w:before="200"/>
              <w:contextualSpacing/>
              <w:jc w:val="both"/>
              <w:rPr>
                <w:rFonts w:ascii="Arial" w:eastAsia="Times New Roman" w:hAnsi="Arial" w:cs="Arial"/>
                <w:szCs w:val="24"/>
                <w:lang w:eastAsia="en-GB"/>
              </w:rPr>
            </w:pPr>
            <w:r w:rsidRPr="002C7F30">
              <w:rPr>
                <w:rFonts w:ascii="Arial" w:hAnsi="Arial" w:cs="Arial"/>
              </w:rPr>
              <w:t xml:space="preserve">To participate in continued professional development, including attendance at national &amp; regional meetings and collaboration with expert colleagues in other regions. </w:t>
            </w:r>
          </w:p>
          <w:p w14:paraId="58026C52" w14:textId="6B3913C7" w:rsidR="002C7F30" w:rsidRDefault="002C7F30" w:rsidP="002C7F30">
            <w:pPr>
              <w:rPr>
                <w:rFonts w:cs="Arial"/>
              </w:rPr>
            </w:pPr>
          </w:p>
          <w:p w14:paraId="4B99056E" w14:textId="77777777" w:rsidR="00893369" w:rsidRPr="00A37038" w:rsidRDefault="00893369" w:rsidP="002C7F30">
            <w:pPr>
              <w:rPr>
                <w:rFonts w:ascii="Arial" w:hAnsi="Arial" w:cs="Arial"/>
                <w:color w:val="FF0000"/>
              </w:rPr>
            </w:pPr>
          </w:p>
        </w:tc>
      </w:tr>
      <w:tr w:rsidR="0087013E" w:rsidRPr="00F607B2" w14:paraId="28E39E97" w14:textId="77777777" w:rsidTr="6EADFEBA">
        <w:tc>
          <w:tcPr>
            <w:tcW w:w="10206" w:type="dxa"/>
            <w:gridSpan w:val="2"/>
            <w:shd w:val="clear" w:color="auto" w:fill="002060"/>
          </w:tcPr>
          <w:p w14:paraId="47F68505"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007579F" w14:textId="77777777" w:rsidTr="6EADFEBA">
        <w:tc>
          <w:tcPr>
            <w:tcW w:w="10206" w:type="dxa"/>
            <w:gridSpan w:val="2"/>
            <w:tcBorders>
              <w:bottom w:val="single" w:sz="4" w:space="0" w:color="auto"/>
            </w:tcBorders>
          </w:tcPr>
          <w:p w14:paraId="14C8D68A" w14:textId="77777777" w:rsidR="00893369" w:rsidRPr="00CD4EA3" w:rsidRDefault="00893369" w:rsidP="00893369">
            <w:pPr>
              <w:contextualSpacing/>
              <w:rPr>
                <w:rFonts w:ascii="Arial" w:hAnsi="Arial" w:cs="Arial"/>
              </w:rPr>
            </w:pPr>
            <w:r w:rsidRPr="00CD4EA3">
              <w:rPr>
                <w:rFonts w:ascii="Arial" w:hAnsi="Arial" w:cs="Arial"/>
              </w:rPr>
              <w:t>The post holder under supervision will:</w:t>
            </w:r>
          </w:p>
          <w:p w14:paraId="6375DCC3" w14:textId="77777777" w:rsidR="009D7E0E" w:rsidRPr="00CD4EA3" w:rsidRDefault="009D7E0E" w:rsidP="009D7E0E">
            <w:pPr>
              <w:pStyle w:val="ListParagraph"/>
              <w:numPr>
                <w:ilvl w:val="0"/>
                <w:numId w:val="9"/>
              </w:numPr>
              <w:spacing w:before="0"/>
              <w:contextualSpacing/>
              <w:jc w:val="left"/>
              <w:rPr>
                <w:rFonts w:cs="Arial"/>
              </w:rPr>
            </w:pPr>
            <w:r w:rsidRPr="00CD4EA3">
              <w:rPr>
                <w:rFonts w:cs="Arial"/>
              </w:rPr>
              <w:t>Act as a role model demonstrating high standards of holistic care and provide clinical leadership across the Trust for this specialist area.</w:t>
            </w:r>
          </w:p>
          <w:p w14:paraId="7243C394" w14:textId="77777777" w:rsidR="009D7E0E" w:rsidRPr="00CD4EA3" w:rsidRDefault="009D7E0E" w:rsidP="009D7E0E">
            <w:pPr>
              <w:pStyle w:val="Default"/>
              <w:numPr>
                <w:ilvl w:val="0"/>
                <w:numId w:val="9"/>
              </w:numPr>
              <w:rPr>
                <w:sz w:val="22"/>
                <w:szCs w:val="22"/>
              </w:rPr>
            </w:pPr>
            <w:r w:rsidRPr="00CD4EA3">
              <w:rPr>
                <w:sz w:val="22"/>
                <w:szCs w:val="22"/>
              </w:rPr>
              <w:t xml:space="preserve">Act as a mentor/clinical supervisor as appropriate. </w:t>
            </w:r>
          </w:p>
          <w:p w14:paraId="1F61E15A" w14:textId="77777777" w:rsidR="0087013E" w:rsidRDefault="009D7E0E" w:rsidP="009D7E0E">
            <w:pPr>
              <w:pStyle w:val="ListParagraph"/>
              <w:numPr>
                <w:ilvl w:val="0"/>
                <w:numId w:val="9"/>
              </w:numPr>
              <w:spacing w:before="0"/>
              <w:contextualSpacing/>
              <w:jc w:val="left"/>
              <w:rPr>
                <w:rFonts w:eastAsia="Calibri" w:cs="Arial"/>
                <w:color w:val="000000"/>
              </w:rPr>
            </w:pPr>
            <w:r w:rsidRPr="00CD4EA3">
              <w:rPr>
                <w:rFonts w:eastAsia="Calibri" w:cs="Arial"/>
                <w:color w:val="000000"/>
              </w:rPr>
              <w:t>Provide and receive highly sensitive, complex or contentious information relating to patient care and communicates such information to patients, relatives with empathy providing reassurance as required</w:t>
            </w:r>
          </w:p>
          <w:p w14:paraId="1F5B78FA" w14:textId="77777777" w:rsidR="000013D3" w:rsidRPr="000013D3" w:rsidRDefault="000013D3" w:rsidP="000013D3">
            <w:pPr>
              <w:pStyle w:val="ListParagraph"/>
              <w:numPr>
                <w:ilvl w:val="0"/>
                <w:numId w:val="9"/>
              </w:numPr>
              <w:contextualSpacing/>
              <w:rPr>
                <w:rFonts w:eastAsia="Calibri" w:cs="Arial"/>
                <w:color w:val="000000"/>
              </w:rPr>
            </w:pPr>
            <w:r w:rsidRPr="000013D3">
              <w:rPr>
                <w:rFonts w:eastAsia="Calibri" w:cs="Arial"/>
                <w:color w:val="000000"/>
              </w:rPr>
              <w:t>Use highly developed communication, negotiation and persuasive skills at a range of levels across a variety of professional groups and organisations.</w:t>
            </w:r>
          </w:p>
          <w:p w14:paraId="4A761E6D" w14:textId="698552BF" w:rsidR="000013D3" w:rsidRPr="000013D3" w:rsidRDefault="000013D3" w:rsidP="000013D3">
            <w:pPr>
              <w:pStyle w:val="ListParagraph"/>
              <w:numPr>
                <w:ilvl w:val="0"/>
                <w:numId w:val="9"/>
              </w:numPr>
              <w:contextualSpacing/>
              <w:rPr>
                <w:rFonts w:eastAsia="Calibri" w:cs="Arial"/>
                <w:color w:val="000000"/>
              </w:rPr>
            </w:pPr>
            <w:r w:rsidRPr="000013D3">
              <w:rPr>
                <w:rFonts w:eastAsia="Calibri" w:cs="Arial"/>
                <w:color w:val="000000"/>
              </w:rPr>
              <w:t xml:space="preserve">Be able to motivate and negotiate with staff using highly developed listening and persuasive skills to implement change within the service and manage any other impact on other service areas. </w:t>
            </w:r>
          </w:p>
        </w:tc>
      </w:tr>
      <w:tr w:rsidR="0087013E" w:rsidRPr="00F607B2" w14:paraId="79F5FA3D" w14:textId="77777777" w:rsidTr="6EADFEBA">
        <w:tc>
          <w:tcPr>
            <w:tcW w:w="10206" w:type="dxa"/>
            <w:gridSpan w:val="2"/>
            <w:shd w:val="clear" w:color="auto" w:fill="002060"/>
          </w:tcPr>
          <w:p w14:paraId="141BE8D8" w14:textId="77777777" w:rsidR="0087013E" w:rsidRPr="00CD4EA3" w:rsidRDefault="00D44AB0" w:rsidP="00F607B2">
            <w:pPr>
              <w:jc w:val="both"/>
              <w:rPr>
                <w:rFonts w:ascii="Arial" w:hAnsi="Arial" w:cs="Arial"/>
              </w:rPr>
            </w:pPr>
            <w:r w:rsidRPr="00CD4EA3">
              <w:rPr>
                <w:rFonts w:ascii="Arial" w:hAnsi="Arial" w:cs="Arial"/>
                <w:b/>
              </w:rPr>
              <w:t>ANALYTICAL/</w:t>
            </w:r>
            <w:r w:rsidR="0087013E" w:rsidRPr="00CD4EA3">
              <w:rPr>
                <w:rFonts w:ascii="Arial" w:hAnsi="Arial" w:cs="Arial"/>
                <w:b/>
              </w:rPr>
              <w:t>JUDGEMENTAL SKILLS</w:t>
            </w:r>
          </w:p>
        </w:tc>
      </w:tr>
      <w:tr w:rsidR="0087013E" w:rsidRPr="00F607B2" w14:paraId="2F4B1B86" w14:textId="77777777" w:rsidTr="6EADFEBA">
        <w:tc>
          <w:tcPr>
            <w:tcW w:w="10206" w:type="dxa"/>
            <w:gridSpan w:val="2"/>
            <w:tcBorders>
              <w:bottom w:val="single" w:sz="4" w:space="0" w:color="auto"/>
            </w:tcBorders>
          </w:tcPr>
          <w:p w14:paraId="4DCB5177" w14:textId="77777777" w:rsidR="00893369" w:rsidRPr="00CD4EA3" w:rsidRDefault="00893369" w:rsidP="00893369">
            <w:pPr>
              <w:contextualSpacing/>
              <w:rPr>
                <w:rFonts w:ascii="Arial" w:hAnsi="Arial" w:cs="Arial"/>
              </w:rPr>
            </w:pPr>
            <w:r w:rsidRPr="00CD4EA3">
              <w:rPr>
                <w:rFonts w:ascii="Arial" w:hAnsi="Arial" w:cs="Arial"/>
              </w:rPr>
              <w:t>The post holder under supervision will:</w:t>
            </w:r>
          </w:p>
          <w:p w14:paraId="6579FF30" w14:textId="77777777" w:rsidR="009D7E0E" w:rsidRPr="00CD4EA3" w:rsidRDefault="009D7E0E" w:rsidP="009D7E0E">
            <w:pPr>
              <w:pStyle w:val="ListParagraph"/>
              <w:numPr>
                <w:ilvl w:val="0"/>
                <w:numId w:val="10"/>
              </w:numPr>
              <w:spacing w:before="0"/>
              <w:contextualSpacing/>
              <w:rPr>
                <w:rFonts w:cs="Arial"/>
              </w:rPr>
            </w:pPr>
            <w:r w:rsidRPr="00CD4EA3">
              <w:rPr>
                <w:rFonts w:cs="Arial"/>
              </w:rPr>
              <w:t>Make operational judgements, manages conflicting views, reconciles inter and intra-professional differences of opinion and escalates for senior clinician review when required</w:t>
            </w:r>
          </w:p>
          <w:p w14:paraId="14DB2F3A" w14:textId="77777777" w:rsidR="009D7E0E" w:rsidRPr="00CD4EA3" w:rsidRDefault="009D7E0E" w:rsidP="009D7E0E">
            <w:pPr>
              <w:pStyle w:val="ListParagraph"/>
              <w:numPr>
                <w:ilvl w:val="0"/>
                <w:numId w:val="10"/>
              </w:numPr>
              <w:spacing w:before="0"/>
              <w:contextualSpacing/>
              <w:rPr>
                <w:rFonts w:cs="Arial"/>
              </w:rPr>
            </w:pPr>
            <w:r w:rsidRPr="00CD4EA3">
              <w:rPr>
                <w:rFonts w:cs="Arial"/>
              </w:rPr>
              <w:t>Frequently apply advanced skills in communicating complex, sensitive and emotive information to patients and carers. This includes discussion about diagnosis, disease progression or end of life</w:t>
            </w:r>
          </w:p>
          <w:p w14:paraId="01AF350E" w14:textId="77777777" w:rsidR="0087013E" w:rsidRPr="00CD4EA3" w:rsidRDefault="009D7E0E" w:rsidP="00F607B2">
            <w:pPr>
              <w:pStyle w:val="ListParagraph"/>
              <w:numPr>
                <w:ilvl w:val="0"/>
                <w:numId w:val="10"/>
              </w:numPr>
              <w:spacing w:before="0"/>
              <w:contextualSpacing/>
              <w:rPr>
                <w:rFonts w:cs="Arial"/>
              </w:rPr>
            </w:pPr>
            <w:r w:rsidRPr="00CD4EA3">
              <w:rPr>
                <w:rFonts w:cs="Arial"/>
              </w:rPr>
              <w:t xml:space="preserve">Identify own personal development needs to work as an advanced practitioner, in accordance with the Trust Framework for Advanced Practice, and take appropriate action to ensure these needs are met to achieve qualification at </w:t>
            </w:r>
            <w:proofErr w:type="gramStart"/>
            <w:r w:rsidRPr="00CD4EA3">
              <w:rPr>
                <w:rFonts w:cs="Arial"/>
              </w:rPr>
              <w:t>masters</w:t>
            </w:r>
            <w:proofErr w:type="gramEnd"/>
            <w:r w:rsidRPr="00CD4EA3">
              <w:rPr>
                <w:rFonts w:cs="Arial"/>
              </w:rPr>
              <w:t xml:space="preserve"> level.</w:t>
            </w:r>
          </w:p>
        </w:tc>
      </w:tr>
      <w:tr w:rsidR="0087013E" w:rsidRPr="00F607B2" w14:paraId="41E02238" w14:textId="77777777" w:rsidTr="6EADFEBA">
        <w:tc>
          <w:tcPr>
            <w:tcW w:w="10206" w:type="dxa"/>
            <w:gridSpan w:val="2"/>
            <w:shd w:val="clear" w:color="auto" w:fill="002060"/>
          </w:tcPr>
          <w:p w14:paraId="1EF21292"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723B9FFE" w14:textId="77777777" w:rsidTr="6EADFEBA">
        <w:tc>
          <w:tcPr>
            <w:tcW w:w="10206" w:type="dxa"/>
            <w:gridSpan w:val="2"/>
            <w:tcBorders>
              <w:bottom w:val="single" w:sz="4" w:space="0" w:color="auto"/>
            </w:tcBorders>
          </w:tcPr>
          <w:p w14:paraId="41973ECB" w14:textId="77777777" w:rsidR="00893369" w:rsidRPr="00893369" w:rsidRDefault="00893369" w:rsidP="00893369">
            <w:pPr>
              <w:contextualSpacing/>
              <w:rPr>
                <w:rFonts w:ascii="Arial" w:hAnsi="Arial" w:cs="Arial"/>
              </w:rPr>
            </w:pPr>
            <w:r w:rsidRPr="00893369">
              <w:rPr>
                <w:rFonts w:ascii="Arial" w:hAnsi="Arial" w:cs="Arial"/>
              </w:rPr>
              <w:lastRenderedPageBreak/>
              <w:t>The post holder under supervision will:</w:t>
            </w:r>
          </w:p>
          <w:p w14:paraId="13325D55"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2D806680"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Maintain an active learning environment and have an on-going teaching role across the multi professional team.</w:t>
            </w:r>
          </w:p>
          <w:p w14:paraId="466EEE89"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Attend relevant clinical / professional meetings, seminars and conferences</w:t>
            </w:r>
          </w:p>
          <w:p w14:paraId="192AE1B7"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69FAF784"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theory to practice through a clinical decision-making model</w:t>
            </w:r>
          </w:p>
          <w:p w14:paraId="5B133D30"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 principles of therapeutics and safe prescribing</w:t>
            </w:r>
          </w:p>
          <w:p w14:paraId="2503464D" w14:textId="5A7A8594" w:rsidR="00ED3234" w:rsidRPr="00CD4EA3" w:rsidRDefault="009D7E0E" w:rsidP="00ED3234">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Plan and organise own specialist care packages for patients within their speciality remit which will require formulation and adjustment as required in response to patient’s conditions.</w:t>
            </w:r>
          </w:p>
          <w:p w14:paraId="31DA459E" w14:textId="77777777" w:rsidR="0087013E" w:rsidRPr="00ED3234" w:rsidRDefault="009D7E0E" w:rsidP="00ED3234">
            <w:pPr>
              <w:numPr>
                <w:ilvl w:val="0"/>
                <w:numId w:val="11"/>
              </w:numPr>
              <w:spacing w:before="200"/>
              <w:contextualSpacing/>
              <w:jc w:val="both"/>
              <w:rPr>
                <w:rFonts w:ascii="Arial" w:eastAsia="Times New Roman" w:hAnsi="Arial" w:cs="Arial"/>
                <w:szCs w:val="24"/>
                <w:lang w:eastAsia="en-GB"/>
              </w:rPr>
            </w:pPr>
            <w:r w:rsidRPr="00CD4EA3">
              <w:rPr>
                <w:rFonts w:ascii="Arial" w:hAnsi="Arial" w:cs="Arial"/>
              </w:rPr>
              <w:t>Respond rapidly to changing priorities based on service need to meet patient requirements</w:t>
            </w:r>
          </w:p>
        </w:tc>
      </w:tr>
      <w:tr w:rsidR="00D44AB0" w:rsidRPr="00F607B2" w14:paraId="5101AD0D" w14:textId="77777777" w:rsidTr="6EADFEBA">
        <w:tc>
          <w:tcPr>
            <w:tcW w:w="10206" w:type="dxa"/>
            <w:gridSpan w:val="2"/>
            <w:shd w:val="clear" w:color="auto" w:fill="002060"/>
          </w:tcPr>
          <w:p w14:paraId="1F871B4D"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71CB7E28" w14:textId="77777777" w:rsidTr="6EADFEBA">
        <w:tc>
          <w:tcPr>
            <w:tcW w:w="10206" w:type="dxa"/>
            <w:gridSpan w:val="2"/>
            <w:tcBorders>
              <w:bottom w:val="single" w:sz="4" w:space="0" w:color="auto"/>
            </w:tcBorders>
          </w:tcPr>
          <w:p w14:paraId="2DEEDDA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AABD845" w14:textId="77777777" w:rsidR="009D7E0E" w:rsidRPr="00CD4EA3" w:rsidRDefault="009D7E0E" w:rsidP="00893369">
            <w:pPr>
              <w:pStyle w:val="ListParagraph"/>
              <w:numPr>
                <w:ilvl w:val="0"/>
                <w:numId w:val="13"/>
              </w:numPr>
              <w:spacing w:before="0"/>
              <w:contextualSpacing/>
              <w:rPr>
                <w:rFonts w:cs="Arial"/>
              </w:rPr>
            </w:pPr>
            <w:r w:rsidRPr="00CD4EA3">
              <w:rPr>
                <w:rFonts w:cs="Arial"/>
              </w:rPr>
              <w:t xml:space="preserve">Provide advanced level holistic practice to clinical area of practice, working collaboratively with all members of the multi professional team to meet the needs of patients </w:t>
            </w:r>
          </w:p>
          <w:p w14:paraId="24E73D1B" w14:textId="77777777" w:rsidR="009D7E0E" w:rsidRPr="00CD4EA3" w:rsidRDefault="009D7E0E" w:rsidP="009D7E0E">
            <w:pPr>
              <w:pStyle w:val="ListParagraph"/>
              <w:numPr>
                <w:ilvl w:val="0"/>
                <w:numId w:val="13"/>
              </w:numPr>
              <w:spacing w:before="0"/>
              <w:contextualSpacing/>
              <w:rPr>
                <w:rFonts w:cs="Arial"/>
              </w:rPr>
            </w:pPr>
            <w:r w:rsidRPr="00CD4EA3">
              <w:rPr>
                <w:rFonts w:cs="Arial"/>
              </w:rPr>
              <w:t>Ensure consistent high standard evidence based clinical intervention and decision making informed by local protocols and national guidelines</w:t>
            </w:r>
          </w:p>
          <w:p w14:paraId="66C2A036" w14:textId="673356F9" w:rsidR="009D7E0E" w:rsidRPr="00CD4EA3" w:rsidRDefault="009D7E0E" w:rsidP="009D7E0E">
            <w:pPr>
              <w:pStyle w:val="ListParagraph"/>
              <w:numPr>
                <w:ilvl w:val="0"/>
                <w:numId w:val="13"/>
              </w:numPr>
              <w:spacing w:before="0"/>
              <w:contextualSpacing/>
              <w:jc w:val="left"/>
              <w:rPr>
                <w:rFonts w:cs="Arial"/>
              </w:rPr>
            </w:pPr>
            <w:r w:rsidRPr="00CD4EA3">
              <w:rPr>
                <w:rFonts w:cs="Arial"/>
              </w:rPr>
              <w:t>Work in accordance with the Trust Framework for Advanced Practice</w:t>
            </w:r>
            <w:r w:rsidR="00A73033" w:rsidRPr="00CD4EA3">
              <w:rPr>
                <w:rFonts w:cs="Arial"/>
              </w:rPr>
              <w:t>,</w:t>
            </w:r>
            <w:r w:rsidR="00ED3234" w:rsidRPr="00CD4EA3">
              <w:rPr>
                <w:rFonts w:cs="Arial"/>
              </w:rPr>
              <w:t xml:space="preserve"> </w:t>
            </w:r>
            <w:r w:rsidR="00A73033" w:rsidRPr="00CD4EA3">
              <w:rPr>
                <w:rFonts w:cs="Arial"/>
              </w:rPr>
              <w:t>HEE and speciality standards</w:t>
            </w:r>
            <w:r w:rsidRPr="00CD4EA3">
              <w:rPr>
                <w:rFonts w:cs="Arial"/>
              </w:rPr>
              <w:t xml:space="preserve"> in undertaking advanced specialist skills in the assessment, planning, implementation and evaluation of care for patients referred. This Includes managing episodes of patient care </w:t>
            </w:r>
            <w:r w:rsidR="00080C1C" w:rsidRPr="00CD4EA3">
              <w:rPr>
                <w:rFonts w:cs="Arial"/>
              </w:rPr>
              <w:t>requesting and</w:t>
            </w:r>
            <w:r w:rsidRPr="00CD4EA3">
              <w:rPr>
                <w:rFonts w:cs="Arial"/>
              </w:rPr>
              <w:t xml:space="preserve"> interpreting appropriate investigations within the scope of practice </w:t>
            </w:r>
          </w:p>
          <w:p w14:paraId="5EE4A02E" w14:textId="77777777" w:rsidR="009D7E0E" w:rsidRPr="00CD4EA3" w:rsidRDefault="009D7E0E" w:rsidP="009D7E0E">
            <w:pPr>
              <w:pStyle w:val="ListParagraph"/>
              <w:numPr>
                <w:ilvl w:val="0"/>
                <w:numId w:val="13"/>
              </w:numPr>
              <w:spacing w:before="0"/>
              <w:contextualSpacing/>
              <w:jc w:val="left"/>
              <w:rPr>
                <w:rFonts w:cs="Arial"/>
              </w:rPr>
            </w:pPr>
            <w:r w:rsidRPr="00CD4EA3">
              <w:rPr>
                <w:rFonts w:cs="Arial"/>
              </w:rPr>
              <w:t xml:space="preserve">Advise patients, their </w:t>
            </w:r>
            <w:proofErr w:type="spellStart"/>
            <w:r w:rsidRPr="00CD4EA3">
              <w:rPr>
                <w:rFonts w:cs="Arial"/>
              </w:rPr>
              <w:t>carers</w:t>
            </w:r>
            <w:proofErr w:type="spellEnd"/>
            <w:r w:rsidRPr="00CD4EA3">
              <w:rPr>
                <w:rFonts w:cs="Arial"/>
              </w:rPr>
              <w:t xml:space="preserve"> and staff on the promotion of health and prevention of illness.</w:t>
            </w:r>
          </w:p>
          <w:p w14:paraId="030EC542" w14:textId="2281E02A" w:rsidR="009D7E0E" w:rsidRPr="00CD4EA3" w:rsidRDefault="009D7E0E" w:rsidP="009D7E0E">
            <w:pPr>
              <w:pStyle w:val="ListParagraph"/>
              <w:numPr>
                <w:ilvl w:val="0"/>
                <w:numId w:val="13"/>
              </w:numPr>
              <w:spacing w:before="0"/>
              <w:contextualSpacing/>
              <w:rPr>
                <w:rFonts w:cs="Arial"/>
              </w:rPr>
            </w:pPr>
            <w:r w:rsidRPr="00CD4EA3">
              <w:rPr>
                <w:rFonts w:cs="Arial"/>
              </w:rPr>
              <w:t>As a Non-Medical Prescriber, prescribe medications in accordance with personal scope of practice, national guidelines, and Trust policy and service protocols.</w:t>
            </w:r>
          </w:p>
          <w:p w14:paraId="3794E390" w14:textId="77777777" w:rsidR="009D7E0E" w:rsidRPr="00CD4EA3" w:rsidRDefault="009D7E0E" w:rsidP="009D7E0E">
            <w:pPr>
              <w:pStyle w:val="ListParagraph"/>
              <w:numPr>
                <w:ilvl w:val="0"/>
                <w:numId w:val="13"/>
              </w:numPr>
              <w:spacing w:before="0"/>
              <w:contextualSpacing/>
              <w:rPr>
                <w:rFonts w:cs="Arial"/>
              </w:rPr>
            </w:pPr>
            <w:r w:rsidRPr="00CD4EA3">
              <w:rPr>
                <w:rFonts w:cs="Arial"/>
              </w:rPr>
              <w:t>Contribute to the co-ordination and effective management of admission and discharge processes taking a lead in areas of complexity</w:t>
            </w:r>
          </w:p>
          <w:p w14:paraId="2D767997" w14:textId="77777777" w:rsidR="009D7E0E" w:rsidRPr="00CD4EA3" w:rsidRDefault="009D7E0E" w:rsidP="009D7E0E">
            <w:pPr>
              <w:pStyle w:val="ListParagraph"/>
              <w:numPr>
                <w:ilvl w:val="0"/>
                <w:numId w:val="13"/>
              </w:numPr>
              <w:spacing w:before="0"/>
              <w:contextualSpacing/>
              <w:rPr>
                <w:rFonts w:cs="Arial"/>
              </w:rPr>
            </w:pPr>
            <w:r w:rsidRPr="00CD4EA3">
              <w:rPr>
                <w:rFonts w:cs="Arial"/>
              </w:rPr>
              <w:t>Apply specialist knowledge in providing advice and support to patients or carers to facilitate informed choice, self-efficacy, psychological adjustment and recovery.</w:t>
            </w:r>
          </w:p>
          <w:p w14:paraId="0C7270FF" w14:textId="356F6AB2" w:rsidR="009D7E0E" w:rsidRPr="0025049F" w:rsidRDefault="009D7E0E" w:rsidP="009D7E0E">
            <w:pPr>
              <w:pStyle w:val="ListParagraph"/>
              <w:numPr>
                <w:ilvl w:val="0"/>
                <w:numId w:val="13"/>
              </w:numPr>
              <w:spacing w:before="0"/>
              <w:contextualSpacing/>
              <w:jc w:val="left"/>
              <w:rPr>
                <w:rFonts w:cs="Arial"/>
              </w:rPr>
            </w:pPr>
            <w:r w:rsidRPr="00F14615">
              <w:rPr>
                <w:rFonts w:cs="Arial"/>
              </w:rPr>
              <w:t xml:space="preserve">Act as an expert </w:t>
            </w:r>
            <w:r w:rsidRPr="00715F7D">
              <w:rPr>
                <w:rFonts w:cs="Arial"/>
              </w:rPr>
              <w:t>therapy</w:t>
            </w:r>
            <w:r w:rsidR="00FD0225">
              <w:rPr>
                <w:rFonts w:cs="Arial"/>
                <w:color w:val="FF0000"/>
              </w:rPr>
              <w:t xml:space="preserve"> </w:t>
            </w:r>
            <w:r w:rsidRPr="00F14615">
              <w:rPr>
                <w:rFonts w:cs="Arial"/>
              </w:rPr>
              <w:t>resource in specialist field.</w:t>
            </w:r>
          </w:p>
          <w:p w14:paraId="1299C43A" w14:textId="77777777" w:rsidR="0087013E" w:rsidRDefault="0087013E" w:rsidP="00F607B2">
            <w:pPr>
              <w:jc w:val="both"/>
              <w:rPr>
                <w:rFonts w:ascii="Arial" w:hAnsi="Arial" w:cs="Arial"/>
              </w:rPr>
            </w:pPr>
          </w:p>
          <w:p w14:paraId="4DDBEF00" w14:textId="77777777" w:rsidR="00893369" w:rsidRPr="00F607B2" w:rsidRDefault="00893369" w:rsidP="00F607B2">
            <w:pPr>
              <w:jc w:val="both"/>
              <w:rPr>
                <w:rFonts w:ascii="Arial" w:hAnsi="Arial" w:cs="Arial"/>
              </w:rPr>
            </w:pPr>
          </w:p>
        </w:tc>
      </w:tr>
      <w:tr w:rsidR="00D44AB0" w:rsidRPr="00F607B2" w14:paraId="3E776677" w14:textId="77777777" w:rsidTr="6EADFEBA">
        <w:tc>
          <w:tcPr>
            <w:tcW w:w="10206" w:type="dxa"/>
            <w:gridSpan w:val="2"/>
            <w:shd w:val="clear" w:color="auto" w:fill="002060"/>
          </w:tcPr>
          <w:p w14:paraId="1064B85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10590C04" w14:textId="77777777" w:rsidTr="6EADFEBA">
        <w:tc>
          <w:tcPr>
            <w:tcW w:w="10206" w:type="dxa"/>
            <w:gridSpan w:val="2"/>
            <w:tcBorders>
              <w:bottom w:val="single" w:sz="4" w:space="0" w:color="auto"/>
            </w:tcBorders>
          </w:tcPr>
          <w:p w14:paraId="44898EE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2AEBD36C" w14:textId="34965572" w:rsidR="009D7E0E" w:rsidRPr="00CD4EA3" w:rsidRDefault="009D7E0E" w:rsidP="00893369">
            <w:pPr>
              <w:pStyle w:val="ListParagraph"/>
              <w:numPr>
                <w:ilvl w:val="0"/>
                <w:numId w:val="14"/>
              </w:numPr>
              <w:spacing w:before="0"/>
              <w:contextualSpacing/>
              <w:rPr>
                <w:rFonts w:cs="Arial"/>
              </w:rPr>
            </w:pPr>
            <w:r w:rsidRPr="00CD4EA3">
              <w:rPr>
                <w:rFonts w:cs="Arial"/>
              </w:rPr>
              <w:t xml:space="preserve">Conduct, and lead on the quality improvement to ensure delivery of a safe </w:t>
            </w:r>
            <w:r w:rsidR="00B737CF" w:rsidRPr="00CD4EA3">
              <w:rPr>
                <w:rFonts w:cs="Arial"/>
              </w:rPr>
              <w:t>high-quality</w:t>
            </w:r>
            <w:r w:rsidRPr="00CD4EA3">
              <w:rPr>
                <w:rFonts w:cs="Arial"/>
              </w:rPr>
              <w:t xml:space="preserve"> service according to national guidance and best practice Trust policies, protocols and service strategy.</w:t>
            </w:r>
          </w:p>
          <w:p w14:paraId="47A23202" w14:textId="2013FD25" w:rsidR="009D7E0E" w:rsidRPr="00CD4EA3" w:rsidRDefault="009D7E0E" w:rsidP="009D7E0E">
            <w:pPr>
              <w:pStyle w:val="ListParagraph"/>
              <w:numPr>
                <w:ilvl w:val="0"/>
                <w:numId w:val="14"/>
              </w:numPr>
              <w:spacing w:before="0"/>
              <w:contextualSpacing/>
              <w:rPr>
                <w:rFonts w:cs="Arial"/>
              </w:rPr>
            </w:pPr>
            <w:r w:rsidRPr="00CD4EA3">
              <w:rPr>
                <w:rFonts w:cs="Arial"/>
              </w:rPr>
              <w:t>Conduct clinical risk assessments, commence secondary prevention, provide health promotion advice and plan post-hospital interventions for patients</w:t>
            </w:r>
            <w:r w:rsidR="00207648">
              <w:rPr>
                <w:rFonts w:cs="Arial"/>
              </w:rPr>
              <w:t>, if appropriate,</w:t>
            </w:r>
            <w:r w:rsidRPr="00CD4EA3">
              <w:rPr>
                <w:rFonts w:cs="Arial"/>
              </w:rPr>
              <w:t xml:space="preserve"> in accordance with service protocols and Trust policies.</w:t>
            </w:r>
          </w:p>
          <w:p w14:paraId="15E4A603" w14:textId="6E48A2E1" w:rsidR="009D7E0E" w:rsidRPr="00CD4EA3" w:rsidRDefault="009D7E0E" w:rsidP="009D7E0E">
            <w:pPr>
              <w:pStyle w:val="ListParagraph"/>
              <w:numPr>
                <w:ilvl w:val="0"/>
                <w:numId w:val="14"/>
              </w:numPr>
              <w:spacing w:before="0"/>
              <w:contextualSpacing/>
              <w:rPr>
                <w:rFonts w:cs="Arial"/>
              </w:rPr>
            </w:pPr>
            <w:r w:rsidRPr="00CD4EA3">
              <w:rPr>
                <w:rFonts w:cs="Arial"/>
              </w:rPr>
              <w:t>Act as a resource for health care professionals working within the Trust and primary care, providing specialist advice and support concerning the assessment and management of patients with</w:t>
            </w:r>
            <w:r w:rsidR="00207648">
              <w:rPr>
                <w:rFonts w:cs="Arial"/>
              </w:rPr>
              <w:t xml:space="preserve"> Spinal and Lower Limb musculoskeletal conditions. </w:t>
            </w:r>
            <w:r w:rsidR="00715F7D" w:rsidRPr="006B519E">
              <w:rPr>
                <w:rFonts w:cs="Arial"/>
              </w:rPr>
              <w:t xml:space="preserve"> </w:t>
            </w:r>
          </w:p>
          <w:p w14:paraId="45FC34C0" w14:textId="77777777" w:rsidR="009D7E0E" w:rsidRPr="00CD4EA3" w:rsidRDefault="009D7E0E" w:rsidP="009D7E0E">
            <w:pPr>
              <w:pStyle w:val="ListParagraph"/>
              <w:numPr>
                <w:ilvl w:val="0"/>
                <w:numId w:val="14"/>
              </w:numPr>
              <w:spacing w:before="0"/>
              <w:contextualSpacing/>
              <w:rPr>
                <w:rFonts w:cs="Arial"/>
              </w:rPr>
            </w:pPr>
            <w:r w:rsidRPr="00CD4EA3">
              <w:rPr>
                <w:rFonts w:cs="Arial"/>
              </w:rPr>
              <w:t>Contribute to the management of the specialist service by providing periodical reports as per divisional requirements.</w:t>
            </w:r>
          </w:p>
          <w:p w14:paraId="1AA32EAF" w14:textId="77777777" w:rsidR="009D7E0E" w:rsidRPr="00CD4EA3" w:rsidRDefault="009D7E0E" w:rsidP="009D7E0E">
            <w:pPr>
              <w:pStyle w:val="ListParagraph"/>
              <w:numPr>
                <w:ilvl w:val="0"/>
                <w:numId w:val="14"/>
              </w:numPr>
              <w:spacing w:before="0"/>
              <w:contextualSpacing/>
              <w:rPr>
                <w:rFonts w:cs="Arial"/>
              </w:rPr>
            </w:pPr>
            <w:r w:rsidRPr="00CD4EA3">
              <w:rPr>
                <w:rFonts w:cs="Arial"/>
              </w:rPr>
              <w:t>Participate in operational and strategic planning for the development and delivery of the service, including the development of evidence based clinical guidelines to promote good practice.</w:t>
            </w:r>
          </w:p>
          <w:p w14:paraId="7D702A2C" w14:textId="77777777" w:rsidR="009D7E0E" w:rsidRPr="00CD4EA3" w:rsidRDefault="009D7E0E" w:rsidP="009D7E0E">
            <w:pPr>
              <w:pStyle w:val="ListParagraph"/>
              <w:numPr>
                <w:ilvl w:val="0"/>
                <w:numId w:val="14"/>
              </w:numPr>
              <w:spacing w:before="0"/>
              <w:contextualSpacing/>
              <w:rPr>
                <w:rFonts w:cs="Arial"/>
              </w:rPr>
            </w:pPr>
            <w:r w:rsidRPr="00CD4EA3">
              <w:rPr>
                <w:rFonts w:cs="Arial"/>
              </w:rPr>
              <w:t xml:space="preserve">Develop protocols for specialist area considering impact on other services and develop policies as required </w:t>
            </w:r>
          </w:p>
          <w:p w14:paraId="3141BEB2" w14:textId="55F9CC32" w:rsidR="008F7D36" w:rsidRPr="00CD4EA3" w:rsidRDefault="009D7E0E" w:rsidP="00F607B2">
            <w:pPr>
              <w:pStyle w:val="ListParagraph"/>
              <w:numPr>
                <w:ilvl w:val="0"/>
                <w:numId w:val="14"/>
              </w:numPr>
              <w:spacing w:before="0"/>
              <w:contextualSpacing/>
              <w:rPr>
                <w:rFonts w:cs="Arial"/>
              </w:rPr>
            </w:pPr>
            <w:r w:rsidRPr="00CD4EA3">
              <w:rPr>
                <w:rFonts w:cs="Arial"/>
              </w:rPr>
              <w:t xml:space="preserve">Demonstrate compliance with professional policies and procedures at all times, working to local and national </w:t>
            </w:r>
            <w:r w:rsidR="00B737CF" w:rsidRPr="00CD4EA3">
              <w:rPr>
                <w:rFonts w:cs="Arial"/>
              </w:rPr>
              <w:t>evidence-based</w:t>
            </w:r>
            <w:r w:rsidRPr="00CD4EA3">
              <w:rPr>
                <w:rFonts w:cs="Arial"/>
              </w:rPr>
              <w:t xml:space="preserve"> guidelines.</w:t>
            </w:r>
          </w:p>
          <w:p w14:paraId="3461D779" w14:textId="77777777" w:rsidR="008F7D36" w:rsidRPr="00F607B2" w:rsidRDefault="008F7D36" w:rsidP="00F607B2">
            <w:pPr>
              <w:jc w:val="both"/>
              <w:rPr>
                <w:rFonts w:ascii="Arial" w:hAnsi="Arial" w:cs="Arial"/>
              </w:rPr>
            </w:pPr>
          </w:p>
        </w:tc>
      </w:tr>
      <w:tr w:rsidR="00D44AB0" w:rsidRPr="00F607B2" w14:paraId="441816D5" w14:textId="77777777" w:rsidTr="6EADFEBA">
        <w:tc>
          <w:tcPr>
            <w:tcW w:w="10206" w:type="dxa"/>
            <w:gridSpan w:val="2"/>
            <w:shd w:val="clear" w:color="auto" w:fill="002060"/>
          </w:tcPr>
          <w:p w14:paraId="0248AFB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18833CAA" w14:textId="77777777" w:rsidTr="6EADFEBA">
        <w:tc>
          <w:tcPr>
            <w:tcW w:w="10206" w:type="dxa"/>
            <w:gridSpan w:val="2"/>
            <w:tcBorders>
              <w:bottom w:val="single" w:sz="4" w:space="0" w:color="auto"/>
            </w:tcBorders>
          </w:tcPr>
          <w:p w14:paraId="1429386D" w14:textId="77777777" w:rsidR="00D44AB0" w:rsidRPr="009D7E0E" w:rsidRDefault="009D7E0E" w:rsidP="00F607B2">
            <w:pPr>
              <w:pStyle w:val="ListParagraph"/>
              <w:numPr>
                <w:ilvl w:val="0"/>
                <w:numId w:val="15"/>
              </w:numPr>
              <w:spacing w:before="0"/>
              <w:contextualSpacing/>
              <w:rPr>
                <w:rFonts w:cs="Arial"/>
              </w:rPr>
            </w:pPr>
            <w:r w:rsidRPr="00CD4EA3">
              <w:rPr>
                <w:rFonts w:cs="Arial"/>
              </w:rPr>
              <w:lastRenderedPageBreak/>
              <w:t>Maximise</w:t>
            </w:r>
            <w:r w:rsidR="00FA31C1" w:rsidRPr="00CD4EA3">
              <w:rPr>
                <w:rFonts w:cs="Arial"/>
              </w:rPr>
              <w:t>s</w:t>
            </w:r>
            <w:r w:rsidRPr="00CD4EA3">
              <w:rPr>
                <w:rFonts w:cs="Arial"/>
              </w:rPr>
              <w:t xml:space="preserve"> the efficient use of resources and alert budget holders where treatment regimes change</w:t>
            </w:r>
          </w:p>
        </w:tc>
      </w:tr>
      <w:tr w:rsidR="00D44AB0" w:rsidRPr="00F607B2" w14:paraId="03DC959D" w14:textId="77777777" w:rsidTr="6EADFEBA">
        <w:tc>
          <w:tcPr>
            <w:tcW w:w="10206" w:type="dxa"/>
            <w:gridSpan w:val="2"/>
            <w:shd w:val="clear" w:color="auto" w:fill="002060"/>
          </w:tcPr>
          <w:p w14:paraId="6DF7FC4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08CD5740" w14:textId="77777777" w:rsidTr="6EADFEBA">
        <w:tc>
          <w:tcPr>
            <w:tcW w:w="10206" w:type="dxa"/>
            <w:gridSpan w:val="2"/>
            <w:tcBorders>
              <w:bottom w:val="single" w:sz="4" w:space="0" w:color="auto"/>
            </w:tcBorders>
          </w:tcPr>
          <w:p w14:paraId="4B8A4024" w14:textId="77777777" w:rsidR="009D7E0E" w:rsidRPr="00CD4EA3" w:rsidRDefault="009D7E0E" w:rsidP="009D7E0E">
            <w:pPr>
              <w:pStyle w:val="ListParagraph"/>
              <w:numPr>
                <w:ilvl w:val="0"/>
                <w:numId w:val="15"/>
              </w:numPr>
              <w:spacing w:before="0"/>
              <w:contextualSpacing/>
              <w:rPr>
                <w:rFonts w:cs="Arial"/>
              </w:rPr>
            </w:pPr>
            <w:r w:rsidRPr="00CD4EA3">
              <w:rPr>
                <w:rFonts w:cs="Arial"/>
              </w:rPr>
              <w:t>Provide</w:t>
            </w:r>
            <w:r w:rsidR="00FA31C1" w:rsidRPr="00CD4EA3">
              <w:rPr>
                <w:rFonts w:cs="Arial"/>
              </w:rPr>
              <w:t>s</w:t>
            </w:r>
            <w:r w:rsidRPr="00CD4EA3">
              <w:rPr>
                <w:rFonts w:cs="Arial"/>
              </w:rPr>
              <w:t xml:space="preserve"> representation on Trust committees / meetings as required.</w:t>
            </w:r>
          </w:p>
          <w:p w14:paraId="315E2708" w14:textId="21E9087C" w:rsidR="009D7E0E" w:rsidRPr="00CD4EA3" w:rsidRDefault="009D7E0E" w:rsidP="009D7E0E">
            <w:pPr>
              <w:pStyle w:val="ListParagraph"/>
              <w:numPr>
                <w:ilvl w:val="0"/>
                <w:numId w:val="15"/>
              </w:numPr>
              <w:spacing w:before="0"/>
              <w:contextualSpacing/>
              <w:rPr>
                <w:rFonts w:cs="Arial"/>
              </w:rPr>
            </w:pPr>
            <w:r w:rsidRPr="00CD4EA3">
              <w:rPr>
                <w:rFonts w:cs="Arial"/>
              </w:rPr>
              <w:t>Supervise</w:t>
            </w:r>
            <w:r w:rsidR="00FA31C1" w:rsidRPr="00CD4EA3">
              <w:rPr>
                <w:rFonts w:cs="Arial"/>
              </w:rPr>
              <w:t>s</w:t>
            </w:r>
            <w:r w:rsidRPr="00CD4EA3">
              <w:rPr>
                <w:rFonts w:cs="Arial"/>
              </w:rPr>
              <w:t xml:space="preserve"> clinical practice as appropriate of identified members of the clinical team</w:t>
            </w:r>
          </w:p>
          <w:p w14:paraId="38A36DAE" w14:textId="77777777" w:rsidR="009D7E0E" w:rsidRPr="00CD4EA3" w:rsidRDefault="009D7E0E" w:rsidP="009D7E0E">
            <w:pPr>
              <w:pStyle w:val="ListParagraph"/>
              <w:numPr>
                <w:ilvl w:val="0"/>
                <w:numId w:val="15"/>
              </w:numPr>
              <w:spacing w:before="0"/>
              <w:contextualSpacing/>
              <w:rPr>
                <w:rFonts w:cs="Arial"/>
              </w:rPr>
            </w:pPr>
            <w:r w:rsidRPr="00CD4EA3">
              <w:rPr>
                <w:rFonts w:cs="Arial"/>
              </w:rPr>
              <w:t>Develop</w:t>
            </w:r>
            <w:r w:rsidR="00FA31C1" w:rsidRPr="00CD4EA3">
              <w:rPr>
                <w:rFonts w:cs="Arial"/>
              </w:rPr>
              <w:t>s</w:t>
            </w:r>
            <w:r w:rsidRPr="00CD4EA3">
              <w:rPr>
                <w:rFonts w:cs="Arial"/>
              </w:rPr>
              <w:t xml:space="preserve"> leadership and management skills in order to ultimately be able to lead on specific practice and service developments or evaluations within a service strategy to which they also actively contribute as a senior clinician</w:t>
            </w:r>
          </w:p>
          <w:p w14:paraId="62BE3AA1" w14:textId="77777777" w:rsidR="00D44AB0" w:rsidRPr="00CD4EA3" w:rsidRDefault="009D7E0E" w:rsidP="009D7E0E">
            <w:pPr>
              <w:pStyle w:val="ListParagraph"/>
              <w:numPr>
                <w:ilvl w:val="0"/>
                <w:numId w:val="15"/>
              </w:numPr>
              <w:spacing w:before="0"/>
              <w:contextualSpacing/>
              <w:jc w:val="left"/>
              <w:rPr>
                <w:rFonts w:cs="Arial"/>
              </w:rPr>
            </w:pPr>
            <w:r w:rsidRPr="00CD4EA3">
              <w:rPr>
                <w:rFonts w:cs="Arial"/>
              </w:rPr>
              <w:t>Deliver</w:t>
            </w:r>
            <w:r w:rsidR="00FA31C1" w:rsidRPr="00CD4EA3">
              <w:rPr>
                <w:rFonts w:cs="Arial"/>
              </w:rPr>
              <w:t>s</w:t>
            </w:r>
            <w:r w:rsidRPr="00CD4EA3">
              <w:rPr>
                <w:rFonts w:cs="Arial"/>
              </w:rPr>
              <w:t xml:space="preserve"> formal and informal teaching initiatives as part of the education strategy in collaboration with the clinical lead to ensure practice development and improved care for patients.</w:t>
            </w:r>
          </w:p>
        </w:tc>
      </w:tr>
      <w:tr w:rsidR="00D44AB0" w:rsidRPr="00F607B2" w14:paraId="4B2F0BE9" w14:textId="77777777" w:rsidTr="6EADFEBA">
        <w:tc>
          <w:tcPr>
            <w:tcW w:w="10206" w:type="dxa"/>
            <w:gridSpan w:val="2"/>
            <w:shd w:val="clear" w:color="auto" w:fill="002060"/>
          </w:tcPr>
          <w:p w14:paraId="30DD4B3E" w14:textId="77777777" w:rsidR="00D44AB0" w:rsidRPr="00CD4EA3" w:rsidRDefault="00D44AB0" w:rsidP="00F607B2">
            <w:pPr>
              <w:jc w:val="both"/>
              <w:rPr>
                <w:rFonts w:ascii="Arial" w:hAnsi="Arial" w:cs="Arial"/>
              </w:rPr>
            </w:pPr>
            <w:r w:rsidRPr="00CD4EA3">
              <w:rPr>
                <w:rFonts w:ascii="Arial" w:hAnsi="Arial" w:cs="Arial"/>
                <w:b/>
              </w:rPr>
              <w:t xml:space="preserve">INFORMATION RESOURCES </w:t>
            </w:r>
          </w:p>
        </w:tc>
      </w:tr>
      <w:tr w:rsidR="00D44AB0" w:rsidRPr="00F607B2" w14:paraId="6D9A4EAC" w14:textId="77777777" w:rsidTr="6EADFEBA">
        <w:tc>
          <w:tcPr>
            <w:tcW w:w="10206" w:type="dxa"/>
            <w:gridSpan w:val="2"/>
            <w:tcBorders>
              <w:bottom w:val="single" w:sz="4" w:space="0" w:color="auto"/>
            </w:tcBorders>
          </w:tcPr>
          <w:p w14:paraId="0B2E0D63" w14:textId="48AD3C4D"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Record</w:t>
            </w:r>
            <w:r w:rsidR="00FA31C1"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personally generated information, maintains patient / client records to high information governance standards at all times </w:t>
            </w:r>
          </w:p>
          <w:p w14:paraId="35BC9447" w14:textId="77777777"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Records and processes research results and disseminate effectively at appropriate levels. </w:t>
            </w:r>
          </w:p>
          <w:p w14:paraId="14253405" w14:textId="77777777" w:rsidR="00A73033"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Uses appropriate computer software to support information analysis in relation to research data. </w:t>
            </w:r>
          </w:p>
          <w:p w14:paraId="1241E4AE" w14:textId="77777777" w:rsidR="00D44AB0"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Ensure</w:t>
            </w:r>
            <w:r w:rsidR="00893369"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effective documentation in the reporting of incidents using the approved channels</w:t>
            </w:r>
          </w:p>
        </w:tc>
      </w:tr>
      <w:tr w:rsidR="00D44AB0" w:rsidRPr="00F607B2" w14:paraId="1BA9D79E" w14:textId="77777777" w:rsidTr="6EADFEBA">
        <w:tc>
          <w:tcPr>
            <w:tcW w:w="10206" w:type="dxa"/>
            <w:gridSpan w:val="2"/>
            <w:shd w:val="clear" w:color="auto" w:fill="002060"/>
          </w:tcPr>
          <w:p w14:paraId="11F0CF7E"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6CCEC111" w14:textId="77777777" w:rsidTr="6EADFEBA">
        <w:tc>
          <w:tcPr>
            <w:tcW w:w="10206" w:type="dxa"/>
            <w:gridSpan w:val="2"/>
            <w:tcBorders>
              <w:bottom w:val="single" w:sz="4" w:space="0" w:color="auto"/>
            </w:tcBorders>
          </w:tcPr>
          <w:p w14:paraId="4D7E083A" w14:textId="77777777" w:rsidR="009D7E0E" w:rsidRPr="00CD4EA3" w:rsidRDefault="009D7E0E" w:rsidP="009D7E0E">
            <w:pPr>
              <w:pStyle w:val="ListParagraph"/>
              <w:numPr>
                <w:ilvl w:val="0"/>
                <w:numId w:val="17"/>
              </w:numPr>
              <w:spacing w:before="0"/>
              <w:contextualSpacing/>
              <w:rPr>
                <w:rFonts w:cs="Arial"/>
              </w:rPr>
            </w:pPr>
            <w:r w:rsidRPr="00CD4EA3">
              <w:rPr>
                <w:rFonts w:cs="Arial"/>
              </w:rPr>
              <w:t>Seeks out new knowledge by reading, enquiring and participating in continuing education and attend relevant clinical / professional meetings, seminars and conferences.</w:t>
            </w:r>
          </w:p>
          <w:p w14:paraId="39E90D73" w14:textId="77777777" w:rsidR="009D7E0E" w:rsidRPr="00CD4EA3" w:rsidRDefault="009D7E0E" w:rsidP="009D7E0E">
            <w:pPr>
              <w:pStyle w:val="ListParagraph"/>
              <w:numPr>
                <w:ilvl w:val="0"/>
                <w:numId w:val="17"/>
              </w:numPr>
              <w:spacing w:before="0"/>
              <w:contextualSpacing/>
              <w:rPr>
                <w:rFonts w:cs="Arial"/>
              </w:rPr>
            </w:pPr>
            <w:r w:rsidRPr="00CD4EA3">
              <w:rPr>
                <w:rFonts w:cs="Arial"/>
              </w:rPr>
              <w:t>Review</w:t>
            </w:r>
            <w:r w:rsidR="00FA31C1" w:rsidRPr="00CD4EA3">
              <w:rPr>
                <w:rFonts w:cs="Arial"/>
              </w:rPr>
              <w:t>s</w:t>
            </w:r>
            <w:r w:rsidRPr="00CD4EA3">
              <w:rPr>
                <w:rFonts w:cs="Arial"/>
              </w:rPr>
              <w:t xml:space="preserve"> and disseminate new information to relevant staff.</w:t>
            </w:r>
          </w:p>
          <w:p w14:paraId="50265996" w14:textId="77777777" w:rsidR="009D7E0E" w:rsidRPr="00CD4EA3" w:rsidRDefault="009D7E0E" w:rsidP="009D7E0E">
            <w:pPr>
              <w:pStyle w:val="ListParagraph"/>
              <w:numPr>
                <w:ilvl w:val="0"/>
                <w:numId w:val="17"/>
              </w:numPr>
              <w:spacing w:before="0"/>
              <w:contextualSpacing/>
              <w:rPr>
                <w:rFonts w:cs="Arial"/>
              </w:rPr>
            </w:pPr>
            <w:r w:rsidRPr="00CD4EA3">
              <w:rPr>
                <w:rFonts w:cs="Arial"/>
              </w:rPr>
              <w:t>Evaluate</w:t>
            </w:r>
            <w:r w:rsidR="00FA31C1" w:rsidRPr="00CD4EA3">
              <w:rPr>
                <w:rFonts w:cs="Arial"/>
              </w:rPr>
              <w:t>s</w:t>
            </w:r>
            <w:r w:rsidRPr="00CD4EA3">
              <w:rPr>
                <w:rFonts w:cs="Arial"/>
              </w:rPr>
              <w:t xml:space="preserve"> clinical practice in relation to its evidence base and clinical effectiveness.</w:t>
            </w:r>
          </w:p>
          <w:p w14:paraId="6A302D6C" w14:textId="3120FE0C" w:rsidR="00B737CF" w:rsidRDefault="009D7E0E" w:rsidP="00B737CF">
            <w:pPr>
              <w:pStyle w:val="ListParagraph"/>
              <w:numPr>
                <w:ilvl w:val="0"/>
                <w:numId w:val="17"/>
              </w:numPr>
              <w:spacing w:before="0"/>
              <w:contextualSpacing/>
              <w:rPr>
                <w:rFonts w:cs="Arial"/>
              </w:rPr>
            </w:pPr>
            <w:r w:rsidRPr="00CD4EA3">
              <w:rPr>
                <w:rFonts w:cs="Arial"/>
              </w:rPr>
              <w:t>Participate</w:t>
            </w:r>
            <w:r w:rsidR="00FA31C1" w:rsidRPr="00CD4EA3">
              <w:rPr>
                <w:rFonts w:cs="Arial"/>
              </w:rPr>
              <w:t>s</w:t>
            </w:r>
            <w:r w:rsidRPr="00CD4EA3">
              <w:rPr>
                <w:rFonts w:cs="Arial"/>
              </w:rPr>
              <w:t xml:space="preserve"> in research within scope of professional practice, to include active participation in research and audit projects and Quality Assurance projects</w:t>
            </w:r>
            <w:r w:rsidR="00B737CF">
              <w:rPr>
                <w:rFonts w:cs="Arial"/>
              </w:rPr>
              <w:t xml:space="preserve"> at least once a month.</w:t>
            </w:r>
          </w:p>
          <w:p w14:paraId="3BA1EBA9" w14:textId="618C9B56" w:rsidR="00D44AB0" w:rsidRPr="00CD4EA3" w:rsidRDefault="009D7E0E" w:rsidP="00B737CF">
            <w:pPr>
              <w:pStyle w:val="ListParagraph"/>
              <w:numPr>
                <w:ilvl w:val="0"/>
                <w:numId w:val="17"/>
              </w:numPr>
              <w:spacing w:before="0"/>
              <w:contextualSpacing/>
              <w:rPr>
                <w:rFonts w:cs="Arial"/>
              </w:rPr>
            </w:pPr>
            <w:r w:rsidRPr="00CD4EA3">
              <w:rPr>
                <w:rFonts w:cs="Arial"/>
              </w:rPr>
              <w:t>Use</w:t>
            </w:r>
            <w:r w:rsidR="00FA31C1" w:rsidRPr="00CD4EA3">
              <w:rPr>
                <w:rFonts w:cs="Arial"/>
              </w:rPr>
              <w:t>s</w:t>
            </w:r>
            <w:r w:rsidRPr="00CD4EA3">
              <w:rPr>
                <w:rFonts w:cs="Arial"/>
              </w:rPr>
              <w:t xml:space="preserv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6DA09CF8" w14:textId="77777777" w:rsidTr="6EADFEBA">
        <w:tc>
          <w:tcPr>
            <w:tcW w:w="10206" w:type="dxa"/>
            <w:gridSpan w:val="2"/>
            <w:tcBorders>
              <w:bottom w:val="single" w:sz="4" w:space="0" w:color="auto"/>
            </w:tcBorders>
            <w:shd w:val="clear" w:color="auto" w:fill="002060"/>
          </w:tcPr>
          <w:p w14:paraId="4506F461"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013150C2" w14:textId="77777777" w:rsidTr="6EADFEBA">
        <w:tc>
          <w:tcPr>
            <w:tcW w:w="10206" w:type="dxa"/>
            <w:gridSpan w:val="2"/>
            <w:tcBorders>
              <w:bottom w:val="single" w:sz="4" w:space="0" w:color="auto"/>
            </w:tcBorders>
          </w:tcPr>
          <w:p w14:paraId="3CF2D8B6" w14:textId="7BF2F5BF" w:rsidR="00BD6597" w:rsidRPr="00A1193D" w:rsidRDefault="00644E2A" w:rsidP="00BD6597">
            <w:pPr>
              <w:contextualSpacing/>
              <w:rPr>
                <w:rFonts w:ascii="Arial" w:hAnsi="Arial" w:cs="Arial"/>
              </w:rPr>
            </w:pPr>
            <w:r w:rsidRPr="00A1193D">
              <w:rPr>
                <w:rFonts w:ascii="Arial" w:hAnsi="Arial" w:cs="Arial"/>
              </w:rPr>
              <w:t>Initially under supervision:</w:t>
            </w:r>
          </w:p>
          <w:p w14:paraId="260B5752" w14:textId="10641E59" w:rsidR="000013D3" w:rsidRPr="000013D3" w:rsidRDefault="000013D3" w:rsidP="000013D3">
            <w:pPr>
              <w:pStyle w:val="ListParagraph"/>
              <w:numPr>
                <w:ilvl w:val="0"/>
                <w:numId w:val="12"/>
              </w:numPr>
              <w:rPr>
                <w:rFonts w:cs="Arial"/>
              </w:rPr>
            </w:pPr>
            <w:r w:rsidRPr="000013D3">
              <w:rPr>
                <w:rFonts w:cs="Arial"/>
              </w:rPr>
              <w:t>Advanced clinical examination skills (equivalent to a junior doctor, depending on speciality, may include cannulation, venepuncture, lumber puncture, minor surgery)</w:t>
            </w:r>
          </w:p>
          <w:p w14:paraId="78EF105C" w14:textId="33207766" w:rsidR="009D7E0E" w:rsidRPr="00CD4EA3" w:rsidRDefault="009D7E0E" w:rsidP="009D7E0E">
            <w:pPr>
              <w:pStyle w:val="ListParagraph"/>
              <w:numPr>
                <w:ilvl w:val="0"/>
                <w:numId w:val="12"/>
              </w:numPr>
              <w:spacing w:before="0"/>
              <w:contextualSpacing/>
              <w:rPr>
                <w:rFonts w:cs="Arial"/>
              </w:rPr>
            </w:pPr>
            <w:r w:rsidRPr="00CD4EA3">
              <w:rPr>
                <w:rFonts w:cs="Arial"/>
              </w:rPr>
              <w:t>Use</w:t>
            </w:r>
            <w:r w:rsidR="00FA31C1" w:rsidRPr="00CD4EA3">
              <w:rPr>
                <w:rFonts w:cs="Arial"/>
              </w:rPr>
              <w:t>s</w:t>
            </w:r>
            <w:r w:rsidRPr="00CD4EA3">
              <w:rPr>
                <w:rFonts w:cs="Arial"/>
              </w:rPr>
              <w:t xml:space="preserve"> advanced analytical and judgemental clinical skills within a diagnostic process, and with reference to </w:t>
            </w:r>
            <w:r w:rsidR="006B519E" w:rsidRPr="00CD4EA3">
              <w:rPr>
                <w:rFonts w:cs="Arial"/>
              </w:rPr>
              <w:t>evidence-based</w:t>
            </w:r>
            <w:r w:rsidRPr="00CD4EA3">
              <w:rPr>
                <w:rFonts w:cs="Arial"/>
              </w:rPr>
              <w:t xml:space="preserve"> practice and local protocols, to consider differential diagnosis in order to ensure the delivery of appropriate care</w:t>
            </w:r>
          </w:p>
          <w:p w14:paraId="66BAFA16" w14:textId="106BB1B3" w:rsidR="009D7E0E" w:rsidRPr="00AD5B96" w:rsidRDefault="009D7E0E" w:rsidP="009D7E0E">
            <w:pPr>
              <w:pStyle w:val="ListParagraph"/>
              <w:numPr>
                <w:ilvl w:val="0"/>
                <w:numId w:val="12"/>
              </w:numPr>
              <w:spacing w:before="0"/>
              <w:contextualSpacing/>
              <w:rPr>
                <w:rFonts w:cs="Arial"/>
              </w:rPr>
            </w:pPr>
            <w:r w:rsidRPr="00FF0140">
              <w:rPr>
                <w:rFonts w:cs="Arial"/>
              </w:rPr>
              <w:t>Dexterity and accuracy required in relation to clinical practice inclu</w:t>
            </w:r>
            <w:r w:rsidRPr="00AD5B96">
              <w:rPr>
                <w:rFonts w:cs="Arial"/>
              </w:rPr>
              <w:t>ding: manual handling and treatment of patients with complex and specialist needs, whilst carrying out functional rehabilitation, mobilisation and manipulative procedures on a frequent basis. This would require moderate physical effort over short periods</w:t>
            </w:r>
            <w:r w:rsidR="00AD5B96" w:rsidRPr="00AD5B96">
              <w:rPr>
                <w:rFonts w:cs="Arial"/>
              </w:rPr>
              <w:t>.</w:t>
            </w:r>
            <w:r w:rsidRPr="00AD5B96">
              <w:rPr>
                <w:rFonts w:cs="Arial"/>
              </w:rPr>
              <w:t xml:space="preserve"> </w:t>
            </w:r>
          </w:p>
          <w:p w14:paraId="5145DAEF" w14:textId="77777777" w:rsidR="009D7E0E" w:rsidRPr="00FF0140" w:rsidRDefault="00FD4F26" w:rsidP="009D7E0E">
            <w:pPr>
              <w:pStyle w:val="ListParagraph"/>
              <w:numPr>
                <w:ilvl w:val="0"/>
                <w:numId w:val="12"/>
              </w:numPr>
              <w:spacing w:before="0"/>
              <w:contextualSpacing/>
              <w:rPr>
                <w:rFonts w:cs="Arial"/>
              </w:rPr>
            </w:pPr>
            <w:r w:rsidRPr="00AD5B96">
              <w:rPr>
                <w:rFonts w:cs="Arial"/>
              </w:rPr>
              <w:t>A</w:t>
            </w:r>
            <w:r w:rsidR="009D7E0E" w:rsidRPr="00AD5B96">
              <w:rPr>
                <w:rFonts w:cs="Arial"/>
              </w:rPr>
              <w:t>ssess</w:t>
            </w:r>
            <w:r w:rsidRPr="00AD5B96">
              <w:rPr>
                <w:rFonts w:cs="Arial"/>
              </w:rPr>
              <w:t>es</w:t>
            </w:r>
            <w:r w:rsidR="009D7E0E" w:rsidRPr="00AD5B96">
              <w:rPr>
                <w:rFonts w:cs="Arial"/>
              </w:rPr>
              <w:t>, prescribe</w:t>
            </w:r>
            <w:r w:rsidR="00867522" w:rsidRPr="00AD5B96">
              <w:rPr>
                <w:rFonts w:cs="Arial"/>
              </w:rPr>
              <w:t>s</w:t>
            </w:r>
            <w:r w:rsidR="009D7E0E" w:rsidRPr="00AD5B96">
              <w:rPr>
                <w:rFonts w:cs="Arial"/>
              </w:rPr>
              <w:t xml:space="preserve"> and demonstrate</w:t>
            </w:r>
            <w:r w:rsidR="00867522" w:rsidRPr="00AD5B96">
              <w:rPr>
                <w:rFonts w:cs="Arial"/>
              </w:rPr>
              <w:t>s</w:t>
            </w:r>
            <w:r w:rsidR="009D7E0E" w:rsidRPr="00AD5B96">
              <w:rPr>
                <w:rFonts w:cs="Arial"/>
              </w:rPr>
              <w:t xml:space="preserve"> the safe u</w:t>
            </w:r>
            <w:r w:rsidR="009D7E0E" w:rsidRPr="00FF0140">
              <w:rPr>
                <w:rFonts w:cs="Arial"/>
              </w:rPr>
              <w:t xml:space="preserve">se of highly specialist and non-specialist equipment. </w:t>
            </w:r>
          </w:p>
          <w:p w14:paraId="4E50BEE7" w14:textId="77777777" w:rsidR="007D3A41" w:rsidRPr="001F36F5" w:rsidRDefault="009D7E0E" w:rsidP="00F607B2">
            <w:pPr>
              <w:pStyle w:val="ListParagraph"/>
              <w:numPr>
                <w:ilvl w:val="0"/>
                <w:numId w:val="12"/>
              </w:numPr>
              <w:spacing w:before="0"/>
              <w:contextualSpacing/>
              <w:rPr>
                <w:rFonts w:cs="Arial"/>
              </w:rPr>
            </w:pPr>
            <w:r w:rsidRPr="00FF0140">
              <w:rPr>
                <w:rFonts w:cs="Arial"/>
              </w:rPr>
              <w:t>To have highly developed computer skills to maintain patient records, prepare reports, prepare and deliver presentations, clinical audit, research and to support other organisational need and clinical practice.</w:t>
            </w:r>
            <w:r w:rsidRPr="00FF0140">
              <w:rPr>
                <w:rFonts w:cs="Arial"/>
                <w:highlight w:val="yellow"/>
              </w:rPr>
              <w:t xml:space="preserve"> </w:t>
            </w:r>
          </w:p>
        </w:tc>
      </w:tr>
      <w:tr w:rsidR="00263927" w:rsidRPr="00F607B2" w14:paraId="5F27315F" w14:textId="77777777" w:rsidTr="6EADFEBA">
        <w:tc>
          <w:tcPr>
            <w:tcW w:w="10206" w:type="dxa"/>
            <w:gridSpan w:val="2"/>
            <w:tcBorders>
              <w:bottom w:val="single" w:sz="4" w:space="0" w:color="auto"/>
            </w:tcBorders>
            <w:shd w:val="clear" w:color="auto" w:fill="002060"/>
          </w:tcPr>
          <w:p w14:paraId="548FE52A"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6044570" w14:textId="77777777" w:rsidTr="6EADFEBA">
        <w:tc>
          <w:tcPr>
            <w:tcW w:w="10206" w:type="dxa"/>
            <w:gridSpan w:val="2"/>
            <w:tcBorders>
              <w:bottom w:val="single" w:sz="4" w:space="0" w:color="auto"/>
            </w:tcBorders>
          </w:tcPr>
          <w:p w14:paraId="137AFFB0" w14:textId="77777777" w:rsidR="009D7E0E" w:rsidRPr="009D7E0E"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 xml:space="preserve">Highly developed dexterity, co-ordination and palpatory skills for assessment, manual handling and treatment of patients. This would require moderate physical effort over short periods. </w:t>
            </w:r>
          </w:p>
          <w:p w14:paraId="46E66F8D"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329B4651" w14:textId="77777777" w:rsidTr="6EADFEBA">
        <w:tc>
          <w:tcPr>
            <w:tcW w:w="10206" w:type="dxa"/>
            <w:gridSpan w:val="2"/>
            <w:tcBorders>
              <w:bottom w:val="single" w:sz="4" w:space="0" w:color="auto"/>
            </w:tcBorders>
            <w:shd w:val="clear" w:color="auto" w:fill="002060"/>
          </w:tcPr>
          <w:p w14:paraId="1122F75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32765771" w14:textId="77777777" w:rsidTr="6EADFEBA">
        <w:tc>
          <w:tcPr>
            <w:tcW w:w="10206" w:type="dxa"/>
            <w:gridSpan w:val="2"/>
            <w:tcBorders>
              <w:bottom w:val="single" w:sz="4" w:space="0" w:color="auto"/>
            </w:tcBorders>
          </w:tcPr>
          <w:p w14:paraId="2B07B32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DC0334E"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C</w:t>
            </w:r>
            <w:r w:rsidR="009D7E0E" w:rsidRPr="009D7E0E">
              <w:rPr>
                <w:rFonts w:ascii="Arial" w:eastAsia="Calibri" w:hAnsi="Arial" w:cs="Arial"/>
                <w:color w:val="000000"/>
                <w:lang w:eastAsia="en-GB"/>
              </w:rPr>
              <w:t>linically lead a team of staff and to deal with challenge and conflict.</w:t>
            </w:r>
          </w:p>
          <w:p w14:paraId="042046D0"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flexible to the demands of the work including unpredictable work patterns.</w:t>
            </w:r>
          </w:p>
          <w:p w14:paraId="26B2CCB1"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lastRenderedPageBreak/>
              <w:t>F</w:t>
            </w:r>
            <w:r w:rsidR="009D7E0E" w:rsidRPr="009D7E0E">
              <w:rPr>
                <w:rFonts w:ascii="Arial" w:eastAsia="Calibri" w:hAnsi="Arial" w:cs="Arial"/>
                <w:color w:val="000000"/>
                <w:lang w:eastAsia="en-GB"/>
              </w:rPr>
              <w:t>requently be able to concentrate with persistent interruptions, managing patients with complex needs and supporting members of the team.</w:t>
            </w:r>
          </w:p>
          <w:p w14:paraId="564D84AF"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able to relay or translate complex information to staff, patients, carers into a clear and understandable format.</w:t>
            </w:r>
          </w:p>
          <w:p w14:paraId="5586814A" w14:textId="77777777" w:rsidR="009D7E0E" w:rsidRPr="009D7E0E" w:rsidRDefault="00867522" w:rsidP="009D7E0E">
            <w:pPr>
              <w:numPr>
                <w:ilvl w:val="0"/>
                <w:numId w:val="18"/>
              </w:numPr>
              <w:contextualSpacing/>
              <w:jc w:val="both"/>
              <w:rPr>
                <w:rFonts w:ascii="Arial" w:eastAsia="Times New Roman" w:hAnsi="Arial" w:cs="Times New Roman"/>
                <w:lang w:eastAsia="en-GB"/>
              </w:rPr>
            </w:pPr>
            <w:r>
              <w:rPr>
                <w:rFonts w:ascii="Arial" w:eastAsia="Times New Roman" w:hAnsi="Arial" w:cs="Times New Roman"/>
                <w:lang w:eastAsia="en-GB"/>
              </w:rPr>
              <w:t>P</w:t>
            </w:r>
            <w:r w:rsidRPr="009D7E0E">
              <w:rPr>
                <w:rFonts w:ascii="Arial" w:eastAsia="Times New Roman" w:hAnsi="Arial" w:cs="Times New Roman"/>
                <w:lang w:eastAsia="en-GB"/>
              </w:rPr>
              <w:t>roduce</w:t>
            </w:r>
            <w:r w:rsidR="009D7E0E" w:rsidRPr="009D7E0E">
              <w:rPr>
                <w:rFonts w:ascii="Arial" w:eastAsia="Times New Roman" w:hAnsi="Arial" w:cs="Times New Roman"/>
                <w:lang w:eastAsia="en-GB"/>
              </w:rPr>
              <w:t xml:space="preserve"> and interpret documents, reports and briefings to support, develop and lead specialist service area.</w:t>
            </w:r>
          </w:p>
          <w:p w14:paraId="184EB8F5"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Frequently requires long periods of concentration, particularly when using a VDU.</w:t>
            </w:r>
          </w:p>
          <w:p w14:paraId="1E41A2B7"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0B37E53E" w14:textId="77777777" w:rsidR="0084654F" w:rsidRPr="001F36F5" w:rsidRDefault="00867522"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4C28063B" w14:textId="77777777" w:rsidTr="6EADFEBA">
        <w:tc>
          <w:tcPr>
            <w:tcW w:w="10206" w:type="dxa"/>
            <w:gridSpan w:val="2"/>
            <w:tcBorders>
              <w:bottom w:val="single" w:sz="4" w:space="0" w:color="auto"/>
            </w:tcBorders>
            <w:shd w:val="clear" w:color="auto" w:fill="002060"/>
          </w:tcPr>
          <w:p w14:paraId="60C1858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0033649C" w14:textId="77777777" w:rsidTr="6EADFEBA">
        <w:tc>
          <w:tcPr>
            <w:tcW w:w="10206" w:type="dxa"/>
            <w:gridSpan w:val="2"/>
            <w:tcBorders>
              <w:bottom w:val="single" w:sz="4" w:space="0" w:color="auto"/>
            </w:tcBorders>
          </w:tcPr>
          <w:p w14:paraId="02D726B9"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5AAA4DF"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5720F51B" w14:textId="77777777" w:rsidR="009D7E0E" w:rsidRPr="009D7E0E" w:rsidRDefault="00867522"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009D7E0E" w:rsidRPr="009D7E0E">
              <w:rPr>
                <w:rFonts w:ascii="Arial" w:eastAsia="Times New Roman" w:hAnsi="Arial" w:cs="Times New Roman"/>
                <w:lang w:eastAsia="en-GB"/>
              </w:rPr>
              <w:t>se clinical leadership skills to support decision making and resolve conflict.</w:t>
            </w:r>
          </w:p>
          <w:p w14:paraId="3B2273CC" w14:textId="77777777" w:rsidR="009D7E0E" w:rsidRPr="009D7E0E" w:rsidRDefault="00867522"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0CCB4E2B" w14:textId="77777777" w:rsidR="0084654F" w:rsidRPr="001F36F5" w:rsidRDefault="00867522"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145AE06F" w14:textId="77777777" w:rsidTr="6EADFEBA">
        <w:tc>
          <w:tcPr>
            <w:tcW w:w="10206" w:type="dxa"/>
            <w:gridSpan w:val="2"/>
            <w:tcBorders>
              <w:bottom w:val="single" w:sz="4" w:space="0" w:color="auto"/>
            </w:tcBorders>
            <w:shd w:val="clear" w:color="auto" w:fill="002060"/>
          </w:tcPr>
          <w:p w14:paraId="7C6B10D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013180CB" w14:textId="77777777" w:rsidTr="6EADFEBA">
        <w:tc>
          <w:tcPr>
            <w:tcW w:w="10206" w:type="dxa"/>
            <w:gridSpan w:val="2"/>
            <w:tcBorders>
              <w:bottom w:val="single" w:sz="4" w:space="0" w:color="auto"/>
            </w:tcBorders>
          </w:tcPr>
          <w:p w14:paraId="5169D0BD" w14:textId="7F088D3D" w:rsidR="009D7E0E" w:rsidRPr="003F1717" w:rsidRDefault="009D7E0E" w:rsidP="002B727E">
            <w:pPr>
              <w:numPr>
                <w:ilvl w:val="0"/>
                <w:numId w:val="18"/>
              </w:numPr>
              <w:jc w:val="both"/>
              <w:rPr>
                <w:rFonts w:ascii="Arial" w:eastAsia="Times New Roman" w:hAnsi="Arial" w:cs="Arial"/>
                <w:bCs/>
                <w:color w:val="FF0000"/>
                <w:lang w:eastAsia="en-GB"/>
              </w:rPr>
            </w:pPr>
            <w:r w:rsidRPr="009D7E0E">
              <w:rPr>
                <w:rFonts w:ascii="Arial" w:eastAsia="Times New Roman" w:hAnsi="Arial" w:cs="Arial"/>
                <w:bCs/>
                <w:lang w:eastAsia="en-GB"/>
              </w:rPr>
              <w:t>Work with patients with a wide range of complex conditions which may involve exposure including</w:t>
            </w:r>
            <w:r w:rsidR="00163504">
              <w:rPr>
                <w:rFonts w:ascii="Arial" w:eastAsia="Times New Roman" w:hAnsi="Arial" w:cs="Arial"/>
                <w:bCs/>
                <w:lang w:eastAsia="en-GB"/>
              </w:rPr>
              <w:t xml:space="preserve"> frequent</w:t>
            </w:r>
            <w:r w:rsidRPr="009D7E0E">
              <w:rPr>
                <w:rFonts w:ascii="Arial" w:eastAsia="Times New Roman" w:hAnsi="Arial" w:cs="Arial"/>
                <w:bCs/>
                <w:lang w:eastAsia="en-GB"/>
              </w:rPr>
              <w:t xml:space="preserve"> contact wit</w:t>
            </w:r>
            <w:r w:rsidRPr="00AD5B96">
              <w:rPr>
                <w:rFonts w:ascii="Arial" w:eastAsia="Times New Roman" w:hAnsi="Arial" w:cs="Arial"/>
                <w:bCs/>
                <w:lang w:eastAsia="en-GB"/>
              </w:rPr>
              <w:t>h bodily fluids such as blood, sputum, urine, vomit; fleas and lice.</w:t>
            </w:r>
          </w:p>
          <w:p w14:paraId="5AF2609B" w14:textId="77777777"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6F92443B" w14:textId="77777777" w:rsidR="0084654F" w:rsidRPr="009D7E0E" w:rsidRDefault="009D7E0E" w:rsidP="002B727E">
            <w:pPr>
              <w:pStyle w:val="ListParagraph"/>
              <w:numPr>
                <w:ilvl w:val="0"/>
                <w:numId w:val="18"/>
              </w:numPr>
              <w:spacing w:before="0"/>
              <w:rPr>
                <w:rFonts w:cs="Arial"/>
                <w:color w:val="FF0000"/>
              </w:rPr>
            </w:pPr>
            <w:r w:rsidRPr="009D7E0E">
              <w:rPr>
                <w:rFonts w:cs="Arial"/>
              </w:rPr>
              <w:t>Ability to work in shared space with often noisy and frequent interruptions</w:t>
            </w:r>
          </w:p>
        </w:tc>
      </w:tr>
      <w:tr w:rsidR="003B43F4" w:rsidRPr="00F607B2" w14:paraId="3BA93583" w14:textId="77777777" w:rsidTr="6EADFEBA">
        <w:tc>
          <w:tcPr>
            <w:tcW w:w="10206" w:type="dxa"/>
            <w:gridSpan w:val="2"/>
            <w:shd w:val="clear" w:color="auto" w:fill="002060"/>
          </w:tcPr>
          <w:p w14:paraId="733C4399"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2A3480D" w14:textId="77777777" w:rsidTr="6EADFEBA">
        <w:tc>
          <w:tcPr>
            <w:tcW w:w="10206" w:type="dxa"/>
            <w:gridSpan w:val="2"/>
            <w:tcBorders>
              <w:bottom w:val="single" w:sz="4" w:space="0" w:color="auto"/>
            </w:tcBorders>
          </w:tcPr>
          <w:p w14:paraId="51924CBA"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0FB78278" w14:textId="77777777" w:rsidR="003B43F4" w:rsidRPr="00F607B2" w:rsidRDefault="003B43F4" w:rsidP="00F607B2">
            <w:pPr>
              <w:jc w:val="both"/>
              <w:rPr>
                <w:rFonts w:ascii="Arial" w:hAnsi="Arial" w:cs="Arial"/>
              </w:rPr>
            </w:pPr>
          </w:p>
          <w:p w14:paraId="4D02D5E7"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1FC39945" w14:textId="77777777" w:rsidR="003B43F4" w:rsidRPr="00F607B2" w:rsidRDefault="003B43F4" w:rsidP="00F607B2">
            <w:pPr>
              <w:jc w:val="both"/>
              <w:rPr>
                <w:rFonts w:ascii="Arial" w:hAnsi="Arial" w:cs="Arial"/>
              </w:rPr>
            </w:pPr>
          </w:p>
          <w:p w14:paraId="17D65121"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562CB0E" w14:textId="77777777" w:rsidR="003B43F4" w:rsidRPr="00F607B2" w:rsidRDefault="003B43F4" w:rsidP="00F607B2">
            <w:pPr>
              <w:jc w:val="both"/>
              <w:rPr>
                <w:rFonts w:ascii="Arial" w:hAnsi="Arial" w:cs="Arial"/>
                <w:b/>
              </w:rPr>
            </w:pPr>
          </w:p>
          <w:p w14:paraId="3E67E99C"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34CE0A41"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053BCD3"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2EBF3C5"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129FA5"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2710985"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6D9CA28"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BCAAA80"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F6AFF7F"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D98A12B" w14:textId="77777777" w:rsidR="008F7D36" w:rsidRDefault="008F7D36" w:rsidP="008F7D36">
            <w:pPr>
              <w:rPr>
                <w:rFonts w:cs="Arial"/>
              </w:rPr>
            </w:pPr>
          </w:p>
          <w:p w14:paraId="2946DB82" w14:textId="77777777" w:rsidR="008F7D36" w:rsidRPr="008F7D36" w:rsidRDefault="008F7D36" w:rsidP="008F7D36">
            <w:pPr>
              <w:rPr>
                <w:rFonts w:cs="Arial"/>
              </w:rPr>
            </w:pPr>
          </w:p>
        </w:tc>
      </w:tr>
      <w:tr w:rsidR="00B735BB" w:rsidRPr="00F607B2" w14:paraId="574FD287" w14:textId="77777777" w:rsidTr="6EADFEBA">
        <w:tc>
          <w:tcPr>
            <w:tcW w:w="10206" w:type="dxa"/>
            <w:gridSpan w:val="2"/>
            <w:shd w:val="clear" w:color="auto" w:fill="002060"/>
          </w:tcPr>
          <w:p w14:paraId="7E64817B" w14:textId="77777777" w:rsidR="00B735BB" w:rsidRPr="00F607B2" w:rsidRDefault="00B735BB" w:rsidP="002B727E">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0D3D0723" w14:textId="77777777" w:rsidTr="6EADFEBA">
        <w:tc>
          <w:tcPr>
            <w:tcW w:w="10206" w:type="dxa"/>
            <w:gridSpan w:val="2"/>
          </w:tcPr>
          <w:p w14:paraId="0F63B073"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5354A50D" w14:textId="77777777" w:rsidTr="6EADFEBA">
        <w:tc>
          <w:tcPr>
            <w:tcW w:w="10206" w:type="dxa"/>
            <w:gridSpan w:val="2"/>
            <w:shd w:val="clear" w:color="auto" w:fill="002060"/>
          </w:tcPr>
          <w:p w14:paraId="491770F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6656EC68" w14:textId="77777777" w:rsidTr="6EADFEBA">
        <w:tc>
          <w:tcPr>
            <w:tcW w:w="10206" w:type="dxa"/>
            <w:gridSpan w:val="2"/>
          </w:tcPr>
          <w:p w14:paraId="39767990"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 xml:space="preserve">anager in consultation with the </w:t>
            </w:r>
            <w:r w:rsidRPr="00F607B2">
              <w:rPr>
                <w:rFonts w:ascii="Arial" w:hAnsi="Arial" w:cs="Arial"/>
                <w:b w:val="0"/>
                <w:sz w:val="22"/>
                <w:szCs w:val="22"/>
              </w:rPr>
              <w:lastRenderedPageBreak/>
              <w:t>jobholder.  You will, therefore, be expected to participate fully in such discussions.   We aim to reach agreement on reasonable changes, but if agreement is not possible, we reserve the right to insist on changes to your job description after consultation with you.</w:t>
            </w:r>
          </w:p>
          <w:p w14:paraId="5997CC1D" w14:textId="77777777" w:rsidR="0088512F" w:rsidRDefault="0088512F" w:rsidP="00F607B2">
            <w:pPr>
              <w:pStyle w:val="BodyText"/>
              <w:jc w:val="both"/>
              <w:rPr>
                <w:rFonts w:ascii="Arial" w:hAnsi="Arial" w:cs="Arial"/>
                <w:b w:val="0"/>
                <w:sz w:val="22"/>
                <w:szCs w:val="22"/>
              </w:rPr>
            </w:pPr>
          </w:p>
          <w:p w14:paraId="37CBE039"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10FFD37" w14:textId="77777777" w:rsidR="00B735BB" w:rsidRDefault="00B735BB" w:rsidP="0088512F">
            <w:pPr>
              <w:rPr>
                <w:rFonts w:ascii="Arial" w:eastAsia="Times New Roman" w:hAnsi="Arial" w:cs="Arial"/>
              </w:rPr>
            </w:pPr>
          </w:p>
          <w:p w14:paraId="29C1BFBC"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6B699379" w14:textId="77777777" w:rsidR="003B43F4" w:rsidRDefault="003B43F4" w:rsidP="00F607B2">
      <w:pPr>
        <w:spacing w:after="0" w:line="240" w:lineRule="auto"/>
        <w:jc w:val="both"/>
        <w:rPr>
          <w:rFonts w:ascii="Arial" w:hAnsi="Arial" w:cs="Arial"/>
        </w:rPr>
      </w:pPr>
    </w:p>
    <w:p w14:paraId="3FE9F23F" w14:textId="77777777" w:rsidR="000C32E3" w:rsidRDefault="000C32E3" w:rsidP="004E5CAD">
      <w:pPr>
        <w:ind w:left="-709"/>
        <w:rPr>
          <w:rFonts w:cs="Arial"/>
        </w:rPr>
        <w:sectPr w:rsidR="000C32E3" w:rsidSect="000C32E3">
          <w:headerReference w:type="default" r:id="rId18"/>
          <w:footerReference w:type="default" r:id="rId19"/>
          <w:pgSz w:w="11906" w:h="16838"/>
          <w:pgMar w:top="709" w:right="1440" w:bottom="851" w:left="1440" w:header="708" w:footer="708" w:gutter="0"/>
          <w:cols w:space="708"/>
          <w:docGrid w:linePitch="360"/>
        </w:sectPr>
      </w:pPr>
    </w:p>
    <w:p w14:paraId="1F72F646" w14:textId="77777777" w:rsidR="008F7D36" w:rsidRDefault="008F7D36" w:rsidP="00F607B2">
      <w:pPr>
        <w:spacing w:after="0" w:line="240" w:lineRule="auto"/>
        <w:jc w:val="both"/>
        <w:rPr>
          <w:rFonts w:ascii="Arial" w:hAnsi="Arial" w:cs="Arial"/>
        </w:rPr>
      </w:pPr>
    </w:p>
    <w:p w14:paraId="14F9ED28"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08CE6F9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7A83194" w14:textId="77777777" w:rsidTr="008F7D36">
        <w:tc>
          <w:tcPr>
            <w:tcW w:w="1985" w:type="dxa"/>
          </w:tcPr>
          <w:p w14:paraId="73FAC52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D8798BE" w14:textId="2B505D2F" w:rsidR="008F7D36" w:rsidRPr="00F607B2" w:rsidRDefault="002B727E" w:rsidP="00940D01">
            <w:pPr>
              <w:jc w:val="both"/>
              <w:rPr>
                <w:rFonts w:ascii="Arial" w:hAnsi="Arial" w:cs="Arial"/>
              </w:rPr>
            </w:pPr>
            <w:r>
              <w:rPr>
                <w:rFonts w:ascii="Arial" w:hAnsi="Arial" w:cs="Arial"/>
              </w:rPr>
              <w:t>Trainee Advanced Clinical Practitioner</w:t>
            </w:r>
            <w:r w:rsidR="001F36F5" w:rsidRPr="00AD5B96">
              <w:rPr>
                <w:rFonts w:ascii="Arial" w:hAnsi="Arial" w:cs="Arial"/>
              </w:rPr>
              <w:t xml:space="preserve">: </w:t>
            </w:r>
            <w:r w:rsidR="00940D01" w:rsidRPr="00AD5B96">
              <w:rPr>
                <w:rFonts w:ascii="Arial" w:hAnsi="Arial" w:cs="Arial"/>
              </w:rPr>
              <w:t>A</w:t>
            </w:r>
            <w:r w:rsidR="00AD5B96" w:rsidRPr="00AD5B96">
              <w:rPr>
                <w:rFonts w:ascii="Arial" w:hAnsi="Arial" w:cs="Arial"/>
              </w:rPr>
              <w:t>ll Specialities</w:t>
            </w:r>
          </w:p>
        </w:tc>
      </w:tr>
    </w:tbl>
    <w:p w14:paraId="61CDCEAD" w14:textId="77777777" w:rsidR="008F7D36" w:rsidRDefault="008F7D36" w:rsidP="00F607B2">
      <w:pPr>
        <w:spacing w:after="0" w:line="240" w:lineRule="auto"/>
        <w:jc w:val="both"/>
        <w:rPr>
          <w:rFonts w:ascii="Arial" w:hAnsi="Arial" w:cs="Arial"/>
        </w:rPr>
      </w:pPr>
    </w:p>
    <w:p w14:paraId="6BB9E253"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5DAF049B" w14:textId="77777777" w:rsidTr="6EADFEBA">
        <w:tc>
          <w:tcPr>
            <w:tcW w:w="7641" w:type="dxa"/>
            <w:shd w:val="clear" w:color="auto" w:fill="002060"/>
          </w:tcPr>
          <w:p w14:paraId="3A0E018C"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895C2DB"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8B3EE6"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3A0B63A" w14:textId="77777777" w:rsidTr="6EADFEBA">
        <w:tc>
          <w:tcPr>
            <w:tcW w:w="7641" w:type="dxa"/>
          </w:tcPr>
          <w:p w14:paraId="4A72A79C" w14:textId="77777777" w:rsidR="002B727E" w:rsidRPr="002B727E" w:rsidRDefault="00B36DE7" w:rsidP="002B727E">
            <w:pPr>
              <w:tabs>
                <w:tab w:val="left" w:pos="720"/>
              </w:tabs>
              <w:spacing w:before="200"/>
              <w:rPr>
                <w:rFonts w:ascii="Arial" w:eastAsia="Times New Roman" w:hAnsi="Arial" w:cs="Arial"/>
                <w:lang w:eastAsia="en-GB"/>
              </w:rPr>
            </w:pPr>
            <w:r>
              <w:rPr>
                <w:rFonts w:ascii="Arial" w:eastAsia="Times New Roman" w:hAnsi="Arial" w:cs="Arial"/>
                <w:lang w:eastAsia="en-GB"/>
              </w:rPr>
              <w:t>Professionally Registered- Nurse/ AHP</w:t>
            </w:r>
            <w:r w:rsidR="003F1717">
              <w:rPr>
                <w:rFonts w:ascii="Arial" w:eastAsia="Times New Roman" w:hAnsi="Arial" w:cs="Arial"/>
                <w:lang w:eastAsia="en-GB"/>
              </w:rPr>
              <w:t xml:space="preserve"> / Pharmacist</w:t>
            </w:r>
          </w:p>
          <w:p w14:paraId="19D26CEB" w14:textId="0B798C22" w:rsidR="002B727E" w:rsidRPr="002B727E" w:rsidRDefault="002B727E" w:rsidP="002B727E">
            <w:pPr>
              <w:tabs>
                <w:tab w:val="left" w:pos="720"/>
              </w:tabs>
              <w:spacing w:before="200"/>
              <w:rPr>
                <w:rFonts w:ascii="Arial" w:eastAsia="Times New Roman" w:hAnsi="Arial" w:cs="Arial"/>
                <w:lang w:eastAsia="en-GB"/>
              </w:rPr>
            </w:pPr>
            <w:r w:rsidRPr="002B727E">
              <w:rPr>
                <w:rFonts w:ascii="Arial" w:eastAsia="Times New Roman" w:hAnsi="Arial" w:cs="Arial"/>
                <w:lang w:eastAsia="en-GB"/>
              </w:rPr>
              <w:t xml:space="preserve">Evidence of postgraduate study </w:t>
            </w:r>
            <w:r w:rsidR="00B36DE7">
              <w:rPr>
                <w:rFonts w:ascii="Arial" w:eastAsia="Times New Roman" w:hAnsi="Arial" w:cs="Arial"/>
                <w:lang w:eastAsia="en-GB"/>
              </w:rPr>
              <w:t xml:space="preserve">at level 6 </w:t>
            </w:r>
          </w:p>
          <w:p w14:paraId="5C951046" w14:textId="543FB540" w:rsidR="002B727E" w:rsidRPr="002B727E" w:rsidRDefault="002B727E" w:rsidP="002B727E">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 xml:space="preserve">Post Grad Teaching qualification or equivalent </w:t>
            </w:r>
          </w:p>
          <w:p w14:paraId="1BCD50A9" w14:textId="77777777" w:rsidR="00B36DE7" w:rsidRDefault="002B727E" w:rsidP="002B727E">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Management qualification</w:t>
            </w:r>
            <w:r w:rsidR="00B36DE7">
              <w:rPr>
                <w:rFonts w:ascii="Arial" w:eastAsia="Times New Roman" w:hAnsi="Arial" w:cs="Arial"/>
                <w:szCs w:val="24"/>
                <w:lang w:eastAsia="en-GB"/>
              </w:rPr>
              <w:t>/leadership qualification</w:t>
            </w:r>
          </w:p>
          <w:p w14:paraId="3DA76EDF" w14:textId="6B815D62" w:rsidR="00B36DE7" w:rsidRPr="00C970F9" w:rsidRDefault="6CEE03D2" w:rsidP="6EADFEBA">
            <w:pPr>
              <w:spacing w:before="200"/>
              <w:jc w:val="both"/>
              <w:rPr>
                <w:rFonts w:ascii="Arial" w:eastAsia="Times New Roman" w:hAnsi="Arial" w:cs="Arial"/>
                <w:lang w:eastAsia="en-GB"/>
              </w:rPr>
            </w:pPr>
            <w:bookmarkStart w:id="0" w:name="_Hlk133325368"/>
            <w:r w:rsidRPr="00C970F9">
              <w:rPr>
                <w:rFonts w:ascii="Arial" w:eastAsia="Times New Roman" w:hAnsi="Arial" w:cs="Arial"/>
                <w:lang w:eastAsia="en-GB"/>
              </w:rPr>
              <w:t>Non-Medical Prescribing (supported as part of AP pathway)</w:t>
            </w:r>
            <w:r w:rsidR="003F1717" w:rsidRPr="00C970F9">
              <w:rPr>
                <w:rFonts w:ascii="Arial" w:eastAsia="Times New Roman" w:hAnsi="Arial" w:cs="Arial"/>
                <w:lang w:eastAsia="en-GB"/>
              </w:rPr>
              <w:t xml:space="preserve"> </w:t>
            </w:r>
          </w:p>
          <w:bookmarkEnd w:id="0"/>
          <w:p w14:paraId="47112695" w14:textId="67F49720" w:rsidR="00116D92" w:rsidRDefault="002B0642" w:rsidP="002B727E">
            <w:pPr>
              <w:spacing w:before="200"/>
              <w:jc w:val="both"/>
              <w:rPr>
                <w:rFonts w:ascii="Arial" w:eastAsia="Times New Roman" w:hAnsi="Arial" w:cs="Arial"/>
                <w:szCs w:val="24"/>
                <w:lang w:eastAsia="en-GB"/>
              </w:rPr>
            </w:pPr>
            <w:r w:rsidRPr="002B0642">
              <w:rPr>
                <w:rFonts w:ascii="Arial" w:eastAsia="Times New Roman" w:hAnsi="Arial" w:cs="Arial"/>
                <w:szCs w:val="24"/>
                <w:lang w:eastAsia="en-GB"/>
              </w:rPr>
              <w:t>Function</w:t>
            </w:r>
            <w:r>
              <w:rPr>
                <w:rFonts w:ascii="Arial" w:eastAsia="Times New Roman" w:hAnsi="Arial" w:cs="Arial"/>
                <w:szCs w:val="24"/>
                <w:lang w:eastAsia="en-GB"/>
              </w:rPr>
              <w:t>al</w:t>
            </w:r>
            <w:r w:rsidRPr="002B0642">
              <w:rPr>
                <w:rFonts w:ascii="Arial" w:eastAsia="Times New Roman" w:hAnsi="Arial" w:cs="Arial"/>
                <w:szCs w:val="24"/>
                <w:lang w:eastAsia="en-GB"/>
              </w:rPr>
              <w:t xml:space="preserve"> Skills, Math and English at Level 2 or equivalent</w:t>
            </w:r>
            <w:r>
              <w:rPr>
                <w:rFonts w:ascii="Arial" w:eastAsia="Times New Roman" w:hAnsi="Arial" w:cs="Arial"/>
                <w:szCs w:val="24"/>
                <w:lang w:eastAsia="en-GB"/>
              </w:rPr>
              <w:t xml:space="preserve"> (Apprenticeship requirement)</w:t>
            </w:r>
          </w:p>
          <w:p w14:paraId="26FBDDAB" w14:textId="77777777" w:rsidR="000013D3" w:rsidRDefault="000013D3" w:rsidP="000013D3">
            <w:pPr>
              <w:rPr>
                <w:rFonts w:ascii="Arial" w:eastAsia="Times New Roman" w:hAnsi="Arial" w:cs="Arial"/>
                <w:szCs w:val="24"/>
                <w:lang w:eastAsia="en-GB"/>
              </w:rPr>
            </w:pPr>
          </w:p>
          <w:p w14:paraId="2D56A46E" w14:textId="11E5B350" w:rsidR="000013D3" w:rsidRPr="002B0642" w:rsidRDefault="00D714F5" w:rsidP="00D714F5">
            <w:pPr>
              <w:rPr>
                <w:rFonts w:ascii="Arial" w:eastAsia="Times New Roman" w:hAnsi="Arial" w:cs="Arial"/>
                <w:szCs w:val="24"/>
                <w:lang w:eastAsia="en-GB"/>
              </w:rPr>
            </w:pPr>
            <w:r>
              <w:rPr>
                <w:rFonts w:ascii="Arial" w:eastAsia="Times New Roman" w:hAnsi="Arial" w:cs="Arial"/>
                <w:szCs w:val="24"/>
                <w:lang w:eastAsia="en-GB"/>
              </w:rPr>
              <w:t>Willingness t</w:t>
            </w:r>
            <w:r w:rsidR="000013D3" w:rsidRPr="000013D3">
              <w:rPr>
                <w:rFonts w:ascii="Arial" w:eastAsia="Times New Roman" w:hAnsi="Arial" w:cs="Arial"/>
                <w:szCs w:val="24"/>
                <w:lang w:eastAsia="en-GB"/>
              </w:rPr>
              <w:t xml:space="preserve">o successfully complete the Advanced Practitioner (AP) Degree Apprenticeship MSc programme or MSc Advanced Practice </w:t>
            </w:r>
            <w:r w:rsidR="00E177A5" w:rsidRPr="000013D3">
              <w:rPr>
                <w:rFonts w:ascii="Arial" w:eastAsia="Times New Roman" w:hAnsi="Arial" w:cs="Arial"/>
                <w:szCs w:val="24"/>
                <w:lang w:eastAsia="en-GB"/>
              </w:rPr>
              <w:t>non-apprenticeship</w:t>
            </w:r>
            <w:r w:rsidR="000013D3" w:rsidRPr="000013D3">
              <w:rPr>
                <w:rFonts w:ascii="Arial" w:eastAsia="Times New Roman" w:hAnsi="Arial" w:cs="Arial"/>
                <w:szCs w:val="24"/>
                <w:lang w:eastAsia="en-GB"/>
              </w:rPr>
              <w:t xml:space="preserve"> route in line with the Trust Framework, Health Education England (HEE), speciality standards and their primary professional regulatory body for Advanced Practice, with the expectation that on successful completion the post holder will move into a qualified AP role </w:t>
            </w:r>
            <w:r>
              <w:rPr>
                <w:rFonts w:ascii="Arial" w:eastAsia="Times New Roman" w:hAnsi="Arial" w:cs="Arial"/>
                <w:szCs w:val="24"/>
                <w:lang w:eastAsia="en-GB"/>
              </w:rPr>
              <w:t>.</w:t>
            </w:r>
          </w:p>
          <w:p w14:paraId="29D6B04F" w14:textId="77777777" w:rsidR="001D2D93" w:rsidRPr="00F607B2" w:rsidRDefault="002B727E" w:rsidP="00B36DE7">
            <w:pPr>
              <w:jc w:val="both"/>
              <w:rPr>
                <w:rFonts w:ascii="Arial" w:hAnsi="Arial" w:cs="Arial"/>
                <w:color w:val="FF0000"/>
              </w:rPr>
            </w:pPr>
            <w:r w:rsidRPr="002B727E">
              <w:rPr>
                <w:rFonts w:ascii="Arial" w:eastAsia="Times New Roman" w:hAnsi="Arial" w:cs="Arial"/>
                <w:szCs w:val="24"/>
                <w:lang w:eastAsia="en-GB"/>
              </w:rPr>
              <w:t xml:space="preserve"> </w:t>
            </w:r>
          </w:p>
        </w:tc>
        <w:tc>
          <w:tcPr>
            <w:tcW w:w="1398" w:type="dxa"/>
          </w:tcPr>
          <w:p w14:paraId="23DE523C" w14:textId="77777777" w:rsidR="003F1717" w:rsidRDefault="003F1717" w:rsidP="00884334">
            <w:pPr>
              <w:jc w:val="both"/>
              <w:rPr>
                <w:rFonts w:ascii="Arial" w:hAnsi="Arial" w:cs="Arial"/>
              </w:rPr>
            </w:pPr>
          </w:p>
          <w:p w14:paraId="65AEDD99" w14:textId="77777777" w:rsidR="000C32E3" w:rsidRDefault="002B727E" w:rsidP="00884334">
            <w:pPr>
              <w:jc w:val="both"/>
              <w:rPr>
                <w:rFonts w:ascii="Arial" w:hAnsi="Arial" w:cs="Arial"/>
              </w:rPr>
            </w:pPr>
            <w:r>
              <w:rPr>
                <w:rFonts w:ascii="Arial" w:hAnsi="Arial" w:cs="Arial"/>
              </w:rPr>
              <w:t>E</w:t>
            </w:r>
          </w:p>
          <w:p w14:paraId="52E56223" w14:textId="77777777" w:rsidR="002B727E" w:rsidRDefault="002B727E" w:rsidP="00884334">
            <w:pPr>
              <w:jc w:val="both"/>
              <w:rPr>
                <w:rFonts w:ascii="Arial" w:hAnsi="Arial" w:cs="Arial"/>
              </w:rPr>
            </w:pPr>
          </w:p>
          <w:p w14:paraId="33B80983" w14:textId="77777777" w:rsidR="002B727E" w:rsidRDefault="002B727E" w:rsidP="00884334">
            <w:pPr>
              <w:jc w:val="both"/>
              <w:rPr>
                <w:rFonts w:ascii="Arial" w:hAnsi="Arial" w:cs="Arial"/>
              </w:rPr>
            </w:pPr>
            <w:r>
              <w:rPr>
                <w:rFonts w:ascii="Arial" w:hAnsi="Arial" w:cs="Arial"/>
              </w:rPr>
              <w:t>E</w:t>
            </w:r>
          </w:p>
          <w:p w14:paraId="07547A01" w14:textId="77777777" w:rsidR="002B727E" w:rsidRDefault="002B727E" w:rsidP="00884334">
            <w:pPr>
              <w:jc w:val="both"/>
              <w:rPr>
                <w:rFonts w:ascii="Arial" w:hAnsi="Arial" w:cs="Arial"/>
              </w:rPr>
            </w:pPr>
          </w:p>
          <w:p w14:paraId="5043CB0F" w14:textId="77777777" w:rsidR="002B727E" w:rsidRDefault="002B727E" w:rsidP="00884334">
            <w:pPr>
              <w:jc w:val="both"/>
              <w:rPr>
                <w:rFonts w:ascii="Arial" w:hAnsi="Arial" w:cs="Arial"/>
              </w:rPr>
            </w:pPr>
          </w:p>
          <w:p w14:paraId="07459315" w14:textId="77777777" w:rsidR="002B727E" w:rsidRDefault="002B727E" w:rsidP="00884334">
            <w:pPr>
              <w:jc w:val="both"/>
              <w:rPr>
                <w:rFonts w:ascii="Arial" w:hAnsi="Arial" w:cs="Arial"/>
              </w:rPr>
            </w:pPr>
          </w:p>
          <w:p w14:paraId="6537F28F" w14:textId="77777777" w:rsidR="002B727E" w:rsidRDefault="002B727E" w:rsidP="00884334">
            <w:pPr>
              <w:jc w:val="both"/>
              <w:rPr>
                <w:rFonts w:ascii="Arial" w:hAnsi="Arial" w:cs="Arial"/>
              </w:rPr>
            </w:pPr>
          </w:p>
          <w:p w14:paraId="6DFB9E20" w14:textId="77777777" w:rsidR="002B727E" w:rsidRDefault="002B727E" w:rsidP="00884334">
            <w:pPr>
              <w:jc w:val="both"/>
              <w:rPr>
                <w:rFonts w:ascii="Arial" w:hAnsi="Arial" w:cs="Arial"/>
              </w:rPr>
            </w:pPr>
          </w:p>
          <w:p w14:paraId="04A3026A" w14:textId="77777777" w:rsidR="002B727E" w:rsidRDefault="002B727E" w:rsidP="00884334">
            <w:pPr>
              <w:jc w:val="both"/>
              <w:rPr>
                <w:rFonts w:ascii="Arial" w:hAnsi="Arial" w:cs="Arial"/>
              </w:rPr>
            </w:pPr>
          </w:p>
          <w:p w14:paraId="4C57A15E" w14:textId="77777777" w:rsidR="000013D3" w:rsidRDefault="000013D3" w:rsidP="00884334">
            <w:pPr>
              <w:jc w:val="both"/>
              <w:rPr>
                <w:rFonts w:ascii="Arial" w:hAnsi="Arial" w:cs="Arial"/>
              </w:rPr>
            </w:pPr>
          </w:p>
          <w:p w14:paraId="632FEC13" w14:textId="77777777" w:rsidR="000013D3" w:rsidRDefault="000013D3" w:rsidP="00884334">
            <w:pPr>
              <w:jc w:val="both"/>
              <w:rPr>
                <w:rFonts w:ascii="Arial" w:hAnsi="Arial" w:cs="Arial"/>
              </w:rPr>
            </w:pPr>
          </w:p>
          <w:p w14:paraId="4933CD30" w14:textId="77777777" w:rsidR="000013D3" w:rsidRDefault="000013D3" w:rsidP="00884334">
            <w:pPr>
              <w:jc w:val="both"/>
              <w:rPr>
                <w:rFonts w:ascii="Arial" w:hAnsi="Arial" w:cs="Arial"/>
              </w:rPr>
            </w:pPr>
          </w:p>
          <w:p w14:paraId="56E67802" w14:textId="77777777" w:rsidR="000013D3" w:rsidRDefault="000013D3" w:rsidP="00884334">
            <w:pPr>
              <w:jc w:val="both"/>
              <w:rPr>
                <w:rFonts w:ascii="Arial" w:hAnsi="Arial" w:cs="Arial"/>
              </w:rPr>
            </w:pPr>
          </w:p>
          <w:p w14:paraId="70DF9E56" w14:textId="7D2A6D4E" w:rsidR="000013D3" w:rsidRPr="00F607B2" w:rsidRDefault="000013D3" w:rsidP="00884334">
            <w:pPr>
              <w:jc w:val="both"/>
              <w:rPr>
                <w:rFonts w:ascii="Arial" w:hAnsi="Arial" w:cs="Arial"/>
              </w:rPr>
            </w:pPr>
            <w:r>
              <w:rPr>
                <w:rFonts w:ascii="Arial" w:hAnsi="Arial" w:cs="Arial"/>
              </w:rPr>
              <w:t>E</w:t>
            </w:r>
          </w:p>
        </w:tc>
        <w:tc>
          <w:tcPr>
            <w:tcW w:w="1275" w:type="dxa"/>
          </w:tcPr>
          <w:p w14:paraId="44E871BC" w14:textId="77777777" w:rsidR="001D2D93" w:rsidRDefault="001D2D93" w:rsidP="00884334">
            <w:pPr>
              <w:jc w:val="both"/>
              <w:rPr>
                <w:rFonts w:ascii="Arial" w:hAnsi="Arial" w:cs="Arial"/>
              </w:rPr>
            </w:pPr>
          </w:p>
          <w:p w14:paraId="144A5D23" w14:textId="77777777" w:rsidR="002B727E" w:rsidRDefault="002B727E" w:rsidP="00884334">
            <w:pPr>
              <w:jc w:val="both"/>
              <w:rPr>
                <w:rFonts w:ascii="Arial" w:hAnsi="Arial" w:cs="Arial"/>
              </w:rPr>
            </w:pPr>
          </w:p>
          <w:p w14:paraId="738610EB" w14:textId="77777777" w:rsidR="002B727E" w:rsidRDefault="002B727E" w:rsidP="00884334">
            <w:pPr>
              <w:jc w:val="both"/>
              <w:rPr>
                <w:rFonts w:ascii="Arial" w:hAnsi="Arial" w:cs="Arial"/>
              </w:rPr>
            </w:pPr>
          </w:p>
          <w:p w14:paraId="637805D2" w14:textId="77777777" w:rsidR="002B727E" w:rsidRDefault="002B727E" w:rsidP="00884334">
            <w:pPr>
              <w:jc w:val="both"/>
              <w:rPr>
                <w:rFonts w:ascii="Arial" w:hAnsi="Arial" w:cs="Arial"/>
              </w:rPr>
            </w:pPr>
          </w:p>
          <w:p w14:paraId="463F29E8" w14:textId="77777777" w:rsidR="002B727E" w:rsidRDefault="002B727E" w:rsidP="00884334">
            <w:pPr>
              <w:jc w:val="both"/>
              <w:rPr>
                <w:rFonts w:ascii="Arial" w:hAnsi="Arial" w:cs="Arial"/>
              </w:rPr>
            </w:pPr>
          </w:p>
          <w:p w14:paraId="61740529" w14:textId="77777777" w:rsidR="002B727E" w:rsidRDefault="002B727E" w:rsidP="00884334">
            <w:pPr>
              <w:jc w:val="both"/>
              <w:rPr>
                <w:rFonts w:ascii="Arial" w:hAnsi="Arial" w:cs="Arial"/>
              </w:rPr>
            </w:pPr>
            <w:r>
              <w:rPr>
                <w:rFonts w:ascii="Arial" w:hAnsi="Arial" w:cs="Arial"/>
              </w:rPr>
              <w:t>D</w:t>
            </w:r>
          </w:p>
          <w:p w14:paraId="3B7B4B86" w14:textId="77777777" w:rsidR="002B727E" w:rsidRDefault="002B727E" w:rsidP="00884334">
            <w:pPr>
              <w:jc w:val="both"/>
              <w:rPr>
                <w:rFonts w:ascii="Arial" w:hAnsi="Arial" w:cs="Arial"/>
              </w:rPr>
            </w:pPr>
          </w:p>
          <w:p w14:paraId="4BF7EC95" w14:textId="77777777" w:rsidR="002B727E" w:rsidRDefault="002B727E" w:rsidP="00884334">
            <w:pPr>
              <w:jc w:val="both"/>
              <w:rPr>
                <w:rFonts w:ascii="Arial" w:hAnsi="Arial" w:cs="Arial"/>
              </w:rPr>
            </w:pPr>
            <w:r>
              <w:rPr>
                <w:rFonts w:ascii="Arial" w:hAnsi="Arial" w:cs="Arial"/>
              </w:rPr>
              <w:t>D</w:t>
            </w:r>
          </w:p>
          <w:p w14:paraId="3A0FF5F2" w14:textId="77777777" w:rsidR="002B727E" w:rsidRDefault="002B727E" w:rsidP="00884334">
            <w:pPr>
              <w:jc w:val="both"/>
              <w:rPr>
                <w:rFonts w:ascii="Arial" w:hAnsi="Arial" w:cs="Arial"/>
              </w:rPr>
            </w:pPr>
          </w:p>
          <w:p w14:paraId="38B201AB" w14:textId="77777777" w:rsidR="002B727E" w:rsidRDefault="00B36DE7" w:rsidP="00884334">
            <w:pPr>
              <w:jc w:val="both"/>
              <w:rPr>
                <w:rFonts w:ascii="Arial" w:hAnsi="Arial" w:cs="Arial"/>
              </w:rPr>
            </w:pPr>
            <w:r>
              <w:rPr>
                <w:rFonts w:ascii="Arial" w:hAnsi="Arial" w:cs="Arial"/>
              </w:rPr>
              <w:t>D</w:t>
            </w:r>
          </w:p>
          <w:p w14:paraId="5630AD66" w14:textId="77777777" w:rsidR="002B0642" w:rsidRDefault="002B0642" w:rsidP="00884334">
            <w:pPr>
              <w:jc w:val="both"/>
              <w:rPr>
                <w:rFonts w:ascii="Arial" w:hAnsi="Arial" w:cs="Arial"/>
              </w:rPr>
            </w:pPr>
          </w:p>
          <w:p w14:paraId="61829076" w14:textId="77777777" w:rsidR="002B0642" w:rsidRDefault="002B0642" w:rsidP="00884334">
            <w:pPr>
              <w:jc w:val="both"/>
              <w:rPr>
                <w:rFonts w:ascii="Arial" w:hAnsi="Arial" w:cs="Arial"/>
              </w:rPr>
            </w:pPr>
          </w:p>
          <w:p w14:paraId="7002D539" w14:textId="77777777" w:rsidR="002B0642" w:rsidRPr="00F607B2" w:rsidRDefault="002B0642" w:rsidP="00884334">
            <w:pPr>
              <w:jc w:val="both"/>
              <w:rPr>
                <w:rFonts w:ascii="Arial" w:hAnsi="Arial" w:cs="Arial"/>
              </w:rPr>
            </w:pPr>
            <w:r>
              <w:rPr>
                <w:rFonts w:ascii="Arial" w:hAnsi="Arial" w:cs="Arial"/>
              </w:rPr>
              <w:t>D</w:t>
            </w:r>
          </w:p>
        </w:tc>
      </w:tr>
      <w:tr w:rsidR="001D2D93" w:rsidRPr="00F607B2" w14:paraId="235E5727" w14:textId="77777777" w:rsidTr="6EADFEBA">
        <w:tc>
          <w:tcPr>
            <w:tcW w:w="7641" w:type="dxa"/>
          </w:tcPr>
          <w:p w14:paraId="048D6A18" w14:textId="77777777" w:rsidR="001D2D93" w:rsidRPr="00F607B2" w:rsidRDefault="001D2D93" w:rsidP="00884334">
            <w:pPr>
              <w:jc w:val="both"/>
              <w:rPr>
                <w:rFonts w:ascii="Arial" w:hAnsi="Arial" w:cs="Arial"/>
                <w:b/>
              </w:rPr>
            </w:pPr>
            <w:r w:rsidRPr="00F607B2">
              <w:rPr>
                <w:rFonts w:ascii="Arial" w:hAnsi="Arial" w:cs="Arial"/>
                <w:b/>
              </w:rPr>
              <w:t>KNOWLEDGE/SKILLS</w:t>
            </w:r>
          </w:p>
          <w:p w14:paraId="55790581" w14:textId="77777777" w:rsidR="00DB2913" w:rsidRPr="00DB2913" w:rsidRDefault="00DB2913" w:rsidP="00DB2913">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sidR="00B36DE7">
              <w:rPr>
                <w:rFonts w:ascii="Arial" w:eastAsia="Times New Roman" w:hAnsi="Arial" w:cs="Arial"/>
                <w:szCs w:val="24"/>
                <w:lang w:eastAsia="en-GB"/>
              </w:rPr>
              <w:t xml:space="preserve">working within speciality </w:t>
            </w:r>
          </w:p>
          <w:p w14:paraId="664F53FA"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14:paraId="1FDA8A72"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14:paraId="6691692C"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14:paraId="722E8D3B" w14:textId="77777777" w:rsidR="000E5016" w:rsidRDefault="00B36DE7" w:rsidP="00B36DE7">
            <w:pPr>
              <w:spacing w:before="200"/>
              <w:jc w:val="both"/>
              <w:rPr>
                <w:rFonts w:ascii="Arial" w:eastAsia="Times New Roman" w:hAnsi="Arial" w:cs="Arial"/>
                <w:szCs w:val="24"/>
                <w:lang w:eastAsia="en-GB"/>
              </w:rPr>
            </w:pPr>
            <w:r>
              <w:rPr>
                <w:rFonts w:ascii="Arial" w:eastAsia="Times New Roman" w:hAnsi="Arial" w:cs="Arial"/>
                <w:szCs w:val="24"/>
                <w:lang w:eastAsia="en-GB"/>
              </w:rPr>
              <w:t>Knowledge of Quality improvement</w:t>
            </w:r>
            <w:r w:rsidR="002B0642">
              <w:rPr>
                <w:rFonts w:ascii="Arial" w:eastAsia="Times New Roman" w:hAnsi="Arial" w:cs="Arial"/>
                <w:szCs w:val="24"/>
                <w:lang w:eastAsia="en-GB"/>
              </w:rPr>
              <w:t xml:space="preserve"> and research</w:t>
            </w:r>
            <w:r>
              <w:rPr>
                <w:rFonts w:ascii="Arial" w:eastAsia="Times New Roman" w:hAnsi="Arial" w:cs="Arial"/>
                <w:szCs w:val="24"/>
                <w:lang w:eastAsia="en-GB"/>
              </w:rPr>
              <w:t xml:space="preserve"> methodology </w:t>
            </w:r>
          </w:p>
          <w:p w14:paraId="4206A301" w14:textId="3F69ADDC" w:rsidR="00D72DC9" w:rsidRPr="00D72DC9" w:rsidRDefault="00D72DC9" w:rsidP="00B36DE7">
            <w:pPr>
              <w:spacing w:before="200"/>
              <w:jc w:val="both"/>
              <w:rPr>
                <w:rFonts w:ascii="Arial" w:hAnsi="Arial" w:cs="Arial"/>
                <w:color w:val="00B0F0"/>
              </w:rPr>
            </w:pPr>
            <w:r w:rsidRPr="00117321">
              <w:rPr>
                <w:rFonts w:ascii="Arial" w:eastAsia="Times New Roman" w:hAnsi="Arial" w:cs="Arial"/>
                <w:color w:val="000000" w:themeColor="text1"/>
                <w:szCs w:val="24"/>
                <w:lang w:eastAsia="en-GB"/>
              </w:rPr>
              <w:t>Understanding of the Advanced Practitioner role, and responsibilities as well as appropriate legal frameworks and the Mutiprofessional Advanced Practice Framework</w:t>
            </w:r>
          </w:p>
        </w:tc>
        <w:tc>
          <w:tcPr>
            <w:tcW w:w="1398" w:type="dxa"/>
          </w:tcPr>
          <w:p w14:paraId="2BA226A1" w14:textId="77777777" w:rsidR="001D2D93" w:rsidRDefault="001D2D93" w:rsidP="00884334">
            <w:pPr>
              <w:jc w:val="both"/>
              <w:rPr>
                <w:rFonts w:ascii="Arial" w:hAnsi="Arial" w:cs="Arial"/>
              </w:rPr>
            </w:pPr>
          </w:p>
          <w:p w14:paraId="17AD93B2" w14:textId="77777777" w:rsidR="00DB2913" w:rsidRDefault="00DB2913" w:rsidP="00884334">
            <w:pPr>
              <w:jc w:val="both"/>
              <w:rPr>
                <w:rFonts w:ascii="Arial" w:hAnsi="Arial" w:cs="Arial"/>
              </w:rPr>
            </w:pPr>
          </w:p>
          <w:p w14:paraId="0DE4B5B7" w14:textId="77777777" w:rsidR="002B0642" w:rsidRDefault="002B0642" w:rsidP="00884334">
            <w:pPr>
              <w:jc w:val="both"/>
              <w:rPr>
                <w:rFonts w:ascii="Arial" w:hAnsi="Arial" w:cs="Arial"/>
              </w:rPr>
            </w:pPr>
          </w:p>
          <w:p w14:paraId="061D6CA7" w14:textId="77777777" w:rsidR="00DB2913" w:rsidRDefault="00DB2913" w:rsidP="00884334">
            <w:pPr>
              <w:jc w:val="both"/>
              <w:rPr>
                <w:rFonts w:ascii="Arial" w:hAnsi="Arial" w:cs="Arial"/>
              </w:rPr>
            </w:pPr>
            <w:r>
              <w:rPr>
                <w:rFonts w:ascii="Arial" w:hAnsi="Arial" w:cs="Arial"/>
              </w:rPr>
              <w:t>E</w:t>
            </w:r>
          </w:p>
          <w:p w14:paraId="66204FF1" w14:textId="77777777" w:rsidR="00DB2913" w:rsidRDefault="00DB2913" w:rsidP="00884334">
            <w:pPr>
              <w:jc w:val="both"/>
              <w:rPr>
                <w:rFonts w:ascii="Arial" w:hAnsi="Arial" w:cs="Arial"/>
              </w:rPr>
            </w:pPr>
          </w:p>
          <w:p w14:paraId="3D6DC322" w14:textId="77777777" w:rsidR="00DB2913" w:rsidRDefault="00DB2913" w:rsidP="00884334">
            <w:pPr>
              <w:jc w:val="both"/>
              <w:rPr>
                <w:rFonts w:ascii="Arial" w:hAnsi="Arial" w:cs="Arial"/>
              </w:rPr>
            </w:pPr>
            <w:r>
              <w:rPr>
                <w:rFonts w:ascii="Arial" w:hAnsi="Arial" w:cs="Arial"/>
              </w:rPr>
              <w:t>E</w:t>
            </w:r>
          </w:p>
          <w:p w14:paraId="2DBF0D7D" w14:textId="77777777" w:rsidR="00DB2913" w:rsidRDefault="00DB2913" w:rsidP="00884334">
            <w:pPr>
              <w:jc w:val="both"/>
              <w:rPr>
                <w:rFonts w:ascii="Arial" w:hAnsi="Arial" w:cs="Arial"/>
              </w:rPr>
            </w:pPr>
          </w:p>
          <w:p w14:paraId="6B62F1B3" w14:textId="77777777" w:rsidR="00DB2913" w:rsidRDefault="00DB2913" w:rsidP="00884334">
            <w:pPr>
              <w:jc w:val="both"/>
              <w:rPr>
                <w:rFonts w:ascii="Arial" w:hAnsi="Arial" w:cs="Arial"/>
              </w:rPr>
            </w:pPr>
          </w:p>
          <w:p w14:paraId="02F2C34E" w14:textId="77777777" w:rsidR="00DB2913" w:rsidRDefault="00DB2913" w:rsidP="00884334">
            <w:pPr>
              <w:jc w:val="both"/>
              <w:rPr>
                <w:rFonts w:ascii="Arial" w:hAnsi="Arial" w:cs="Arial"/>
              </w:rPr>
            </w:pPr>
          </w:p>
          <w:p w14:paraId="680A4E5D" w14:textId="77777777" w:rsidR="00DB2913" w:rsidRDefault="00DB2913" w:rsidP="00884334">
            <w:pPr>
              <w:jc w:val="both"/>
              <w:rPr>
                <w:rFonts w:ascii="Arial" w:hAnsi="Arial" w:cs="Arial"/>
              </w:rPr>
            </w:pPr>
          </w:p>
          <w:p w14:paraId="21402596" w14:textId="77777777" w:rsidR="00D72DC9" w:rsidRPr="00F607B2" w:rsidRDefault="00D72DC9" w:rsidP="00884334">
            <w:pPr>
              <w:jc w:val="both"/>
              <w:rPr>
                <w:rFonts w:ascii="Arial" w:hAnsi="Arial" w:cs="Arial"/>
              </w:rPr>
            </w:pPr>
            <w:r>
              <w:rPr>
                <w:rFonts w:ascii="Arial" w:hAnsi="Arial" w:cs="Arial"/>
              </w:rPr>
              <w:t>E</w:t>
            </w:r>
          </w:p>
        </w:tc>
        <w:tc>
          <w:tcPr>
            <w:tcW w:w="1275" w:type="dxa"/>
          </w:tcPr>
          <w:p w14:paraId="19219836" w14:textId="77777777" w:rsidR="001D2D93" w:rsidRDefault="001D2D93" w:rsidP="00884334">
            <w:pPr>
              <w:jc w:val="both"/>
              <w:rPr>
                <w:rFonts w:ascii="Arial" w:hAnsi="Arial" w:cs="Arial"/>
              </w:rPr>
            </w:pPr>
          </w:p>
          <w:p w14:paraId="49B24C05" w14:textId="77777777" w:rsidR="00DB2913" w:rsidRDefault="002B0642" w:rsidP="00884334">
            <w:pPr>
              <w:jc w:val="both"/>
              <w:rPr>
                <w:rFonts w:ascii="Arial" w:hAnsi="Arial" w:cs="Arial"/>
              </w:rPr>
            </w:pPr>
            <w:r>
              <w:rPr>
                <w:rFonts w:ascii="Arial" w:hAnsi="Arial" w:cs="Arial"/>
              </w:rPr>
              <w:t>D</w:t>
            </w:r>
          </w:p>
          <w:p w14:paraId="296FEF7D" w14:textId="77777777" w:rsidR="00DB2913" w:rsidRDefault="00DB2913" w:rsidP="00884334">
            <w:pPr>
              <w:jc w:val="both"/>
              <w:rPr>
                <w:rFonts w:ascii="Arial" w:hAnsi="Arial" w:cs="Arial"/>
              </w:rPr>
            </w:pPr>
          </w:p>
          <w:p w14:paraId="7194DBDC" w14:textId="77777777" w:rsidR="00DB2913" w:rsidRDefault="00DB2913" w:rsidP="00884334">
            <w:pPr>
              <w:jc w:val="both"/>
              <w:rPr>
                <w:rFonts w:ascii="Arial" w:hAnsi="Arial" w:cs="Arial"/>
              </w:rPr>
            </w:pPr>
          </w:p>
          <w:p w14:paraId="769D0D3C" w14:textId="77777777" w:rsidR="00DB2913" w:rsidRDefault="00DB2913" w:rsidP="00884334">
            <w:pPr>
              <w:jc w:val="both"/>
              <w:rPr>
                <w:rFonts w:ascii="Arial" w:hAnsi="Arial" w:cs="Arial"/>
              </w:rPr>
            </w:pPr>
          </w:p>
          <w:p w14:paraId="54CD245A" w14:textId="77777777" w:rsidR="00DB2913" w:rsidRDefault="00DB2913" w:rsidP="00884334">
            <w:pPr>
              <w:jc w:val="both"/>
              <w:rPr>
                <w:rFonts w:ascii="Arial" w:hAnsi="Arial" w:cs="Arial"/>
              </w:rPr>
            </w:pPr>
          </w:p>
          <w:p w14:paraId="1231BE67" w14:textId="77777777" w:rsidR="00B36DE7" w:rsidRDefault="00B36DE7" w:rsidP="00884334">
            <w:pPr>
              <w:jc w:val="both"/>
              <w:rPr>
                <w:rFonts w:ascii="Arial" w:hAnsi="Arial" w:cs="Arial"/>
              </w:rPr>
            </w:pPr>
          </w:p>
          <w:p w14:paraId="1839CE51" w14:textId="77777777" w:rsidR="00DB2913" w:rsidRDefault="00B36DE7" w:rsidP="00884334">
            <w:pPr>
              <w:jc w:val="both"/>
              <w:rPr>
                <w:rFonts w:ascii="Arial" w:hAnsi="Arial" w:cs="Arial"/>
              </w:rPr>
            </w:pPr>
            <w:r>
              <w:rPr>
                <w:rFonts w:ascii="Arial" w:hAnsi="Arial" w:cs="Arial"/>
              </w:rPr>
              <w:t>D</w:t>
            </w:r>
          </w:p>
          <w:p w14:paraId="56F65601" w14:textId="77777777" w:rsidR="00DB2913" w:rsidRPr="00F607B2" w:rsidRDefault="00DB2913" w:rsidP="00884334">
            <w:pPr>
              <w:jc w:val="both"/>
              <w:rPr>
                <w:rFonts w:ascii="Arial" w:hAnsi="Arial" w:cs="Arial"/>
              </w:rPr>
            </w:pPr>
            <w:r>
              <w:rPr>
                <w:rFonts w:ascii="Arial" w:hAnsi="Arial" w:cs="Arial"/>
              </w:rPr>
              <w:t>D</w:t>
            </w:r>
          </w:p>
        </w:tc>
      </w:tr>
      <w:tr w:rsidR="001D2D93" w:rsidRPr="00F607B2" w14:paraId="15A4E0FA" w14:textId="77777777" w:rsidTr="6EADFEBA">
        <w:tc>
          <w:tcPr>
            <w:tcW w:w="7641" w:type="dxa"/>
          </w:tcPr>
          <w:p w14:paraId="579AA608"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8478DD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across a wide variety of clinical settings</w:t>
            </w:r>
          </w:p>
          <w:p w14:paraId="4AB70E43" w14:textId="77777777"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14:paraId="27CA92D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705E8489"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77771E87" w14:textId="77777777" w:rsidR="000E5016" w:rsidRPr="00B36DE7" w:rsidRDefault="00F341B6" w:rsidP="00F341B6">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00DB2913"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00DB2913"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14:paraId="36FEB5B0" w14:textId="77777777" w:rsidR="001D2D93" w:rsidRDefault="001D2D93" w:rsidP="00884334">
            <w:pPr>
              <w:jc w:val="both"/>
              <w:rPr>
                <w:rFonts w:ascii="Arial" w:hAnsi="Arial" w:cs="Arial"/>
              </w:rPr>
            </w:pPr>
          </w:p>
          <w:p w14:paraId="30D7AA69" w14:textId="77777777" w:rsidR="00DB2913" w:rsidRDefault="00DB2913" w:rsidP="00884334">
            <w:pPr>
              <w:jc w:val="both"/>
              <w:rPr>
                <w:rFonts w:ascii="Arial" w:hAnsi="Arial" w:cs="Arial"/>
              </w:rPr>
            </w:pPr>
          </w:p>
          <w:p w14:paraId="7196D064" w14:textId="77777777" w:rsidR="00DB2913" w:rsidRDefault="00DB2913" w:rsidP="00884334">
            <w:pPr>
              <w:jc w:val="both"/>
              <w:rPr>
                <w:rFonts w:ascii="Arial" w:hAnsi="Arial" w:cs="Arial"/>
              </w:rPr>
            </w:pPr>
          </w:p>
          <w:p w14:paraId="34FF1C98" w14:textId="77777777" w:rsidR="00DB2913" w:rsidRDefault="00DB2913" w:rsidP="00884334">
            <w:pPr>
              <w:jc w:val="both"/>
              <w:rPr>
                <w:rFonts w:ascii="Arial" w:hAnsi="Arial" w:cs="Arial"/>
              </w:rPr>
            </w:pPr>
          </w:p>
          <w:p w14:paraId="6D072C0D" w14:textId="77777777" w:rsidR="00DB2913" w:rsidRDefault="00DB2913" w:rsidP="00884334">
            <w:pPr>
              <w:jc w:val="both"/>
              <w:rPr>
                <w:rFonts w:ascii="Arial" w:hAnsi="Arial" w:cs="Arial"/>
              </w:rPr>
            </w:pPr>
          </w:p>
          <w:p w14:paraId="48A21919" w14:textId="77777777" w:rsidR="00DB2913" w:rsidRDefault="00DB2913" w:rsidP="00884334">
            <w:pPr>
              <w:jc w:val="both"/>
              <w:rPr>
                <w:rFonts w:ascii="Arial" w:hAnsi="Arial" w:cs="Arial"/>
              </w:rPr>
            </w:pPr>
          </w:p>
          <w:p w14:paraId="6BD18F9B" w14:textId="77777777" w:rsidR="00DB2913" w:rsidRDefault="00DB2913" w:rsidP="00884334">
            <w:pPr>
              <w:jc w:val="both"/>
              <w:rPr>
                <w:rFonts w:ascii="Arial" w:hAnsi="Arial" w:cs="Arial"/>
              </w:rPr>
            </w:pPr>
          </w:p>
          <w:p w14:paraId="238601FE" w14:textId="77777777" w:rsidR="002B0642" w:rsidRDefault="002B0642" w:rsidP="00884334">
            <w:pPr>
              <w:jc w:val="both"/>
              <w:rPr>
                <w:rFonts w:ascii="Arial" w:hAnsi="Arial" w:cs="Arial"/>
              </w:rPr>
            </w:pPr>
          </w:p>
          <w:p w14:paraId="2F0E185F" w14:textId="77777777" w:rsidR="00DB2913" w:rsidRDefault="00B36DE7" w:rsidP="00884334">
            <w:pPr>
              <w:jc w:val="both"/>
              <w:rPr>
                <w:rFonts w:ascii="Arial" w:hAnsi="Arial" w:cs="Arial"/>
              </w:rPr>
            </w:pPr>
            <w:r>
              <w:rPr>
                <w:rFonts w:ascii="Arial" w:hAnsi="Arial" w:cs="Arial"/>
              </w:rPr>
              <w:t>E</w:t>
            </w:r>
          </w:p>
          <w:p w14:paraId="0F3CABC7" w14:textId="77777777" w:rsidR="00DB2913" w:rsidRDefault="00DB2913" w:rsidP="00884334">
            <w:pPr>
              <w:jc w:val="both"/>
              <w:rPr>
                <w:rFonts w:ascii="Arial" w:hAnsi="Arial" w:cs="Arial"/>
              </w:rPr>
            </w:pPr>
          </w:p>
          <w:p w14:paraId="34CC6B09" w14:textId="77777777" w:rsidR="00DB2913" w:rsidRDefault="00DB2913" w:rsidP="00884334">
            <w:pPr>
              <w:jc w:val="both"/>
              <w:rPr>
                <w:rFonts w:ascii="Arial" w:hAnsi="Arial" w:cs="Arial"/>
              </w:rPr>
            </w:pPr>
            <w:r>
              <w:rPr>
                <w:rFonts w:ascii="Arial" w:hAnsi="Arial" w:cs="Arial"/>
              </w:rPr>
              <w:t>E</w:t>
            </w:r>
          </w:p>
          <w:p w14:paraId="5B08B5D1" w14:textId="77777777" w:rsidR="00DB2913" w:rsidRPr="00F607B2" w:rsidRDefault="00DB2913" w:rsidP="00884334">
            <w:pPr>
              <w:jc w:val="both"/>
              <w:rPr>
                <w:rFonts w:ascii="Arial" w:hAnsi="Arial" w:cs="Arial"/>
              </w:rPr>
            </w:pPr>
          </w:p>
        </w:tc>
        <w:tc>
          <w:tcPr>
            <w:tcW w:w="1275" w:type="dxa"/>
          </w:tcPr>
          <w:p w14:paraId="16DEB4AB" w14:textId="77777777" w:rsidR="001D2D93" w:rsidRDefault="001D2D93" w:rsidP="00884334">
            <w:pPr>
              <w:jc w:val="both"/>
              <w:rPr>
                <w:rFonts w:ascii="Arial" w:hAnsi="Arial" w:cs="Arial"/>
              </w:rPr>
            </w:pPr>
          </w:p>
          <w:p w14:paraId="0AD9C6F4" w14:textId="77777777" w:rsidR="00DB2913" w:rsidRDefault="00DB2913" w:rsidP="00884334">
            <w:pPr>
              <w:jc w:val="both"/>
              <w:rPr>
                <w:rFonts w:ascii="Arial" w:hAnsi="Arial" w:cs="Arial"/>
              </w:rPr>
            </w:pPr>
          </w:p>
          <w:p w14:paraId="317AE94D" w14:textId="77777777" w:rsidR="00DB2913" w:rsidRDefault="002B0642" w:rsidP="00884334">
            <w:pPr>
              <w:jc w:val="both"/>
              <w:rPr>
                <w:rFonts w:ascii="Arial" w:hAnsi="Arial" w:cs="Arial"/>
              </w:rPr>
            </w:pPr>
            <w:r>
              <w:rPr>
                <w:rFonts w:ascii="Arial" w:hAnsi="Arial" w:cs="Arial"/>
              </w:rPr>
              <w:t>D</w:t>
            </w:r>
          </w:p>
          <w:p w14:paraId="4B1F511A" w14:textId="77777777" w:rsidR="00DB2913" w:rsidRDefault="00DB2913" w:rsidP="00884334">
            <w:pPr>
              <w:jc w:val="both"/>
              <w:rPr>
                <w:rFonts w:ascii="Arial" w:hAnsi="Arial" w:cs="Arial"/>
              </w:rPr>
            </w:pPr>
          </w:p>
          <w:p w14:paraId="5DE5E43A" w14:textId="77777777" w:rsidR="00DB2913" w:rsidRDefault="00DB2913" w:rsidP="00884334">
            <w:pPr>
              <w:jc w:val="both"/>
              <w:rPr>
                <w:rFonts w:ascii="Arial" w:hAnsi="Arial" w:cs="Arial"/>
              </w:rPr>
            </w:pPr>
            <w:r>
              <w:rPr>
                <w:rFonts w:ascii="Arial" w:hAnsi="Arial" w:cs="Arial"/>
              </w:rPr>
              <w:t>D</w:t>
            </w:r>
          </w:p>
          <w:p w14:paraId="65F9C3DC" w14:textId="77777777" w:rsidR="00DB2913" w:rsidRDefault="00DB2913" w:rsidP="00884334">
            <w:pPr>
              <w:jc w:val="both"/>
              <w:rPr>
                <w:rFonts w:ascii="Arial" w:hAnsi="Arial" w:cs="Arial"/>
              </w:rPr>
            </w:pPr>
          </w:p>
          <w:p w14:paraId="11297AC6" w14:textId="77777777" w:rsidR="00DB2913" w:rsidRDefault="00B36DE7" w:rsidP="00884334">
            <w:pPr>
              <w:jc w:val="both"/>
              <w:rPr>
                <w:rFonts w:ascii="Arial" w:hAnsi="Arial" w:cs="Arial"/>
              </w:rPr>
            </w:pPr>
            <w:r>
              <w:rPr>
                <w:rFonts w:ascii="Arial" w:hAnsi="Arial" w:cs="Arial"/>
              </w:rPr>
              <w:t>D</w:t>
            </w:r>
          </w:p>
          <w:p w14:paraId="5023141B" w14:textId="77777777" w:rsidR="00DB2913" w:rsidRDefault="00DB2913" w:rsidP="00884334">
            <w:pPr>
              <w:jc w:val="both"/>
              <w:rPr>
                <w:rFonts w:ascii="Arial" w:hAnsi="Arial" w:cs="Arial"/>
              </w:rPr>
            </w:pPr>
          </w:p>
          <w:p w14:paraId="1F3B1409" w14:textId="77777777" w:rsidR="00DB2913" w:rsidRDefault="00DB2913" w:rsidP="00884334">
            <w:pPr>
              <w:jc w:val="both"/>
              <w:rPr>
                <w:rFonts w:ascii="Arial" w:hAnsi="Arial" w:cs="Arial"/>
              </w:rPr>
            </w:pPr>
          </w:p>
          <w:p w14:paraId="562C75D1" w14:textId="77777777" w:rsidR="00DB2913" w:rsidRPr="00F607B2" w:rsidRDefault="00DB2913" w:rsidP="00884334">
            <w:pPr>
              <w:jc w:val="both"/>
              <w:rPr>
                <w:rFonts w:ascii="Arial" w:hAnsi="Arial" w:cs="Arial"/>
              </w:rPr>
            </w:pPr>
          </w:p>
        </w:tc>
      </w:tr>
      <w:tr w:rsidR="001D2D93" w:rsidRPr="00F607B2" w14:paraId="66D846E0" w14:textId="77777777" w:rsidTr="6EADFEBA">
        <w:tc>
          <w:tcPr>
            <w:tcW w:w="7641" w:type="dxa"/>
          </w:tcPr>
          <w:p w14:paraId="484092E4"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DE0D785"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64348B6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lastRenderedPageBreak/>
              <w:t>Ability to motivate self and others</w:t>
            </w:r>
            <w:r w:rsidR="00F341B6">
              <w:rPr>
                <w:rFonts w:ascii="Arial" w:eastAsia="Times New Roman" w:hAnsi="Arial" w:cs="Arial"/>
                <w:szCs w:val="24"/>
                <w:lang w:eastAsia="en-GB"/>
              </w:rPr>
              <w:t xml:space="preserve"> to meet timelines</w:t>
            </w:r>
          </w:p>
          <w:p w14:paraId="3DAC083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065F045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work autonomously and in a Multidisciplinary team</w:t>
            </w:r>
          </w:p>
          <w:p w14:paraId="58E0374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Flexible working practice</w:t>
            </w:r>
          </w:p>
          <w:p w14:paraId="1F870D00"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0A6959E7"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664355AD" w14:textId="77777777" w:rsidR="001D2D93" w:rsidRDefault="001D2D93" w:rsidP="00884334">
            <w:pPr>
              <w:jc w:val="both"/>
              <w:rPr>
                <w:rFonts w:ascii="Arial" w:hAnsi="Arial" w:cs="Arial"/>
              </w:rPr>
            </w:pPr>
          </w:p>
          <w:p w14:paraId="52438149" w14:textId="77777777" w:rsidR="00DB2913" w:rsidRDefault="00DB2913" w:rsidP="00884334">
            <w:pPr>
              <w:jc w:val="both"/>
              <w:rPr>
                <w:rFonts w:ascii="Arial" w:hAnsi="Arial" w:cs="Arial"/>
              </w:rPr>
            </w:pPr>
            <w:r>
              <w:rPr>
                <w:rFonts w:ascii="Arial" w:hAnsi="Arial" w:cs="Arial"/>
              </w:rPr>
              <w:t>E</w:t>
            </w:r>
          </w:p>
          <w:p w14:paraId="1A965116" w14:textId="77777777" w:rsidR="00DB2913" w:rsidRDefault="00DB2913" w:rsidP="00884334">
            <w:pPr>
              <w:jc w:val="both"/>
              <w:rPr>
                <w:rFonts w:ascii="Arial" w:hAnsi="Arial" w:cs="Arial"/>
              </w:rPr>
            </w:pPr>
          </w:p>
          <w:p w14:paraId="15C2F6B5" w14:textId="77777777" w:rsidR="00DB2913" w:rsidRDefault="00DB2913" w:rsidP="00884334">
            <w:pPr>
              <w:jc w:val="both"/>
              <w:rPr>
                <w:rFonts w:ascii="Arial" w:hAnsi="Arial" w:cs="Arial"/>
              </w:rPr>
            </w:pPr>
            <w:r>
              <w:rPr>
                <w:rFonts w:ascii="Arial" w:hAnsi="Arial" w:cs="Arial"/>
              </w:rPr>
              <w:lastRenderedPageBreak/>
              <w:t>E</w:t>
            </w:r>
          </w:p>
          <w:p w14:paraId="7DF4E37C" w14:textId="77777777" w:rsidR="00DB2913" w:rsidRDefault="00DB2913" w:rsidP="00884334">
            <w:pPr>
              <w:jc w:val="both"/>
              <w:rPr>
                <w:rFonts w:ascii="Arial" w:hAnsi="Arial" w:cs="Arial"/>
              </w:rPr>
            </w:pPr>
          </w:p>
          <w:p w14:paraId="2D7B4CDA" w14:textId="77777777" w:rsidR="00DB2913" w:rsidRDefault="00DB2913" w:rsidP="00884334">
            <w:pPr>
              <w:jc w:val="both"/>
              <w:rPr>
                <w:rFonts w:ascii="Arial" w:hAnsi="Arial" w:cs="Arial"/>
              </w:rPr>
            </w:pPr>
            <w:r>
              <w:rPr>
                <w:rFonts w:ascii="Arial" w:hAnsi="Arial" w:cs="Arial"/>
              </w:rPr>
              <w:t>E</w:t>
            </w:r>
          </w:p>
          <w:p w14:paraId="44FB30F8" w14:textId="77777777" w:rsidR="00DB2913" w:rsidRDefault="00DB2913" w:rsidP="00884334">
            <w:pPr>
              <w:jc w:val="both"/>
              <w:rPr>
                <w:rFonts w:ascii="Arial" w:hAnsi="Arial" w:cs="Arial"/>
              </w:rPr>
            </w:pPr>
          </w:p>
          <w:p w14:paraId="1DA6542E" w14:textId="77777777" w:rsidR="00DB2913" w:rsidRDefault="00DB2913" w:rsidP="00884334">
            <w:pPr>
              <w:jc w:val="both"/>
              <w:rPr>
                <w:rFonts w:ascii="Arial" w:hAnsi="Arial" w:cs="Arial"/>
              </w:rPr>
            </w:pPr>
          </w:p>
          <w:p w14:paraId="3041E394" w14:textId="77777777" w:rsidR="002B0642" w:rsidRDefault="002B0642" w:rsidP="00884334">
            <w:pPr>
              <w:jc w:val="both"/>
              <w:rPr>
                <w:rFonts w:ascii="Arial" w:hAnsi="Arial" w:cs="Arial"/>
              </w:rPr>
            </w:pPr>
          </w:p>
          <w:p w14:paraId="1CCAE64F" w14:textId="77777777" w:rsidR="00DB2913" w:rsidRDefault="00DB2913" w:rsidP="00884334">
            <w:pPr>
              <w:jc w:val="both"/>
              <w:rPr>
                <w:rFonts w:ascii="Arial" w:hAnsi="Arial" w:cs="Arial"/>
              </w:rPr>
            </w:pPr>
            <w:r>
              <w:rPr>
                <w:rFonts w:ascii="Arial" w:hAnsi="Arial" w:cs="Arial"/>
              </w:rPr>
              <w:t>E</w:t>
            </w:r>
          </w:p>
          <w:p w14:paraId="722B00AE" w14:textId="77777777" w:rsidR="00DB2913" w:rsidRDefault="00DB2913" w:rsidP="00884334">
            <w:pPr>
              <w:jc w:val="both"/>
              <w:rPr>
                <w:rFonts w:ascii="Arial" w:hAnsi="Arial" w:cs="Arial"/>
              </w:rPr>
            </w:pPr>
          </w:p>
          <w:p w14:paraId="1ED56744"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42C6D796" w14:textId="77777777" w:rsidR="001D2D93" w:rsidRDefault="001D2D93" w:rsidP="00884334">
            <w:pPr>
              <w:jc w:val="both"/>
              <w:rPr>
                <w:rFonts w:ascii="Arial" w:hAnsi="Arial" w:cs="Arial"/>
              </w:rPr>
            </w:pPr>
          </w:p>
          <w:p w14:paraId="6E1831B3" w14:textId="77777777" w:rsidR="002B0642" w:rsidRDefault="002B0642" w:rsidP="00884334">
            <w:pPr>
              <w:jc w:val="both"/>
              <w:rPr>
                <w:rFonts w:ascii="Arial" w:hAnsi="Arial" w:cs="Arial"/>
              </w:rPr>
            </w:pPr>
          </w:p>
          <w:p w14:paraId="54E11D2A" w14:textId="77777777" w:rsidR="002B0642" w:rsidRDefault="002B0642" w:rsidP="00884334">
            <w:pPr>
              <w:jc w:val="both"/>
              <w:rPr>
                <w:rFonts w:ascii="Arial" w:hAnsi="Arial" w:cs="Arial"/>
              </w:rPr>
            </w:pPr>
          </w:p>
          <w:p w14:paraId="31126E5D" w14:textId="77777777" w:rsidR="002B0642" w:rsidRDefault="002B0642" w:rsidP="00884334">
            <w:pPr>
              <w:jc w:val="both"/>
              <w:rPr>
                <w:rFonts w:ascii="Arial" w:hAnsi="Arial" w:cs="Arial"/>
              </w:rPr>
            </w:pPr>
          </w:p>
          <w:p w14:paraId="2DE403A5" w14:textId="77777777" w:rsidR="002B0642" w:rsidRDefault="002B0642" w:rsidP="00884334">
            <w:pPr>
              <w:jc w:val="both"/>
              <w:rPr>
                <w:rFonts w:ascii="Arial" w:hAnsi="Arial" w:cs="Arial"/>
              </w:rPr>
            </w:pPr>
          </w:p>
          <w:p w14:paraId="62431CDC" w14:textId="77777777" w:rsidR="002B0642" w:rsidRDefault="002B0642" w:rsidP="00884334">
            <w:pPr>
              <w:jc w:val="both"/>
              <w:rPr>
                <w:rFonts w:ascii="Arial" w:hAnsi="Arial" w:cs="Arial"/>
              </w:rPr>
            </w:pPr>
          </w:p>
          <w:p w14:paraId="49E398E2" w14:textId="77777777" w:rsidR="002B0642" w:rsidRDefault="002B0642" w:rsidP="00884334">
            <w:pPr>
              <w:jc w:val="both"/>
              <w:rPr>
                <w:rFonts w:ascii="Arial" w:hAnsi="Arial" w:cs="Arial"/>
              </w:rPr>
            </w:pPr>
          </w:p>
          <w:p w14:paraId="130D439E" w14:textId="77777777" w:rsidR="002B0642" w:rsidRPr="00F607B2" w:rsidRDefault="002B0642" w:rsidP="00884334">
            <w:pPr>
              <w:jc w:val="both"/>
              <w:rPr>
                <w:rFonts w:ascii="Arial" w:hAnsi="Arial" w:cs="Arial"/>
              </w:rPr>
            </w:pPr>
            <w:r>
              <w:rPr>
                <w:rFonts w:ascii="Arial" w:hAnsi="Arial" w:cs="Arial"/>
              </w:rPr>
              <w:t>D</w:t>
            </w:r>
          </w:p>
        </w:tc>
      </w:tr>
      <w:tr w:rsidR="001D2D93" w:rsidRPr="00F607B2" w14:paraId="58C71226" w14:textId="77777777" w:rsidTr="6EADFEBA">
        <w:tc>
          <w:tcPr>
            <w:tcW w:w="7641" w:type="dxa"/>
          </w:tcPr>
          <w:p w14:paraId="5E00C709" w14:textId="77777777" w:rsidR="001D2D93" w:rsidRPr="00F607B2" w:rsidRDefault="001D2D93" w:rsidP="00884334">
            <w:pPr>
              <w:jc w:val="both"/>
              <w:rPr>
                <w:rFonts w:ascii="Arial" w:hAnsi="Arial" w:cs="Arial"/>
                <w:b/>
              </w:rPr>
            </w:pPr>
            <w:r w:rsidRPr="00F607B2">
              <w:rPr>
                <w:rFonts w:ascii="Arial" w:hAnsi="Arial" w:cs="Arial"/>
                <w:b/>
              </w:rPr>
              <w:lastRenderedPageBreak/>
              <w:t>OTHER REQUIR</w:t>
            </w:r>
            <w:r w:rsidR="0033014F">
              <w:rPr>
                <w:rFonts w:ascii="Arial" w:hAnsi="Arial" w:cs="Arial"/>
                <w:b/>
              </w:rPr>
              <w:t>E</w:t>
            </w:r>
            <w:r w:rsidRPr="00F607B2">
              <w:rPr>
                <w:rFonts w:ascii="Arial" w:hAnsi="Arial" w:cs="Arial"/>
                <w:b/>
              </w:rPr>
              <w:t xml:space="preserve">MENTS </w:t>
            </w:r>
          </w:p>
          <w:p w14:paraId="53CF102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05B6CB9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701BF3AE"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01AB3B1C"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16287F21" w14:textId="77777777" w:rsidR="00C65C90" w:rsidRPr="00DB2913" w:rsidRDefault="00C65C90" w:rsidP="00DB2913">
            <w:pPr>
              <w:tabs>
                <w:tab w:val="left" w:pos="720"/>
              </w:tabs>
              <w:spacing w:before="200"/>
              <w:rPr>
                <w:rFonts w:ascii="Arial" w:eastAsia="Times New Roman" w:hAnsi="Arial" w:cs="Arial"/>
                <w:lang w:eastAsia="en-GB"/>
              </w:rPr>
            </w:pPr>
          </w:p>
          <w:p w14:paraId="25E83FFC"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5BE93A62" w14:textId="77777777" w:rsidR="001D2D93" w:rsidRDefault="001D2D93" w:rsidP="00884334">
            <w:pPr>
              <w:jc w:val="both"/>
              <w:rPr>
                <w:rFonts w:ascii="Arial" w:hAnsi="Arial" w:cs="Arial"/>
              </w:rPr>
            </w:pPr>
          </w:p>
          <w:p w14:paraId="384BA73E" w14:textId="77777777" w:rsidR="00C65C90" w:rsidRDefault="00C65C90" w:rsidP="00884334">
            <w:pPr>
              <w:jc w:val="both"/>
              <w:rPr>
                <w:rFonts w:ascii="Arial" w:hAnsi="Arial" w:cs="Arial"/>
              </w:rPr>
            </w:pPr>
          </w:p>
          <w:p w14:paraId="1F6420C5" w14:textId="77777777" w:rsidR="00DB2913" w:rsidRDefault="00DB2913" w:rsidP="00884334">
            <w:pPr>
              <w:jc w:val="both"/>
              <w:rPr>
                <w:rFonts w:ascii="Arial" w:hAnsi="Arial" w:cs="Arial"/>
              </w:rPr>
            </w:pPr>
            <w:r>
              <w:rPr>
                <w:rFonts w:ascii="Arial" w:hAnsi="Arial" w:cs="Arial"/>
              </w:rPr>
              <w:t>E</w:t>
            </w:r>
          </w:p>
          <w:p w14:paraId="34B3F2EB" w14:textId="77777777" w:rsidR="00DB2913" w:rsidRDefault="00DB2913" w:rsidP="00884334">
            <w:pPr>
              <w:jc w:val="both"/>
              <w:rPr>
                <w:rFonts w:ascii="Arial" w:hAnsi="Arial" w:cs="Arial"/>
              </w:rPr>
            </w:pPr>
          </w:p>
          <w:p w14:paraId="11A37311" w14:textId="77777777" w:rsidR="00DB2913" w:rsidRDefault="00DB2913" w:rsidP="00884334">
            <w:pPr>
              <w:jc w:val="both"/>
              <w:rPr>
                <w:rFonts w:ascii="Arial" w:hAnsi="Arial" w:cs="Arial"/>
              </w:rPr>
            </w:pPr>
            <w:r>
              <w:rPr>
                <w:rFonts w:ascii="Arial" w:hAnsi="Arial" w:cs="Arial"/>
              </w:rPr>
              <w:t>E</w:t>
            </w:r>
          </w:p>
          <w:p w14:paraId="7D34F5C7" w14:textId="77777777" w:rsidR="00DB2913" w:rsidRDefault="00DB2913" w:rsidP="00884334">
            <w:pPr>
              <w:jc w:val="both"/>
              <w:rPr>
                <w:rFonts w:ascii="Arial" w:hAnsi="Arial" w:cs="Arial"/>
              </w:rPr>
            </w:pPr>
          </w:p>
          <w:p w14:paraId="620ED7DC" w14:textId="77777777" w:rsidR="00DB2913" w:rsidRDefault="00DB2913" w:rsidP="00884334">
            <w:pPr>
              <w:jc w:val="both"/>
              <w:rPr>
                <w:rFonts w:ascii="Arial" w:hAnsi="Arial" w:cs="Arial"/>
              </w:rPr>
            </w:pPr>
            <w:r>
              <w:rPr>
                <w:rFonts w:ascii="Arial" w:hAnsi="Arial" w:cs="Arial"/>
              </w:rPr>
              <w:t>E</w:t>
            </w:r>
          </w:p>
          <w:p w14:paraId="0B4020A7" w14:textId="77777777" w:rsidR="00DB2913" w:rsidRDefault="00DB2913" w:rsidP="00884334">
            <w:pPr>
              <w:jc w:val="both"/>
              <w:rPr>
                <w:rFonts w:ascii="Arial" w:hAnsi="Arial" w:cs="Arial"/>
              </w:rPr>
            </w:pPr>
          </w:p>
          <w:p w14:paraId="1D7B270A" w14:textId="77777777" w:rsidR="00DB2913" w:rsidRDefault="00DB2913" w:rsidP="00884334">
            <w:pPr>
              <w:jc w:val="both"/>
              <w:rPr>
                <w:rFonts w:ascii="Arial" w:hAnsi="Arial" w:cs="Arial"/>
              </w:rPr>
            </w:pPr>
          </w:p>
          <w:p w14:paraId="6C12945D" w14:textId="77777777" w:rsidR="00DB2913" w:rsidRDefault="00DB2913" w:rsidP="00884334">
            <w:pPr>
              <w:jc w:val="both"/>
              <w:rPr>
                <w:rFonts w:ascii="Arial" w:hAnsi="Arial" w:cs="Arial"/>
              </w:rPr>
            </w:pPr>
            <w:r>
              <w:rPr>
                <w:rFonts w:ascii="Arial" w:hAnsi="Arial" w:cs="Arial"/>
              </w:rPr>
              <w:t>E</w:t>
            </w:r>
          </w:p>
          <w:p w14:paraId="4F904CB7" w14:textId="77777777" w:rsidR="00974E13" w:rsidRDefault="00974E13" w:rsidP="00884334">
            <w:pPr>
              <w:jc w:val="both"/>
              <w:rPr>
                <w:rFonts w:ascii="Arial" w:hAnsi="Arial" w:cs="Arial"/>
              </w:rPr>
            </w:pPr>
          </w:p>
          <w:p w14:paraId="06971CD3" w14:textId="77777777" w:rsidR="00974E13" w:rsidRDefault="00974E13" w:rsidP="00884334">
            <w:pPr>
              <w:jc w:val="both"/>
              <w:rPr>
                <w:rFonts w:ascii="Arial" w:hAnsi="Arial" w:cs="Arial"/>
              </w:rPr>
            </w:pPr>
          </w:p>
          <w:p w14:paraId="5B22BE1D"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2A1F701D" w14:textId="77777777" w:rsidR="001D2D93" w:rsidRPr="00F607B2" w:rsidRDefault="001D2D93" w:rsidP="00884334">
            <w:pPr>
              <w:jc w:val="both"/>
              <w:rPr>
                <w:rFonts w:ascii="Arial" w:hAnsi="Arial" w:cs="Arial"/>
              </w:rPr>
            </w:pPr>
          </w:p>
        </w:tc>
      </w:tr>
    </w:tbl>
    <w:p w14:paraId="03EFCA41"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5FBE1CFC" w14:textId="36EAE3DA" w:rsidR="00431F44" w:rsidRPr="00F607B2" w:rsidRDefault="00431F44" w:rsidP="00AD5B9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8919AEB" w14:textId="77777777" w:rsidTr="000C32E3">
        <w:tc>
          <w:tcPr>
            <w:tcW w:w="7338" w:type="dxa"/>
            <w:gridSpan w:val="2"/>
            <w:shd w:val="clear" w:color="auto" w:fill="002060"/>
          </w:tcPr>
          <w:p w14:paraId="5F96A722"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1CD8C11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5B95CD12" w14:textId="77777777" w:rsidR="00F607B2" w:rsidRDefault="00F607B2" w:rsidP="000C32E3">
            <w:pPr>
              <w:jc w:val="center"/>
              <w:rPr>
                <w:rFonts w:ascii="Arial" w:hAnsi="Arial" w:cs="Arial"/>
                <w:b/>
                <w:color w:val="FFFFFF" w:themeColor="background1"/>
              </w:rPr>
            </w:pPr>
          </w:p>
          <w:p w14:paraId="5B7C24A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CF9B82B" w14:textId="77777777" w:rsidTr="000C32E3">
        <w:tc>
          <w:tcPr>
            <w:tcW w:w="7338" w:type="dxa"/>
            <w:gridSpan w:val="2"/>
            <w:tcBorders>
              <w:bottom w:val="single" w:sz="4" w:space="0" w:color="auto"/>
            </w:tcBorders>
            <w:shd w:val="clear" w:color="auto" w:fill="002060"/>
          </w:tcPr>
          <w:p w14:paraId="02C60D87"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C5453E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E84BEA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69563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32692E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220BBB2" w14:textId="77777777" w:rsidTr="000C32E3">
        <w:trPr>
          <w:trHeight w:val="288"/>
        </w:trPr>
        <w:tc>
          <w:tcPr>
            <w:tcW w:w="10314" w:type="dxa"/>
            <w:gridSpan w:val="6"/>
          </w:tcPr>
          <w:p w14:paraId="13CB595B" w14:textId="77777777" w:rsidR="00615705" w:rsidRPr="00F607B2" w:rsidRDefault="00615705" w:rsidP="000C32E3">
            <w:pPr>
              <w:jc w:val="center"/>
              <w:rPr>
                <w:rFonts w:ascii="Arial" w:hAnsi="Arial" w:cs="Arial"/>
                <w:b/>
              </w:rPr>
            </w:pPr>
          </w:p>
        </w:tc>
      </w:tr>
      <w:tr w:rsidR="00F607B2" w:rsidRPr="00F607B2" w14:paraId="723B93F6" w14:textId="77777777" w:rsidTr="000C32E3">
        <w:trPr>
          <w:trHeight w:val="288"/>
        </w:trPr>
        <w:tc>
          <w:tcPr>
            <w:tcW w:w="7338" w:type="dxa"/>
            <w:gridSpan w:val="2"/>
            <w:shd w:val="clear" w:color="auto" w:fill="002060"/>
          </w:tcPr>
          <w:p w14:paraId="098BAD0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6D9C8D39" w14:textId="77777777" w:rsidR="00F607B2" w:rsidRPr="00F607B2" w:rsidRDefault="00F607B2" w:rsidP="000C32E3">
            <w:pPr>
              <w:jc w:val="center"/>
              <w:rPr>
                <w:rFonts w:ascii="Arial" w:hAnsi="Arial" w:cs="Arial"/>
                <w:b/>
              </w:rPr>
            </w:pPr>
          </w:p>
        </w:tc>
        <w:tc>
          <w:tcPr>
            <w:tcW w:w="789" w:type="dxa"/>
            <w:shd w:val="clear" w:color="auto" w:fill="002060"/>
          </w:tcPr>
          <w:p w14:paraId="675E05EE" w14:textId="77777777" w:rsidR="00F607B2" w:rsidRPr="00F607B2" w:rsidRDefault="00F607B2" w:rsidP="000C32E3">
            <w:pPr>
              <w:jc w:val="center"/>
              <w:rPr>
                <w:rFonts w:ascii="Arial" w:hAnsi="Arial" w:cs="Arial"/>
                <w:b/>
              </w:rPr>
            </w:pPr>
          </w:p>
        </w:tc>
        <w:tc>
          <w:tcPr>
            <w:tcW w:w="709" w:type="dxa"/>
            <w:shd w:val="clear" w:color="auto" w:fill="002060"/>
          </w:tcPr>
          <w:p w14:paraId="2FC17F8B" w14:textId="77777777" w:rsidR="00F607B2" w:rsidRPr="00F607B2" w:rsidRDefault="00F607B2" w:rsidP="000C32E3">
            <w:pPr>
              <w:jc w:val="center"/>
              <w:rPr>
                <w:rFonts w:ascii="Arial" w:hAnsi="Arial" w:cs="Arial"/>
                <w:b/>
              </w:rPr>
            </w:pPr>
          </w:p>
        </w:tc>
        <w:tc>
          <w:tcPr>
            <w:tcW w:w="708" w:type="dxa"/>
            <w:shd w:val="clear" w:color="auto" w:fill="002060"/>
          </w:tcPr>
          <w:p w14:paraId="0A4F7224" w14:textId="77777777" w:rsidR="00F607B2" w:rsidRPr="00F607B2" w:rsidRDefault="00F607B2" w:rsidP="000C32E3">
            <w:pPr>
              <w:jc w:val="center"/>
              <w:rPr>
                <w:rFonts w:ascii="Arial" w:hAnsi="Arial" w:cs="Arial"/>
                <w:b/>
              </w:rPr>
            </w:pPr>
          </w:p>
        </w:tc>
      </w:tr>
      <w:tr w:rsidR="00F607B2" w:rsidRPr="00F607B2" w14:paraId="3D6318AA" w14:textId="77777777" w:rsidTr="000C32E3">
        <w:tc>
          <w:tcPr>
            <w:tcW w:w="6629" w:type="dxa"/>
          </w:tcPr>
          <w:p w14:paraId="162B634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10622D2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200D163A"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tcBorders>
              <w:bottom w:val="single" w:sz="4" w:space="0" w:color="auto"/>
            </w:tcBorders>
          </w:tcPr>
          <w:p w14:paraId="5AE48A43"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50F40DEB"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77A52294" w14:textId="77777777" w:rsidR="00F607B2" w:rsidRPr="00AD5B96" w:rsidRDefault="00F607B2" w:rsidP="000C32E3">
            <w:pPr>
              <w:jc w:val="both"/>
              <w:rPr>
                <w:rFonts w:ascii="Arial" w:hAnsi="Arial" w:cs="Arial"/>
              </w:rPr>
            </w:pPr>
          </w:p>
        </w:tc>
      </w:tr>
      <w:tr w:rsidR="00F607B2" w:rsidRPr="00F607B2" w14:paraId="4595FE8B" w14:textId="77777777" w:rsidTr="00DB2913">
        <w:tc>
          <w:tcPr>
            <w:tcW w:w="6629" w:type="dxa"/>
          </w:tcPr>
          <w:p w14:paraId="0115ABB3"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FFB49C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07DCDA8" w14:textId="77777777" w:rsidR="00F607B2" w:rsidRPr="00AD5B96" w:rsidRDefault="00F607B2" w:rsidP="000C32E3">
            <w:pPr>
              <w:jc w:val="both"/>
              <w:rPr>
                <w:rFonts w:ascii="Arial" w:hAnsi="Arial" w:cs="Arial"/>
              </w:rPr>
            </w:pPr>
          </w:p>
        </w:tc>
        <w:tc>
          <w:tcPr>
            <w:tcW w:w="789" w:type="dxa"/>
          </w:tcPr>
          <w:p w14:paraId="450EA2D7" w14:textId="77777777" w:rsidR="00F607B2" w:rsidRPr="00AD5B96" w:rsidRDefault="00F607B2" w:rsidP="000C32E3">
            <w:pPr>
              <w:jc w:val="both"/>
              <w:rPr>
                <w:rFonts w:ascii="Arial" w:hAnsi="Arial" w:cs="Arial"/>
              </w:rPr>
            </w:pPr>
          </w:p>
        </w:tc>
        <w:tc>
          <w:tcPr>
            <w:tcW w:w="709" w:type="dxa"/>
          </w:tcPr>
          <w:p w14:paraId="3DD355C9" w14:textId="77777777" w:rsidR="00F607B2" w:rsidRPr="00AD5B96" w:rsidRDefault="00F607B2" w:rsidP="000C32E3">
            <w:pPr>
              <w:jc w:val="both"/>
              <w:rPr>
                <w:rFonts w:ascii="Arial" w:hAnsi="Arial" w:cs="Arial"/>
              </w:rPr>
            </w:pPr>
          </w:p>
        </w:tc>
        <w:tc>
          <w:tcPr>
            <w:tcW w:w="708" w:type="dxa"/>
          </w:tcPr>
          <w:p w14:paraId="6C0E49A0" w14:textId="77777777" w:rsidR="00F607B2" w:rsidRPr="00AD5B96" w:rsidRDefault="00DB2913" w:rsidP="000C32E3">
            <w:pPr>
              <w:jc w:val="both"/>
              <w:rPr>
                <w:rFonts w:ascii="Arial" w:hAnsi="Arial" w:cs="Arial"/>
              </w:rPr>
            </w:pPr>
            <w:r w:rsidRPr="00AD5B96">
              <w:rPr>
                <w:rFonts w:ascii="Arial" w:hAnsi="Arial" w:cs="Arial"/>
              </w:rPr>
              <w:t>Y</w:t>
            </w:r>
          </w:p>
        </w:tc>
      </w:tr>
      <w:tr w:rsidR="00F607B2" w:rsidRPr="00F607B2" w14:paraId="17F0C50E" w14:textId="77777777" w:rsidTr="000C32E3">
        <w:tc>
          <w:tcPr>
            <w:tcW w:w="6629" w:type="dxa"/>
          </w:tcPr>
          <w:p w14:paraId="74ABE68F"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6B6092C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343B804"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tcPr>
          <w:p w14:paraId="1A81F0B1" w14:textId="77777777" w:rsidR="00F607B2" w:rsidRPr="00AD5B96" w:rsidRDefault="00F607B2" w:rsidP="000C32E3">
            <w:pPr>
              <w:jc w:val="both"/>
              <w:rPr>
                <w:rFonts w:ascii="Arial" w:hAnsi="Arial" w:cs="Arial"/>
              </w:rPr>
            </w:pPr>
          </w:p>
        </w:tc>
        <w:tc>
          <w:tcPr>
            <w:tcW w:w="709" w:type="dxa"/>
          </w:tcPr>
          <w:p w14:paraId="717AAFBA" w14:textId="77777777" w:rsidR="00F607B2" w:rsidRPr="00AD5B96" w:rsidRDefault="00F607B2" w:rsidP="000C32E3">
            <w:pPr>
              <w:jc w:val="both"/>
              <w:rPr>
                <w:rFonts w:ascii="Arial" w:hAnsi="Arial" w:cs="Arial"/>
              </w:rPr>
            </w:pPr>
          </w:p>
        </w:tc>
        <w:tc>
          <w:tcPr>
            <w:tcW w:w="708" w:type="dxa"/>
          </w:tcPr>
          <w:p w14:paraId="56EE48EE" w14:textId="77777777" w:rsidR="00F607B2" w:rsidRPr="00AD5B96" w:rsidRDefault="00F607B2" w:rsidP="000C32E3">
            <w:pPr>
              <w:jc w:val="both"/>
              <w:rPr>
                <w:rFonts w:ascii="Arial" w:hAnsi="Arial" w:cs="Arial"/>
              </w:rPr>
            </w:pPr>
          </w:p>
        </w:tc>
      </w:tr>
      <w:tr w:rsidR="00F607B2" w:rsidRPr="00F607B2" w14:paraId="0D11F7E4" w14:textId="77777777" w:rsidTr="000C32E3">
        <w:tc>
          <w:tcPr>
            <w:tcW w:w="6629" w:type="dxa"/>
          </w:tcPr>
          <w:p w14:paraId="43AC6E79"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754D6AC7"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908EB2C" w14:textId="77777777" w:rsidR="00F607B2" w:rsidRPr="00AD5B96" w:rsidRDefault="00F607B2" w:rsidP="000C32E3">
            <w:pPr>
              <w:jc w:val="both"/>
              <w:rPr>
                <w:rFonts w:ascii="Arial" w:hAnsi="Arial" w:cs="Arial"/>
              </w:rPr>
            </w:pPr>
          </w:p>
        </w:tc>
        <w:tc>
          <w:tcPr>
            <w:tcW w:w="789" w:type="dxa"/>
          </w:tcPr>
          <w:p w14:paraId="121FD38A" w14:textId="77777777" w:rsidR="00F607B2" w:rsidRPr="00AD5B96" w:rsidRDefault="00F607B2" w:rsidP="000C32E3">
            <w:pPr>
              <w:jc w:val="both"/>
              <w:rPr>
                <w:rFonts w:ascii="Arial" w:hAnsi="Arial" w:cs="Arial"/>
              </w:rPr>
            </w:pPr>
          </w:p>
        </w:tc>
        <w:tc>
          <w:tcPr>
            <w:tcW w:w="709" w:type="dxa"/>
          </w:tcPr>
          <w:p w14:paraId="02727CCB" w14:textId="77777777" w:rsidR="00F607B2" w:rsidRPr="00AD5B96" w:rsidRDefault="00DB2913" w:rsidP="000C32E3">
            <w:pPr>
              <w:jc w:val="both"/>
              <w:rPr>
                <w:rFonts w:ascii="Arial" w:hAnsi="Arial" w:cs="Arial"/>
              </w:rPr>
            </w:pPr>
            <w:r w:rsidRPr="00AD5B96">
              <w:rPr>
                <w:rFonts w:ascii="Arial" w:hAnsi="Arial" w:cs="Arial"/>
              </w:rPr>
              <w:t>Y</w:t>
            </w:r>
          </w:p>
        </w:tc>
        <w:tc>
          <w:tcPr>
            <w:tcW w:w="708" w:type="dxa"/>
          </w:tcPr>
          <w:p w14:paraId="1FE2DD96" w14:textId="77777777" w:rsidR="00F607B2" w:rsidRPr="00AD5B96" w:rsidRDefault="00F607B2" w:rsidP="000C32E3">
            <w:pPr>
              <w:jc w:val="both"/>
              <w:rPr>
                <w:rFonts w:ascii="Arial" w:hAnsi="Arial" w:cs="Arial"/>
              </w:rPr>
            </w:pPr>
          </w:p>
        </w:tc>
      </w:tr>
      <w:tr w:rsidR="00615705" w:rsidRPr="00F607B2" w14:paraId="27357532" w14:textId="77777777" w:rsidTr="000C32E3">
        <w:tc>
          <w:tcPr>
            <w:tcW w:w="10314" w:type="dxa"/>
            <w:gridSpan w:val="6"/>
          </w:tcPr>
          <w:p w14:paraId="07F023C8" w14:textId="77777777" w:rsidR="00615705" w:rsidRPr="00AD5B96" w:rsidRDefault="00615705" w:rsidP="000C32E3">
            <w:pPr>
              <w:jc w:val="both"/>
              <w:rPr>
                <w:rFonts w:ascii="Arial" w:hAnsi="Arial" w:cs="Arial"/>
              </w:rPr>
            </w:pPr>
          </w:p>
        </w:tc>
      </w:tr>
      <w:tr w:rsidR="00F607B2" w:rsidRPr="00F607B2" w14:paraId="159D46E7" w14:textId="77777777" w:rsidTr="000C32E3">
        <w:tc>
          <w:tcPr>
            <w:tcW w:w="6629" w:type="dxa"/>
            <w:shd w:val="clear" w:color="auto" w:fill="002060"/>
          </w:tcPr>
          <w:p w14:paraId="0D6CB70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BDB5498"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916C19D" w14:textId="77777777" w:rsidR="00F607B2" w:rsidRPr="00AD5B96" w:rsidRDefault="00F607B2" w:rsidP="000C32E3">
            <w:pPr>
              <w:jc w:val="both"/>
              <w:rPr>
                <w:rFonts w:ascii="Arial" w:hAnsi="Arial" w:cs="Arial"/>
              </w:rPr>
            </w:pPr>
          </w:p>
        </w:tc>
        <w:tc>
          <w:tcPr>
            <w:tcW w:w="789" w:type="dxa"/>
            <w:tcBorders>
              <w:bottom w:val="single" w:sz="4" w:space="0" w:color="auto"/>
            </w:tcBorders>
            <w:shd w:val="clear" w:color="auto" w:fill="002060"/>
          </w:tcPr>
          <w:p w14:paraId="74869460"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002060"/>
          </w:tcPr>
          <w:p w14:paraId="187F57B8"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002060"/>
          </w:tcPr>
          <w:p w14:paraId="54738AF4" w14:textId="77777777" w:rsidR="00F607B2" w:rsidRPr="00AD5B96" w:rsidRDefault="00F607B2" w:rsidP="000C32E3">
            <w:pPr>
              <w:jc w:val="both"/>
              <w:rPr>
                <w:rFonts w:ascii="Arial" w:hAnsi="Arial" w:cs="Arial"/>
              </w:rPr>
            </w:pPr>
          </w:p>
        </w:tc>
      </w:tr>
      <w:tr w:rsidR="00615705" w:rsidRPr="00F607B2" w14:paraId="46ABBD8F" w14:textId="77777777" w:rsidTr="000C32E3">
        <w:tc>
          <w:tcPr>
            <w:tcW w:w="10314" w:type="dxa"/>
            <w:gridSpan w:val="6"/>
            <w:vAlign w:val="bottom"/>
          </w:tcPr>
          <w:p w14:paraId="06BBA33E" w14:textId="77777777" w:rsidR="00615705" w:rsidRPr="00AD5B96" w:rsidRDefault="00615705" w:rsidP="000C32E3">
            <w:pPr>
              <w:jc w:val="both"/>
              <w:rPr>
                <w:rFonts w:ascii="Arial" w:hAnsi="Arial" w:cs="Arial"/>
              </w:rPr>
            </w:pPr>
          </w:p>
        </w:tc>
      </w:tr>
      <w:tr w:rsidR="00F607B2" w:rsidRPr="00F607B2" w14:paraId="74D71480" w14:textId="77777777" w:rsidTr="000C32E3">
        <w:tc>
          <w:tcPr>
            <w:tcW w:w="6629" w:type="dxa"/>
            <w:vAlign w:val="bottom"/>
          </w:tcPr>
          <w:p w14:paraId="5504AAB7"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4EC8B52"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64FCBC1" w14:textId="77777777" w:rsidR="00F607B2" w:rsidRPr="00AD5B96" w:rsidRDefault="00F607B2" w:rsidP="000C32E3">
            <w:pPr>
              <w:jc w:val="both"/>
              <w:rPr>
                <w:rFonts w:ascii="Arial" w:hAnsi="Arial" w:cs="Arial"/>
              </w:rPr>
            </w:pPr>
          </w:p>
        </w:tc>
        <w:tc>
          <w:tcPr>
            <w:tcW w:w="789" w:type="dxa"/>
            <w:shd w:val="clear" w:color="auto" w:fill="FFFFFF" w:themeFill="background1"/>
          </w:tcPr>
          <w:p w14:paraId="1EC74E47" w14:textId="77777777" w:rsidR="00F607B2" w:rsidRPr="00AD5B96" w:rsidRDefault="00DB2913" w:rsidP="000C32E3">
            <w:pPr>
              <w:jc w:val="both"/>
              <w:rPr>
                <w:rFonts w:ascii="Arial" w:hAnsi="Arial" w:cs="Arial"/>
              </w:rPr>
            </w:pPr>
            <w:r w:rsidRPr="00AD5B96">
              <w:rPr>
                <w:rFonts w:ascii="Arial" w:hAnsi="Arial" w:cs="Arial"/>
              </w:rPr>
              <w:t>Y</w:t>
            </w:r>
          </w:p>
        </w:tc>
        <w:tc>
          <w:tcPr>
            <w:tcW w:w="709" w:type="dxa"/>
            <w:shd w:val="clear" w:color="auto" w:fill="FFFFFF" w:themeFill="background1"/>
          </w:tcPr>
          <w:p w14:paraId="5C8C6B09" w14:textId="77777777" w:rsidR="00F607B2" w:rsidRPr="00AD5B96" w:rsidRDefault="00F607B2" w:rsidP="000C32E3">
            <w:pPr>
              <w:jc w:val="both"/>
              <w:rPr>
                <w:rFonts w:ascii="Arial" w:hAnsi="Arial" w:cs="Arial"/>
              </w:rPr>
            </w:pPr>
          </w:p>
        </w:tc>
        <w:tc>
          <w:tcPr>
            <w:tcW w:w="708" w:type="dxa"/>
            <w:shd w:val="clear" w:color="auto" w:fill="FFFFFF" w:themeFill="background1"/>
          </w:tcPr>
          <w:p w14:paraId="3382A365" w14:textId="77777777" w:rsidR="00F607B2" w:rsidRPr="00AD5B96" w:rsidRDefault="00F607B2" w:rsidP="000C32E3">
            <w:pPr>
              <w:jc w:val="both"/>
              <w:rPr>
                <w:rFonts w:ascii="Arial" w:hAnsi="Arial" w:cs="Arial"/>
              </w:rPr>
            </w:pPr>
          </w:p>
        </w:tc>
      </w:tr>
      <w:tr w:rsidR="00F607B2" w:rsidRPr="00F607B2" w14:paraId="7B466664" w14:textId="77777777" w:rsidTr="000C32E3">
        <w:tc>
          <w:tcPr>
            <w:tcW w:w="6629" w:type="dxa"/>
            <w:vAlign w:val="bottom"/>
          </w:tcPr>
          <w:p w14:paraId="21FABA65"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CC4F181" w14:textId="673B69DD" w:rsidR="00F607B2" w:rsidRPr="006B519E" w:rsidRDefault="006B519E" w:rsidP="000C32E3">
            <w:pPr>
              <w:jc w:val="both"/>
              <w:rPr>
                <w:rFonts w:ascii="Arial" w:hAnsi="Arial" w:cs="Arial"/>
              </w:rPr>
            </w:pPr>
            <w:r w:rsidRPr="006B519E">
              <w:rPr>
                <w:rFonts w:ascii="Arial" w:hAnsi="Arial" w:cs="Arial"/>
              </w:rPr>
              <w:t>N</w:t>
            </w:r>
          </w:p>
        </w:tc>
        <w:tc>
          <w:tcPr>
            <w:tcW w:w="770" w:type="dxa"/>
            <w:shd w:val="clear" w:color="auto" w:fill="FFFFFF" w:themeFill="background1"/>
          </w:tcPr>
          <w:p w14:paraId="5C71F136" w14:textId="77777777" w:rsidR="00F607B2" w:rsidRPr="00AD5B96" w:rsidRDefault="00F607B2" w:rsidP="000C32E3">
            <w:pPr>
              <w:jc w:val="both"/>
              <w:rPr>
                <w:rFonts w:ascii="Arial" w:hAnsi="Arial" w:cs="Arial"/>
              </w:rPr>
            </w:pPr>
          </w:p>
        </w:tc>
        <w:tc>
          <w:tcPr>
            <w:tcW w:w="789" w:type="dxa"/>
            <w:shd w:val="clear" w:color="auto" w:fill="FFFFFF" w:themeFill="background1"/>
          </w:tcPr>
          <w:p w14:paraId="62199465" w14:textId="77777777" w:rsidR="00F607B2" w:rsidRPr="00AD5B96" w:rsidRDefault="00F607B2" w:rsidP="000C32E3">
            <w:pPr>
              <w:jc w:val="both"/>
              <w:rPr>
                <w:rFonts w:ascii="Arial" w:hAnsi="Arial" w:cs="Arial"/>
              </w:rPr>
            </w:pPr>
          </w:p>
        </w:tc>
        <w:tc>
          <w:tcPr>
            <w:tcW w:w="709" w:type="dxa"/>
            <w:shd w:val="clear" w:color="auto" w:fill="FFFFFF" w:themeFill="background1"/>
          </w:tcPr>
          <w:p w14:paraId="0DA123B1" w14:textId="77777777" w:rsidR="00F607B2" w:rsidRPr="00AD5B96" w:rsidRDefault="00F607B2" w:rsidP="000C32E3">
            <w:pPr>
              <w:jc w:val="both"/>
              <w:rPr>
                <w:rFonts w:ascii="Arial" w:hAnsi="Arial" w:cs="Arial"/>
              </w:rPr>
            </w:pPr>
          </w:p>
        </w:tc>
        <w:tc>
          <w:tcPr>
            <w:tcW w:w="708" w:type="dxa"/>
            <w:shd w:val="clear" w:color="auto" w:fill="FFFFFF" w:themeFill="background1"/>
          </w:tcPr>
          <w:p w14:paraId="4C4CEA3D" w14:textId="77777777" w:rsidR="00F607B2" w:rsidRPr="00AD5B96" w:rsidRDefault="00F607B2" w:rsidP="000C32E3">
            <w:pPr>
              <w:jc w:val="both"/>
              <w:rPr>
                <w:rFonts w:ascii="Arial" w:hAnsi="Arial" w:cs="Arial"/>
              </w:rPr>
            </w:pPr>
          </w:p>
        </w:tc>
      </w:tr>
      <w:tr w:rsidR="00F607B2" w:rsidRPr="00F607B2" w14:paraId="4CC54CD9" w14:textId="77777777" w:rsidTr="000C32E3">
        <w:tc>
          <w:tcPr>
            <w:tcW w:w="6629" w:type="dxa"/>
          </w:tcPr>
          <w:p w14:paraId="131025B6"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F6EE5C9"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CA92638" w14:textId="77777777" w:rsidR="00F607B2" w:rsidRPr="006B519E" w:rsidRDefault="00F607B2" w:rsidP="000C32E3">
            <w:pPr>
              <w:jc w:val="both"/>
              <w:rPr>
                <w:rFonts w:ascii="Arial" w:hAnsi="Arial" w:cs="Arial"/>
              </w:rPr>
            </w:pPr>
            <w:r w:rsidRPr="006B519E">
              <w:rPr>
                <w:rFonts w:ascii="Arial" w:hAnsi="Arial" w:cs="Arial"/>
              </w:rPr>
              <w:t>Y</w:t>
            </w:r>
          </w:p>
        </w:tc>
        <w:tc>
          <w:tcPr>
            <w:tcW w:w="770" w:type="dxa"/>
            <w:shd w:val="clear" w:color="auto" w:fill="FFFFFF" w:themeFill="background1"/>
          </w:tcPr>
          <w:p w14:paraId="5C27A0D9"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shd w:val="clear" w:color="auto" w:fill="FFFFFF" w:themeFill="background1"/>
          </w:tcPr>
          <w:p w14:paraId="50895670" w14:textId="77777777" w:rsidR="00F607B2" w:rsidRPr="00AD5B96" w:rsidRDefault="00F607B2" w:rsidP="000C32E3">
            <w:pPr>
              <w:jc w:val="both"/>
              <w:rPr>
                <w:rFonts w:ascii="Arial" w:hAnsi="Arial" w:cs="Arial"/>
              </w:rPr>
            </w:pPr>
          </w:p>
        </w:tc>
        <w:tc>
          <w:tcPr>
            <w:tcW w:w="709" w:type="dxa"/>
            <w:shd w:val="clear" w:color="auto" w:fill="FFFFFF" w:themeFill="background1"/>
          </w:tcPr>
          <w:p w14:paraId="38C1F859" w14:textId="77777777" w:rsidR="00F607B2" w:rsidRPr="00AD5B96" w:rsidRDefault="00F607B2" w:rsidP="000C32E3">
            <w:pPr>
              <w:jc w:val="both"/>
              <w:rPr>
                <w:rFonts w:ascii="Arial" w:hAnsi="Arial" w:cs="Arial"/>
              </w:rPr>
            </w:pPr>
          </w:p>
        </w:tc>
        <w:tc>
          <w:tcPr>
            <w:tcW w:w="708" w:type="dxa"/>
            <w:shd w:val="clear" w:color="auto" w:fill="FFFFFF" w:themeFill="background1"/>
          </w:tcPr>
          <w:p w14:paraId="0C8FE7CE" w14:textId="77777777" w:rsidR="00F607B2" w:rsidRPr="00AD5B96" w:rsidRDefault="00F607B2" w:rsidP="000C32E3">
            <w:pPr>
              <w:jc w:val="both"/>
              <w:rPr>
                <w:rFonts w:ascii="Arial" w:hAnsi="Arial" w:cs="Arial"/>
              </w:rPr>
            </w:pPr>
          </w:p>
        </w:tc>
      </w:tr>
      <w:tr w:rsidR="00F607B2" w:rsidRPr="00F607B2" w14:paraId="15C22C8C" w14:textId="77777777" w:rsidTr="000C32E3">
        <w:tc>
          <w:tcPr>
            <w:tcW w:w="6629" w:type="dxa"/>
          </w:tcPr>
          <w:p w14:paraId="49ABA818"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4A5A3CE5" w14:textId="7F4518AC" w:rsidR="00F607B2" w:rsidRPr="006B519E" w:rsidRDefault="00207648" w:rsidP="000C32E3">
            <w:pPr>
              <w:jc w:val="both"/>
              <w:rPr>
                <w:rFonts w:ascii="Arial" w:hAnsi="Arial" w:cs="Arial"/>
              </w:rPr>
            </w:pPr>
            <w:r>
              <w:rPr>
                <w:rFonts w:ascii="Arial" w:hAnsi="Arial" w:cs="Arial"/>
              </w:rPr>
              <w:t>N</w:t>
            </w:r>
          </w:p>
        </w:tc>
        <w:tc>
          <w:tcPr>
            <w:tcW w:w="770" w:type="dxa"/>
            <w:shd w:val="clear" w:color="auto" w:fill="FFFFFF" w:themeFill="background1"/>
          </w:tcPr>
          <w:p w14:paraId="41004F19" w14:textId="77777777" w:rsidR="00F607B2" w:rsidRPr="00AD5B96" w:rsidRDefault="00F607B2" w:rsidP="000C32E3">
            <w:pPr>
              <w:jc w:val="both"/>
              <w:rPr>
                <w:rFonts w:ascii="Arial" w:hAnsi="Arial" w:cs="Arial"/>
              </w:rPr>
            </w:pPr>
          </w:p>
        </w:tc>
        <w:tc>
          <w:tcPr>
            <w:tcW w:w="789" w:type="dxa"/>
            <w:shd w:val="clear" w:color="auto" w:fill="FFFFFF" w:themeFill="background1"/>
          </w:tcPr>
          <w:p w14:paraId="67C0C651" w14:textId="77777777" w:rsidR="00F607B2" w:rsidRPr="00AD5B96" w:rsidRDefault="00F607B2" w:rsidP="000C32E3">
            <w:pPr>
              <w:jc w:val="both"/>
              <w:rPr>
                <w:rFonts w:ascii="Arial" w:hAnsi="Arial" w:cs="Arial"/>
              </w:rPr>
            </w:pPr>
          </w:p>
        </w:tc>
        <w:tc>
          <w:tcPr>
            <w:tcW w:w="709" w:type="dxa"/>
            <w:shd w:val="clear" w:color="auto" w:fill="FFFFFF" w:themeFill="background1"/>
          </w:tcPr>
          <w:p w14:paraId="308D56CC" w14:textId="77777777" w:rsidR="00F607B2" w:rsidRPr="00AD5B96" w:rsidRDefault="00F607B2" w:rsidP="000C32E3">
            <w:pPr>
              <w:jc w:val="both"/>
              <w:rPr>
                <w:rFonts w:ascii="Arial" w:hAnsi="Arial" w:cs="Arial"/>
              </w:rPr>
            </w:pPr>
          </w:p>
        </w:tc>
        <w:tc>
          <w:tcPr>
            <w:tcW w:w="708" w:type="dxa"/>
            <w:shd w:val="clear" w:color="auto" w:fill="FFFFFF" w:themeFill="background1"/>
          </w:tcPr>
          <w:p w14:paraId="797E50C6" w14:textId="77777777" w:rsidR="00F607B2" w:rsidRPr="00AD5B96" w:rsidRDefault="00F607B2" w:rsidP="000C32E3">
            <w:pPr>
              <w:jc w:val="both"/>
              <w:rPr>
                <w:rFonts w:ascii="Arial" w:hAnsi="Arial" w:cs="Arial"/>
              </w:rPr>
            </w:pPr>
          </w:p>
        </w:tc>
      </w:tr>
      <w:tr w:rsidR="00F607B2" w:rsidRPr="00F607B2" w14:paraId="1B1E8788" w14:textId="77777777" w:rsidTr="000C32E3">
        <w:tc>
          <w:tcPr>
            <w:tcW w:w="6629" w:type="dxa"/>
            <w:tcBorders>
              <w:bottom w:val="single" w:sz="4" w:space="0" w:color="auto"/>
            </w:tcBorders>
          </w:tcPr>
          <w:p w14:paraId="6ED8ED3C"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9193F2B" w14:textId="729301AF" w:rsidR="00F607B2" w:rsidRPr="006B519E" w:rsidRDefault="00F607B2" w:rsidP="000C32E3">
            <w:pPr>
              <w:jc w:val="both"/>
              <w:rPr>
                <w:rFonts w:ascii="Arial" w:hAnsi="Arial" w:cs="Arial"/>
              </w:rPr>
            </w:pPr>
            <w:r w:rsidRPr="006B519E">
              <w:rPr>
                <w:rFonts w:ascii="Arial" w:hAnsi="Arial" w:cs="Arial"/>
              </w:rPr>
              <w:t>N</w:t>
            </w:r>
          </w:p>
        </w:tc>
        <w:tc>
          <w:tcPr>
            <w:tcW w:w="770" w:type="dxa"/>
            <w:tcBorders>
              <w:bottom w:val="single" w:sz="4" w:space="0" w:color="auto"/>
            </w:tcBorders>
            <w:shd w:val="clear" w:color="auto" w:fill="FFFFFF" w:themeFill="background1"/>
          </w:tcPr>
          <w:p w14:paraId="7B04FA47" w14:textId="77777777" w:rsidR="00F607B2" w:rsidRPr="00AD5B96"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568C698B"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1A939487"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6AA258D8" w14:textId="77777777" w:rsidR="00F607B2" w:rsidRPr="00AD5B96" w:rsidRDefault="00F607B2" w:rsidP="000C32E3">
            <w:pPr>
              <w:jc w:val="both"/>
              <w:rPr>
                <w:rFonts w:ascii="Arial" w:hAnsi="Arial" w:cs="Arial"/>
              </w:rPr>
            </w:pPr>
          </w:p>
        </w:tc>
      </w:tr>
      <w:tr w:rsidR="00615705" w:rsidRPr="00F607B2" w14:paraId="6FFBD3EC" w14:textId="77777777" w:rsidTr="000C32E3">
        <w:tc>
          <w:tcPr>
            <w:tcW w:w="7338" w:type="dxa"/>
            <w:gridSpan w:val="2"/>
          </w:tcPr>
          <w:p w14:paraId="30DCCCAD" w14:textId="77777777" w:rsidR="00615705" w:rsidRPr="006B519E" w:rsidRDefault="00615705" w:rsidP="000C32E3">
            <w:pPr>
              <w:jc w:val="both"/>
              <w:rPr>
                <w:rFonts w:ascii="Arial" w:hAnsi="Arial" w:cs="Arial"/>
                <w:b/>
              </w:rPr>
            </w:pPr>
          </w:p>
        </w:tc>
        <w:tc>
          <w:tcPr>
            <w:tcW w:w="770" w:type="dxa"/>
          </w:tcPr>
          <w:p w14:paraId="36AF6883" w14:textId="77777777" w:rsidR="00615705" w:rsidRPr="00AD5B96" w:rsidRDefault="00615705" w:rsidP="000C32E3">
            <w:pPr>
              <w:jc w:val="both"/>
              <w:rPr>
                <w:rFonts w:ascii="Arial" w:hAnsi="Arial" w:cs="Arial"/>
                <w:b/>
              </w:rPr>
            </w:pPr>
          </w:p>
        </w:tc>
        <w:tc>
          <w:tcPr>
            <w:tcW w:w="789" w:type="dxa"/>
          </w:tcPr>
          <w:p w14:paraId="54C529ED" w14:textId="77777777" w:rsidR="00615705" w:rsidRPr="00AD5B96" w:rsidRDefault="00615705" w:rsidP="000C32E3">
            <w:pPr>
              <w:jc w:val="both"/>
              <w:rPr>
                <w:rFonts w:ascii="Arial" w:hAnsi="Arial" w:cs="Arial"/>
                <w:b/>
              </w:rPr>
            </w:pPr>
          </w:p>
        </w:tc>
        <w:tc>
          <w:tcPr>
            <w:tcW w:w="709" w:type="dxa"/>
          </w:tcPr>
          <w:p w14:paraId="1C0157D6" w14:textId="77777777" w:rsidR="00615705" w:rsidRPr="00AD5B96" w:rsidRDefault="00615705" w:rsidP="000C32E3">
            <w:pPr>
              <w:jc w:val="both"/>
              <w:rPr>
                <w:rFonts w:ascii="Arial" w:hAnsi="Arial" w:cs="Arial"/>
                <w:b/>
              </w:rPr>
            </w:pPr>
          </w:p>
        </w:tc>
        <w:tc>
          <w:tcPr>
            <w:tcW w:w="708" w:type="dxa"/>
          </w:tcPr>
          <w:p w14:paraId="3691E7B2" w14:textId="77777777" w:rsidR="00615705" w:rsidRPr="00AD5B96" w:rsidRDefault="00615705" w:rsidP="000C32E3">
            <w:pPr>
              <w:jc w:val="both"/>
              <w:rPr>
                <w:rFonts w:ascii="Arial" w:hAnsi="Arial" w:cs="Arial"/>
                <w:b/>
              </w:rPr>
            </w:pPr>
          </w:p>
        </w:tc>
      </w:tr>
      <w:tr w:rsidR="00F607B2" w:rsidRPr="00F607B2" w14:paraId="626AE518" w14:textId="77777777" w:rsidTr="000C32E3">
        <w:tc>
          <w:tcPr>
            <w:tcW w:w="7338" w:type="dxa"/>
            <w:gridSpan w:val="2"/>
            <w:shd w:val="clear" w:color="auto" w:fill="002060"/>
          </w:tcPr>
          <w:p w14:paraId="6F0EBAD3" w14:textId="77777777" w:rsidR="00F607B2" w:rsidRPr="006B519E" w:rsidRDefault="00F607B2" w:rsidP="000C32E3">
            <w:pPr>
              <w:jc w:val="both"/>
              <w:rPr>
                <w:rFonts w:ascii="Arial" w:hAnsi="Arial" w:cs="Arial"/>
              </w:rPr>
            </w:pPr>
            <w:r w:rsidRPr="006B519E">
              <w:rPr>
                <w:rFonts w:ascii="Arial" w:hAnsi="Arial" w:cs="Arial"/>
                <w:b/>
              </w:rPr>
              <w:t>Risks requiring Other Health Surveillance</w:t>
            </w:r>
          </w:p>
        </w:tc>
        <w:tc>
          <w:tcPr>
            <w:tcW w:w="770" w:type="dxa"/>
            <w:shd w:val="clear" w:color="auto" w:fill="002060"/>
          </w:tcPr>
          <w:p w14:paraId="526770CE" w14:textId="77777777" w:rsidR="00F607B2" w:rsidRPr="00AD5B96" w:rsidRDefault="00F607B2" w:rsidP="000C32E3">
            <w:pPr>
              <w:jc w:val="both"/>
              <w:rPr>
                <w:rFonts w:ascii="Arial" w:hAnsi="Arial" w:cs="Arial"/>
                <w:b/>
              </w:rPr>
            </w:pPr>
          </w:p>
        </w:tc>
        <w:tc>
          <w:tcPr>
            <w:tcW w:w="789" w:type="dxa"/>
            <w:shd w:val="clear" w:color="auto" w:fill="002060"/>
          </w:tcPr>
          <w:p w14:paraId="7CBEED82" w14:textId="77777777" w:rsidR="00F607B2" w:rsidRPr="00AD5B96" w:rsidRDefault="00F607B2" w:rsidP="000C32E3">
            <w:pPr>
              <w:jc w:val="both"/>
              <w:rPr>
                <w:rFonts w:ascii="Arial" w:hAnsi="Arial" w:cs="Arial"/>
                <w:b/>
              </w:rPr>
            </w:pPr>
          </w:p>
        </w:tc>
        <w:tc>
          <w:tcPr>
            <w:tcW w:w="709" w:type="dxa"/>
            <w:shd w:val="clear" w:color="auto" w:fill="002060"/>
          </w:tcPr>
          <w:p w14:paraId="6E36661F" w14:textId="77777777" w:rsidR="00F607B2" w:rsidRPr="00AD5B96" w:rsidRDefault="00F607B2" w:rsidP="000C32E3">
            <w:pPr>
              <w:jc w:val="both"/>
              <w:rPr>
                <w:rFonts w:ascii="Arial" w:hAnsi="Arial" w:cs="Arial"/>
                <w:b/>
              </w:rPr>
            </w:pPr>
          </w:p>
        </w:tc>
        <w:tc>
          <w:tcPr>
            <w:tcW w:w="708" w:type="dxa"/>
            <w:shd w:val="clear" w:color="auto" w:fill="002060"/>
          </w:tcPr>
          <w:p w14:paraId="38645DC7" w14:textId="77777777" w:rsidR="00F607B2" w:rsidRPr="00AD5B96" w:rsidRDefault="00F607B2" w:rsidP="000C32E3">
            <w:pPr>
              <w:jc w:val="both"/>
              <w:rPr>
                <w:rFonts w:ascii="Arial" w:hAnsi="Arial" w:cs="Arial"/>
                <w:b/>
              </w:rPr>
            </w:pPr>
          </w:p>
        </w:tc>
      </w:tr>
      <w:tr w:rsidR="00F607B2" w:rsidRPr="00F607B2" w14:paraId="68927728" w14:textId="77777777" w:rsidTr="000C32E3">
        <w:tc>
          <w:tcPr>
            <w:tcW w:w="6629" w:type="dxa"/>
          </w:tcPr>
          <w:p w14:paraId="1DB553CA"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01E0E2C" w14:textId="0473FFCA" w:rsidR="00F607B2" w:rsidRPr="006B519E" w:rsidRDefault="00F607B2" w:rsidP="000C32E3">
            <w:pPr>
              <w:jc w:val="both"/>
              <w:rPr>
                <w:rFonts w:ascii="Arial" w:hAnsi="Arial" w:cs="Arial"/>
              </w:rPr>
            </w:pPr>
            <w:r w:rsidRPr="006B519E">
              <w:rPr>
                <w:rFonts w:ascii="Arial" w:hAnsi="Arial" w:cs="Arial"/>
              </w:rPr>
              <w:t>N</w:t>
            </w:r>
          </w:p>
        </w:tc>
        <w:tc>
          <w:tcPr>
            <w:tcW w:w="770" w:type="dxa"/>
          </w:tcPr>
          <w:p w14:paraId="135E58C4" w14:textId="77777777" w:rsidR="00F607B2" w:rsidRPr="00AD5B96" w:rsidRDefault="00F607B2" w:rsidP="000C32E3">
            <w:pPr>
              <w:jc w:val="both"/>
              <w:rPr>
                <w:rFonts w:ascii="Arial" w:hAnsi="Arial" w:cs="Arial"/>
              </w:rPr>
            </w:pPr>
          </w:p>
        </w:tc>
        <w:tc>
          <w:tcPr>
            <w:tcW w:w="789" w:type="dxa"/>
          </w:tcPr>
          <w:p w14:paraId="62EBF9A1" w14:textId="77777777" w:rsidR="00F607B2" w:rsidRPr="00AD5B96" w:rsidRDefault="00F607B2" w:rsidP="000C32E3">
            <w:pPr>
              <w:jc w:val="both"/>
              <w:rPr>
                <w:rFonts w:ascii="Arial" w:hAnsi="Arial" w:cs="Arial"/>
              </w:rPr>
            </w:pPr>
          </w:p>
        </w:tc>
        <w:tc>
          <w:tcPr>
            <w:tcW w:w="709" w:type="dxa"/>
          </w:tcPr>
          <w:p w14:paraId="0C6C2CD5" w14:textId="77777777" w:rsidR="00F607B2" w:rsidRPr="00AD5B96" w:rsidRDefault="00F607B2" w:rsidP="000C32E3">
            <w:pPr>
              <w:jc w:val="both"/>
              <w:rPr>
                <w:rFonts w:ascii="Arial" w:hAnsi="Arial" w:cs="Arial"/>
              </w:rPr>
            </w:pPr>
          </w:p>
        </w:tc>
        <w:tc>
          <w:tcPr>
            <w:tcW w:w="708" w:type="dxa"/>
          </w:tcPr>
          <w:p w14:paraId="709E88E4" w14:textId="77777777" w:rsidR="00F607B2" w:rsidRPr="00AD5B96" w:rsidRDefault="00F607B2" w:rsidP="000C32E3">
            <w:pPr>
              <w:jc w:val="both"/>
              <w:rPr>
                <w:rFonts w:ascii="Arial" w:hAnsi="Arial" w:cs="Arial"/>
              </w:rPr>
            </w:pPr>
          </w:p>
        </w:tc>
      </w:tr>
      <w:tr w:rsidR="00F607B2" w:rsidRPr="00F607B2" w14:paraId="63D58094" w14:textId="77777777" w:rsidTr="000C32E3">
        <w:tc>
          <w:tcPr>
            <w:tcW w:w="6629" w:type="dxa"/>
            <w:vAlign w:val="bottom"/>
          </w:tcPr>
          <w:p w14:paraId="617EB41A"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32DCCB69" w14:textId="3D3B00BE" w:rsidR="00F607B2" w:rsidRPr="006B519E" w:rsidRDefault="00F607B2" w:rsidP="000C32E3">
            <w:pPr>
              <w:jc w:val="both"/>
              <w:rPr>
                <w:rFonts w:ascii="Arial" w:hAnsi="Arial" w:cs="Arial"/>
              </w:rPr>
            </w:pPr>
            <w:r w:rsidRPr="006B519E">
              <w:rPr>
                <w:rFonts w:ascii="Arial" w:hAnsi="Arial" w:cs="Arial"/>
              </w:rPr>
              <w:t>N</w:t>
            </w:r>
          </w:p>
        </w:tc>
        <w:tc>
          <w:tcPr>
            <w:tcW w:w="770" w:type="dxa"/>
          </w:tcPr>
          <w:p w14:paraId="508C98E9" w14:textId="77777777" w:rsidR="00F607B2" w:rsidRPr="00AD5B96" w:rsidRDefault="00F607B2" w:rsidP="000C32E3">
            <w:pPr>
              <w:jc w:val="both"/>
              <w:rPr>
                <w:rFonts w:ascii="Arial" w:hAnsi="Arial" w:cs="Arial"/>
              </w:rPr>
            </w:pPr>
          </w:p>
        </w:tc>
        <w:tc>
          <w:tcPr>
            <w:tcW w:w="789" w:type="dxa"/>
          </w:tcPr>
          <w:p w14:paraId="779F8E76" w14:textId="77777777" w:rsidR="00F607B2" w:rsidRPr="00AD5B96" w:rsidRDefault="00F607B2" w:rsidP="000C32E3">
            <w:pPr>
              <w:jc w:val="both"/>
              <w:rPr>
                <w:rFonts w:ascii="Arial" w:hAnsi="Arial" w:cs="Arial"/>
              </w:rPr>
            </w:pPr>
          </w:p>
        </w:tc>
        <w:tc>
          <w:tcPr>
            <w:tcW w:w="709" w:type="dxa"/>
          </w:tcPr>
          <w:p w14:paraId="7818863E" w14:textId="77777777" w:rsidR="00F607B2" w:rsidRPr="00AD5B96" w:rsidRDefault="00F607B2" w:rsidP="000C32E3">
            <w:pPr>
              <w:jc w:val="both"/>
              <w:rPr>
                <w:rFonts w:ascii="Arial" w:hAnsi="Arial" w:cs="Arial"/>
              </w:rPr>
            </w:pPr>
          </w:p>
        </w:tc>
        <w:tc>
          <w:tcPr>
            <w:tcW w:w="708" w:type="dxa"/>
          </w:tcPr>
          <w:p w14:paraId="44F69B9A" w14:textId="77777777" w:rsidR="00F607B2" w:rsidRPr="00AD5B96" w:rsidRDefault="00F607B2" w:rsidP="000C32E3">
            <w:pPr>
              <w:jc w:val="both"/>
              <w:rPr>
                <w:rFonts w:ascii="Arial" w:hAnsi="Arial" w:cs="Arial"/>
              </w:rPr>
            </w:pPr>
          </w:p>
        </w:tc>
      </w:tr>
      <w:tr w:rsidR="00F607B2" w:rsidRPr="00F607B2" w14:paraId="1346F203" w14:textId="77777777" w:rsidTr="000C32E3">
        <w:tc>
          <w:tcPr>
            <w:tcW w:w="6629" w:type="dxa"/>
            <w:vAlign w:val="bottom"/>
          </w:tcPr>
          <w:p w14:paraId="429212B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1DB0EE02" w14:textId="3C4B49FE" w:rsidR="00F607B2" w:rsidRPr="006B519E" w:rsidRDefault="00F607B2" w:rsidP="000C32E3">
            <w:pPr>
              <w:jc w:val="both"/>
              <w:rPr>
                <w:rFonts w:ascii="Arial" w:hAnsi="Arial" w:cs="Arial"/>
              </w:rPr>
            </w:pPr>
            <w:r w:rsidRPr="006B519E">
              <w:rPr>
                <w:rFonts w:ascii="Arial" w:hAnsi="Arial" w:cs="Arial"/>
              </w:rPr>
              <w:t>N</w:t>
            </w:r>
          </w:p>
        </w:tc>
        <w:tc>
          <w:tcPr>
            <w:tcW w:w="770" w:type="dxa"/>
          </w:tcPr>
          <w:p w14:paraId="5F07D11E" w14:textId="77777777" w:rsidR="00F607B2" w:rsidRPr="00AD5B96" w:rsidRDefault="00F607B2" w:rsidP="000C32E3">
            <w:pPr>
              <w:jc w:val="both"/>
              <w:rPr>
                <w:rFonts w:ascii="Arial" w:hAnsi="Arial" w:cs="Arial"/>
              </w:rPr>
            </w:pPr>
          </w:p>
        </w:tc>
        <w:tc>
          <w:tcPr>
            <w:tcW w:w="789" w:type="dxa"/>
          </w:tcPr>
          <w:p w14:paraId="41508A3C" w14:textId="77777777" w:rsidR="00F607B2" w:rsidRPr="00AD5B96" w:rsidRDefault="00F607B2" w:rsidP="000C32E3">
            <w:pPr>
              <w:jc w:val="both"/>
              <w:rPr>
                <w:rFonts w:ascii="Arial" w:hAnsi="Arial" w:cs="Arial"/>
              </w:rPr>
            </w:pPr>
          </w:p>
        </w:tc>
        <w:tc>
          <w:tcPr>
            <w:tcW w:w="709" w:type="dxa"/>
          </w:tcPr>
          <w:p w14:paraId="43D6B1D6" w14:textId="77777777" w:rsidR="00F607B2" w:rsidRPr="00AD5B96" w:rsidRDefault="00F607B2" w:rsidP="000C32E3">
            <w:pPr>
              <w:jc w:val="both"/>
              <w:rPr>
                <w:rFonts w:ascii="Arial" w:hAnsi="Arial" w:cs="Arial"/>
              </w:rPr>
            </w:pPr>
          </w:p>
        </w:tc>
        <w:tc>
          <w:tcPr>
            <w:tcW w:w="708" w:type="dxa"/>
          </w:tcPr>
          <w:p w14:paraId="17DBC151" w14:textId="77777777" w:rsidR="00F607B2" w:rsidRPr="00AD5B96" w:rsidRDefault="00F607B2" w:rsidP="000C32E3">
            <w:pPr>
              <w:jc w:val="both"/>
              <w:rPr>
                <w:rFonts w:ascii="Arial" w:hAnsi="Arial" w:cs="Arial"/>
              </w:rPr>
            </w:pPr>
          </w:p>
        </w:tc>
      </w:tr>
      <w:tr w:rsidR="00F607B2" w:rsidRPr="00F607B2" w14:paraId="3CE70250" w14:textId="77777777" w:rsidTr="000C32E3">
        <w:tc>
          <w:tcPr>
            <w:tcW w:w="6629" w:type="dxa"/>
          </w:tcPr>
          <w:p w14:paraId="489D3359"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71493CA2" w14:textId="7013A8C5" w:rsidR="00F607B2" w:rsidRPr="006B519E" w:rsidRDefault="00F607B2" w:rsidP="000C32E3">
            <w:pPr>
              <w:jc w:val="both"/>
              <w:rPr>
                <w:rFonts w:ascii="Arial" w:hAnsi="Arial" w:cs="Arial"/>
              </w:rPr>
            </w:pPr>
            <w:r w:rsidRPr="006B519E">
              <w:rPr>
                <w:rFonts w:ascii="Arial" w:hAnsi="Arial" w:cs="Arial"/>
              </w:rPr>
              <w:t>N</w:t>
            </w:r>
          </w:p>
        </w:tc>
        <w:tc>
          <w:tcPr>
            <w:tcW w:w="770" w:type="dxa"/>
          </w:tcPr>
          <w:p w14:paraId="6F8BD81B" w14:textId="77777777" w:rsidR="00F607B2" w:rsidRPr="00AD5B96" w:rsidRDefault="00F607B2" w:rsidP="000C32E3">
            <w:pPr>
              <w:jc w:val="both"/>
              <w:rPr>
                <w:rFonts w:ascii="Arial" w:hAnsi="Arial" w:cs="Arial"/>
              </w:rPr>
            </w:pPr>
          </w:p>
        </w:tc>
        <w:tc>
          <w:tcPr>
            <w:tcW w:w="789" w:type="dxa"/>
          </w:tcPr>
          <w:p w14:paraId="2613E9C1" w14:textId="77777777" w:rsidR="00F607B2" w:rsidRPr="00AD5B96" w:rsidRDefault="00F607B2" w:rsidP="000C32E3">
            <w:pPr>
              <w:jc w:val="both"/>
              <w:rPr>
                <w:rFonts w:ascii="Arial" w:hAnsi="Arial" w:cs="Arial"/>
              </w:rPr>
            </w:pPr>
          </w:p>
        </w:tc>
        <w:tc>
          <w:tcPr>
            <w:tcW w:w="709" w:type="dxa"/>
          </w:tcPr>
          <w:p w14:paraId="1037B8A3" w14:textId="77777777" w:rsidR="00F607B2" w:rsidRPr="00AD5B96" w:rsidRDefault="00F607B2" w:rsidP="000C32E3">
            <w:pPr>
              <w:jc w:val="both"/>
              <w:rPr>
                <w:rFonts w:ascii="Arial" w:hAnsi="Arial" w:cs="Arial"/>
              </w:rPr>
            </w:pPr>
          </w:p>
        </w:tc>
        <w:tc>
          <w:tcPr>
            <w:tcW w:w="708" w:type="dxa"/>
          </w:tcPr>
          <w:p w14:paraId="687C6DE0" w14:textId="77777777" w:rsidR="00F607B2" w:rsidRPr="00AD5B96" w:rsidRDefault="00F607B2" w:rsidP="000C32E3">
            <w:pPr>
              <w:jc w:val="both"/>
              <w:rPr>
                <w:rFonts w:ascii="Arial" w:hAnsi="Arial" w:cs="Arial"/>
              </w:rPr>
            </w:pPr>
          </w:p>
        </w:tc>
      </w:tr>
      <w:tr w:rsidR="00F607B2" w:rsidRPr="00F607B2" w14:paraId="7EF108C0" w14:textId="77777777" w:rsidTr="000C32E3">
        <w:tc>
          <w:tcPr>
            <w:tcW w:w="6629" w:type="dxa"/>
            <w:tcBorders>
              <w:bottom w:val="single" w:sz="4" w:space="0" w:color="auto"/>
            </w:tcBorders>
          </w:tcPr>
          <w:p w14:paraId="608176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A94EEE0" w14:textId="23E88F48" w:rsidR="00F607B2" w:rsidRPr="006B519E" w:rsidRDefault="00F607B2" w:rsidP="000C32E3">
            <w:pPr>
              <w:jc w:val="both"/>
              <w:rPr>
                <w:rFonts w:ascii="Arial" w:hAnsi="Arial" w:cs="Arial"/>
              </w:rPr>
            </w:pPr>
            <w:r w:rsidRPr="006B519E">
              <w:rPr>
                <w:rFonts w:ascii="Arial" w:hAnsi="Arial" w:cs="Arial"/>
              </w:rPr>
              <w:t>N</w:t>
            </w:r>
          </w:p>
        </w:tc>
        <w:tc>
          <w:tcPr>
            <w:tcW w:w="770" w:type="dxa"/>
            <w:tcBorders>
              <w:bottom w:val="single" w:sz="4" w:space="0" w:color="auto"/>
            </w:tcBorders>
          </w:tcPr>
          <w:p w14:paraId="5B2F9378" w14:textId="77777777" w:rsidR="00F607B2" w:rsidRPr="00AD5B96" w:rsidRDefault="00F607B2" w:rsidP="000C32E3">
            <w:pPr>
              <w:jc w:val="both"/>
              <w:rPr>
                <w:rFonts w:ascii="Arial" w:hAnsi="Arial" w:cs="Arial"/>
              </w:rPr>
            </w:pPr>
          </w:p>
        </w:tc>
        <w:tc>
          <w:tcPr>
            <w:tcW w:w="789" w:type="dxa"/>
            <w:tcBorders>
              <w:bottom w:val="single" w:sz="4" w:space="0" w:color="auto"/>
            </w:tcBorders>
          </w:tcPr>
          <w:p w14:paraId="58E6DD4E"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7D3BEE8F"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3B88899E" w14:textId="77777777" w:rsidR="00F607B2" w:rsidRPr="00AD5B96" w:rsidRDefault="00F607B2" w:rsidP="000C32E3">
            <w:pPr>
              <w:jc w:val="both"/>
              <w:rPr>
                <w:rFonts w:ascii="Arial" w:hAnsi="Arial" w:cs="Arial"/>
              </w:rPr>
            </w:pPr>
          </w:p>
        </w:tc>
      </w:tr>
      <w:tr w:rsidR="00615705" w:rsidRPr="00F607B2" w14:paraId="69E2BB2B" w14:textId="77777777" w:rsidTr="000C32E3">
        <w:tc>
          <w:tcPr>
            <w:tcW w:w="10314" w:type="dxa"/>
            <w:gridSpan w:val="6"/>
          </w:tcPr>
          <w:p w14:paraId="57C0D796" w14:textId="77777777" w:rsidR="00615705" w:rsidRPr="006B519E" w:rsidRDefault="00615705" w:rsidP="000C32E3">
            <w:pPr>
              <w:jc w:val="both"/>
              <w:rPr>
                <w:rFonts w:ascii="Arial" w:hAnsi="Arial" w:cs="Arial"/>
                <w:b/>
              </w:rPr>
            </w:pPr>
          </w:p>
        </w:tc>
      </w:tr>
      <w:tr w:rsidR="00F607B2" w:rsidRPr="00F607B2" w14:paraId="76496A60" w14:textId="77777777" w:rsidTr="000C32E3">
        <w:tc>
          <w:tcPr>
            <w:tcW w:w="7338" w:type="dxa"/>
            <w:gridSpan w:val="2"/>
            <w:shd w:val="clear" w:color="auto" w:fill="002060"/>
          </w:tcPr>
          <w:p w14:paraId="006A6D14" w14:textId="77777777" w:rsidR="00F607B2" w:rsidRPr="006B519E" w:rsidRDefault="00F607B2" w:rsidP="000C32E3">
            <w:pPr>
              <w:jc w:val="both"/>
              <w:rPr>
                <w:rFonts w:ascii="Arial" w:hAnsi="Arial" w:cs="Arial"/>
                <w:b/>
              </w:rPr>
            </w:pPr>
            <w:r w:rsidRPr="006B519E">
              <w:rPr>
                <w:rFonts w:ascii="Arial" w:hAnsi="Arial" w:cs="Arial"/>
                <w:b/>
              </w:rPr>
              <w:t>Other General Hazards/ Risks</w:t>
            </w:r>
          </w:p>
        </w:tc>
        <w:tc>
          <w:tcPr>
            <w:tcW w:w="770" w:type="dxa"/>
            <w:shd w:val="clear" w:color="auto" w:fill="002060"/>
          </w:tcPr>
          <w:p w14:paraId="0D142F6F" w14:textId="77777777" w:rsidR="00F607B2" w:rsidRPr="00AD5B96" w:rsidRDefault="00F607B2" w:rsidP="000C32E3">
            <w:pPr>
              <w:jc w:val="both"/>
              <w:rPr>
                <w:rFonts w:ascii="Arial" w:hAnsi="Arial" w:cs="Arial"/>
                <w:b/>
              </w:rPr>
            </w:pPr>
          </w:p>
        </w:tc>
        <w:tc>
          <w:tcPr>
            <w:tcW w:w="789" w:type="dxa"/>
            <w:shd w:val="clear" w:color="auto" w:fill="002060"/>
          </w:tcPr>
          <w:p w14:paraId="4475AD14" w14:textId="77777777" w:rsidR="00F607B2" w:rsidRPr="00AD5B96" w:rsidRDefault="00F607B2" w:rsidP="000C32E3">
            <w:pPr>
              <w:jc w:val="both"/>
              <w:rPr>
                <w:rFonts w:ascii="Arial" w:hAnsi="Arial" w:cs="Arial"/>
                <w:b/>
              </w:rPr>
            </w:pPr>
          </w:p>
        </w:tc>
        <w:tc>
          <w:tcPr>
            <w:tcW w:w="709" w:type="dxa"/>
            <w:shd w:val="clear" w:color="auto" w:fill="002060"/>
          </w:tcPr>
          <w:p w14:paraId="120C4E94" w14:textId="77777777" w:rsidR="00F607B2" w:rsidRPr="00AD5B96" w:rsidRDefault="00F607B2" w:rsidP="000C32E3">
            <w:pPr>
              <w:jc w:val="both"/>
              <w:rPr>
                <w:rFonts w:ascii="Arial" w:hAnsi="Arial" w:cs="Arial"/>
                <w:b/>
              </w:rPr>
            </w:pPr>
          </w:p>
        </w:tc>
        <w:tc>
          <w:tcPr>
            <w:tcW w:w="708" w:type="dxa"/>
            <w:shd w:val="clear" w:color="auto" w:fill="002060"/>
          </w:tcPr>
          <w:p w14:paraId="42AFC42D" w14:textId="77777777" w:rsidR="00F607B2" w:rsidRPr="00AD5B96" w:rsidRDefault="00F607B2" w:rsidP="000C32E3">
            <w:pPr>
              <w:jc w:val="both"/>
              <w:rPr>
                <w:rFonts w:ascii="Arial" w:hAnsi="Arial" w:cs="Arial"/>
                <w:b/>
              </w:rPr>
            </w:pPr>
          </w:p>
        </w:tc>
      </w:tr>
      <w:tr w:rsidR="00F607B2" w:rsidRPr="00F607B2" w14:paraId="57134624" w14:textId="77777777" w:rsidTr="000C32E3">
        <w:tc>
          <w:tcPr>
            <w:tcW w:w="6629" w:type="dxa"/>
          </w:tcPr>
          <w:p w14:paraId="0F8ABD57"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05F83450" w14:textId="77777777" w:rsidR="00F607B2" w:rsidRPr="006B519E" w:rsidRDefault="00F607B2" w:rsidP="000C32E3">
            <w:pPr>
              <w:jc w:val="both"/>
              <w:rPr>
                <w:rFonts w:ascii="Arial" w:hAnsi="Arial" w:cs="Arial"/>
              </w:rPr>
            </w:pPr>
            <w:r w:rsidRPr="006B519E">
              <w:rPr>
                <w:rFonts w:ascii="Arial" w:hAnsi="Arial" w:cs="Arial"/>
              </w:rPr>
              <w:t>Y</w:t>
            </w:r>
          </w:p>
        </w:tc>
        <w:tc>
          <w:tcPr>
            <w:tcW w:w="770" w:type="dxa"/>
          </w:tcPr>
          <w:p w14:paraId="271CA723" w14:textId="77777777" w:rsidR="00F607B2" w:rsidRPr="00AD5B96" w:rsidRDefault="00F607B2" w:rsidP="000C32E3">
            <w:pPr>
              <w:jc w:val="both"/>
              <w:rPr>
                <w:rFonts w:ascii="Arial" w:hAnsi="Arial" w:cs="Arial"/>
              </w:rPr>
            </w:pPr>
          </w:p>
        </w:tc>
        <w:tc>
          <w:tcPr>
            <w:tcW w:w="789" w:type="dxa"/>
          </w:tcPr>
          <w:p w14:paraId="5A7E1C5B" w14:textId="77777777" w:rsidR="00F607B2" w:rsidRPr="00AD5B96" w:rsidRDefault="00741F8C" w:rsidP="000C32E3">
            <w:pPr>
              <w:jc w:val="both"/>
              <w:rPr>
                <w:rFonts w:ascii="Arial" w:hAnsi="Arial" w:cs="Arial"/>
              </w:rPr>
            </w:pPr>
            <w:r w:rsidRPr="00AD5B96">
              <w:rPr>
                <w:rFonts w:ascii="Arial" w:hAnsi="Arial" w:cs="Arial"/>
              </w:rPr>
              <w:t>Y</w:t>
            </w:r>
          </w:p>
        </w:tc>
        <w:tc>
          <w:tcPr>
            <w:tcW w:w="709" w:type="dxa"/>
          </w:tcPr>
          <w:p w14:paraId="75FBE423" w14:textId="77777777" w:rsidR="00F607B2" w:rsidRPr="00AD5B96" w:rsidRDefault="00F607B2" w:rsidP="000C32E3">
            <w:pPr>
              <w:jc w:val="both"/>
              <w:rPr>
                <w:rFonts w:ascii="Arial" w:hAnsi="Arial" w:cs="Arial"/>
              </w:rPr>
            </w:pPr>
          </w:p>
        </w:tc>
        <w:tc>
          <w:tcPr>
            <w:tcW w:w="708" w:type="dxa"/>
          </w:tcPr>
          <w:p w14:paraId="2D3F0BEC" w14:textId="77777777" w:rsidR="00F607B2" w:rsidRPr="00AD5B96" w:rsidRDefault="00F607B2" w:rsidP="000C32E3">
            <w:pPr>
              <w:jc w:val="both"/>
              <w:rPr>
                <w:rFonts w:ascii="Arial" w:hAnsi="Arial" w:cs="Arial"/>
              </w:rPr>
            </w:pPr>
          </w:p>
        </w:tc>
      </w:tr>
      <w:tr w:rsidR="00F607B2" w:rsidRPr="00F607B2" w14:paraId="21E1AC3A" w14:textId="77777777" w:rsidTr="000C32E3">
        <w:tc>
          <w:tcPr>
            <w:tcW w:w="6629" w:type="dxa"/>
          </w:tcPr>
          <w:p w14:paraId="06F38394"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7B7FA374" w14:textId="77777777" w:rsidR="00F607B2" w:rsidRPr="006B519E" w:rsidRDefault="00F607B2" w:rsidP="000C32E3">
            <w:pPr>
              <w:jc w:val="both"/>
              <w:rPr>
                <w:rFonts w:ascii="Arial" w:hAnsi="Arial" w:cs="Arial"/>
              </w:rPr>
            </w:pPr>
            <w:r w:rsidRPr="006B519E">
              <w:rPr>
                <w:rFonts w:ascii="Arial" w:hAnsi="Arial" w:cs="Arial"/>
              </w:rPr>
              <w:t>Y</w:t>
            </w:r>
          </w:p>
        </w:tc>
        <w:tc>
          <w:tcPr>
            <w:tcW w:w="770" w:type="dxa"/>
          </w:tcPr>
          <w:p w14:paraId="75CF4315" w14:textId="77777777" w:rsidR="00F607B2" w:rsidRPr="00AD5B96" w:rsidRDefault="00F607B2" w:rsidP="000C32E3">
            <w:pPr>
              <w:jc w:val="both"/>
              <w:rPr>
                <w:rFonts w:ascii="Arial" w:hAnsi="Arial" w:cs="Arial"/>
              </w:rPr>
            </w:pPr>
          </w:p>
        </w:tc>
        <w:tc>
          <w:tcPr>
            <w:tcW w:w="789" w:type="dxa"/>
          </w:tcPr>
          <w:p w14:paraId="3CB648E9" w14:textId="77777777" w:rsidR="00F607B2" w:rsidRPr="00AD5B96" w:rsidRDefault="00F607B2" w:rsidP="000C32E3">
            <w:pPr>
              <w:jc w:val="both"/>
              <w:rPr>
                <w:rFonts w:ascii="Arial" w:hAnsi="Arial" w:cs="Arial"/>
              </w:rPr>
            </w:pPr>
          </w:p>
        </w:tc>
        <w:tc>
          <w:tcPr>
            <w:tcW w:w="709" w:type="dxa"/>
          </w:tcPr>
          <w:p w14:paraId="2582FCD1"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0C178E9E" w14:textId="77777777" w:rsidR="00F607B2" w:rsidRPr="00AD5B96" w:rsidRDefault="00F607B2" w:rsidP="000C32E3">
            <w:pPr>
              <w:jc w:val="both"/>
              <w:rPr>
                <w:rFonts w:ascii="Arial" w:hAnsi="Arial" w:cs="Arial"/>
              </w:rPr>
            </w:pPr>
          </w:p>
        </w:tc>
      </w:tr>
      <w:tr w:rsidR="00F607B2" w:rsidRPr="00F607B2" w14:paraId="467C356E" w14:textId="77777777" w:rsidTr="000C32E3">
        <w:tc>
          <w:tcPr>
            <w:tcW w:w="6629" w:type="dxa"/>
            <w:vAlign w:val="bottom"/>
          </w:tcPr>
          <w:p w14:paraId="3703BF1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0260E5DB" w14:textId="128A6CD3" w:rsidR="00F607B2" w:rsidRPr="006B519E" w:rsidRDefault="00207648" w:rsidP="000C32E3">
            <w:pPr>
              <w:jc w:val="both"/>
              <w:rPr>
                <w:rFonts w:ascii="Arial" w:hAnsi="Arial" w:cs="Arial"/>
              </w:rPr>
            </w:pPr>
            <w:r>
              <w:rPr>
                <w:rFonts w:ascii="Arial" w:hAnsi="Arial" w:cs="Arial"/>
              </w:rPr>
              <w:t>N</w:t>
            </w:r>
          </w:p>
        </w:tc>
        <w:tc>
          <w:tcPr>
            <w:tcW w:w="770" w:type="dxa"/>
          </w:tcPr>
          <w:p w14:paraId="3C0395D3" w14:textId="77777777" w:rsidR="00F607B2" w:rsidRPr="00AD5B96" w:rsidRDefault="00F607B2" w:rsidP="000C32E3">
            <w:pPr>
              <w:jc w:val="both"/>
              <w:rPr>
                <w:rFonts w:ascii="Arial" w:hAnsi="Arial" w:cs="Arial"/>
              </w:rPr>
            </w:pPr>
          </w:p>
        </w:tc>
        <w:tc>
          <w:tcPr>
            <w:tcW w:w="789" w:type="dxa"/>
          </w:tcPr>
          <w:p w14:paraId="3254BC2F" w14:textId="77777777" w:rsidR="00F607B2" w:rsidRPr="00AD5B96" w:rsidRDefault="00F607B2" w:rsidP="000C32E3">
            <w:pPr>
              <w:jc w:val="both"/>
              <w:rPr>
                <w:rFonts w:ascii="Arial" w:hAnsi="Arial" w:cs="Arial"/>
              </w:rPr>
            </w:pPr>
          </w:p>
        </w:tc>
        <w:tc>
          <w:tcPr>
            <w:tcW w:w="709" w:type="dxa"/>
          </w:tcPr>
          <w:p w14:paraId="651E9592" w14:textId="77777777" w:rsidR="00F607B2" w:rsidRPr="00AD5B96" w:rsidRDefault="00F607B2" w:rsidP="000C32E3">
            <w:pPr>
              <w:jc w:val="both"/>
              <w:rPr>
                <w:rFonts w:ascii="Arial" w:hAnsi="Arial" w:cs="Arial"/>
              </w:rPr>
            </w:pPr>
          </w:p>
        </w:tc>
        <w:tc>
          <w:tcPr>
            <w:tcW w:w="708" w:type="dxa"/>
          </w:tcPr>
          <w:p w14:paraId="269E314A" w14:textId="77777777" w:rsidR="00F607B2" w:rsidRPr="00AD5B96" w:rsidRDefault="00F607B2" w:rsidP="000C32E3">
            <w:pPr>
              <w:jc w:val="both"/>
              <w:rPr>
                <w:rFonts w:ascii="Arial" w:hAnsi="Arial" w:cs="Arial"/>
              </w:rPr>
            </w:pPr>
          </w:p>
        </w:tc>
      </w:tr>
      <w:tr w:rsidR="00F607B2" w:rsidRPr="00F607B2" w14:paraId="1337220C" w14:textId="77777777" w:rsidTr="000C32E3">
        <w:tc>
          <w:tcPr>
            <w:tcW w:w="6629" w:type="dxa"/>
            <w:vAlign w:val="bottom"/>
          </w:tcPr>
          <w:p w14:paraId="281ABF2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6A6A718A" w14:textId="3948CF78" w:rsidR="00F607B2" w:rsidRPr="006B519E" w:rsidRDefault="00F607B2" w:rsidP="000C32E3">
            <w:pPr>
              <w:jc w:val="both"/>
              <w:rPr>
                <w:rFonts w:ascii="Arial" w:hAnsi="Arial" w:cs="Arial"/>
              </w:rPr>
            </w:pPr>
            <w:r w:rsidRPr="006B519E">
              <w:rPr>
                <w:rFonts w:ascii="Arial" w:hAnsi="Arial" w:cs="Arial"/>
              </w:rPr>
              <w:t>N</w:t>
            </w:r>
          </w:p>
        </w:tc>
        <w:tc>
          <w:tcPr>
            <w:tcW w:w="770" w:type="dxa"/>
          </w:tcPr>
          <w:p w14:paraId="47341341" w14:textId="77777777" w:rsidR="00F607B2" w:rsidRPr="00AD5B96" w:rsidRDefault="00F607B2" w:rsidP="000C32E3">
            <w:pPr>
              <w:jc w:val="both"/>
              <w:rPr>
                <w:rFonts w:ascii="Arial" w:hAnsi="Arial" w:cs="Arial"/>
              </w:rPr>
            </w:pPr>
          </w:p>
        </w:tc>
        <w:tc>
          <w:tcPr>
            <w:tcW w:w="789" w:type="dxa"/>
          </w:tcPr>
          <w:p w14:paraId="42EF2083" w14:textId="77777777" w:rsidR="00F607B2" w:rsidRPr="00AD5B96" w:rsidRDefault="00F607B2" w:rsidP="000C32E3">
            <w:pPr>
              <w:jc w:val="both"/>
              <w:rPr>
                <w:rFonts w:ascii="Arial" w:hAnsi="Arial" w:cs="Arial"/>
              </w:rPr>
            </w:pPr>
          </w:p>
        </w:tc>
        <w:tc>
          <w:tcPr>
            <w:tcW w:w="709" w:type="dxa"/>
          </w:tcPr>
          <w:p w14:paraId="7B40C951" w14:textId="77777777" w:rsidR="00F607B2" w:rsidRPr="00AD5B96" w:rsidRDefault="00F607B2" w:rsidP="000C32E3">
            <w:pPr>
              <w:jc w:val="both"/>
              <w:rPr>
                <w:rFonts w:ascii="Arial" w:hAnsi="Arial" w:cs="Arial"/>
              </w:rPr>
            </w:pPr>
          </w:p>
        </w:tc>
        <w:tc>
          <w:tcPr>
            <w:tcW w:w="708" w:type="dxa"/>
          </w:tcPr>
          <w:p w14:paraId="4B4D7232" w14:textId="77777777" w:rsidR="00F607B2" w:rsidRPr="00AD5B96" w:rsidRDefault="00F607B2" w:rsidP="000C32E3">
            <w:pPr>
              <w:jc w:val="both"/>
              <w:rPr>
                <w:rFonts w:ascii="Arial" w:hAnsi="Arial" w:cs="Arial"/>
              </w:rPr>
            </w:pPr>
          </w:p>
        </w:tc>
      </w:tr>
      <w:tr w:rsidR="00F607B2" w:rsidRPr="00F607B2" w14:paraId="4F40236A" w14:textId="77777777" w:rsidTr="000C32E3">
        <w:tc>
          <w:tcPr>
            <w:tcW w:w="6629" w:type="dxa"/>
            <w:vAlign w:val="bottom"/>
          </w:tcPr>
          <w:p w14:paraId="6A7C37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23C3CBAB" w14:textId="6399EFF5" w:rsidR="00F607B2" w:rsidRPr="006B519E" w:rsidRDefault="00207648" w:rsidP="000C32E3">
            <w:pPr>
              <w:jc w:val="both"/>
              <w:rPr>
                <w:rFonts w:ascii="Arial" w:hAnsi="Arial" w:cs="Arial"/>
              </w:rPr>
            </w:pPr>
            <w:r>
              <w:rPr>
                <w:rFonts w:ascii="Arial" w:hAnsi="Arial" w:cs="Arial"/>
              </w:rPr>
              <w:t>N</w:t>
            </w:r>
          </w:p>
        </w:tc>
        <w:tc>
          <w:tcPr>
            <w:tcW w:w="770" w:type="dxa"/>
          </w:tcPr>
          <w:p w14:paraId="2093CA67" w14:textId="77777777" w:rsidR="00F607B2" w:rsidRPr="00AD5B96" w:rsidRDefault="00F607B2" w:rsidP="000C32E3">
            <w:pPr>
              <w:jc w:val="both"/>
              <w:rPr>
                <w:rFonts w:ascii="Arial" w:hAnsi="Arial" w:cs="Arial"/>
              </w:rPr>
            </w:pPr>
          </w:p>
        </w:tc>
        <w:tc>
          <w:tcPr>
            <w:tcW w:w="789" w:type="dxa"/>
          </w:tcPr>
          <w:p w14:paraId="2503B197" w14:textId="77777777" w:rsidR="00F607B2" w:rsidRPr="00AD5B96" w:rsidRDefault="00F607B2" w:rsidP="000C32E3">
            <w:pPr>
              <w:jc w:val="both"/>
              <w:rPr>
                <w:rFonts w:ascii="Arial" w:hAnsi="Arial" w:cs="Arial"/>
              </w:rPr>
            </w:pPr>
          </w:p>
        </w:tc>
        <w:tc>
          <w:tcPr>
            <w:tcW w:w="709" w:type="dxa"/>
          </w:tcPr>
          <w:p w14:paraId="38288749" w14:textId="77777777" w:rsidR="00F607B2" w:rsidRPr="00AD5B96" w:rsidRDefault="00F607B2" w:rsidP="000C32E3">
            <w:pPr>
              <w:jc w:val="both"/>
              <w:rPr>
                <w:rFonts w:ascii="Arial" w:hAnsi="Arial" w:cs="Arial"/>
              </w:rPr>
            </w:pPr>
          </w:p>
        </w:tc>
        <w:tc>
          <w:tcPr>
            <w:tcW w:w="708" w:type="dxa"/>
          </w:tcPr>
          <w:p w14:paraId="20BD9A1A" w14:textId="77777777" w:rsidR="00F607B2" w:rsidRPr="00AD5B96" w:rsidRDefault="00F607B2" w:rsidP="000C32E3">
            <w:pPr>
              <w:jc w:val="both"/>
              <w:rPr>
                <w:rFonts w:ascii="Arial" w:hAnsi="Arial" w:cs="Arial"/>
              </w:rPr>
            </w:pPr>
          </w:p>
        </w:tc>
      </w:tr>
      <w:tr w:rsidR="00F607B2" w:rsidRPr="00F607B2" w14:paraId="6DBF5EE8" w14:textId="77777777" w:rsidTr="000C32E3">
        <w:tc>
          <w:tcPr>
            <w:tcW w:w="6629" w:type="dxa"/>
            <w:vAlign w:val="bottom"/>
          </w:tcPr>
          <w:p w14:paraId="2F603687"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350C21BE" w14:textId="5E5C5F89" w:rsidR="00F607B2" w:rsidRPr="00F607B2" w:rsidRDefault="00207648" w:rsidP="000C32E3">
            <w:pPr>
              <w:jc w:val="both"/>
              <w:rPr>
                <w:rFonts w:ascii="Arial" w:hAnsi="Arial" w:cs="Arial"/>
              </w:rPr>
            </w:pPr>
            <w:r>
              <w:rPr>
                <w:rFonts w:ascii="Arial" w:hAnsi="Arial" w:cs="Arial"/>
              </w:rPr>
              <w:t>N</w:t>
            </w:r>
          </w:p>
        </w:tc>
        <w:tc>
          <w:tcPr>
            <w:tcW w:w="770" w:type="dxa"/>
          </w:tcPr>
          <w:p w14:paraId="0C136CF1" w14:textId="77777777" w:rsidR="00F607B2" w:rsidRPr="00AD5B96" w:rsidRDefault="00F607B2" w:rsidP="000C32E3">
            <w:pPr>
              <w:jc w:val="both"/>
              <w:rPr>
                <w:rFonts w:ascii="Arial" w:hAnsi="Arial" w:cs="Arial"/>
              </w:rPr>
            </w:pPr>
          </w:p>
        </w:tc>
        <w:tc>
          <w:tcPr>
            <w:tcW w:w="789" w:type="dxa"/>
          </w:tcPr>
          <w:p w14:paraId="0A392C6A" w14:textId="77777777" w:rsidR="00F607B2" w:rsidRPr="00AD5B96" w:rsidRDefault="00F607B2" w:rsidP="000C32E3">
            <w:pPr>
              <w:jc w:val="both"/>
              <w:rPr>
                <w:rFonts w:ascii="Arial" w:hAnsi="Arial" w:cs="Arial"/>
              </w:rPr>
            </w:pPr>
          </w:p>
        </w:tc>
        <w:tc>
          <w:tcPr>
            <w:tcW w:w="709" w:type="dxa"/>
          </w:tcPr>
          <w:p w14:paraId="290583F9" w14:textId="77777777" w:rsidR="00F607B2" w:rsidRPr="00AD5B96" w:rsidRDefault="00F607B2" w:rsidP="000C32E3">
            <w:pPr>
              <w:jc w:val="both"/>
              <w:rPr>
                <w:rFonts w:ascii="Arial" w:hAnsi="Arial" w:cs="Arial"/>
              </w:rPr>
            </w:pPr>
          </w:p>
        </w:tc>
        <w:tc>
          <w:tcPr>
            <w:tcW w:w="708" w:type="dxa"/>
          </w:tcPr>
          <w:p w14:paraId="68F21D90" w14:textId="77777777" w:rsidR="00F607B2" w:rsidRPr="00AD5B96" w:rsidRDefault="00F607B2" w:rsidP="000C32E3">
            <w:pPr>
              <w:jc w:val="both"/>
              <w:rPr>
                <w:rFonts w:ascii="Arial" w:hAnsi="Arial" w:cs="Arial"/>
              </w:rPr>
            </w:pPr>
          </w:p>
        </w:tc>
      </w:tr>
      <w:tr w:rsidR="00615705" w:rsidRPr="00F607B2" w14:paraId="2CC074F0" w14:textId="77777777" w:rsidTr="000C32E3">
        <w:tc>
          <w:tcPr>
            <w:tcW w:w="6629" w:type="dxa"/>
          </w:tcPr>
          <w:p w14:paraId="766BC2A9"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5275BB48" w14:textId="77777777" w:rsidR="00615705" w:rsidRDefault="00615705" w:rsidP="000C32E3">
            <w:r w:rsidRPr="00A52C35">
              <w:rPr>
                <w:rFonts w:ascii="Arial" w:hAnsi="Arial" w:cs="Arial"/>
              </w:rPr>
              <w:t>Y</w:t>
            </w:r>
          </w:p>
        </w:tc>
        <w:tc>
          <w:tcPr>
            <w:tcW w:w="770" w:type="dxa"/>
          </w:tcPr>
          <w:p w14:paraId="13C326F3" w14:textId="77777777" w:rsidR="00615705" w:rsidRPr="00AD5B96" w:rsidRDefault="00615705" w:rsidP="000C32E3">
            <w:pPr>
              <w:jc w:val="both"/>
              <w:rPr>
                <w:rFonts w:ascii="Arial" w:hAnsi="Arial" w:cs="Arial"/>
              </w:rPr>
            </w:pPr>
          </w:p>
        </w:tc>
        <w:tc>
          <w:tcPr>
            <w:tcW w:w="789" w:type="dxa"/>
          </w:tcPr>
          <w:p w14:paraId="4853B841" w14:textId="77777777" w:rsidR="00615705" w:rsidRPr="00AD5B96" w:rsidRDefault="00615705" w:rsidP="000C32E3">
            <w:pPr>
              <w:jc w:val="both"/>
              <w:rPr>
                <w:rFonts w:ascii="Arial" w:hAnsi="Arial" w:cs="Arial"/>
              </w:rPr>
            </w:pPr>
          </w:p>
        </w:tc>
        <w:tc>
          <w:tcPr>
            <w:tcW w:w="709" w:type="dxa"/>
          </w:tcPr>
          <w:p w14:paraId="50125231" w14:textId="77777777" w:rsidR="00615705" w:rsidRPr="00AD5B96" w:rsidRDefault="00615705" w:rsidP="000C32E3">
            <w:pPr>
              <w:jc w:val="both"/>
              <w:rPr>
                <w:rFonts w:ascii="Arial" w:hAnsi="Arial" w:cs="Arial"/>
              </w:rPr>
            </w:pPr>
          </w:p>
        </w:tc>
        <w:tc>
          <w:tcPr>
            <w:tcW w:w="708" w:type="dxa"/>
          </w:tcPr>
          <w:p w14:paraId="77FEBA5C"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4043898D" w14:textId="77777777" w:rsidTr="000C32E3">
        <w:tc>
          <w:tcPr>
            <w:tcW w:w="6629" w:type="dxa"/>
          </w:tcPr>
          <w:p w14:paraId="24EF6C2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7636174" w14:textId="77777777" w:rsidR="00615705" w:rsidRDefault="00615705" w:rsidP="000C32E3">
            <w:r w:rsidRPr="00A52C35">
              <w:rPr>
                <w:rFonts w:ascii="Arial" w:hAnsi="Arial" w:cs="Arial"/>
              </w:rPr>
              <w:t>Y</w:t>
            </w:r>
          </w:p>
        </w:tc>
        <w:tc>
          <w:tcPr>
            <w:tcW w:w="770" w:type="dxa"/>
          </w:tcPr>
          <w:p w14:paraId="5A25747A" w14:textId="77777777" w:rsidR="00615705" w:rsidRPr="00AD5B96" w:rsidRDefault="00615705" w:rsidP="000C32E3">
            <w:pPr>
              <w:jc w:val="both"/>
              <w:rPr>
                <w:rFonts w:ascii="Arial" w:hAnsi="Arial" w:cs="Arial"/>
              </w:rPr>
            </w:pPr>
          </w:p>
        </w:tc>
        <w:tc>
          <w:tcPr>
            <w:tcW w:w="789" w:type="dxa"/>
          </w:tcPr>
          <w:p w14:paraId="09B8D95D" w14:textId="77777777" w:rsidR="00615705" w:rsidRPr="00AD5B96" w:rsidRDefault="00615705" w:rsidP="000C32E3">
            <w:pPr>
              <w:jc w:val="both"/>
              <w:rPr>
                <w:rFonts w:ascii="Arial" w:hAnsi="Arial" w:cs="Arial"/>
              </w:rPr>
            </w:pPr>
          </w:p>
        </w:tc>
        <w:tc>
          <w:tcPr>
            <w:tcW w:w="709" w:type="dxa"/>
          </w:tcPr>
          <w:p w14:paraId="78BEFD2A" w14:textId="77777777" w:rsidR="00615705" w:rsidRPr="00AD5B96" w:rsidRDefault="00615705" w:rsidP="000C32E3">
            <w:pPr>
              <w:jc w:val="both"/>
              <w:rPr>
                <w:rFonts w:ascii="Arial" w:hAnsi="Arial" w:cs="Arial"/>
              </w:rPr>
            </w:pPr>
          </w:p>
        </w:tc>
        <w:tc>
          <w:tcPr>
            <w:tcW w:w="708" w:type="dxa"/>
          </w:tcPr>
          <w:p w14:paraId="45ECA114"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3C91282C" w14:textId="77777777" w:rsidTr="000C32E3">
        <w:tc>
          <w:tcPr>
            <w:tcW w:w="6629" w:type="dxa"/>
          </w:tcPr>
          <w:p w14:paraId="18E1AC2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07C87CC" w14:textId="77777777" w:rsidR="00615705" w:rsidRDefault="00615705" w:rsidP="000C32E3">
            <w:r w:rsidRPr="00A52C35">
              <w:rPr>
                <w:rFonts w:ascii="Arial" w:hAnsi="Arial" w:cs="Arial"/>
              </w:rPr>
              <w:t>Y</w:t>
            </w:r>
          </w:p>
        </w:tc>
        <w:tc>
          <w:tcPr>
            <w:tcW w:w="770" w:type="dxa"/>
          </w:tcPr>
          <w:p w14:paraId="27A76422" w14:textId="77777777" w:rsidR="00615705" w:rsidRPr="00AD5B96" w:rsidRDefault="00615705" w:rsidP="000C32E3">
            <w:pPr>
              <w:jc w:val="both"/>
              <w:rPr>
                <w:rFonts w:ascii="Arial" w:hAnsi="Arial" w:cs="Arial"/>
              </w:rPr>
            </w:pPr>
          </w:p>
        </w:tc>
        <w:tc>
          <w:tcPr>
            <w:tcW w:w="789" w:type="dxa"/>
          </w:tcPr>
          <w:p w14:paraId="49206A88" w14:textId="77777777" w:rsidR="00615705" w:rsidRPr="00AD5B96" w:rsidRDefault="00615705" w:rsidP="000C32E3">
            <w:pPr>
              <w:jc w:val="both"/>
              <w:rPr>
                <w:rFonts w:ascii="Arial" w:hAnsi="Arial" w:cs="Arial"/>
              </w:rPr>
            </w:pPr>
          </w:p>
        </w:tc>
        <w:tc>
          <w:tcPr>
            <w:tcW w:w="709" w:type="dxa"/>
          </w:tcPr>
          <w:p w14:paraId="67B7A70C" w14:textId="77777777" w:rsidR="00615705" w:rsidRPr="00AD5B96" w:rsidRDefault="00615705" w:rsidP="000C32E3">
            <w:pPr>
              <w:jc w:val="both"/>
              <w:rPr>
                <w:rFonts w:ascii="Arial" w:hAnsi="Arial" w:cs="Arial"/>
              </w:rPr>
            </w:pPr>
          </w:p>
        </w:tc>
        <w:tc>
          <w:tcPr>
            <w:tcW w:w="708" w:type="dxa"/>
          </w:tcPr>
          <w:p w14:paraId="59B44A52" w14:textId="77777777" w:rsidR="00615705" w:rsidRPr="00AD5B96" w:rsidRDefault="00741F8C" w:rsidP="000C32E3">
            <w:pPr>
              <w:jc w:val="both"/>
              <w:rPr>
                <w:rFonts w:ascii="Arial" w:hAnsi="Arial" w:cs="Arial"/>
              </w:rPr>
            </w:pPr>
            <w:r w:rsidRPr="00AD5B96">
              <w:rPr>
                <w:rFonts w:ascii="Arial" w:hAnsi="Arial" w:cs="Arial"/>
              </w:rPr>
              <w:t>Y</w:t>
            </w:r>
          </w:p>
        </w:tc>
      </w:tr>
      <w:tr w:rsidR="00F607B2" w:rsidRPr="00F607B2" w14:paraId="7C4B7CBE" w14:textId="77777777" w:rsidTr="000C32E3">
        <w:tc>
          <w:tcPr>
            <w:tcW w:w="6629" w:type="dxa"/>
          </w:tcPr>
          <w:p w14:paraId="67024215"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5D557B5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1887C79" w14:textId="77777777" w:rsidR="00F607B2" w:rsidRPr="00AD5B96" w:rsidRDefault="00F607B2" w:rsidP="000C32E3">
            <w:pPr>
              <w:jc w:val="both"/>
              <w:rPr>
                <w:rFonts w:ascii="Arial" w:hAnsi="Arial" w:cs="Arial"/>
              </w:rPr>
            </w:pPr>
          </w:p>
        </w:tc>
        <w:tc>
          <w:tcPr>
            <w:tcW w:w="789" w:type="dxa"/>
          </w:tcPr>
          <w:p w14:paraId="0AE37DA1" w14:textId="77777777" w:rsidR="00F607B2" w:rsidRPr="00AD5B96" w:rsidRDefault="00741F8C" w:rsidP="000C32E3">
            <w:pPr>
              <w:jc w:val="both"/>
              <w:rPr>
                <w:rFonts w:ascii="Arial" w:hAnsi="Arial" w:cs="Arial"/>
              </w:rPr>
            </w:pPr>
            <w:r w:rsidRPr="00AD5B96">
              <w:rPr>
                <w:rFonts w:ascii="Arial" w:hAnsi="Arial" w:cs="Arial"/>
              </w:rPr>
              <w:t>Y</w:t>
            </w:r>
          </w:p>
        </w:tc>
        <w:tc>
          <w:tcPr>
            <w:tcW w:w="709" w:type="dxa"/>
          </w:tcPr>
          <w:p w14:paraId="3B7FD67C" w14:textId="77777777" w:rsidR="00F607B2" w:rsidRPr="00AD5B96" w:rsidRDefault="00F607B2" w:rsidP="000C32E3">
            <w:pPr>
              <w:jc w:val="both"/>
              <w:rPr>
                <w:rFonts w:ascii="Arial" w:hAnsi="Arial" w:cs="Arial"/>
              </w:rPr>
            </w:pPr>
          </w:p>
        </w:tc>
        <w:tc>
          <w:tcPr>
            <w:tcW w:w="708" w:type="dxa"/>
          </w:tcPr>
          <w:p w14:paraId="38D6B9B6" w14:textId="77777777" w:rsidR="00F607B2" w:rsidRPr="00AD5B96" w:rsidRDefault="00F607B2" w:rsidP="000C32E3">
            <w:pPr>
              <w:jc w:val="both"/>
              <w:rPr>
                <w:rFonts w:ascii="Arial" w:hAnsi="Arial" w:cs="Arial"/>
              </w:rPr>
            </w:pPr>
          </w:p>
        </w:tc>
      </w:tr>
      <w:tr w:rsidR="00F607B2" w:rsidRPr="00F607B2" w14:paraId="3072F790" w14:textId="77777777" w:rsidTr="000C32E3">
        <w:tc>
          <w:tcPr>
            <w:tcW w:w="6629" w:type="dxa"/>
          </w:tcPr>
          <w:p w14:paraId="08CC30BE"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938C85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2F860BB" w14:textId="77777777" w:rsidR="00F607B2" w:rsidRPr="00AD5B96" w:rsidRDefault="00F607B2" w:rsidP="000C32E3">
            <w:pPr>
              <w:jc w:val="both"/>
              <w:rPr>
                <w:rFonts w:ascii="Arial" w:hAnsi="Arial" w:cs="Arial"/>
              </w:rPr>
            </w:pPr>
          </w:p>
        </w:tc>
        <w:tc>
          <w:tcPr>
            <w:tcW w:w="789" w:type="dxa"/>
          </w:tcPr>
          <w:p w14:paraId="698536F5" w14:textId="77777777" w:rsidR="00F607B2" w:rsidRPr="00AD5B96" w:rsidRDefault="00F607B2" w:rsidP="000C32E3">
            <w:pPr>
              <w:jc w:val="both"/>
              <w:rPr>
                <w:rFonts w:ascii="Arial" w:hAnsi="Arial" w:cs="Arial"/>
              </w:rPr>
            </w:pPr>
          </w:p>
        </w:tc>
        <w:tc>
          <w:tcPr>
            <w:tcW w:w="709" w:type="dxa"/>
          </w:tcPr>
          <w:p w14:paraId="3EF0CE53"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7BC1BAF2" w14:textId="77777777" w:rsidR="00F607B2" w:rsidRPr="00AD5B96" w:rsidRDefault="00F607B2" w:rsidP="000C32E3">
            <w:pPr>
              <w:jc w:val="both"/>
              <w:rPr>
                <w:rFonts w:ascii="Arial" w:hAnsi="Arial" w:cs="Arial"/>
              </w:rPr>
            </w:pPr>
          </w:p>
        </w:tc>
      </w:tr>
    </w:tbl>
    <w:p w14:paraId="61C988F9" w14:textId="77777777" w:rsidR="00A1395C" w:rsidRDefault="00A1395C" w:rsidP="00A1395C">
      <w:pPr>
        <w:tabs>
          <w:tab w:val="left" w:pos="1080"/>
        </w:tabs>
        <w:rPr>
          <w:rFonts w:ascii="Arial" w:hAnsi="Arial" w:cs="Arial"/>
        </w:rPr>
      </w:pPr>
    </w:p>
    <w:p w14:paraId="3B22BB7D"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1BA2" w14:textId="77777777" w:rsidR="00010081" w:rsidRDefault="00010081" w:rsidP="008D6EE5">
      <w:pPr>
        <w:spacing w:after="0" w:line="240" w:lineRule="auto"/>
      </w:pPr>
      <w:r>
        <w:separator/>
      </w:r>
    </w:p>
  </w:endnote>
  <w:endnote w:type="continuationSeparator" w:id="0">
    <w:p w14:paraId="7A7BCAA3" w14:textId="77777777" w:rsidR="00010081" w:rsidRDefault="0001008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2F4" w14:textId="1EE03098" w:rsidR="000C32E3" w:rsidRDefault="00671440">
    <w:pPr>
      <w:pStyle w:val="Footer"/>
    </w:pPr>
    <w:r>
      <w:t>JM0531</w:t>
    </w:r>
    <w:r w:rsidR="006A1824">
      <w:t xml:space="preserve"> Trainee Advanced Practitioner Generic, matched 05/05/2023, consistency passed 22/06/2023</w:t>
    </w:r>
    <w:r w:rsidR="000C32E3">
      <w:tab/>
    </w:r>
    <w:r w:rsidR="000C32E3">
      <w:fldChar w:fldCharType="begin"/>
    </w:r>
    <w:r w:rsidR="000C32E3">
      <w:instrText xml:space="preserve"> PAGE   \* MERGEFORMAT </w:instrText>
    </w:r>
    <w:r w:rsidR="000C32E3">
      <w:fldChar w:fldCharType="separate"/>
    </w:r>
    <w:r w:rsidR="000013D3">
      <w:rPr>
        <w:noProof/>
      </w:rPr>
      <w:t>9</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B8CE" w14:textId="77777777" w:rsidR="00010081" w:rsidRDefault="00010081" w:rsidP="008D6EE5">
      <w:pPr>
        <w:spacing w:after="0" w:line="240" w:lineRule="auto"/>
      </w:pPr>
      <w:r>
        <w:separator/>
      </w:r>
    </w:p>
  </w:footnote>
  <w:footnote w:type="continuationSeparator" w:id="0">
    <w:p w14:paraId="47359049" w14:textId="77777777" w:rsidR="00010081" w:rsidRDefault="0001008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46DD" w14:textId="77777777" w:rsidR="000C32E3" w:rsidRDefault="000C32E3">
    <w:pPr>
      <w:pStyle w:val="Header"/>
    </w:pPr>
  </w:p>
  <w:p w14:paraId="6BF89DA3"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084F14"/>
    <w:multiLevelType w:val="hybridMultilevel"/>
    <w:tmpl w:val="DF264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229661">
    <w:abstractNumId w:val="2"/>
  </w:num>
  <w:num w:numId="2" w16cid:durableId="1938252824">
    <w:abstractNumId w:val="16"/>
  </w:num>
  <w:num w:numId="3" w16cid:durableId="1234437521">
    <w:abstractNumId w:val="6"/>
  </w:num>
  <w:num w:numId="4" w16cid:durableId="1814633759">
    <w:abstractNumId w:val="19"/>
  </w:num>
  <w:num w:numId="5" w16cid:durableId="953559563">
    <w:abstractNumId w:val="18"/>
  </w:num>
  <w:num w:numId="6" w16cid:durableId="1462728833">
    <w:abstractNumId w:val="11"/>
  </w:num>
  <w:num w:numId="7" w16cid:durableId="1664241609">
    <w:abstractNumId w:val="4"/>
  </w:num>
  <w:num w:numId="8" w16cid:durableId="1015303647">
    <w:abstractNumId w:val="1"/>
  </w:num>
  <w:num w:numId="9" w16cid:durableId="1541479123">
    <w:abstractNumId w:val="8"/>
  </w:num>
  <w:num w:numId="10" w16cid:durableId="1556693980">
    <w:abstractNumId w:val="14"/>
  </w:num>
  <w:num w:numId="11" w16cid:durableId="1982345813">
    <w:abstractNumId w:val="15"/>
  </w:num>
  <w:num w:numId="12" w16cid:durableId="1624459087">
    <w:abstractNumId w:val="10"/>
  </w:num>
  <w:num w:numId="13" w16cid:durableId="964510415">
    <w:abstractNumId w:val="22"/>
  </w:num>
  <w:num w:numId="14" w16cid:durableId="932279620">
    <w:abstractNumId w:val="21"/>
  </w:num>
  <w:num w:numId="15" w16cid:durableId="2112192206">
    <w:abstractNumId w:val="20"/>
  </w:num>
  <w:num w:numId="16" w16cid:durableId="85734100">
    <w:abstractNumId w:val="12"/>
  </w:num>
  <w:num w:numId="17" w16cid:durableId="527335381">
    <w:abstractNumId w:val="3"/>
  </w:num>
  <w:num w:numId="18" w16cid:durableId="2026010229">
    <w:abstractNumId w:val="7"/>
  </w:num>
  <w:num w:numId="19" w16cid:durableId="1082607058">
    <w:abstractNumId w:val="9"/>
  </w:num>
  <w:num w:numId="20" w16cid:durableId="544484244">
    <w:abstractNumId w:val="5"/>
  </w:num>
  <w:num w:numId="21" w16cid:durableId="1706253861">
    <w:abstractNumId w:val="0"/>
  </w:num>
  <w:num w:numId="22" w16cid:durableId="1744451798">
    <w:abstractNumId w:val="17"/>
  </w:num>
  <w:num w:numId="23" w16cid:durableId="513760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013D3"/>
    <w:rsid w:val="00010081"/>
    <w:rsid w:val="00044290"/>
    <w:rsid w:val="0005796B"/>
    <w:rsid w:val="0006600A"/>
    <w:rsid w:val="00080C1C"/>
    <w:rsid w:val="000818B2"/>
    <w:rsid w:val="000B1833"/>
    <w:rsid w:val="000C157D"/>
    <w:rsid w:val="000C1FB8"/>
    <w:rsid w:val="000C32E3"/>
    <w:rsid w:val="000D39EE"/>
    <w:rsid w:val="000E5016"/>
    <w:rsid w:val="000E6292"/>
    <w:rsid w:val="000F4B28"/>
    <w:rsid w:val="00116D92"/>
    <w:rsid w:val="00117321"/>
    <w:rsid w:val="00120D94"/>
    <w:rsid w:val="001568A8"/>
    <w:rsid w:val="00163504"/>
    <w:rsid w:val="00172534"/>
    <w:rsid w:val="001A3FFC"/>
    <w:rsid w:val="001B750B"/>
    <w:rsid w:val="001D2D93"/>
    <w:rsid w:val="001D629F"/>
    <w:rsid w:val="001F36F5"/>
    <w:rsid w:val="00207648"/>
    <w:rsid w:val="00213541"/>
    <w:rsid w:val="002407B9"/>
    <w:rsid w:val="00244F91"/>
    <w:rsid w:val="00257597"/>
    <w:rsid w:val="0026254D"/>
    <w:rsid w:val="00263927"/>
    <w:rsid w:val="0026428B"/>
    <w:rsid w:val="0026716D"/>
    <w:rsid w:val="00273101"/>
    <w:rsid w:val="002B0642"/>
    <w:rsid w:val="002B727E"/>
    <w:rsid w:val="002B7A29"/>
    <w:rsid w:val="002C2146"/>
    <w:rsid w:val="002C43C2"/>
    <w:rsid w:val="002C7F30"/>
    <w:rsid w:val="002D75B4"/>
    <w:rsid w:val="002E3B93"/>
    <w:rsid w:val="002E7124"/>
    <w:rsid w:val="003215D0"/>
    <w:rsid w:val="0033014F"/>
    <w:rsid w:val="0033046E"/>
    <w:rsid w:val="0035479C"/>
    <w:rsid w:val="00384D9D"/>
    <w:rsid w:val="003909E6"/>
    <w:rsid w:val="003A1F4C"/>
    <w:rsid w:val="003A310F"/>
    <w:rsid w:val="003A5DEC"/>
    <w:rsid w:val="003A67E9"/>
    <w:rsid w:val="003B04AD"/>
    <w:rsid w:val="003B0EE4"/>
    <w:rsid w:val="003B43F4"/>
    <w:rsid w:val="003C3688"/>
    <w:rsid w:val="003C5A3F"/>
    <w:rsid w:val="003E26C9"/>
    <w:rsid w:val="003F1717"/>
    <w:rsid w:val="004025D4"/>
    <w:rsid w:val="00403964"/>
    <w:rsid w:val="00405817"/>
    <w:rsid w:val="004225E0"/>
    <w:rsid w:val="00426AC6"/>
    <w:rsid w:val="00431F44"/>
    <w:rsid w:val="004733A7"/>
    <w:rsid w:val="004913D6"/>
    <w:rsid w:val="004928A4"/>
    <w:rsid w:val="00495863"/>
    <w:rsid w:val="004B3751"/>
    <w:rsid w:val="004C2851"/>
    <w:rsid w:val="004E5CAD"/>
    <w:rsid w:val="004F7CE0"/>
    <w:rsid w:val="00500502"/>
    <w:rsid w:val="005033D7"/>
    <w:rsid w:val="00531696"/>
    <w:rsid w:val="005776BB"/>
    <w:rsid w:val="00581759"/>
    <w:rsid w:val="00582311"/>
    <w:rsid w:val="005B424B"/>
    <w:rsid w:val="005C7645"/>
    <w:rsid w:val="005F2B85"/>
    <w:rsid w:val="005F796C"/>
    <w:rsid w:val="006048C9"/>
    <w:rsid w:val="00615705"/>
    <w:rsid w:val="0063711A"/>
    <w:rsid w:val="00644E2A"/>
    <w:rsid w:val="00646791"/>
    <w:rsid w:val="00655528"/>
    <w:rsid w:val="00671440"/>
    <w:rsid w:val="00675629"/>
    <w:rsid w:val="00690102"/>
    <w:rsid w:val="006A1824"/>
    <w:rsid w:val="006B0F6A"/>
    <w:rsid w:val="006B519E"/>
    <w:rsid w:val="006C38CB"/>
    <w:rsid w:val="006D0C80"/>
    <w:rsid w:val="006F4F61"/>
    <w:rsid w:val="006F5D1E"/>
    <w:rsid w:val="00715F7D"/>
    <w:rsid w:val="00722BF9"/>
    <w:rsid w:val="007375BE"/>
    <w:rsid w:val="00741F8C"/>
    <w:rsid w:val="007528E6"/>
    <w:rsid w:val="0076448A"/>
    <w:rsid w:val="00771913"/>
    <w:rsid w:val="007736EB"/>
    <w:rsid w:val="0079132F"/>
    <w:rsid w:val="007A099A"/>
    <w:rsid w:val="007A7E74"/>
    <w:rsid w:val="007B321A"/>
    <w:rsid w:val="007D3A41"/>
    <w:rsid w:val="00803402"/>
    <w:rsid w:val="008142D3"/>
    <w:rsid w:val="00815E9C"/>
    <w:rsid w:val="00822066"/>
    <w:rsid w:val="008276B2"/>
    <w:rsid w:val="0082771D"/>
    <w:rsid w:val="00831738"/>
    <w:rsid w:val="0084654F"/>
    <w:rsid w:val="00863187"/>
    <w:rsid w:val="00863ED6"/>
    <w:rsid w:val="00864555"/>
    <w:rsid w:val="00867522"/>
    <w:rsid w:val="0087013E"/>
    <w:rsid w:val="00874359"/>
    <w:rsid w:val="0088041D"/>
    <w:rsid w:val="00884334"/>
    <w:rsid w:val="0088512F"/>
    <w:rsid w:val="00893369"/>
    <w:rsid w:val="00893403"/>
    <w:rsid w:val="008D5D36"/>
    <w:rsid w:val="008D6EE5"/>
    <w:rsid w:val="008E0D89"/>
    <w:rsid w:val="008E27FD"/>
    <w:rsid w:val="008F3454"/>
    <w:rsid w:val="008F42C4"/>
    <w:rsid w:val="008F7D36"/>
    <w:rsid w:val="008F7F1E"/>
    <w:rsid w:val="00903405"/>
    <w:rsid w:val="00940D01"/>
    <w:rsid w:val="00942EF3"/>
    <w:rsid w:val="00955DBC"/>
    <w:rsid w:val="00974E13"/>
    <w:rsid w:val="00987B17"/>
    <w:rsid w:val="009A2853"/>
    <w:rsid w:val="009D0DEA"/>
    <w:rsid w:val="009D7E0E"/>
    <w:rsid w:val="009E123B"/>
    <w:rsid w:val="009E7256"/>
    <w:rsid w:val="009F37F8"/>
    <w:rsid w:val="00A1193D"/>
    <w:rsid w:val="00A1395C"/>
    <w:rsid w:val="00A14A3C"/>
    <w:rsid w:val="00A22FF3"/>
    <w:rsid w:val="00A37038"/>
    <w:rsid w:val="00A400B0"/>
    <w:rsid w:val="00A430A2"/>
    <w:rsid w:val="00A73033"/>
    <w:rsid w:val="00A95BA6"/>
    <w:rsid w:val="00AC177C"/>
    <w:rsid w:val="00AD2E33"/>
    <w:rsid w:val="00AD5B96"/>
    <w:rsid w:val="00AE43BA"/>
    <w:rsid w:val="00AF1820"/>
    <w:rsid w:val="00B35774"/>
    <w:rsid w:val="00B36DE7"/>
    <w:rsid w:val="00B41A6D"/>
    <w:rsid w:val="00B45004"/>
    <w:rsid w:val="00B46FBD"/>
    <w:rsid w:val="00B62B9F"/>
    <w:rsid w:val="00B735BB"/>
    <w:rsid w:val="00B737CF"/>
    <w:rsid w:val="00B95A94"/>
    <w:rsid w:val="00B97E8E"/>
    <w:rsid w:val="00BA1993"/>
    <w:rsid w:val="00BA280B"/>
    <w:rsid w:val="00BB3FE0"/>
    <w:rsid w:val="00BD6597"/>
    <w:rsid w:val="00BD7483"/>
    <w:rsid w:val="00BE60E7"/>
    <w:rsid w:val="00BF126B"/>
    <w:rsid w:val="00BF4A6B"/>
    <w:rsid w:val="00C277DE"/>
    <w:rsid w:val="00C34542"/>
    <w:rsid w:val="00C4469F"/>
    <w:rsid w:val="00C50AC1"/>
    <w:rsid w:val="00C65C90"/>
    <w:rsid w:val="00C849A4"/>
    <w:rsid w:val="00C91114"/>
    <w:rsid w:val="00C931B1"/>
    <w:rsid w:val="00C970F9"/>
    <w:rsid w:val="00CC1BBD"/>
    <w:rsid w:val="00CC2F4E"/>
    <w:rsid w:val="00CD0B18"/>
    <w:rsid w:val="00CD4EA3"/>
    <w:rsid w:val="00CE0BB5"/>
    <w:rsid w:val="00CF69D0"/>
    <w:rsid w:val="00D0370C"/>
    <w:rsid w:val="00D050C9"/>
    <w:rsid w:val="00D244DD"/>
    <w:rsid w:val="00D354BD"/>
    <w:rsid w:val="00D4237D"/>
    <w:rsid w:val="00D44AB0"/>
    <w:rsid w:val="00D714F5"/>
    <w:rsid w:val="00D72DC9"/>
    <w:rsid w:val="00D85E27"/>
    <w:rsid w:val="00D92B92"/>
    <w:rsid w:val="00DA2099"/>
    <w:rsid w:val="00DB2913"/>
    <w:rsid w:val="00DC08BE"/>
    <w:rsid w:val="00DC1A0F"/>
    <w:rsid w:val="00DC5A92"/>
    <w:rsid w:val="00DE49B9"/>
    <w:rsid w:val="00DF2EEB"/>
    <w:rsid w:val="00DF348A"/>
    <w:rsid w:val="00E06039"/>
    <w:rsid w:val="00E1603E"/>
    <w:rsid w:val="00E177A5"/>
    <w:rsid w:val="00E31407"/>
    <w:rsid w:val="00E34ED3"/>
    <w:rsid w:val="00E35E30"/>
    <w:rsid w:val="00E41A10"/>
    <w:rsid w:val="00E766D1"/>
    <w:rsid w:val="00E77653"/>
    <w:rsid w:val="00E84EBF"/>
    <w:rsid w:val="00EA6605"/>
    <w:rsid w:val="00EB350B"/>
    <w:rsid w:val="00EC4140"/>
    <w:rsid w:val="00ED3234"/>
    <w:rsid w:val="00ED356C"/>
    <w:rsid w:val="00ED47B0"/>
    <w:rsid w:val="00ED5756"/>
    <w:rsid w:val="00EF3D87"/>
    <w:rsid w:val="00EF7369"/>
    <w:rsid w:val="00F02B96"/>
    <w:rsid w:val="00F27783"/>
    <w:rsid w:val="00F341B6"/>
    <w:rsid w:val="00F4711E"/>
    <w:rsid w:val="00F51A59"/>
    <w:rsid w:val="00F607B2"/>
    <w:rsid w:val="00F739CD"/>
    <w:rsid w:val="00F73F8D"/>
    <w:rsid w:val="00F8071E"/>
    <w:rsid w:val="00F84A60"/>
    <w:rsid w:val="00F87DAB"/>
    <w:rsid w:val="00FA31C1"/>
    <w:rsid w:val="00FB502E"/>
    <w:rsid w:val="00FD0225"/>
    <w:rsid w:val="00FD4F26"/>
    <w:rsid w:val="00FF5FB5"/>
    <w:rsid w:val="048133C7"/>
    <w:rsid w:val="06860EF4"/>
    <w:rsid w:val="06887D34"/>
    <w:rsid w:val="0A0D6712"/>
    <w:rsid w:val="0AB8E425"/>
    <w:rsid w:val="1656217E"/>
    <w:rsid w:val="1D5BA219"/>
    <w:rsid w:val="32774DB3"/>
    <w:rsid w:val="342D9989"/>
    <w:rsid w:val="364D72FE"/>
    <w:rsid w:val="59CA643D"/>
    <w:rsid w:val="5AAAD678"/>
    <w:rsid w:val="5CB97180"/>
    <w:rsid w:val="60510689"/>
    <w:rsid w:val="66FB0918"/>
    <w:rsid w:val="6C2787DC"/>
    <w:rsid w:val="6CEE03D2"/>
    <w:rsid w:val="6EADF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8218F"/>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6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D03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8550593">
      <w:bodyDiv w:val="1"/>
      <w:marLeft w:val="0"/>
      <w:marRight w:val="0"/>
      <w:marTop w:val="0"/>
      <w:marBottom w:val="0"/>
      <w:divBdr>
        <w:top w:val="none" w:sz="0" w:space="0" w:color="auto"/>
        <w:left w:val="none" w:sz="0" w:space="0" w:color="auto"/>
        <w:bottom w:val="none" w:sz="0" w:space="0" w:color="auto"/>
        <w:right w:val="none" w:sz="0" w:space="0" w:color="auto"/>
      </w:divBdr>
      <w:divsChild>
        <w:div w:id="1264531025">
          <w:marLeft w:val="0"/>
          <w:marRight w:val="0"/>
          <w:marTop w:val="0"/>
          <w:marBottom w:val="0"/>
          <w:divBdr>
            <w:top w:val="none" w:sz="0" w:space="0" w:color="auto"/>
            <w:left w:val="none" w:sz="0" w:space="0" w:color="auto"/>
            <w:bottom w:val="none" w:sz="0" w:space="0" w:color="auto"/>
            <w:right w:val="none" w:sz="0" w:space="0" w:color="auto"/>
          </w:divBdr>
        </w:div>
        <w:div w:id="1245844975">
          <w:marLeft w:val="0"/>
          <w:marRight w:val="0"/>
          <w:marTop w:val="0"/>
          <w:marBottom w:val="0"/>
          <w:divBdr>
            <w:top w:val="none" w:sz="0" w:space="0" w:color="auto"/>
            <w:left w:val="none" w:sz="0" w:space="0" w:color="auto"/>
            <w:bottom w:val="none" w:sz="0" w:space="0" w:color="auto"/>
            <w:right w:val="none" w:sz="0" w:space="0" w:color="auto"/>
          </w:divBdr>
        </w:div>
        <w:div w:id="2137990871">
          <w:marLeft w:val="0"/>
          <w:marRight w:val="0"/>
          <w:marTop w:val="0"/>
          <w:marBottom w:val="0"/>
          <w:divBdr>
            <w:top w:val="none" w:sz="0" w:space="0" w:color="auto"/>
            <w:left w:val="none" w:sz="0" w:space="0" w:color="auto"/>
            <w:bottom w:val="none" w:sz="0" w:space="0" w:color="auto"/>
            <w:right w:val="none" w:sz="0" w:space="0" w:color="auto"/>
          </w:divBdr>
        </w:div>
        <w:div w:id="374433661">
          <w:marLeft w:val="0"/>
          <w:marRight w:val="0"/>
          <w:marTop w:val="0"/>
          <w:marBottom w:val="0"/>
          <w:divBdr>
            <w:top w:val="none" w:sz="0" w:space="0" w:color="auto"/>
            <w:left w:val="none" w:sz="0" w:space="0" w:color="auto"/>
            <w:bottom w:val="none" w:sz="0" w:space="0" w:color="auto"/>
            <w:right w:val="none" w:sz="0" w:space="0" w:color="auto"/>
          </w:divBdr>
        </w:div>
        <w:div w:id="1139880891">
          <w:marLeft w:val="0"/>
          <w:marRight w:val="0"/>
          <w:marTop w:val="0"/>
          <w:marBottom w:val="0"/>
          <w:divBdr>
            <w:top w:val="none" w:sz="0" w:space="0" w:color="auto"/>
            <w:left w:val="none" w:sz="0" w:space="0" w:color="auto"/>
            <w:bottom w:val="none" w:sz="0" w:space="0" w:color="auto"/>
            <w:right w:val="none" w:sz="0" w:space="0" w:color="auto"/>
          </w:divBdr>
        </w:div>
        <w:div w:id="336426099">
          <w:marLeft w:val="0"/>
          <w:marRight w:val="0"/>
          <w:marTop w:val="0"/>
          <w:marBottom w:val="0"/>
          <w:divBdr>
            <w:top w:val="none" w:sz="0" w:space="0" w:color="auto"/>
            <w:left w:val="none" w:sz="0" w:space="0" w:color="auto"/>
            <w:bottom w:val="none" w:sz="0" w:space="0" w:color="auto"/>
            <w:right w:val="none" w:sz="0" w:space="0" w:color="auto"/>
          </w:divBdr>
        </w:div>
        <w:div w:id="2097245377">
          <w:marLeft w:val="0"/>
          <w:marRight w:val="0"/>
          <w:marTop w:val="0"/>
          <w:marBottom w:val="0"/>
          <w:divBdr>
            <w:top w:val="none" w:sz="0" w:space="0" w:color="auto"/>
            <w:left w:val="none" w:sz="0" w:space="0" w:color="auto"/>
            <w:bottom w:val="none" w:sz="0" w:space="0" w:color="auto"/>
            <w:right w:val="none" w:sz="0" w:space="0" w:color="auto"/>
          </w:divBdr>
        </w:div>
        <w:div w:id="1287081451">
          <w:marLeft w:val="0"/>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hrome-extension://efaidnbmnnnibpcajpcglclefindmkaj/https:/advanced-practice.hee.nhs.uk/wp-content/uploads/sites/28/2025/01/Musculoskeletal-advanced-practice-area-specific-capability-and-curriculum-framework-Final-2.pdf"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Consultant Physiotherapist</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 Trainee Advanced Practitioner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Head of Therapies </a:t>
          </a:r>
        </a:p>
      </dgm:t>
    </dgm:pt>
    <dgm:pt modelId="{B42844DE-58F7-41F8-9C4C-A1044AD05989}" type="sibTrans" cxnId="{43ED37C1-DBC6-4843-8B7F-337284F295DA}">
      <dgm:prSet/>
      <dgm:spPr/>
      <dgm:t>
        <a:bodyPr/>
        <a:lstStyle/>
        <a:p>
          <a:pPr algn="ctr"/>
          <a:endParaRPr lang="en-GB"/>
        </a:p>
      </dgm:t>
    </dgm:pt>
    <dgm:pt modelId="{05506203-AAFC-4D41-9DBF-76919E746EA9}" type="parTrans" cxnId="{43ED37C1-DBC6-4843-8B7F-337284F295DA}">
      <dgm:prSet/>
      <dgm:spPr/>
      <dgm:t>
        <a:bodyPr/>
        <a:lstStyle/>
        <a:p>
          <a:pPr algn="ctr"/>
          <a:endParaRPr lang="en-GB"/>
        </a:p>
      </dgm:t>
    </dgm:pt>
    <dgm:pt modelId="{444EC3DB-9ADE-4289-A3F6-7083D7C6533A}" type="asst">
      <dgm:prSet phldrT="[Text]"/>
      <dgm:spPr>
        <a:xfrm>
          <a:off x="1169972" y="665934"/>
          <a:ext cx="936710" cy="468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chemeClr val="bg1"/>
              </a:solidFill>
              <a:latin typeface="Calibri"/>
              <a:ea typeface="+mn-ea"/>
              <a:cs typeface="+mn-cs"/>
            </a:rPr>
            <a:t>Consultant Physiotherapist</a:t>
          </a:r>
        </a:p>
      </dgm:t>
    </dgm:pt>
    <dgm:pt modelId="{489C5ABB-9209-4CC0-A383-C2C36992AC28}" type="parTrans" cxnId="{A581A895-6473-4108-A041-D82A5223A5F7}">
      <dgm:prSet/>
      <dgm:spPr/>
      <dgm:t>
        <a:bodyPr/>
        <a:lstStyle/>
        <a:p>
          <a:endParaRPr lang="en-GB"/>
        </a:p>
      </dgm:t>
    </dgm:pt>
    <dgm:pt modelId="{61C3CF72-4A2C-4FE8-ABB5-F4FC7DEEA6AF}" type="sibTrans" cxnId="{A581A895-6473-4108-A041-D82A5223A5F7}">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747C7584-6B52-4588-A8D7-9293115E168B}" type="pres">
      <dgm:prSet presAssocID="{444EC3DB-9ADE-4289-A3F6-7083D7C6533A}" presName="hierRoot1" presStyleCnt="0">
        <dgm:presLayoutVars>
          <dgm:hierBranch val="init"/>
        </dgm:presLayoutVars>
      </dgm:prSet>
      <dgm:spPr/>
    </dgm:pt>
    <dgm:pt modelId="{1BF0E34E-F54D-4437-9E53-943E9D138954}" type="pres">
      <dgm:prSet presAssocID="{444EC3DB-9ADE-4289-A3F6-7083D7C6533A}" presName="rootComposite1" presStyleCnt="0"/>
      <dgm:spPr/>
    </dgm:pt>
    <dgm:pt modelId="{DDD6B7C7-9663-4EFB-922D-590FA3BC54A4}" type="pres">
      <dgm:prSet presAssocID="{444EC3DB-9ADE-4289-A3F6-7083D7C6533A}" presName="rootText1" presStyleLbl="node0" presStyleIdx="1" presStyleCnt="2" custLinFactY="40326" custLinFactNeighborX="-57961" custLinFactNeighborY="100000">
        <dgm:presLayoutVars>
          <dgm:chPref val="3"/>
        </dgm:presLayoutVars>
      </dgm:prSet>
      <dgm:spPr>
        <a:prstGeom prst="rect">
          <a:avLst/>
        </a:prstGeom>
      </dgm:spPr>
    </dgm:pt>
    <dgm:pt modelId="{C29DDBA3-E9AC-45F5-8BC6-D25D99AD5829}" type="pres">
      <dgm:prSet presAssocID="{444EC3DB-9ADE-4289-A3F6-7083D7C6533A}" presName="rootConnector1" presStyleLbl="asst0" presStyleIdx="0" presStyleCnt="0"/>
      <dgm:spPr/>
    </dgm:pt>
    <dgm:pt modelId="{3303168B-81E0-4CCD-8AFF-62A345D4A8CC}" type="pres">
      <dgm:prSet presAssocID="{444EC3DB-9ADE-4289-A3F6-7083D7C6533A}" presName="hierChild2" presStyleCnt="0"/>
      <dgm:spPr/>
    </dgm:pt>
    <dgm:pt modelId="{59A30BFB-3AF6-406B-B256-C09A9AEEC104}" type="pres">
      <dgm:prSet presAssocID="{444EC3DB-9ADE-4289-A3F6-7083D7C6533A}" presName="hierChild3"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A581A895-6473-4108-A041-D82A5223A5F7}" srcId="{E4285E33-FE8F-4BE7-83AE-9A38EC440B8F}" destId="{444EC3DB-9ADE-4289-A3F6-7083D7C6533A}" srcOrd="1" destOrd="0" parTransId="{489C5ABB-9209-4CC0-A383-C2C36992AC28}" sibTransId="{61C3CF72-4A2C-4FE8-ABB5-F4FC7DEEA6AF}"/>
    <dgm:cxn modelId="{16ED66A1-7707-4CF0-94D7-68F3D4DFAC32}" type="presOf" srcId="{C9B6CEC4-D0E5-4DF2-9057-50CC7C7D1571}" destId="{08265FAB-96E5-40FB-A6BC-04E376BD1431}" srcOrd="0" destOrd="0" presId="urn:microsoft.com/office/officeart/2005/8/layout/orgChart1"/>
    <dgm:cxn modelId="{F4D4CEBC-AA7C-415D-8B13-1493A9DB23DA}" type="presOf" srcId="{444EC3DB-9ADE-4289-A3F6-7083D7C6533A}" destId="{DDD6B7C7-9663-4EFB-922D-590FA3BC54A4}"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7DD899E6-4738-4227-ADF7-94B3F4F0E7A3}" type="presOf" srcId="{444EC3DB-9ADE-4289-A3F6-7083D7C6533A}" destId="{C29DDBA3-E9AC-45F5-8BC6-D25D99AD5829}" srcOrd="1"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 modelId="{B9FB7BE7-D682-4518-B914-9E86044CDC09}" type="presParOf" srcId="{09734486-6F2B-4545-B2C7-457BB8DFA850}" destId="{747C7584-6B52-4588-A8D7-9293115E168B}" srcOrd="1" destOrd="0" presId="urn:microsoft.com/office/officeart/2005/8/layout/orgChart1"/>
    <dgm:cxn modelId="{112AF336-A924-4615-8820-6AC0691ED864}" type="presParOf" srcId="{747C7584-6B52-4588-A8D7-9293115E168B}" destId="{1BF0E34E-F54D-4437-9E53-943E9D138954}" srcOrd="0" destOrd="0" presId="urn:microsoft.com/office/officeart/2005/8/layout/orgChart1"/>
    <dgm:cxn modelId="{98B79CD4-52CD-4E0E-BEE6-07D087C17230}" type="presParOf" srcId="{1BF0E34E-F54D-4437-9E53-943E9D138954}" destId="{DDD6B7C7-9663-4EFB-922D-590FA3BC54A4}" srcOrd="0" destOrd="0" presId="urn:microsoft.com/office/officeart/2005/8/layout/orgChart1"/>
    <dgm:cxn modelId="{1A436F7F-F35B-4C84-A1E6-E3AC6ED5A2AA}" type="presParOf" srcId="{1BF0E34E-F54D-4437-9E53-943E9D138954}" destId="{C29DDBA3-E9AC-45F5-8BC6-D25D99AD5829}" srcOrd="1" destOrd="0" presId="urn:microsoft.com/office/officeart/2005/8/layout/orgChart1"/>
    <dgm:cxn modelId="{8AA9665E-696F-4CC3-8A84-7DBCABBCD8C6}" type="presParOf" srcId="{747C7584-6B52-4588-A8D7-9293115E168B}" destId="{3303168B-81E0-4CCD-8AFF-62A345D4A8CC}" srcOrd="1" destOrd="0" presId="urn:microsoft.com/office/officeart/2005/8/layout/orgChart1"/>
    <dgm:cxn modelId="{49AD3D61-9045-405D-BC24-6C70DD00FFDF}" type="presParOf" srcId="{747C7584-6B52-4588-A8D7-9293115E168B}" destId="{59A30BFB-3AF6-406B-B256-C09A9AEEC104}"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823328"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87596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5332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latin typeface="Calibri"/>
              <a:ea typeface="+mn-ea"/>
              <a:cs typeface="+mn-cs"/>
            </a:rPr>
            <a:t>Head of Therapies </a:t>
          </a:r>
        </a:p>
      </dsp:txBody>
      <dsp:txXfrm>
        <a:off x="1453327" y="870"/>
        <a:ext cx="936710" cy="468355"/>
      </dsp:txXfrm>
    </dsp:sp>
    <dsp:sp modelId="{08265FAB-96E5-40FB-A6BC-04E376BD1431}">
      <dsp:nvSpPr>
        <dsp:cNvPr id="0" name=""/>
        <dsp:cNvSpPr/>
      </dsp:nvSpPr>
      <dsp:spPr>
        <a:xfrm>
          <a:off x="145332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latin typeface="Calibri"/>
              <a:ea typeface="+mn-ea"/>
              <a:cs typeface="+mn-cs"/>
            </a:rPr>
            <a:t> Trainee Advanced Practitioner</a:t>
          </a:r>
        </a:p>
      </dsp:txBody>
      <dsp:txXfrm>
        <a:off x="1453327" y="1330999"/>
        <a:ext cx="936710" cy="468355"/>
      </dsp:txXfrm>
    </dsp:sp>
    <dsp:sp modelId="{F9E58CB6-E67C-44D6-A4A2-C8C137A3B5B6}">
      <dsp:nvSpPr>
        <dsp:cNvPr id="0" name=""/>
        <dsp:cNvSpPr/>
      </dsp:nvSpPr>
      <dsp:spPr>
        <a:xfrm>
          <a:off x="88661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latin typeface="Calibri"/>
              <a:ea typeface="+mn-ea"/>
              <a:cs typeface="+mn-cs"/>
            </a:rPr>
            <a:t>Consultant Physiotherapist</a:t>
          </a:r>
        </a:p>
      </dsp:txBody>
      <dsp:txXfrm>
        <a:off x="886617" y="665934"/>
        <a:ext cx="936710" cy="468355"/>
      </dsp:txXfrm>
    </dsp:sp>
    <dsp:sp modelId="{DDD6B7C7-9663-4EFB-922D-590FA3BC54A4}">
      <dsp:nvSpPr>
        <dsp:cNvPr id="0" name=""/>
        <dsp:cNvSpPr/>
      </dsp:nvSpPr>
      <dsp:spPr>
        <a:xfrm>
          <a:off x="2043820" y="65809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latin typeface="Calibri"/>
              <a:ea typeface="+mn-ea"/>
              <a:cs typeface="+mn-cs"/>
            </a:rPr>
            <a:t>Consultant Physiotherapist</a:t>
          </a:r>
        </a:p>
      </dsp:txBody>
      <dsp:txXfrm>
        <a:off x="2043820" y="65809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4608EC-3A54-49B1-81D9-B233674F3148}">
  <ds:schemaRefs>
    <ds:schemaRef ds:uri="http://schemas.openxmlformats.org/officeDocument/2006/bibliography"/>
  </ds:schemaRefs>
</ds:datastoreItem>
</file>

<file path=customXml/itemProps4.xml><?xml version="1.0" encoding="utf-8"?>
<ds:datastoreItem xmlns:ds="http://schemas.openxmlformats.org/officeDocument/2006/customXml" ds:itemID="{7DC691E9-8075-4B6A-9F80-5A09EDD05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LYNCH, Gethin (ROYAL DEVON UNIVERSITY HEALTHCARE NHS FOUNDATION TRUST)</cp:lastModifiedBy>
  <cp:revision>3</cp:revision>
  <cp:lastPrinted>2019-07-04T08:11:00Z</cp:lastPrinted>
  <dcterms:created xsi:type="dcterms:W3CDTF">2026-05-14T14:08:00Z</dcterms:created>
  <dcterms:modified xsi:type="dcterms:W3CDTF">2026-05-14T15:19:00Z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