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2501" w14:textId="0ED30F58" w:rsidR="00127726" w:rsidRDefault="00127726" w:rsidP="00127726">
      <w:pPr>
        <w:pStyle w:val="NormalWeb"/>
      </w:pPr>
      <w:r>
        <w:rPr>
          <w:noProof/>
        </w:rPr>
        <w:drawing>
          <wp:anchor distT="0" distB="0" distL="114300" distR="114300" simplePos="0" relativeHeight="251658240" behindDoc="0" locked="0" layoutInCell="1" allowOverlap="1" wp14:anchorId="476960BE" wp14:editId="76A83F46">
            <wp:simplePos x="0" y="0"/>
            <wp:positionH relativeFrom="page">
              <wp:posOffset>4752975</wp:posOffset>
            </wp:positionH>
            <wp:positionV relativeFrom="paragraph">
              <wp:posOffset>-657224</wp:posOffset>
            </wp:positionV>
            <wp:extent cx="2665848" cy="1113060"/>
            <wp:effectExtent l="0" t="0" r="0" b="0"/>
            <wp:wrapNone/>
            <wp:docPr id="2" name="Picture 2"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700" cy="1121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334" w:rsidRPr="00884334">
        <w:rPr>
          <w:rFonts w:ascii="Arial" w:hAnsi="Arial" w:cs="Arial"/>
          <w:sz w:val="40"/>
        </w:rPr>
        <w:t>JOB DESCRIPTION</w:t>
      </w:r>
    </w:p>
    <w:p w14:paraId="73618CE6" w14:textId="3AF922E1" w:rsidR="00884334" w:rsidRPr="00884334" w:rsidRDefault="00884334" w:rsidP="0077400A">
      <w:pPr>
        <w:spacing w:after="0"/>
        <w:jc w:val="center"/>
        <w:rPr>
          <w:rFonts w:ascii="Arial" w:hAnsi="Arial" w:cs="Arial"/>
          <w:sz w:val="40"/>
        </w:rPr>
      </w:pPr>
      <w:bookmarkStart w:id="0" w:name="_GoBack"/>
      <w:bookmarkEnd w:id="0"/>
    </w:p>
    <w:p w14:paraId="00674ED1" w14:textId="77777777" w:rsidR="00884334" w:rsidRPr="0077400A" w:rsidRDefault="00884334" w:rsidP="000C32E3">
      <w:pPr>
        <w:spacing w:after="0" w:line="240" w:lineRule="auto"/>
        <w:ind w:right="-472" w:firstLine="426"/>
        <w:jc w:val="center"/>
        <w:rPr>
          <w:rFonts w:ascii="Arial" w:hAnsi="Arial" w:cs="Arial"/>
          <w:color w:val="FF0000"/>
          <w:sz w:val="8"/>
          <w:szCs w:val="8"/>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49651D48" w14:textId="77777777" w:rsidTr="00884334">
        <w:tc>
          <w:tcPr>
            <w:tcW w:w="10206" w:type="dxa"/>
            <w:gridSpan w:val="2"/>
            <w:shd w:val="clear" w:color="auto" w:fill="002060"/>
          </w:tcPr>
          <w:p w14:paraId="164753C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3E517A7" w14:textId="77777777" w:rsidTr="00884334">
        <w:tc>
          <w:tcPr>
            <w:tcW w:w="5500" w:type="dxa"/>
          </w:tcPr>
          <w:p w14:paraId="47213944"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09EB726" w14:textId="77777777" w:rsidR="00213541" w:rsidRPr="00E045BC" w:rsidRDefault="00E045BC" w:rsidP="00F607B2">
            <w:pPr>
              <w:jc w:val="both"/>
              <w:rPr>
                <w:rFonts w:ascii="Arial" w:hAnsi="Arial" w:cs="Arial"/>
              </w:rPr>
            </w:pPr>
            <w:r w:rsidRPr="00E045BC">
              <w:rPr>
                <w:rFonts w:ascii="Arial" w:hAnsi="Arial" w:cs="Arial"/>
              </w:rPr>
              <w:t>Microbiology Administrator</w:t>
            </w:r>
          </w:p>
        </w:tc>
      </w:tr>
      <w:tr w:rsidR="00213541" w:rsidRPr="00F607B2" w14:paraId="398162DA" w14:textId="77777777" w:rsidTr="00884334">
        <w:tc>
          <w:tcPr>
            <w:tcW w:w="5500" w:type="dxa"/>
          </w:tcPr>
          <w:p w14:paraId="46C93C4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31197A9B" w14:textId="77777777" w:rsidR="00213541" w:rsidRPr="00E045BC" w:rsidRDefault="00E9208B" w:rsidP="00F607B2">
            <w:pPr>
              <w:jc w:val="both"/>
              <w:rPr>
                <w:rFonts w:ascii="Arial" w:hAnsi="Arial" w:cs="Arial"/>
              </w:rPr>
            </w:pPr>
            <w:r>
              <w:rPr>
                <w:rFonts w:ascii="Arial" w:hAnsi="Arial" w:cs="Arial"/>
              </w:rPr>
              <w:t>Laboratory Manager</w:t>
            </w:r>
          </w:p>
        </w:tc>
      </w:tr>
      <w:tr w:rsidR="00213541" w:rsidRPr="00F607B2" w14:paraId="75B6216B" w14:textId="77777777" w:rsidTr="00884334">
        <w:tc>
          <w:tcPr>
            <w:tcW w:w="5500" w:type="dxa"/>
          </w:tcPr>
          <w:p w14:paraId="33BA172B"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5179B86" w14:textId="77777777" w:rsidR="00213541" w:rsidRPr="00E045BC" w:rsidRDefault="00E045BC" w:rsidP="00F607B2">
            <w:pPr>
              <w:jc w:val="both"/>
              <w:rPr>
                <w:rFonts w:ascii="Arial" w:hAnsi="Arial" w:cs="Arial"/>
              </w:rPr>
            </w:pPr>
            <w:r w:rsidRPr="00E045BC">
              <w:rPr>
                <w:rFonts w:ascii="Arial" w:hAnsi="Arial" w:cs="Arial"/>
              </w:rPr>
              <w:t>Band 3</w:t>
            </w:r>
          </w:p>
        </w:tc>
      </w:tr>
      <w:tr w:rsidR="00213541" w:rsidRPr="00F607B2" w14:paraId="1EA4BB09" w14:textId="77777777" w:rsidTr="00884334">
        <w:tc>
          <w:tcPr>
            <w:tcW w:w="5500" w:type="dxa"/>
          </w:tcPr>
          <w:p w14:paraId="672CF97C"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436BEE60" w14:textId="77777777" w:rsidR="00213541" w:rsidRPr="00E045BC" w:rsidRDefault="00E045BC" w:rsidP="00F607B2">
            <w:pPr>
              <w:jc w:val="both"/>
              <w:rPr>
                <w:rFonts w:ascii="Arial" w:hAnsi="Arial" w:cs="Arial"/>
              </w:rPr>
            </w:pPr>
            <w:r w:rsidRPr="00E045BC">
              <w:rPr>
                <w:rFonts w:ascii="Arial" w:hAnsi="Arial" w:cs="Arial"/>
              </w:rPr>
              <w:t>Microbiology/Specialist Services Division</w:t>
            </w:r>
          </w:p>
        </w:tc>
      </w:tr>
    </w:tbl>
    <w:p w14:paraId="30A7F9CC" w14:textId="77777777" w:rsidR="00884334" w:rsidRPr="00F156D3" w:rsidRDefault="00884334" w:rsidP="00F156D3">
      <w:pPr>
        <w:spacing w:after="0" w:line="240" w:lineRule="auto"/>
        <w:ind w:left="-426"/>
        <w:jc w:val="both"/>
        <w:rPr>
          <w:rFonts w:ascii="Arial" w:hAnsi="Arial" w:cs="Arial"/>
          <w:sz w:val="12"/>
          <w:szCs w:val="12"/>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9EF77AE" w14:textId="77777777" w:rsidTr="00884334">
        <w:tc>
          <w:tcPr>
            <w:tcW w:w="10206" w:type="dxa"/>
            <w:shd w:val="clear" w:color="auto" w:fill="002060"/>
          </w:tcPr>
          <w:p w14:paraId="3726E36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6E549E2" w14:textId="77777777" w:rsidTr="00F156D3">
        <w:trPr>
          <w:trHeight w:val="1679"/>
        </w:trPr>
        <w:tc>
          <w:tcPr>
            <w:tcW w:w="10206" w:type="dxa"/>
            <w:tcBorders>
              <w:bottom w:val="single" w:sz="4" w:space="0" w:color="auto"/>
            </w:tcBorders>
            <w:vAlign w:val="center"/>
          </w:tcPr>
          <w:p w14:paraId="22CF3910" w14:textId="77777777" w:rsidR="00E045BC" w:rsidRDefault="00E045BC" w:rsidP="00E9208B">
            <w:pPr>
              <w:numPr>
                <w:ilvl w:val="0"/>
                <w:numId w:val="7"/>
              </w:numPr>
              <w:tabs>
                <w:tab w:val="clear" w:pos="360"/>
                <w:tab w:val="num" w:pos="771"/>
              </w:tabs>
              <w:ind w:left="771" w:hanging="426"/>
              <w:rPr>
                <w:rFonts w:ascii="Arial" w:hAnsi="Arial" w:cs="Arial"/>
              </w:rPr>
            </w:pPr>
            <w:r w:rsidRPr="00655F03">
              <w:rPr>
                <w:rFonts w:ascii="Arial" w:hAnsi="Arial" w:cs="Arial"/>
              </w:rPr>
              <w:t xml:space="preserve">To provide a </w:t>
            </w:r>
            <w:r w:rsidRPr="0026520B">
              <w:rPr>
                <w:rFonts w:ascii="Arial" w:hAnsi="Arial" w:cs="Arial"/>
                <w:shd w:val="clear" w:color="auto" w:fill="FFFFFF"/>
              </w:rPr>
              <w:t>comprehensive secretarial and administrative service</w:t>
            </w:r>
            <w:r w:rsidRPr="00655F03">
              <w:rPr>
                <w:rFonts w:ascii="Arial" w:hAnsi="Arial" w:cs="Arial"/>
              </w:rPr>
              <w:t xml:space="preserve"> to consultants</w:t>
            </w:r>
            <w:r w:rsidR="00E9208B">
              <w:rPr>
                <w:rFonts w:ascii="Arial" w:hAnsi="Arial" w:cs="Arial"/>
              </w:rPr>
              <w:t>, Managers and scientific</w:t>
            </w:r>
            <w:r w:rsidRPr="00655F03">
              <w:rPr>
                <w:rFonts w:ascii="Arial" w:hAnsi="Arial" w:cs="Arial"/>
              </w:rPr>
              <w:t xml:space="preserve"> team in order to support t</w:t>
            </w:r>
            <w:r>
              <w:rPr>
                <w:rFonts w:ascii="Arial" w:hAnsi="Arial" w:cs="Arial"/>
              </w:rPr>
              <w:t xml:space="preserve">he work of the clinical area.  </w:t>
            </w:r>
          </w:p>
          <w:p w14:paraId="02CCCF0B" w14:textId="77777777" w:rsidR="00E9208B" w:rsidRDefault="00E045BC" w:rsidP="00E9208B">
            <w:pPr>
              <w:numPr>
                <w:ilvl w:val="0"/>
                <w:numId w:val="7"/>
              </w:numPr>
              <w:tabs>
                <w:tab w:val="clear" w:pos="360"/>
                <w:tab w:val="num" w:pos="771"/>
              </w:tabs>
              <w:ind w:left="771" w:hanging="426"/>
              <w:rPr>
                <w:rFonts w:ascii="Arial" w:hAnsi="Arial" w:cs="Arial"/>
              </w:rPr>
            </w:pPr>
            <w:r>
              <w:rPr>
                <w:rFonts w:ascii="Arial" w:hAnsi="Arial" w:cs="Arial"/>
              </w:rPr>
              <w:t>Specifically, this post will work with colleagues and team leaders to ensure that they provide a professional, efficient, accurate and timely service.</w:t>
            </w:r>
          </w:p>
          <w:p w14:paraId="062F7D44" w14:textId="77777777" w:rsidR="00213541" w:rsidRPr="00E9208B" w:rsidRDefault="00E045BC" w:rsidP="00E9208B">
            <w:pPr>
              <w:numPr>
                <w:ilvl w:val="0"/>
                <w:numId w:val="7"/>
              </w:numPr>
              <w:tabs>
                <w:tab w:val="clear" w:pos="360"/>
                <w:tab w:val="num" w:pos="771"/>
              </w:tabs>
              <w:ind w:left="771" w:hanging="426"/>
              <w:rPr>
                <w:rFonts w:ascii="Arial" w:hAnsi="Arial" w:cs="Arial"/>
              </w:rPr>
            </w:pPr>
            <w:r w:rsidRPr="00E9208B">
              <w:rPr>
                <w:rFonts w:ascii="Arial" w:hAnsi="Arial" w:cs="Arial"/>
              </w:rPr>
              <w:t>To maintain proficiency in Beaker/Epic computer system in order to deal with telephone and email enquiries in a professional and timely manner.</w:t>
            </w:r>
          </w:p>
        </w:tc>
      </w:tr>
      <w:tr w:rsidR="00884334" w:rsidRPr="00F607B2" w14:paraId="74830515" w14:textId="77777777" w:rsidTr="00492F20">
        <w:tc>
          <w:tcPr>
            <w:tcW w:w="10206" w:type="dxa"/>
            <w:shd w:val="clear" w:color="auto" w:fill="002060"/>
          </w:tcPr>
          <w:p w14:paraId="05504C12"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F7ED6C0" w14:textId="77777777" w:rsidTr="00586F89">
        <w:trPr>
          <w:trHeight w:val="2515"/>
        </w:trPr>
        <w:tc>
          <w:tcPr>
            <w:tcW w:w="10206" w:type="dxa"/>
            <w:shd w:val="clear" w:color="auto" w:fill="auto"/>
            <w:vAlign w:val="center"/>
          </w:tcPr>
          <w:p w14:paraId="6166FFD2" w14:textId="77777777" w:rsidR="00971209" w:rsidRPr="00971209" w:rsidRDefault="00971209" w:rsidP="00586F89">
            <w:pPr>
              <w:numPr>
                <w:ilvl w:val="0"/>
                <w:numId w:val="12"/>
              </w:numPr>
              <w:tabs>
                <w:tab w:val="clear" w:pos="720"/>
              </w:tabs>
              <w:rPr>
                <w:rFonts w:ascii="Arial" w:hAnsi="Arial" w:cs="Arial"/>
                <w:b/>
              </w:rPr>
            </w:pPr>
            <w:r w:rsidRPr="00655F03">
              <w:rPr>
                <w:rFonts w:ascii="Arial" w:hAnsi="Arial" w:cs="Arial"/>
              </w:rPr>
              <w:t xml:space="preserve">To </w:t>
            </w:r>
            <w:r>
              <w:rPr>
                <w:rFonts w:ascii="Arial" w:hAnsi="Arial" w:cs="Arial"/>
              </w:rPr>
              <w:t>oversee and manage the Microbiology Consultants’ email account</w:t>
            </w:r>
          </w:p>
          <w:p w14:paraId="47710B9B" w14:textId="77777777" w:rsidR="00003CE1" w:rsidRPr="006B29A7" w:rsidRDefault="00003CE1" w:rsidP="00B214D1">
            <w:pPr>
              <w:numPr>
                <w:ilvl w:val="0"/>
                <w:numId w:val="12"/>
              </w:numPr>
              <w:tabs>
                <w:tab w:val="clear" w:pos="720"/>
              </w:tabs>
              <w:rPr>
                <w:rFonts w:ascii="Arial" w:hAnsi="Arial" w:cs="Arial"/>
                <w:b/>
              </w:rPr>
            </w:pPr>
            <w:r>
              <w:rPr>
                <w:rFonts w:ascii="Arial" w:hAnsi="Arial" w:cs="Arial"/>
              </w:rPr>
              <w:t xml:space="preserve">Provide telephone service for the laboratory </w:t>
            </w:r>
          </w:p>
          <w:p w14:paraId="56D71DDC" w14:textId="77777777" w:rsidR="00003CE1" w:rsidRPr="006B29A7" w:rsidRDefault="00003CE1" w:rsidP="00B214D1">
            <w:pPr>
              <w:numPr>
                <w:ilvl w:val="0"/>
                <w:numId w:val="12"/>
              </w:numPr>
              <w:tabs>
                <w:tab w:val="clear" w:pos="720"/>
              </w:tabs>
              <w:rPr>
                <w:rFonts w:ascii="Arial" w:hAnsi="Arial" w:cs="Arial"/>
                <w:b/>
              </w:rPr>
            </w:pPr>
            <w:r>
              <w:rPr>
                <w:rFonts w:ascii="Arial" w:hAnsi="Arial" w:cs="Arial"/>
              </w:rPr>
              <w:t>Organise and distribute post for the department</w:t>
            </w:r>
          </w:p>
          <w:p w14:paraId="15A177FC" w14:textId="77777777" w:rsidR="00971209" w:rsidRDefault="00971209" w:rsidP="00971209">
            <w:pPr>
              <w:numPr>
                <w:ilvl w:val="0"/>
                <w:numId w:val="12"/>
              </w:numPr>
              <w:tabs>
                <w:tab w:val="clear" w:pos="720"/>
              </w:tabs>
              <w:rPr>
                <w:rFonts w:ascii="Arial" w:hAnsi="Arial" w:cs="Arial"/>
                <w:b/>
              </w:rPr>
            </w:pPr>
            <w:r>
              <w:rPr>
                <w:rFonts w:ascii="Arial" w:hAnsi="Arial" w:cs="Arial"/>
              </w:rPr>
              <w:t>Create and maintain Excel databases</w:t>
            </w:r>
          </w:p>
          <w:p w14:paraId="6E84CA12" w14:textId="77777777" w:rsidR="00003CE1" w:rsidRDefault="00003CE1" w:rsidP="00B214D1">
            <w:pPr>
              <w:numPr>
                <w:ilvl w:val="0"/>
                <w:numId w:val="12"/>
              </w:numPr>
              <w:tabs>
                <w:tab w:val="clear" w:pos="720"/>
              </w:tabs>
              <w:rPr>
                <w:rFonts w:ascii="Arial" w:hAnsi="Arial" w:cs="Arial"/>
              </w:rPr>
            </w:pPr>
            <w:r>
              <w:rPr>
                <w:rFonts w:ascii="Arial" w:hAnsi="Arial" w:cs="Arial"/>
              </w:rPr>
              <w:t>Be proficient in ESR operation as deputy to admin team leader</w:t>
            </w:r>
          </w:p>
          <w:p w14:paraId="77491856" w14:textId="77777777" w:rsidR="00586F89" w:rsidRPr="00237D23" w:rsidRDefault="00586F89" w:rsidP="00237D23">
            <w:pPr>
              <w:numPr>
                <w:ilvl w:val="0"/>
                <w:numId w:val="12"/>
              </w:numPr>
              <w:tabs>
                <w:tab w:val="clear" w:pos="720"/>
              </w:tabs>
              <w:rPr>
                <w:rFonts w:ascii="Arial" w:hAnsi="Arial" w:cs="Arial"/>
              </w:rPr>
            </w:pPr>
            <w:r>
              <w:rPr>
                <w:rFonts w:ascii="Arial" w:hAnsi="Arial" w:cs="Arial"/>
              </w:rPr>
              <w:t>To manage and maintain personnel files, rotas and absence records</w:t>
            </w:r>
          </w:p>
          <w:p w14:paraId="4A378890" w14:textId="77777777" w:rsidR="00B214D1" w:rsidRPr="00B214D1" w:rsidRDefault="00B214D1" w:rsidP="00B214D1">
            <w:pPr>
              <w:numPr>
                <w:ilvl w:val="0"/>
                <w:numId w:val="12"/>
              </w:numPr>
              <w:rPr>
                <w:rFonts w:ascii="Arial" w:hAnsi="Arial" w:cs="Arial"/>
              </w:rPr>
            </w:pPr>
            <w:r w:rsidRPr="00F8602C">
              <w:rPr>
                <w:rFonts w:ascii="Arial" w:hAnsi="Arial" w:cs="Arial"/>
              </w:rPr>
              <w:t>To monitor stationery supplies, re-ordering supplies where necessary</w:t>
            </w:r>
            <w:r>
              <w:rPr>
                <w:rFonts w:ascii="Arial" w:hAnsi="Arial" w:cs="Arial"/>
              </w:rPr>
              <w:t>, ensuring that this is done efficiently and cost-effectively in line with the needs of the service.</w:t>
            </w:r>
          </w:p>
        </w:tc>
      </w:tr>
      <w:tr w:rsidR="00884334" w:rsidRPr="00F607B2" w14:paraId="60D1CB9E" w14:textId="77777777" w:rsidTr="009D3363">
        <w:tc>
          <w:tcPr>
            <w:tcW w:w="10206" w:type="dxa"/>
            <w:shd w:val="clear" w:color="auto" w:fill="002060"/>
          </w:tcPr>
          <w:p w14:paraId="500166CE"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B214D1" w:rsidRPr="00F607B2" w14:paraId="73A048E3" w14:textId="77777777" w:rsidTr="00971209">
        <w:trPr>
          <w:trHeight w:val="1660"/>
        </w:trPr>
        <w:tc>
          <w:tcPr>
            <w:tcW w:w="10206" w:type="dxa"/>
            <w:tcBorders>
              <w:bottom w:val="single" w:sz="4" w:space="0" w:color="auto"/>
            </w:tcBorders>
          </w:tcPr>
          <w:p w14:paraId="6B7D63FB" w14:textId="77777777" w:rsidR="00B214D1" w:rsidRPr="00F156D3" w:rsidRDefault="00B214D1" w:rsidP="00B214D1">
            <w:pPr>
              <w:pStyle w:val="paragraph"/>
              <w:spacing w:before="0" w:beforeAutospacing="0" w:after="0" w:afterAutospacing="0"/>
              <w:jc w:val="both"/>
              <w:textAlignment w:val="baseline"/>
              <w:rPr>
                <w:rFonts w:ascii="Segoe UI" w:hAnsi="Segoe UI" w:cs="Segoe UI"/>
                <w:sz w:val="8"/>
                <w:szCs w:val="8"/>
              </w:rPr>
            </w:pPr>
          </w:p>
          <w:p w14:paraId="4471907D" w14:textId="77777777" w:rsidR="00B214D1" w:rsidRPr="00003CE1" w:rsidRDefault="00B214D1" w:rsidP="00B214D1">
            <w:pPr>
              <w:pStyle w:val="paragraph"/>
              <w:spacing w:before="0" w:beforeAutospacing="0" w:after="0" w:afterAutospacing="0"/>
              <w:jc w:val="both"/>
              <w:textAlignment w:val="baseline"/>
              <w:rPr>
                <w:rStyle w:val="normaltextrun"/>
                <w:rFonts w:ascii="Arial" w:hAnsi="Arial"/>
                <w:sz w:val="22"/>
              </w:rPr>
            </w:pPr>
            <w:r w:rsidRPr="00003CE1">
              <w:rPr>
                <w:rStyle w:val="normaltextrun"/>
                <w:rFonts w:ascii="Arial" w:hAnsi="Arial"/>
                <w:sz w:val="22"/>
              </w:rPr>
              <w:t xml:space="preserve">The post holder is required to deal effectively with staff of all levels throughout the Trust as and when they encounter on a day to day basis </w:t>
            </w:r>
          </w:p>
          <w:p w14:paraId="53C0F270" w14:textId="77777777" w:rsidR="0077400A" w:rsidRPr="0077400A" w:rsidRDefault="0077400A" w:rsidP="00B214D1">
            <w:pPr>
              <w:pStyle w:val="paragraph"/>
              <w:spacing w:before="0" w:beforeAutospacing="0" w:after="0" w:afterAutospacing="0"/>
              <w:jc w:val="both"/>
              <w:textAlignment w:val="baseline"/>
              <w:rPr>
                <w:rStyle w:val="normaltextrun"/>
                <w:rFonts w:ascii="Arial" w:hAnsi="Arial"/>
                <w:sz w:val="8"/>
                <w:szCs w:val="8"/>
              </w:rPr>
            </w:pPr>
          </w:p>
          <w:p w14:paraId="2C218329" w14:textId="77777777" w:rsidR="00B214D1" w:rsidRPr="00003CE1" w:rsidRDefault="0077400A" w:rsidP="00B214D1">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sz w:val="22"/>
              </w:rPr>
              <w:t>I</w:t>
            </w:r>
            <w:r w:rsidR="00B214D1" w:rsidRPr="00003CE1">
              <w:rPr>
                <w:rStyle w:val="normaltextrun"/>
                <w:rFonts w:ascii="Arial" w:hAnsi="Arial"/>
                <w:sz w:val="22"/>
              </w:rPr>
              <w:t xml:space="preserve">n </w:t>
            </w:r>
            <w:r w:rsidRPr="00003CE1">
              <w:rPr>
                <w:rStyle w:val="normaltextrun"/>
                <w:rFonts w:ascii="Arial" w:hAnsi="Arial"/>
                <w:sz w:val="22"/>
              </w:rPr>
              <w:t>addition,</w:t>
            </w:r>
            <w:r w:rsidR="00B214D1" w:rsidRPr="00003CE1">
              <w:rPr>
                <w:rStyle w:val="normaltextrun"/>
                <w:rFonts w:ascii="Arial" w:hAnsi="Arial"/>
                <w:sz w:val="22"/>
              </w:rPr>
              <w:t xml:space="preserve"> the post holder will deal with the wider healthcare community, external organisations and the public</w:t>
            </w:r>
          </w:p>
          <w:p w14:paraId="1CB198E2" w14:textId="77777777" w:rsidR="0077400A" w:rsidRPr="0077400A" w:rsidRDefault="0077400A" w:rsidP="00775C6D">
            <w:pPr>
              <w:pStyle w:val="paragraph"/>
              <w:spacing w:before="0" w:beforeAutospacing="0" w:after="0" w:afterAutospacing="0"/>
              <w:jc w:val="both"/>
              <w:textAlignment w:val="baseline"/>
              <w:rPr>
                <w:rStyle w:val="normaltextrun"/>
                <w:rFonts w:ascii="Arial" w:hAnsi="Arial"/>
                <w:sz w:val="12"/>
                <w:szCs w:val="12"/>
              </w:rPr>
            </w:pPr>
          </w:p>
          <w:p w14:paraId="6442D989" w14:textId="77777777" w:rsidR="00B214D1" w:rsidRDefault="00B214D1" w:rsidP="00775C6D">
            <w:pPr>
              <w:pStyle w:val="paragraph"/>
              <w:spacing w:before="0" w:beforeAutospacing="0" w:after="0" w:afterAutospacing="0"/>
              <w:jc w:val="both"/>
              <w:textAlignment w:val="baseline"/>
              <w:rPr>
                <w:rStyle w:val="normaltextrun"/>
                <w:rFonts w:ascii="Arial" w:hAnsi="Arial" w:cs="Arial"/>
                <w:sz w:val="22"/>
                <w:szCs w:val="22"/>
              </w:rPr>
            </w:pPr>
            <w:r w:rsidRPr="00003CE1">
              <w:rPr>
                <w:rStyle w:val="normaltextrun"/>
                <w:rFonts w:ascii="Arial" w:hAnsi="Arial"/>
                <w:sz w:val="22"/>
              </w:rPr>
              <w:t>This will include verbal, written and electronic medi</w:t>
            </w:r>
            <w:r>
              <w:rPr>
                <w:rStyle w:val="normaltextrun"/>
                <w:rFonts w:ascii="Arial" w:hAnsi="Arial"/>
                <w:sz w:val="22"/>
              </w:rPr>
              <w:t>a</w:t>
            </w:r>
          </w:p>
        </w:tc>
      </w:tr>
      <w:tr w:rsidR="00213541" w:rsidRPr="00F607B2" w14:paraId="4B9FB67C" w14:textId="77777777" w:rsidTr="00775C6D">
        <w:trPr>
          <w:trHeight w:val="4127"/>
        </w:trPr>
        <w:tc>
          <w:tcPr>
            <w:tcW w:w="10206" w:type="dxa"/>
            <w:tcBorders>
              <w:bottom w:val="single" w:sz="4" w:space="0" w:color="auto"/>
            </w:tcBorders>
          </w:tcPr>
          <w:p w14:paraId="671930C9" w14:textId="77777777" w:rsidR="003A5DEC" w:rsidRPr="00F156D3" w:rsidRDefault="003A5DEC" w:rsidP="008F7F1E">
            <w:pPr>
              <w:pStyle w:val="paragraph"/>
              <w:spacing w:before="0" w:beforeAutospacing="0" w:after="0" w:afterAutospacing="0"/>
              <w:jc w:val="both"/>
              <w:textAlignment w:val="baseline"/>
              <w:rPr>
                <w:rStyle w:val="normaltextrun"/>
                <w:rFonts w:ascii="Arial" w:hAnsi="Arial" w:cs="Arial"/>
                <w:color w:val="FF0000"/>
                <w:sz w:val="8"/>
                <w:szCs w:val="8"/>
              </w:rPr>
            </w:pPr>
          </w:p>
          <w:p w14:paraId="4C7186D4" w14:textId="77777777" w:rsidR="00003CE1" w:rsidRPr="00125C4F" w:rsidRDefault="0026716D" w:rsidP="00DF3759">
            <w:pPr>
              <w:pStyle w:val="paragraph"/>
              <w:spacing w:before="0" w:beforeAutospacing="0" w:after="0" w:afterAutospacing="0"/>
              <w:jc w:val="both"/>
              <w:textAlignment w:val="baseline"/>
              <w:rPr>
                <w:rStyle w:val="normaltextrun"/>
                <w:sz w:val="12"/>
                <w:szCs w:val="12"/>
              </w:rPr>
            </w:pPr>
            <w:r>
              <w:rPr>
                <w:rStyle w:val="normaltextrun"/>
                <w:rFonts w:ascii="Arial" w:hAnsi="Arial" w:cs="Arial"/>
                <w:sz w:val="22"/>
                <w:szCs w:val="22"/>
              </w:rPr>
              <w:t>Of particular importance are working relationships with:</w:t>
            </w:r>
            <w:r w:rsidRPr="003A5DEC">
              <w:rPr>
                <w:rStyle w:val="normaltextrun"/>
              </w:rPr>
              <w:t> </w:t>
            </w:r>
          </w:p>
          <w:tbl>
            <w:tblPr>
              <w:tblW w:w="97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23"/>
              <w:gridCol w:w="4683"/>
            </w:tblGrid>
            <w:tr w:rsidR="00884334" w14:paraId="52E17901" w14:textId="77777777" w:rsidTr="00F156D3">
              <w:trPr>
                <w:jc w:val="center"/>
              </w:trPr>
              <w:tc>
                <w:tcPr>
                  <w:tcW w:w="5023" w:type="dxa"/>
                  <w:tcBorders>
                    <w:top w:val="single" w:sz="6" w:space="0" w:color="auto"/>
                    <w:left w:val="single" w:sz="6" w:space="0" w:color="auto"/>
                    <w:bottom w:val="single" w:sz="6" w:space="0" w:color="auto"/>
                    <w:right w:val="single" w:sz="6" w:space="0" w:color="auto"/>
                  </w:tcBorders>
                  <w:shd w:val="clear" w:color="auto" w:fill="002060"/>
                  <w:hideMark/>
                </w:tcPr>
                <w:p w14:paraId="3A4E5DD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683" w:type="dxa"/>
                  <w:tcBorders>
                    <w:top w:val="single" w:sz="6" w:space="0" w:color="auto"/>
                    <w:left w:val="nil"/>
                    <w:bottom w:val="single" w:sz="6" w:space="0" w:color="auto"/>
                    <w:right w:val="single" w:sz="6" w:space="0" w:color="auto"/>
                  </w:tcBorders>
                  <w:shd w:val="clear" w:color="auto" w:fill="002060"/>
                  <w:hideMark/>
                </w:tcPr>
                <w:p w14:paraId="6B73C1DF"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62D14383" w14:textId="77777777" w:rsidTr="00F156D3">
              <w:trPr>
                <w:jc w:val="center"/>
              </w:trPr>
              <w:tc>
                <w:tcPr>
                  <w:tcW w:w="5023" w:type="dxa"/>
                  <w:tcBorders>
                    <w:top w:val="nil"/>
                    <w:left w:val="single" w:sz="6" w:space="0" w:color="auto"/>
                    <w:bottom w:val="nil"/>
                    <w:right w:val="single" w:sz="6" w:space="0" w:color="auto"/>
                  </w:tcBorders>
                  <w:shd w:val="clear" w:color="auto" w:fill="auto"/>
                  <w:hideMark/>
                </w:tcPr>
                <w:p w14:paraId="2EEBF1E8" w14:textId="77777777" w:rsidR="00884334" w:rsidRPr="00C00BA6" w:rsidRDefault="00A71D64" w:rsidP="00C00BA6">
                  <w:pPr>
                    <w:numPr>
                      <w:ilvl w:val="0"/>
                      <w:numId w:val="3"/>
                    </w:numPr>
                    <w:spacing w:after="0" w:line="240" w:lineRule="auto"/>
                    <w:ind w:left="357" w:right="237" w:hanging="283"/>
                    <w:jc w:val="both"/>
                    <w:rPr>
                      <w:rFonts w:ascii="Arial" w:hAnsi="Arial" w:cs="Arial"/>
                    </w:rPr>
                  </w:pPr>
                  <w:r w:rsidRPr="00C00BA6">
                    <w:rPr>
                      <w:rFonts w:ascii="Arial" w:hAnsi="Arial" w:cs="Arial"/>
                    </w:rPr>
                    <w:t xml:space="preserve">Lead Clinicians/Consultants, Trust Doctors and Doctors in training </w:t>
                  </w:r>
                </w:p>
              </w:tc>
              <w:tc>
                <w:tcPr>
                  <w:tcW w:w="4683" w:type="dxa"/>
                  <w:tcBorders>
                    <w:top w:val="nil"/>
                    <w:left w:val="nil"/>
                    <w:bottom w:val="nil"/>
                    <w:right w:val="single" w:sz="6" w:space="0" w:color="auto"/>
                  </w:tcBorders>
                  <w:shd w:val="clear" w:color="auto" w:fill="auto"/>
                  <w:hideMark/>
                </w:tcPr>
                <w:p w14:paraId="2CAC2341" w14:textId="77777777" w:rsidR="00884334" w:rsidRPr="00C00BA6" w:rsidRDefault="00C00BA6" w:rsidP="00971209">
                  <w:pPr>
                    <w:pStyle w:val="paragraph"/>
                    <w:numPr>
                      <w:ilvl w:val="0"/>
                      <w:numId w:val="3"/>
                    </w:numPr>
                    <w:spacing w:before="0" w:beforeAutospacing="0" w:after="0" w:afterAutospacing="0"/>
                    <w:ind w:left="460" w:hanging="284"/>
                    <w:jc w:val="both"/>
                    <w:textAlignment w:val="baseline"/>
                    <w:rPr>
                      <w:rFonts w:ascii="Arial" w:hAnsi="Arial" w:cs="Arial"/>
                      <w:color w:val="000000"/>
                    </w:rPr>
                  </w:pPr>
                  <w:r w:rsidRPr="00C00BA6">
                    <w:rPr>
                      <w:rFonts w:ascii="Arial" w:hAnsi="Arial" w:cs="Arial"/>
                      <w:color w:val="000000"/>
                    </w:rPr>
                    <w:t>GPs</w:t>
                  </w:r>
                </w:p>
              </w:tc>
            </w:tr>
            <w:tr w:rsidR="00884334" w14:paraId="01A4A644" w14:textId="77777777" w:rsidTr="00F156D3">
              <w:trPr>
                <w:jc w:val="center"/>
              </w:trPr>
              <w:tc>
                <w:tcPr>
                  <w:tcW w:w="5023" w:type="dxa"/>
                  <w:tcBorders>
                    <w:top w:val="nil"/>
                    <w:left w:val="single" w:sz="6" w:space="0" w:color="auto"/>
                    <w:bottom w:val="nil"/>
                    <w:right w:val="single" w:sz="6" w:space="0" w:color="auto"/>
                  </w:tcBorders>
                  <w:shd w:val="clear" w:color="auto" w:fill="auto"/>
                  <w:vAlign w:val="center"/>
                </w:tcPr>
                <w:p w14:paraId="1117DCB2" w14:textId="77777777" w:rsidR="00884334" w:rsidRPr="00C00BA6" w:rsidRDefault="003830DF" w:rsidP="00C00BA6">
                  <w:pPr>
                    <w:numPr>
                      <w:ilvl w:val="0"/>
                      <w:numId w:val="3"/>
                    </w:numPr>
                    <w:spacing w:after="0" w:line="240" w:lineRule="auto"/>
                    <w:ind w:left="357" w:hanging="283"/>
                    <w:rPr>
                      <w:rFonts w:ascii="Arial" w:hAnsi="Arial" w:cs="Arial"/>
                    </w:rPr>
                  </w:pPr>
                  <w:r w:rsidRPr="00C00BA6">
                    <w:rPr>
                      <w:rFonts w:ascii="Arial" w:hAnsi="Arial" w:cs="Arial"/>
                    </w:rPr>
                    <w:t>Biomedical Scientists and other laboratory staff</w:t>
                  </w:r>
                </w:p>
              </w:tc>
              <w:tc>
                <w:tcPr>
                  <w:tcW w:w="4683" w:type="dxa"/>
                  <w:tcBorders>
                    <w:top w:val="nil"/>
                    <w:left w:val="nil"/>
                    <w:bottom w:val="nil"/>
                    <w:right w:val="single" w:sz="6" w:space="0" w:color="auto"/>
                  </w:tcBorders>
                  <w:shd w:val="clear" w:color="auto" w:fill="auto"/>
                </w:tcPr>
                <w:p w14:paraId="5B7A65EA" w14:textId="77777777" w:rsidR="00884334" w:rsidRPr="00C00BA6" w:rsidRDefault="00C00BA6" w:rsidP="00C00BA6">
                  <w:pPr>
                    <w:numPr>
                      <w:ilvl w:val="0"/>
                      <w:numId w:val="3"/>
                    </w:numPr>
                    <w:spacing w:after="0" w:line="240" w:lineRule="auto"/>
                    <w:ind w:left="458" w:hanging="283"/>
                    <w:jc w:val="both"/>
                    <w:rPr>
                      <w:rFonts w:ascii="Arial" w:hAnsi="Arial" w:cs="Arial"/>
                    </w:rPr>
                  </w:pPr>
                  <w:r w:rsidRPr="00C00BA6">
                    <w:rPr>
                      <w:rFonts w:ascii="Arial" w:hAnsi="Arial" w:cs="Arial"/>
                    </w:rPr>
                    <w:t>UK Health Security Agency (UKHSA) staff</w:t>
                  </w:r>
                </w:p>
              </w:tc>
            </w:tr>
            <w:tr w:rsidR="00884334" w14:paraId="62706686" w14:textId="77777777" w:rsidTr="00F156D3">
              <w:trPr>
                <w:jc w:val="center"/>
              </w:trPr>
              <w:tc>
                <w:tcPr>
                  <w:tcW w:w="5023" w:type="dxa"/>
                  <w:tcBorders>
                    <w:top w:val="nil"/>
                    <w:left w:val="single" w:sz="6" w:space="0" w:color="auto"/>
                    <w:bottom w:val="nil"/>
                    <w:right w:val="single" w:sz="6" w:space="0" w:color="auto"/>
                  </w:tcBorders>
                  <w:shd w:val="clear" w:color="auto" w:fill="auto"/>
                </w:tcPr>
                <w:p w14:paraId="248B3388" w14:textId="77777777" w:rsidR="00884334" w:rsidRPr="00C00BA6" w:rsidRDefault="003830DF" w:rsidP="003830DF">
                  <w:pPr>
                    <w:numPr>
                      <w:ilvl w:val="0"/>
                      <w:numId w:val="3"/>
                    </w:numPr>
                    <w:spacing w:after="0" w:line="240" w:lineRule="auto"/>
                    <w:ind w:left="357" w:hanging="283"/>
                    <w:jc w:val="both"/>
                    <w:rPr>
                      <w:rFonts w:ascii="Arial" w:hAnsi="Arial" w:cs="Arial"/>
                    </w:rPr>
                  </w:pPr>
                  <w:r w:rsidRPr="00C00BA6">
                    <w:rPr>
                      <w:rFonts w:ascii="Arial" w:hAnsi="Arial" w:cs="Arial"/>
                    </w:rPr>
                    <w:t>Other clinical staff</w:t>
                  </w:r>
                </w:p>
              </w:tc>
              <w:tc>
                <w:tcPr>
                  <w:tcW w:w="4683" w:type="dxa"/>
                  <w:tcBorders>
                    <w:top w:val="nil"/>
                    <w:left w:val="nil"/>
                    <w:bottom w:val="nil"/>
                    <w:right w:val="single" w:sz="6" w:space="0" w:color="auto"/>
                  </w:tcBorders>
                  <w:shd w:val="clear" w:color="auto" w:fill="auto"/>
                </w:tcPr>
                <w:p w14:paraId="0B449E0F" w14:textId="77777777" w:rsidR="00884334" w:rsidRPr="00C00BA6" w:rsidRDefault="00C00BA6" w:rsidP="00C00BA6">
                  <w:pPr>
                    <w:pStyle w:val="paragraph"/>
                    <w:numPr>
                      <w:ilvl w:val="0"/>
                      <w:numId w:val="3"/>
                    </w:numPr>
                    <w:spacing w:before="0" w:beforeAutospacing="0" w:after="0" w:afterAutospacing="0"/>
                    <w:ind w:left="458" w:hanging="283"/>
                    <w:jc w:val="both"/>
                    <w:textAlignment w:val="baseline"/>
                    <w:rPr>
                      <w:rFonts w:ascii="Arial" w:hAnsi="Arial" w:cs="Arial"/>
                      <w:color w:val="000000"/>
                    </w:rPr>
                  </w:pPr>
                  <w:r>
                    <w:rPr>
                      <w:rFonts w:ascii="Arial" w:hAnsi="Arial" w:cs="Arial"/>
                      <w:color w:val="000000"/>
                      <w:sz w:val="22"/>
                      <w:szCs w:val="22"/>
                    </w:rPr>
                    <w:t>Other Healthcare Professionals</w:t>
                  </w:r>
                </w:p>
              </w:tc>
            </w:tr>
            <w:tr w:rsidR="00884334" w14:paraId="05C88D1A" w14:textId="77777777" w:rsidTr="00F156D3">
              <w:trPr>
                <w:jc w:val="center"/>
              </w:trPr>
              <w:tc>
                <w:tcPr>
                  <w:tcW w:w="5023" w:type="dxa"/>
                  <w:tcBorders>
                    <w:top w:val="nil"/>
                    <w:left w:val="single" w:sz="6" w:space="0" w:color="auto"/>
                    <w:bottom w:val="nil"/>
                    <w:right w:val="single" w:sz="6" w:space="0" w:color="auto"/>
                  </w:tcBorders>
                  <w:shd w:val="clear" w:color="auto" w:fill="auto"/>
                </w:tcPr>
                <w:p w14:paraId="0D1A064D" w14:textId="77777777" w:rsidR="00884334" w:rsidRPr="00C00BA6" w:rsidRDefault="003830DF" w:rsidP="00C00BA6">
                  <w:pPr>
                    <w:numPr>
                      <w:ilvl w:val="0"/>
                      <w:numId w:val="3"/>
                    </w:numPr>
                    <w:spacing w:after="0" w:line="240" w:lineRule="auto"/>
                    <w:ind w:left="357" w:hanging="283"/>
                    <w:jc w:val="both"/>
                    <w:rPr>
                      <w:rFonts w:ascii="Arial" w:hAnsi="Arial" w:cs="Arial"/>
                    </w:rPr>
                  </w:pPr>
                  <w:r w:rsidRPr="00C00BA6">
                    <w:rPr>
                      <w:rFonts w:ascii="Arial" w:hAnsi="Arial" w:cs="Arial"/>
                    </w:rPr>
                    <w:t>Divisional Management team</w:t>
                  </w:r>
                </w:p>
              </w:tc>
              <w:tc>
                <w:tcPr>
                  <w:tcW w:w="4683" w:type="dxa"/>
                  <w:tcBorders>
                    <w:top w:val="nil"/>
                    <w:left w:val="nil"/>
                    <w:bottom w:val="nil"/>
                    <w:right w:val="single" w:sz="6" w:space="0" w:color="auto"/>
                  </w:tcBorders>
                  <w:shd w:val="clear" w:color="auto" w:fill="auto"/>
                </w:tcPr>
                <w:p w14:paraId="3A706B13" w14:textId="77777777" w:rsidR="00884334" w:rsidRPr="00C00BA6" w:rsidRDefault="00C00BA6" w:rsidP="00C00BA6">
                  <w:pPr>
                    <w:pStyle w:val="paragraph"/>
                    <w:numPr>
                      <w:ilvl w:val="0"/>
                      <w:numId w:val="3"/>
                    </w:numPr>
                    <w:spacing w:before="0" w:beforeAutospacing="0" w:after="0" w:afterAutospacing="0"/>
                    <w:ind w:left="458" w:hanging="283"/>
                    <w:jc w:val="both"/>
                    <w:textAlignment w:val="baseline"/>
                    <w:rPr>
                      <w:rFonts w:ascii="Arial" w:hAnsi="Arial" w:cs="Arial"/>
                      <w:color w:val="000000"/>
                    </w:rPr>
                  </w:pPr>
                  <w:r>
                    <w:rPr>
                      <w:rFonts w:ascii="Arial" w:hAnsi="Arial" w:cs="Arial"/>
                      <w:color w:val="000000"/>
                    </w:rPr>
                    <w:t>Supplier Professionals</w:t>
                  </w:r>
                </w:p>
              </w:tc>
            </w:tr>
            <w:tr w:rsidR="00C00BA6" w14:paraId="601317D0" w14:textId="77777777" w:rsidTr="00F156D3">
              <w:trPr>
                <w:jc w:val="center"/>
              </w:trPr>
              <w:tc>
                <w:tcPr>
                  <w:tcW w:w="5023" w:type="dxa"/>
                  <w:tcBorders>
                    <w:top w:val="nil"/>
                    <w:left w:val="single" w:sz="6" w:space="0" w:color="auto"/>
                    <w:bottom w:val="nil"/>
                    <w:right w:val="single" w:sz="6" w:space="0" w:color="auto"/>
                  </w:tcBorders>
                  <w:shd w:val="clear" w:color="auto" w:fill="auto"/>
                </w:tcPr>
                <w:p w14:paraId="79D9BFB6" w14:textId="77777777" w:rsidR="00C00BA6" w:rsidRPr="00C00BA6" w:rsidRDefault="00C00BA6" w:rsidP="00C00BA6">
                  <w:pPr>
                    <w:numPr>
                      <w:ilvl w:val="0"/>
                      <w:numId w:val="3"/>
                    </w:numPr>
                    <w:spacing w:after="0" w:line="240" w:lineRule="auto"/>
                    <w:ind w:left="357" w:hanging="283"/>
                    <w:jc w:val="both"/>
                    <w:rPr>
                      <w:rFonts w:ascii="Arial" w:hAnsi="Arial" w:cs="Arial"/>
                    </w:rPr>
                  </w:pPr>
                  <w:r w:rsidRPr="00C00BA6">
                    <w:rPr>
                      <w:rFonts w:ascii="Arial" w:hAnsi="Arial" w:cs="Arial"/>
                    </w:rPr>
                    <w:t>Clerical and other secretarial staff</w:t>
                  </w:r>
                </w:p>
              </w:tc>
              <w:tc>
                <w:tcPr>
                  <w:tcW w:w="4683" w:type="dxa"/>
                  <w:tcBorders>
                    <w:top w:val="nil"/>
                    <w:left w:val="nil"/>
                    <w:bottom w:val="nil"/>
                    <w:right w:val="single" w:sz="6" w:space="0" w:color="auto"/>
                  </w:tcBorders>
                  <w:shd w:val="clear" w:color="auto" w:fill="auto"/>
                </w:tcPr>
                <w:p w14:paraId="319C9BD5" w14:textId="77777777" w:rsidR="00C00BA6" w:rsidRPr="00C00BA6" w:rsidRDefault="00C00BA6" w:rsidP="00C00BA6">
                  <w:pPr>
                    <w:pStyle w:val="paragraph"/>
                    <w:spacing w:before="0" w:beforeAutospacing="0" w:after="0" w:afterAutospacing="0"/>
                    <w:ind w:left="360"/>
                    <w:jc w:val="both"/>
                    <w:textAlignment w:val="baseline"/>
                    <w:rPr>
                      <w:rStyle w:val="normaltextrun"/>
                      <w:rFonts w:ascii="Arial" w:hAnsi="Arial" w:cs="Arial"/>
                      <w:color w:val="FF0000"/>
                      <w:sz w:val="22"/>
                    </w:rPr>
                  </w:pPr>
                </w:p>
              </w:tc>
            </w:tr>
            <w:tr w:rsidR="00C00BA6" w14:paraId="06CF6A6E" w14:textId="77777777" w:rsidTr="00F156D3">
              <w:trPr>
                <w:jc w:val="center"/>
              </w:trPr>
              <w:tc>
                <w:tcPr>
                  <w:tcW w:w="5023" w:type="dxa"/>
                  <w:tcBorders>
                    <w:top w:val="nil"/>
                    <w:left w:val="single" w:sz="6" w:space="0" w:color="auto"/>
                    <w:bottom w:val="nil"/>
                    <w:right w:val="single" w:sz="6" w:space="0" w:color="auto"/>
                  </w:tcBorders>
                  <w:shd w:val="clear" w:color="auto" w:fill="auto"/>
                </w:tcPr>
                <w:p w14:paraId="578573CF" w14:textId="77777777" w:rsidR="00C00BA6" w:rsidRPr="00C00BA6" w:rsidRDefault="00C00BA6" w:rsidP="00C00BA6">
                  <w:pPr>
                    <w:numPr>
                      <w:ilvl w:val="0"/>
                      <w:numId w:val="3"/>
                    </w:numPr>
                    <w:spacing w:after="0" w:line="240" w:lineRule="auto"/>
                    <w:ind w:left="357" w:hanging="283"/>
                    <w:jc w:val="both"/>
                    <w:rPr>
                      <w:rFonts w:ascii="Arial" w:hAnsi="Arial" w:cs="Arial"/>
                    </w:rPr>
                  </w:pPr>
                  <w:r w:rsidRPr="00C00BA6">
                    <w:rPr>
                      <w:rFonts w:ascii="Arial" w:hAnsi="Arial" w:cs="Arial"/>
                    </w:rPr>
                    <w:t>Specialist nurses</w:t>
                  </w:r>
                </w:p>
              </w:tc>
              <w:tc>
                <w:tcPr>
                  <w:tcW w:w="4683" w:type="dxa"/>
                  <w:tcBorders>
                    <w:top w:val="nil"/>
                    <w:left w:val="nil"/>
                    <w:bottom w:val="nil"/>
                    <w:right w:val="single" w:sz="6" w:space="0" w:color="auto"/>
                  </w:tcBorders>
                  <w:shd w:val="clear" w:color="auto" w:fill="auto"/>
                </w:tcPr>
                <w:p w14:paraId="35B89F98" w14:textId="77777777" w:rsidR="00C00BA6" w:rsidRPr="00C00BA6" w:rsidRDefault="00C00BA6" w:rsidP="00C00BA6">
                  <w:pPr>
                    <w:pStyle w:val="paragraph"/>
                    <w:spacing w:before="0" w:beforeAutospacing="0" w:after="0" w:afterAutospacing="0"/>
                    <w:ind w:left="360"/>
                    <w:jc w:val="both"/>
                    <w:textAlignment w:val="baseline"/>
                    <w:rPr>
                      <w:rStyle w:val="normaltextrun"/>
                      <w:rFonts w:ascii="Arial" w:hAnsi="Arial" w:cs="Arial"/>
                      <w:color w:val="FF0000"/>
                      <w:sz w:val="22"/>
                    </w:rPr>
                  </w:pPr>
                </w:p>
              </w:tc>
            </w:tr>
            <w:tr w:rsidR="00C00BA6" w14:paraId="43198921" w14:textId="77777777" w:rsidTr="00F156D3">
              <w:trPr>
                <w:jc w:val="center"/>
              </w:trPr>
              <w:tc>
                <w:tcPr>
                  <w:tcW w:w="5023" w:type="dxa"/>
                  <w:tcBorders>
                    <w:top w:val="nil"/>
                    <w:left w:val="single" w:sz="6" w:space="0" w:color="auto"/>
                    <w:bottom w:val="nil"/>
                    <w:right w:val="single" w:sz="6" w:space="0" w:color="auto"/>
                  </w:tcBorders>
                  <w:shd w:val="clear" w:color="auto" w:fill="auto"/>
                </w:tcPr>
                <w:p w14:paraId="5E32BA20" w14:textId="77777777" w:rsidR="00C00BA6" w:rsidRPr="00C00BA6" w:rsidRDefault="00C00BA6" w:rsidP="00C00BA6">
                  <w:pPr>
                    <w:numPr>
                      <w:ilvl w:val="0"/>
                      <w:numId w:val="3"/>
                    </w:numPr>
                    <w:spacing w:after="0" w:line="240" w:lineRule="auto"/>
                    <w:ind w:left="357" w:hanging="283"/>
                    <w:jc w:val="both"/>
                    <w:rPr>
                      <w:rFonts w:ascii="Arial" w:hAnsi="Arial" w:cs="Arial"/>
                    </w:rPr>
                  </w:pPr>
                  <w:r w:rsidRPr="00C00BA6">
                    <w:rPr>
                      <w:rFonts w:ascii="Arial" w:hAnsi="Arial" w:cs="Arial"/>
                    </w:rPr>
                    <w:t>Nursing staff and other ward staff</w:t>
                  </w:r>
                </w:p>
              </w:tc>
              <w:tc>
                <w:tcPr>
                  <w:tcW w:w="4683" w:type="dxa"/>
                  <w:tcBorders>
                    <w:top w:val="nil"/>
                    <w:left w:val="nil"/>
                    <w:bottom w:val="nil"/>
                    <w:right w:val="single" w:sz="6" w:space="0" w:color="auto"/>
                  </w:tcBorders>
                  <w:shd w:val="clear" w:color="auto" w:fill="auto"/>
                </w:tcPr>
                <w:p w14:paraId="5B1B585B" w14:textId="77777777" w:rsidR="00C00BA6" w:rsidRPr="00C00BA6" w:rsidRDefault="00C00BA6" w:rsidP="00C00BA6">
                  <w:pPr>
                    <w:pStyle w:val="paragraph"/>
                    <w:spacing w:before="0" w:beforeAutospacing="0" w:after="0" w:afterAutospacing="0"/>
                    <w:ind w:left="360"/>
                    <w:jc w:val="both"/>
                    <w:textAlignment w:val="baseline"/>
                    <w:rPr>
                      <w:rStyle w:val="normaltextrun"/>
                      <w:rFonts w:ascii="Arial" w:hAnsi="Arial" w:cs="Arial"/>
                      <w:color w:val="FF0000"/>
                      <w:sz w:val="22"/>
                    </w:rPr>
                  </w:pPr>
                </w:p>
              </w:tc>
            </w:tr>
            <w:tr w:rsidR="00C00BA6" w14:paraId="250ECAD7" w14:textId="77777777" w:rsidTr="00F156D3">
              <w:trPr>
                <w:jc w:val="center"/>
              </w:trPr>
              <w:tc>
                <w:tcPr>
                  <w:tcW w:w="5023" w:type="dxa"/>
                  <w:tcBorders>
                    <w:top w:val="nil"/>
                    <w:left w:val="single" w:sz="6" w:space="0" w:color="auto"/>
                    <w:bottom w:val="nil"/>
                    <w:right w:val="single" w:sz="6" w:space="0" w:color="auto"/>
                  </w:tcBorders>
                  <w:shd w:val="clear" w:color="auto" w:fill="auto"/>
                </w:tcPr>
                <w:p w14:paraId="45AE8A4F" w14:textId="77777777" w:rsidR="00C00BA6" w:rsidRPr="00C00BA6" w:rsidRDefault="00C00BA6" w:rsidP="00C00BA6">
                  <w:pPr>
                    <w:numPr>
                      <w:ilvl w:val="0"/>
                      <w:numId w:val="3"/>
                    </w:numPr>
                    <w:spacing w:after="0" w:line="240" w:lineRule="auto"/>
                    <w:ind w:left="357" w:right="237" w:hanging="283"/>
                    <w:jc w:val="both"/>
                    <w:rPr>
                      <w:rFonts w:ascii="Arial" w:hAnsi="Arial" w:cs="Arial"/>
                    </w:rPr>
                  </w:pPr>
                  <w:r w:rsidRPr="00C00BA6">
                    <w:rPr>
                      <w:rFonts w:ascii="Arial" w:hAnsi="Arial" w:cs="Arial"/>
                    </w:rPr>
                    <w:t>Other members of the multi-professional clinical team</w:t>
                  </w:r>
                </w:p>
              </w:tc>
              <w:tc>
                <w:tcPr>
                  <w:tcW w:w="4683" w:type="dxa"/>
                  <w:tcBorders>
                    <w:top w:val="nil"/>
                    <w:left w:val="nil"/>
                    <w:bottom w:val="nil"/>
                    <w:right w:val="single" w:sz="6" w:space="0" w:color="auto"/>
                  </w:tcBorders>
                  <w:shd w:val="clear" w:color="auto" w:fill="auto"/>
                </w:tcPr>
                <w:p w14:paraId="53FCD1F0" w14:textId="77777777" w:rsidR="00C00BA6" w:rsidRPr="00C00BA6" w:rsidRDefault="00C00BA6" w:rsidP="00C00BA6">
                  <w:pPr>
                    <w:pStyle w:val="paragraph"/>
                    <w:spacing w:before="0" w:beforeAutospacing="0" w:after="0" w:afterAutospacing="0"/>
                    <w:ind w:left="360"/>
                    <w:jc w:val="both"/>
                    <w:textAlignment w:val="baseline"/>
                    <w:rPr>
                      <w:rStyle w:val="normaltextrun"/>
                      <w:rFonts w:ascii="Arial" w:hAnsi="Arial" w:cs="Arial"/>
                      <w:color w:val="FF0000"/>
                      <w:sz w:val="22"/>
                    </w:rPr>
                  </w:pPr>
                </w:p>
              </w:tc>
            </w:tr>
            <w:tr w:rsidR="00C00BA6" w14:paraId="3BAAFC69" w14:textId="77777777" w:rsidTr="00F156D3">
              <w:trPr>
                <w:jc w:val="center"/>
              </w:trPr>
              <w:tc>
                <w:tcPr>
                  <w:tcW w:w="5023" w:type="dxa"/>
                  <w:tcBorders>
                    <w:top w:val="nil"/>
                    <w:left w:val="single" w:sz="6" w:space="0" w:color="auto"/>
                    <w:bottom w:val="single" w:sz="6" w:space="0" w:color="auto"/>
                    <w:right w:val="single" w:sz="6" w:space="0" w:color="auto"/>
                  </w:tcBorders>
                  <w:shd w:val="clear" w:color="auto" w:fill="auto"/>
                </w:tcPr>
                <w:p w14:paraId="43886E1A" w14:textId="77777777" w:rsidR="00C00BA6" w:rsidRPr="00C00BA6" w:rsidRDefault="00C00BA6" w:rsidP="00C00BA6">
                  <w:pPr>
                    <w:numPr>
                      <w:ilvl w:val="0"/>
                      <w:numId w:val="3"/>
                    </w:numPr>
                    <w:spacing w:after="0" w:line="240" w:lineRule="auto"/>
                    <w:ind w:left="357" w:right="237" w:hanging="283"/>
                    <w:jc w:val="both"/>
                    <w:rPr>
                      <w:rFonts w:ascii="Arial" w:hAnsi="Arial" w:cs="Arial"/>
                    </w:rPr>
                  </w:pPr>
                  <w:r w:rsidRPr="00C00BA6">
                    <w:rPr>
                      <w:rFonts w:ascii="Arial" w:hAnsi="Arial" w:cs="Arial"/>
                    </w:rPr>
                    <w:t>Health Records, Digital Services Department and Estates</w:t>
                  </w:r>
                </w:p>
              </w:tc>
              <w:tc>
                <w:tcPr>
                  <w:tcW w:w="4683" w:type="dxa"/>
                  <w:tcBorders>
                    <w:top w:val="nil"/>
                    <w:left w:val="nil"/>
                    <w:bottom w:val="single" w:sz="6" w:space="0" w:color="auto"/>
                    <w:right w:val="single" w:sz="6" w:space="0" w:color="auto"/>
                  </w:tcBorders>
                  <w:shd w:val="clear" w:color="auto" w:fill="auto"/>
                </w:tcPr>
                <w:p w14:paraId="63F4A6AC" w14:textId="77777777" w:rsidR="00C00BA6" w:rsidRPr="00C00BA6" w:rsidRDefault="00C00BA6" w:rsidP="00C00BA6">
                  <w:pPr>
                    <w:pStyle w:val="paragraph"/>
                    <w:spacing w:before="0" w:beforeAutospacing="0" w:after="0" w:afterAutospacing="0"/>
                    <w:ind w:left="360"/>
                    <w:jc w:val="both"/>
                    <w:textAlignment w:val="baseline"/>
                    <w:rPr>
                      <w:rStyle w:val="normaltextrun"/>
                      <w:rFonts w:ascii="Arial" w:hAnsi="Arial" w:cs="Arial"/>
                      <w:color w:val="FF0000"/>
                      <w:sz w:val="22"/>
                    </w:rPr>
                  </w:pPr>
                </w:p>
              </w:tc>
            </w:tr>
          </w:tbl>
          <w:p w14:paraId="29A21F83" w14:textId="77777777" w:rsidR="008E0D89" w:rsidRPr="00F607B2" w:rsidRDefault="008E0D89" w:rsidP="00F607B2">
            <w:pPr>
              <w:jc w:val="both"/>
              <w:rPr>
                <w:rFonts w:ascii="Arial" w:hAnsi="Arial" w:cs="Arial"/>
                <w:color w:val="FF0000"/>
              </w:rPr>
            </w:pPr>
          </w:p>
        </w:tc>
      </w:tr>
    </w:tbl>
    <w:p w14:paraId="4928A157"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5C22AE41" w14:textId="77777777" w:rsidTr="00884334">
        <w:tc>
          <w:tcPr>
            <w:tcW w:w="10206" w:type="dxa"/>
            <w:shd w:val="clear" w:color="auto" w:fill="002060"/>
          </w:tcPr>
          <w:p w14:paraId="36C26ED5"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C231807" w14:textId="77777777" w:rsidTr="00884334">
        <w:tc>
          <w:tcPr>
            <w:tcW w:w="10206" w:type="dxa"/>
            <w:tcBorders>
              <w:bottom w:val="single" w:sz="4" w:space="0" w:color="auto"/>
            </w:tcBorders>
          </w:tcPr>
          <w:p w14:paraId="3983DB64" w14:textId="77777777" w:rsidR="005033D7" w:rsidRDefault="005033D7" w:rsidP="00F607B2">
            <w:pPr>
              <w:jc w:val="both"/>
              <w:rPr>
                <w:rFonts w:ascii="Arial" w:hAnsi="Arial" w:cs="Arial"/>
              </w:rPr>
            </w:pPr>
          </w:p>
          <w:p w14:paraId="128454C3" w14:textId="1974AE77" w:rsidR="005033D7" w:rsidRDefault="00C3601B" w:rsidP="00F607B2">
            <w:pPr>
              <w:jc w:val="both"/>
              <w:rPr>
                <w:rFonts w:ascii="Arial" w:hAnsi="Arial" w:cs="Arial"/>
              </w:rPr>
            </w:pPr>
            <w:r w:rsidRPr="00C3601B">
              <w:rPr>
                <w:rFonts w:ascii="Arial" w:hAnsi="Arial" w:cs="Arial"/>
                <w:noProof/>
              </w:rPr>
              <w:drawing>
                <wp:inline distT="0" distB="0" distL="0" distR="0" wp14:anchorId="2EE68EAD" wp14:editId="2C55B93D">
                  <wp:extent cx="6428508" cy="72320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69487" cy="7278174"/>
                          </a:xfrm>
                          <a:prstGeom prst="rect">
                            <a:avLst/>
                          </a:prstGeom>
                        </pic:spPr>
                      </pic:pic>
                    </a:graphicData>
                  </a:graphic>
                </wp:inline>
              </w:drawing>
            </w:r>
          </w:p>
          <w:p w14:paraId="79B4709D" w14:textId="77777777" w:rsidR="000C32E3" w:rsidRDefault="000C32E3" w:rsidP="00F607B2">
            <w:pPr>
              <w:jc w:val="both"/>
              <w:rPr>
                <w:rFonts w:ascii="Arial" w:hAnsi="Arial" w:cs="Arial"/>
              </w:rPr>
            </w:pPr>
          </w:p>
          <w:p w14:paraId="1A512495" w14:textId="77777777" w:rsidR="000C32E3" w:rsidRDefault="000C32E3" w:rsidP="00F607B2">
            <w:pPr>
              <w:jc w:val="both"/>
              <w:rPr>
                <w:rFonts w:ascii="Arial" w:hAnsi="Arial" w:cs="Arial"/>
              </w:rPr>
            </w:pPr>
          </w:p>
          <w:p w14:paraId="35F5312F" w14:textId="77777777" w:rsidR="000C32E3" w:rsidRDefault="000C32E3" w:rsidP="00F607B2">
            <w:pPr>
              <w:jc w:val="both"/>
              <w:rPr>
                <w:rFonts w:ascii="Arial" w:hAnsi="Arial" w:cs="Arial"/>
              </w:rPr>
            </w:pPr>
          </w:p>
          <w:p w14:paraId="1A6CB5BD" w14:textId="77777777" w:rsidR="000C32E3" w:rsidRDefault="000C32E3" w:rsidP="00F607B2">
            <w:pPr>
              <w:jc w:val="both"/>
              <w:rPr>
                <w:rFonts w:ascii="Arial" w:hAnsi="Arial" w:cs="Arial"/>
              </w:rPr>
            </w:pPr>
          </w:p>
          <w:p w14:paraId="5784C915" w14:textId="77777777" w:rsidR="000C32E3" w:rsidRPr="00F607B2" w:rsidRDefault="000C32E3" w:rsidP="00F607B2">
            <w:pPr>
              <w:jc w:val="both"/>
              <w:rPr>
                <w:rFonts w:ascii="Arial" w:hAnsi="Arial" w:cs="Arial"/>
              </w:rPr>
            </w:pPr>
          </w:p>
        </w:tc>
      </w:tr>
      <w:tr w:rsidR="00EB350B" w:rsidRPr="00F607B2" w14:paraId="62F19C8E" w14:textId="77777777" w:rsidTr="00884334">
        <w:tc>
          <w:tcPr>
            <w:tcW w:w="10206" w:type="dxa"/>
            <w:shd w:val="clear" w:color="auto" w:fill="002060"/>
          </w:tcPr>
          <w:p w14:paraId="095D7F8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D5FE05A" w14:textId="77777777" w:rsidTr="00CD4803">
        <w:trPr>
          <w:trHeight w:val="743"/>
        </w:trPr>
        <w:tc>
          <w:tcPr>
            <w:tcW w:w="10206" w:type="dxa"/>
            <w:shd w:val="clear" w:color="auto" w:fill="FFFFFF" w:themeFill="background1"/>
            <w:vAlign w:val="center"/>
          </w:tcPr>
          <w:p w14:paraId="6A0FD6DD" w14:textId="77777777" w:rsidR="00500B1E" w:rsidRDefault="00CD4803" w:rsidP="00CD4803">
            <w:pPr>
              <w:spacing w:before="60"/>
              <w:rPr>
                <w:rFonts w:ascii="Arial" w:hAnsi="Arial" w:cs="Arial"/>
              </w:rPr>
            </w:pPr>
            <w:r>
              <w:rPr>
                <w:rFonts w:ascii="Arial" w:hAnsi="Arial" w:cs="Arial"/>
              </w:rPr>
              <w:t>Required to act independently within appropriate professional guidelines and refer to their manager or senior member of staff when necessary.</w:t>
            </w:r>
          </w:p>
          <w:p w14:paraId="7CB2CFF9" w14:textId="77777777" w:rsidR="00C3601B" w:rsidRPr="00500B1E" w:rsidRDefault="00C3601B" w:rsidP="00CD4803">
            <w:pPr>
              <w:spacing w:before="60"/>
              <w:rPr>
                <w:rFonts w:ascii="Arial" w:hAnsi="Arial" w:cs="Arial"/>
              </w:rPr>
            </w:pPr>
          </w:p>
          <w:p w14:paraId="72E16EAD" w14:textId="77777777" w:rsidR="00EB350B" w:rsidRPr="00500B1E" w:rsidRDefault="00A37038" w:rsidP="00500B1E">
            <w:pPr>
              <w:rPr>
                <w:rFonts w:ascii="Arial" w:hAnsi="Arial" w:cs="Arial"/>
              </w:rPr>
            </w:pPr>
            <w:r w:rsidRPr="00971209">
              <w:rPr>
                <w:rFonts w:ascii="Arial" w:hAnsi="Arial" w:cs="Arial"/>
                <w:color w:val="FF0000"/>
              </w:rPr>
              <w:t xml:space="preserve"> </w:t>
            </w:r>
          </w:p>
        </w:tc>
      </w:tr>
      <w:tr w:rsidR="0087013E" w:rsidRPr="00F607B2" w14:paraId="068D66E4" w14:textId="77777777" w:rsidTr="00884334">
        <w:tc>
          <w:tcPr>
            <w:tcW w:w="10206" w:type="dxa"/>
            <w:shd w:val="clear" w:color="auto" w:fill="002060"/>
          </w:tcPr>
          <w:p w14:paraId="722EC01F"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52396892" w14:textId="77777777" w:rsidTr="00586F89">
        <w:trPr>
          <w:trHeight w:val="4412"/>
        </w:trPr>
        <w:tc>
          <w:tcPr>
            <w:tcW w:w="10206" w:type="dxa"/>
            <w:tcBorders>
              <w:bottom w:val="single" w:sz="4" w:space="0" w:color="auto"/>
            </w:tcBorders>
            <w:vAlign w:val="center"/>
          </w:tcPr>
          <w:p w14:paraId="79B0F597" w14:textId="77777777" w:rsidR="0075716B" w:rsidRDefault="0075716B" w:rsidP="00003CE1">
            <w:pPr>
              <w:numPr>
                <w:ilvl w:val="0"/>
                <w:numId w:val="9"/>
              </w:numPr>
              <w:rPr>
                <w:rFonts w:ascii="Arial" w:hAnsi="Arial" w:cs="Arial"/>
              </w:rPr>
            </w:pPr>
            <w:r>
              <w:rPr>
                <w:rFonts w:ascii="Arial" w:hAnsi="Arial" w:cs="Arial"/>
              </w:rPr>
              <w:t>To make and receive telephone calls (both external and internal) according to Trust standards.</w:t>
            </w:r>
          </w:p>
          <w:p w14:paraId="14CAADF9" w14:textId="77777777" w:rsidR="0075716B" w:rsidRDefault="0075716B" w:rsidP="00003CE1">
            <w:pPr>
              <w:numPr>
                <w:ilvl w:val="0"/>
                <w:numId w:val="9"/>
              </w:numPr>
              <w:rPr>
                <w:rFonts w:ascii="Arial" w:hAnsi="Arial" w:cs="Arial"/>
              </w:rPr>
            </w:pPr>
            <w:r>
              <w:rPr>
                <w:rFonts w:ascii="Arial" w:hAnsi="Arial" w:cs="Arial"/>
              </w:rPr>
              <w:t>To manage the generic email account for results and clinical advice.</w:t>
            </w:r>
          </w:p>
          <w:p w14:paraId="3E80F6B5" w14:textId="77777777" w:rsidR="00003CE1" w:rsidRPr="00655F03" w:rsidRDefault="00003CE1" w:rsidP="00003CE1">
            <w:pPr>
              <w:numPr>
                <w:ilvl w:val="0"/>
                <w:numId w:val="9"/>
              </w:numPr>
              <w:rPr>
                <w:rFonts w:ascii="Arial" w:hAnsi="Arial" w:cs="Arial"/>
              </w:rPr>
            </w:pPr>
            <w:r w:rsidRPr="00655F03">
              <w:rPr>
                <w:rFonts w:ascii="Arial" w:hAnsi="Arial" w:cs="Arial"/>
              </w:rPr>
              <w:t xml:space="preserve">To </w:t>
            </w:r>
            <w:r>
              <w:rPr>
                <w:rFonts w:ascii="Arial" w:hAnsi="Arial" w:cs="Arial"/>
              </w:rPr>
              <w:t xml:space="preserve">monitor the Microbiology Consultants’ email account and </w:t>
            </w:r>
            <w:r w:rsidRPr="00655F03">
              <w:rPr>
                <w:rFonts w:ascii="Arial" w:hAnsi="Arial" w:cs="Arial"/>
              </w:rPr>
              <w:t xml:space="preserve">manage email communication in a timely way and in line with the </w:t>
            </w:r>
            <w:r w:rsidR="0075716B">
              <w:rPr>
                <w:rFonts w:ascii="Arial" w:hAnsi="Arial" w:cs="Arial"/>
              </w:rPr>
              <w:t>RDUH</w:t>
            </w:r>
            <w:r w:rsidRPr="00655F03">
              <w:rPr>
                <w:rFonts w:ascii="Arial" w:hAnsi="Arial" w:cs="Arial"/>
              </w:rPr>
              <w:t xml:space="preserve"> Email Best Practice guidance</w:t>
            </w:r>
            <w:r>
              <w:rPr>
                <w:rFonts w:ascii="Arial" w:hAnsi="Arial" w:cs="Arial"/>
              </w:rPr>
              <w:t>.</w:t>
            </w:r>
          </w:p>
          <w:p w14:paraId="74856201" w14:textId="77777777" w:rsidR="00003CE1" w:rsidRDefault="00003CE1" w:rsidP="00003CE1">
            <w:pPr>
              <w:numPr>
                <w:ilvl w:val="0"/>
                <w:numId w:val="9"/>
              </w:numPr>
              <w:rPr>
                <w:rFonts w:ascii="Arial" w:hAnsi="Arial" w:cs="Arial"/>
              </w:rPr>
            </w:pPr>
            <w:r w:rsidRPr="006B1C73">
              <w:rPr>
                <w:rFonts w:ascii="Arial" w:hAnsi="Arial" w:cs="Arial"/>
              </w:rPr>
              <w:t>To oversee the department’s telephone service</w:t>
            </w:r>
            <w:r>
              <w:rPr>
                <w:rFonts w:ascii="Arial" w:hAnsi="Arial" w:cs="Arial"/>
              </w:rPr>
              <w:t xml:space="preserve"> ensuring that the phone line is answered in a timely manner.</w:t>
            </w:r>
          </w:p>
          <w:p w14:paraId="3C0DC1EA" w14:textId="77777777" w:rsidR="00003CE1" w:rsidRPr="006B1C73" w:rsidRDefault="00003CE1" w:rsidP="00003CE1">
            <w:pPr>
              <w:numPr>
                <w:ilvl w:val="0"/>
                <w:numId w:val="9"/>
              </w:numPr>
              <w:rPr>
                <w:rFonts w:ascii="Arial" w:hAnsi="Arial" w:cs="Arial"/>
              </w:rPr>
            </w:pPr>
            <w:r w:rsidRPr="006B1C73">
              <w:rPr>
                <w:rFonts w:ascii="Arial" w:hAnsi="Arial" w:cs="Arial"/>
              </w:rPr>
              <w:t>To communicate with patients</w:t>
            </w:r>
            <w:r>
              <w:rPr>
                <w:rFonts w:ascii="Arial" w:hAnsi="Arial" w:cs="Arial"/>
              </w:rPr>
              <w:t>, staff, external organisations</w:t>
            </w:r>
            <w:r w:rsidRPr="006B1C73">
              <w:rPr>
                <w:rFonts w:ascii="Arial" w:hAnsi="Arial" w:cs="Arial"/>
              </w:rPr>
              <w:t xml:space="preserve"> and colleagues in a courteous, professional and timely manner at all times.</w:t>
            </w:r>
          </w:p>
          <w:p w14:paraId="76D50A17" w14:textId="77777777" w:rsidR="00003CE1" w:rsidRPr="00655F03" w:rsidRDefault="00003CE1" w:rsidP="00003CE1">
            <w:pPr>
              <w:numPr>
                <w:ilvl w:val="0"/>
                <w:numId w:val="9"/>
              </w:numPr>
              <w:rPr>
                <w:rFonts w:ascii="Arial" w:hAnsi="Arial" w:cs="Arial"/>
              </w:rPr>
            </w:pPr>
            <w:r w:rsidRPr="00655F03">
              <w:rPr>
                <w:rFonts w:ascii="Arial" w:hAnsi="Arial" w:cs="Arial"/>
              </w:rPr>
              <w:t>To deal with all day to day correspondence within the department – initiating appropriate responses in order to provide patients, staff and other parties with required infor</w:t>
            </w:r>
            <w:smartTag w:uri="urn:schemas-microsoft-com:office:smarttags" w:element="PersonName">
              <w:r w:rsidRPr="00655F03">
                <w:rPr>
                  <w:rFonts w:ascii="Arial" w:hAnsi="Arial" w:cs="Arial"/>
                </w:rPr>
                <w:t>ma</w:t>
              </w:r>
            </w:smartTag>
            <w:r w:rsidRPr="00655F03">
              <w:rPr>
                <w:rFonts w:ascii="Arial" w:hAnsi="Arial" w:cs="Arial"/>
              </w:rPr>
              <w:t xml:space="preserve">tion in a friendly and professional </w:t>
            </w:r>
            <w:smartTag w:uri="urn:schemas-microsoft-com:office:smarttags" w:element="PersonName">
              <w:r w:rsidRPr="00655F03">
                <w:rPr>
                  <w:rFonts w:ascii="Arial" w:hAnsi="Arial" w:cs="Arial"/>
                </w:rPr>
                <w:t>ma</w:t>
              </w:r>
            </w:smartTag>
            <w:r w:rsidRPr="00655F03">
              <w:rPr>
                <w:rFonts w:ascii="Arial" w:hAnsi="Arial" w:cs="Arial"/>
              </w:rPr>
              <w:t>nner</w:t>
            </w:r>
            <w:r>
              <w:rPr>
                <w:rFonts w:ascii="Arial" w:hAnsi="Arial" w:cs="Arial"/>
              </w:rPr>
              <w:t>.</w:t>
            </w:r>
          </w:p>
          <w:p w14:paraId="65F11D9F" w14:textId="77777777" w:rsidR="00003CE1" w:rsidRPr="00EA5178" w:rsidRDefault="00003CE1" w:rsidP="00003CE1">
            <w:pPr>
              <w:numPr>
                <w:ilvl w:val="0"/>
                <w:numId w:val="9"/>
              </w:numPr>
              <w:rPr>
                <w:rFonts w:ascii="Arial" w:hAnsi="Arial" w:cs="Arial"/>
                <w:bCs/>
              </w:rPr>
            </w:pPr>
            <w:r>
              <w:rPr>
                <w:rFonts w:ascii="Arial" w:hAnsi="Arial" w:cs="Arial"/>
              </w:rPr>
              <w:t>To participate</w:t>
            </w:r>
            <w:r w:rsidRPr="00655F03">
              <w:rPr>
                <w:rFonts w:ascii="Arial" w:hAnsi="Arial" w:cs="Arial"/>
              </w:rPr>
              <w:t xml:space="preserve"> in team and directorate meetings as required</w:t>
            </w:r>
            <w:r w:rsidR="000764E6">
              <w:rPr>
                <w:rFonts w:ascii="Arial" w:hAnsi="Arial" w:cs="Arial"/>
              </w:rPr>
              <w:t>.</w:t>
            </w:r>
          </w:p>
          <w:p w14:paraId="6E0A53F8" w14:textId="77777777" w:rsidR="00EA5178" w:rsidRDefault="00EA5178" w:rsidP="00003CE1">
            <w:pPr>
              <w:numPr>
                <w:ilvl w:val="0"/>
                <w:numId w:val="9"/>
              </w:numPr>
              <w:rPr>
                <w:rFonts w:ascii="Arial" w:hAnsi="Arial" w:cs="Arial"/>
                <w:bCs/>
              </w:rPr>
            </w:pPr>
            <w:r>
              <w:rPr>
                <w:rFonts w:ascii="Arial" w:hAnsi="Arial" w:cs="Arial"/>
                <w:bCs/>
              </w:rPr>
              <w:t>To assist in the local induction of new starters.</w:t>
            </w:r>
          </w:p>
          <w:p w14:paraId="1D4450ED" w14:textId="77777777" w:rsidR="00586F89" w:rsidRDefault="00586F89" w:rsidP="00003CE1">
            <w:pPr>
              <w:numPr>
                <w:ilvl w:val="0"/>
                <w:numId w:val="9"/>
              </w:numPr>
              <w:rPr>
                <w:rFonts w:ascii="Arial" w:hAnsi="Arial" w:cs="Arial"/>
                <w:bCs/>
              </w:rPr>
            </w:pPr>
            <w:r>
              <w:rPr>
                <w:rFonts w:ascii="Arial" w:hAnsi="Arial" w:cs="Arial"/>
                <w:bCs/>
              </w:rPr>
              <w:t>Ensuring that current rotas are up to date and available (including clinical rotas)</w:t>
            </w:r>
          </w:p>
          <w:p w14:paraId="60E14313" w14:textId="77777777" w:rsidR="00586F89" w:rsidRPr="00F239DC" w:rsidRDefault="00586F89" w:rsidP="00003CE1">
            <w:pPr>
              <w:numPr>
                <w:ilvl w:val="0"/>
                <w:numId w:val="9"/>
              </w:numPr>
              <w:rPr>
                <w:rFonts w:ascii="Arial" w:hAnsi="Arial" w:cs="Arial"/>
                <w:bCs/>
              </w:rPr>
            </w:pPr>
            <w:r>
              <w:rPr>
                <w:rFonts w:ascii="Arial" w:hAnsi="Arial" w:cs="Arial"/>
                <w:bCs/>
              </w:rPr>
              <w:t xml:space="preserve">To </w:t>
            </w:r>
            <w:r w:rsidR="0075716B">
              <w:rPr>
                <w:rFonts w:ascii="Arial" w:hAnsi="Arial" w:cs="Arial"/>
                <w:bCs/>
              </w:rPr>
              <w:t xml:space="preserve">assist in the </w:t>
            </w:r>
            <w:r>
              <w:rPr>
                <w:rFonts w:ascii="Arial" w:hAnsi="Arial" w:cs="Arial"/>
                <w:bCs/>
              </w:rPr>
              <w:t>manage</w:t>
            </w:r>
            <w:r w:rsidR="0075716B">
              <w:rPr>
                <w:rFonts w:ascii="Arial" w:hAnsi="Arial" w:cs="Arial"/>
                <w:bCs/>
              </w:rPr>
              <w:t xml:space="preserve">ment of </w:t>
            </w:r>
            <w:r>
              <w:rPr>
                <w:rFonts w:ascii="Arial" w:hAnsi="Arial" w:cs="Arial"/>
                <w:bCs/>
              </w:rPr>
              <w:t>consultant’s and teams</w:t>
            </w:r>
            <w:r w:rsidR="0075716B">
              <w:rPr>
                <w:rFonts w:ascii="Arial" w:hAnsi="Arial" w:cs="Arial"/>
                <w:bCs/>
              </w:rPr>
              <w:t>’</w:t>
            </w:r>
            <w:r>
              <w:rPr>
                <w:rFonts w:ascii="Arial" w:hAnsi="Arial" w:cs="Arial"/>
                <w:bCs/>
              </w:rPr>
              <w:t xml:space="preserve"> diaries, this will include informing all appropriate people/department s of annual or other leave of members of the team. </w:t>
            </w:r>
          </w:p>
          <w:p w14:paraId="3CD72BD6" w14:textId="77777777" w:rsidR="00003CE1" w:rsidRDefault="00003CE1" w:rsidP="00003CE1">
            <w:pPr>
              <w:numPr>
                <w:ilvl w:val="0"/>
                <w:numId w:val="9"/>
              </w:numPr>
              <w:rPr>
                <w:rFonts w:ascii="Arial" w:hAnsi="Arial" w:cs="Arial"/>
                <w:bCs/>
              </w:rPr>
            </w:pPr>
            <w:r>
              <w:rPr>
                <w:rFonts w:ascii="Arial" w:hAnsi="Arial" w:cs="Arial"/>
                <w:bCs/>
              </w:rPr>
              <w:t>To recognise the importance of harmonious relationships and maintain an atmosphere conducive to this.</w:t>
            </w:r>
          </w:p>
          <w:p w14:paraId="25B974DB" w14:textId="77777777" w:rsidR="0087013E" w:rsidRDefault="00003CE1" w:rsidP="00003CE1">
            <w:pPr>
              <w:numPr>
                <w:ilvl w:val="0"/>
                <w:numId w:val="9"/>
              </w:numPr>
              <w:rPr>
                <w:rFonts w:ascii="Arial" w:hAnsi="Arial" w:cs="Arial"/>
                <w:bCs/>
              </w:rPr>
            </w:pPr>
            <w:r>
              <w:rPr>
                <w:rFonts w:ascii="Arial" w:hAnsi="Arial" w:cs="Arial"/>
                <w:bCs/>
              </w:rPr>
              <w:t>To maintain the highest level of patient and staff confidentiality.</w:t>
            </w:r>
          </w:p>
          <w:p w14:paraId="56C4AD4E" w14:textId="77777777" w:rsidR="0075716B" w:rsidRPr="00003CE1" w:rsidRDefault="0075716B" w:rsidP="00003CE1">
            <w:pPr>
              <w:numPr>
                <w:ilvl w:val="0"/>
                <w:numId w:val="9"/>
              </w:numPr>
              <w:rPr>
                <w:rFonts w:ascii="Arial" w:hAnsi="Arial" w:cs="Arial"/>
                <w:bCs/>
              </w:rPr>
            </w:pPr>
            <w:r>
              <w:rPr>
                <w:rFonts w:ascii="Arial" w:hAnsi="Arial" w:cs="Arial"/>
                <w:bCs/>
              </w:rPr>
              <w:t>To provide excellent customer care, in a calm and professional manner – some situations may be challenging.</w:t>
            </w:r>
          </w:p>
        </w:tc>
      </w:tr>
      <w:tr w:rsidR="0087013E" w:rsidRPr="00F607B2" w14:paraId="267C6C56" w14:textId="77777777" w:rsidTr="00884334">
        <w:tc>
          <w:tcPr>
            <w:tcW w:w="10206" w:type="dxa"/>
            <w:shd w:val="clear" w:color="auto" w:fill="002060"/>
          </w:tcPr>
          <w:p w14:paraId="7F6D7DB4"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785A2F6" w14:textId="77777777" w:rsidTr="00791AA6">
        <w:trPr>
          <w:trHeight w:val="327"/>
        </w:trPr>
        <w:tc>
          <w:tcPr>
            <w:tcW w:w="10206" w:type="dxa"/>
            <w:tcBorders>
              <w:bottom w:val="single" w:sz="4" w:space="0" w:color="auto"/>
            </w:tcBorders>
            <w:vAlign w:val="center"/>
          </w:tcPr>
          <w:p w14:paraId="0E54E228" w14:textId="77777777" w:rsidR="000764E6" w:rsidRDefault="000764E6" w:rsidP="000764E6">
            <w:pPr>
              <w:spacing w:before="60"/>
              <w:rPr>
                <w:rFonts w:ascii="Arial" w:hAnsi="Arial" w:cs="Arial"/>
              </w:rPr>
            </w:pPr>
            <w:r>
              <w:rPr>
                <w:rFonts w:ascii="Arial" w:hAnsi="Arial" w:cs="Arial"/>
              </w:rPr>
              <w:t xml:space="preserve">Making judgments on facts which require </w:t>
            </w:r>
            <w:r w:rsidR="004157B6">
              <w:rPr>
                <w:rFonts w:ascii="Arial" w:hAnsi="Arial" w:cs="Arial"/>
              </w:rPr>
              <w:t xml:space="preserve">some </w:t>
            </w:r>
            <w:r>
              <w:rPr>
                <w:rFonts w:ascii="Arial" w:hAnsi="Arial" w:cs="Arial"/>
              </w:rPr>
              <w:t>analysis, such as:</w:t>
            </w:r>
          </w:p>
          <w:p w14:paraId="6974D3DF" w14:textId="77777777" w:rsidR="000764E6" w:rsidRDefault="000764E6" w:rsidP="000764E6">
            <w:pPr>
              <w:pStyle w:val="ListParagraph"/>
              <w:numPr>
                <w:ilvl w:val="0"/>
                <w:numId w:val="14"/>
              </w:numPr>
              <w:spacing w:before="0"/>
              <w:rPr>
                <w:rFonts w:cs="Arial"/>
              </w:rPr>
            </w:pPr>
            <w:r w:rsidRPr="000764E6">
              <w:rPr>
                <w:rFonts w:cs="Arial"/>
              </w:rPr>
              <w:t>sickness monitoring and assessment of Trust indicator points</w:t>
            </w:r>
          </w:p>
          <w:p w14:paraId="41F10CD2" w14:textId="77777777" w:rsidR="0087013E" w:rsidRPr="000764E6" w:rsidRDefault="000764E6" w:rsidP="000764E6">
            <w:pPr>
              <w:pStyle w:val="ListParagraph"/>
              <w:numPr>
                <w:ilvl w:val="0"/>
                <w:numId w:val="14"/>
              </w:numPr>
              <w:spacing w:before="0" w:after="60"/>
              <w:ind w:left="777" w:hanging="357"/>
              <w:rPr>
                <w:rFonts w:cs="Arial"/>
              </w:rPr>
            </w:pPr>
            <w:r w:rsidRPr="000764E6">
              <w:rPr>
                <w:rFonts w:cs="Arial"/>
              </w:rPr>
              <w:t>absence monitoring trigger levels and assessment of incoming clinical enquiries for appropriate action and prioritisation.</w:t>
            </w:r>
          </w:p>
        </w:tc>
      </w:tr>
      <w:tr w:rsidR="0087013E" w:rsidRPr="00F607B2" w14:paraId="1FFC0014" w14:textId="77777777" w:rsidTr="00884334">
        <w:tc>
          <w:tcPr>
            <w:tcW w:w="10206" w:type="dxa"/>
            <w:shd w:val="clear" w:color="auto" w:fill="002060"/>
          </w:tcPr>
          <w:p w14:paraId="3CC9ACEE"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198079A6" w14:textId="77777777" w:rsidTr="00586F89">
        <w:trPr>
          <w:trHeight w:val="2735"/>
        </w:trPr>
        <w:tc>
          <w:tcPr>
            <w:tcW w:w="10206" w:type="dxa"/>
            <w:tcBorders>
              <w:bottom w:val="single" w:sz="4" w:space="0" w:color="auto"/>
            </w:tcBorders>
            <w:vAlign w:val="center"/>
          </w:tcPr>
          <w:p w14:paraId="219BBC09" w14:textId="77777777" w:rsidR="00070A7C" w:rsidRPr="00500B1E" w:rsidRDefault="00070A7C" w:rsidP="00500B1E">
            <w:pPr>
              <w:pStyle w:val="ListParagraph"/>
              <w:numPr>
                <w:ilvl w:val="0"/>
                <w:numId w:val="11"/>
              </w:numPr>
              <w:spacing w:before="0"/>
              <w:contextualSpacing/>
              <w:jc w:val="left"/>
              <w:rPr>
                <w:rFonts w:cs="Arial"/>
                <w:szCs w:val="22"/>
                <w:lang w:eastAsia="en-US"/>
              </w:rPr>
            </w:pPr>
            <w:r w:rsidRPr="00500B1E">
              <w:rPr>
                <w:rFonts w:cs="Arial"/>
                <w:szCs w:val="22"/>
                <w:lang w:eastAsia="en-US"/>
              </w:rPr>
              <w:t>Assessing urgency of letters/emails</w:t>
            </w:r>
            <w:r w:rsidR="000764E6">
              <w:rPr>
                <w:rFonts w:cs="Arial"/>
                <w:szCs w:val="22"/>
                <w:lang w:eastAsia="en-US"/>
              </w:rPr>
              <w:t>/calls</w:t>
            </w:r>
            <w:r w:rsidRPr="00500B1E">
              <w:rPr>
                <w:rFonts w:cs="Arial"/>
                <w:szCs w:val="22"/>
                <w:lang w:eastAsia="en-US"/>
              </w:rPr>
              <w:t xml:space="preserve"> received from GPs/Consultants, following up on results and acting on them in a timely manner</w:t>
            </w:r>
          </w:p>
          <w:p w14:paraId="6E8964A8" w14:textId="77777777" w:rsidR="00070A7C" w:rsidRPr="00500B1E" w:rsidRDefault="00070A7C" w:rsidP="00500B1E">
            <w:pPr>
              <w:pStyle w:val="ListParagraph"/>
              <w:numPr>
                <w:ilvl w:val="0"/>
                <w:numId w:val="11"/>
              </w:numPr>
              <w:spacing w:before="0"/>
              <w:contextualSpacing/>
              <w:jc w:val="left"/>
              <w:rPr>
                <w:rFonts w:cs="Arial"/>
                <w:szCs w:val="22"/>
                <w:lang w:eastAsia="en-US"/>
              </w:rPr>
            </w:pPr>
            <w:r w:rsidRPr="00500B1E">
              <w:rPr>
                <w:rFonts w:cs="Arial"/>
                <w:szCs w:val="22"/>
                <w:lang w:eastAsia="en-US"/>
              </w:rPr>
              <w:t>Preparing minutes of meetings</w:t>
            </w:r>
          </w:p>
          <w:p w14:paraId="27E7747F" w14:textId="77777777" w:rsidR="00070A7C" w:rsidRPr="00500B1E" w:rsidRDefault="00070A7C" w:rsidP="00500B1E">
            <w:pPr>
              <w:pStyle w:val="ListParagraph"/>
              <w:numPr>
                <w:ilvl w:val="0"/>
                <w:numId w:val="11"/>
              </w:numPr>
              <w:spacing w:before="0"/>
              <w:contextualSpacing/>
              <w:jc w:val="left"/>
              <w:rPr>
                <w:rFonts w:cs="Arial"/>
              </w:rPr>
            </w:pPr>
            <w:r w:rsidRPr="00500B1E">
              <w:rPr>
                <w:rFonts w:cs="Arial"/>
                <w:szCs w:val="22"/>
                <w:lang w:eastAsia="en-US"/>
              </w:rPr>
              <w:t>Quality assurance through updating SOPs on Q pulse</w:t>
            </w:r>
          </w:p>
          <w:p w14:paraId="756D0287" w14:textId="77777777" w:rsidR="001E54D4" w:rsidRPr="001E54D4" w:rsidRDefault="00070A7C" w:rsidP="001E54D4">
            <w:pPr>
              <w:numPr>
                <w:ilvl w:val="0"/>
                <w:numId w:val="10"/>
              </w:numPr>
              <w:rPr>
                <w:rFonts w:ascii="Arial" w:eastAsia="Times New Roman" w:hAnsi="Arial" w:cs="Arial"/>
              </w:rPr>
            </w:pPr>
            <w:r w:rsidRPr="001E54D4">
              <w:rPr>
                <w:rFonts w:ascii="Arial" w:eastAsia="Times New Roman" w:hAnsi="Arial" w:cs="Arial"/>
              </w:rPr>
              <w:t>Arranging and booking meetings</w:t>
            </w:r>
            <w:r w:rsidR="000764E6" w:rsidRPr="001E54D4">
              <w:rPr>
                <w:rFonts w:ascii="Arial" w:eastAsia="Times New Roman" w:hAnsi="Arial" w:cs="Arial"/>
              </w:rPr>
              <w:t xml:space="preserve"> and venues</w:t>
            </w:r>
            <w:r w:rsidR="001E54D4" w:rsidRPr="001E54D4">
              <w:rPr>
                <w:rFonts w:ascii="Arial" w:eastAsia="Times New Roman" w:hAnsi="Arial" w:cs="Arial"/>
              </w:rPr>
              <w:t xml:space="preserve"> </w:t>
            </w:r>
          </w:p>
          <w:p w14:paraId="7206DF70" w14:textId="77777777" w:rsidR="001E54D4" w:rsidRPr="00936CB7" w:rsidRDefault="001E54D4" w:rsidP="001E54D4">
            <w:pPr>
              <w:numPr>
                <w:ilvl w:val="0"/>
                <w:numId w:val="10"/>
              </w:numPr>
              <w:rPr>
                <w:rFonts w:ascii="Arial" w:hAnsi="Arial" w:cs="Arial"/>
                <w:strike/>
              </w:rPr>
            </w:pPr>
            <w:r w:rsidRPr="00655F03">
              <w:rPr>
                <w:rFonts w:ascii="Arial" w:hAnsi="Arial" w:cs="Arial"/>
              </w:rPr>
              <w:t xml:space="preserve">To </w:t>
            </w:r>
            <w:r>
              <w:rPr>
                <w:rFonts w:ascii="Arial" w:hAnsi="Arial" w:cs="Arial"/>
              </w:rPr>
              <w:t>provide</w:t>
            </w:r>
            <w:r w:rsidRPr="0026520B">
              <w:rPr>
                <w:rFonts w:ascii="Arial" w:hAnsi="Arial" w:cs="Arial"/>
              </w:rPr>
              <w:t xml:space="preserve"> a full and efficient secretarial service </w:t>
            </w:r>
            <w:r w:rsidRPr="00655F03">
              <w:rPr>
                <w:rFonts w:ascii="Arial" w:hAnsi="Arial" w:cs="Arial"/>
              </w:rPr>
              <w:t xml:space="preserve">to </w:t>
            </w:r>
            <w:r>
              <w:rPr>
                <w:rFonts w:ascii="Arial" w:hAnsi="Arial" w:cs="Arial"/>
              </w:rPr>
              <w:t>c</w:t>
            </w:r>
            <w:r w:rsidRPr="00655F03">
              <w:rPr>
                <w:rFonts w:ascii="Arial" w:hAnsi="Arial" w:cs="Arial"/>
              </w:rPr>
              <w:t>onsultant</w:t>
            </w:r>
            <w:r>
              <w:rPr>
                <w:rFonts w:ascii="Arial" w:hAnsi="Arial" w:cs="Arial"/>
              </w:rPr>
              <w:t xml:space="preserve">s and Biomedical </w:t>
            </w:r>
            <w:r w:rsidRPr="00655F03">
              <w:rPr>
                <w:rFonts w:ascii="Arial" w:hAnsi="Arial" w:cs="Arial"/>
              </w:rPr>
              <w:t>team</w:t>
            </w:r>
            <w:r>
              <w:rPr>
                <w:rFonts w:ascii="Arial" w:hAnsi="Arial" w:cs="Arial"/>
              </w:rPr>
              <w:t>s</w:t>
            </w:r>
            <w:r w:rsidRPr="00655F03">
              <w:rPr>
                <w:rFonts w:ascii="Arial" w:hAnsi="Arial" w:cs="Arial"/>
              </w:rPr>
              <w:t xml:space="preserve">.  </w:t>
            </w:r>
          </w:p>
          <w:p w14:paraId="0CB6C932" w14:textId="77777777" w:rsidR="001E54D4" w:rsidRDefault="001E54D4" w:rsidP="001E54D4">
            <w:pPr>
              <w:numPr>
                <w:ilvl w:val="0"/>
                <w:numId w:val="10"/>
              </w:numPr>
              <w:rPr>
                <w:rFonts w:ascii="Arial" w:hAnsi="Arial" w:cs="Arial"/>
              </w:rPr>
            </w:pPr>
            <w:r w:rsidRPr="00655F03">
              <w:rPr>
                <w:rFonts w:ascii="Arial" w:hAnsi="Arial" w:cs="Arial"/>
              </w:rPr>
              <w:t xml:space="preserve">To maintain </w:t>
            </w:r>
            <w:r>
              <w:rPr>
                <w:rFonts w:ascii="Arial" w:hAnsi="Arial" w:cs="Arial"/>
              </w:rPr>
              <w:t>personnel</w:t>
            </w:r>
            <w:r w:rsidRPr="00655F03">
              <w:rPr>
                <w:rFonts w:ascii="Arial" w:hAnsi="Arial" w:cs="Arial"/>
              </w:rPr>
              <w:t xml:space="preserve"> files in line with Trust policies</w:t>
            </w:r>
            <w:r>
              <w:rPr>
                <w:rFonts w:ascii="Arial" w:hAnsi="Arial" w:cs="Arial"/>
              </w:rPr>
              <w:t>.</w:t>
            </w:r>
          </w:p>
          <w:p w14:paraId="5B51403B" w14:textId="77777777" w:rsidR="00586F89" w:rsidRPr="00655F03" w:rsidRDefault="00586F89" w:rsidP="001E54D4">
            <w:pPr>
              <w:numPr>
                <w:ilvl w:val="0"/>
                <w:numId w:val="10"/>
              </w:numPr>
              <w:rPr>
                <w:rFonts w:ascii="Arial" w:hAnsi="Arial" w:cs="Arial"/>
              </w:rPr>
            </w:pPr>
            <w:r>
              <w:rPr>
                <w:rFonts w:ascii="Arial" w:hAnsi="Arial" w:cs="Arial"/>
              </w:rPr>
              <w:t>Organising Beaker/Epic training, ID badges, scrubs and laboratory coats for new starters.</w:t>
            </w:r>
          </w:p>
          <w:p w14:paraId="5719F2B2" w14:textId="77777777" w:rsidR="0087013E" w:rsidRPr="001E54D4" w:rsidRDefault="001E54D4" w:rsidP="001E54D4">
            <w:pPr>
              <w:numPr>
                <w:ilvl w:val="0"/>
                <w:numId w:val="10"/>
              </w:numPr>
              <w:spacing w:after="60"/>
              <w:ind w:left="714" w:hanging="357"/>
              <w:rPr>
                <w:rFonts w:ascii="Arial" w:hAnsi="Arial" w:cs="Arial"/>
              </w:rPr>
            </w:pPr>
            <w:r w:rsidRPr="00655F03">
              <w:rPr>
                <w:rFonts w:ascii="Arial" w:hAnsi="Arial" w:cs="Arial"/>
              </w:rPr>
              <w:t xml:space="preserve">To assist other </w:t>
            </w:r>
            <w:r>
              <w:rPr>
                <w:rFonts w:ascii="Arial" w:hAnsi="Arial" w:cs="Arial"/>
              </w:rPr>
              <w:t>office staff</w:t>
            </w:r>
            <w:r w:rsidRPr="00655F03">
              <w:rPr>
                <w:rFonts w:ascii="Arial" w:hAnsi="Arial" w:cs="Arial"/>
              </w:rPr>
              <w:t xml:space="preserve"> and members of the </w:t>
            </w:r>
            <w:r>
              <w:rPr>
                <w:rFonts w:ascii="Arial" w:hAnsi="Arial" w:cs="Arial"/>
              </w:rPr>
              <w:t>Laboratory</w:t>
            </w:r>
            <w:r w:rsidRPr="00655F03">
              <w:rPr>
                <w:rFonts w:ascii="Arial" w:hAnsi="Arial" w:cs="Arial"/>
              </w:rPr>
              <w:t xml:space="preserve"> team in the achievement of a quality service</w:t>
            </w:r>
            <w:r>
              <w:rPr>
                <w:rFonts w:ascii="Arial" w:hAnsi="Arial" w:cs="Arial"/>
              </w:rPr>
              <w:t>, such as coordinating, booking and securing funding for training and development.</w:t>
            </w:r>
          </w:p>
        </w:tc>
      </w:tr>
      <w:tr w:rsidR="00D44AB0" w:rsidRPr="00F607B2" w14:paraId="318995D2" w14:textId="77777777" w:rsidTr="00884334">
        <w:tc>
          <w:tcPr>
            <w:tcW w:w="10206" w:type="dxa"/>
            <w:shd w:val="clear" w:color="auto" w:fill="002060"/>
          </w:tcPr>
          <w:p w14:paraId="70C786C1" w14:textId="77777777" w:rsidR="00D44AB0" w:rsidRPr="00500B1E" w:rsidRDefault="00D44AB0" w:rsidP="00F607B2">
            <w:pPr>
              <w:jc w:val="both"/>
              <w:rPr>
                <w:rFonts w:ascii="Arial" w:hAnsi="Arial" w:cs="Arial"/>
              </w:rPr>
            </w:pPr>
            <w:r w:rsidRPr="00500B1E">
              <w:rPr>
                <w:rFonts w:ascii="Arial" w:hAnsi="Arial" w:cs="Arial"/>
                <w:b/>
              </w:rPr>
              <w:t xml:space="preserve">PATIENT/CLIENT CARE </w:t>
            </w:r>
          </w:p>
        </w:tc>
      </w:tr>
      <w:tr w:rsidR="0087013E" w:rsidRPr="00F607B2" w14:paraId="30BD91E7" w14:textId="77777777" w:rsidTr="00791AA6">
        <w:trPr>
          <w:trHeight w:val="333"/>
        </w:trPr>
        <w:tc>
          <w:tcPr>
            <w:tcW w:w="10206" w:type="dxa"/>
            <w:tcBorders>
              <w:bottom w:val="single" w:sz="4" w:space="0" w:color="auto"/>
            </w:tcBorders>
            <w:vAlign w:val="center"/>
          </w:tcPr>
          <w:p w14:paraId="06456EF0" w14:textId="77777777" w:rsidR="0087013E" w:rsidRPr="00500B1E" w:rsidRDefault="00500B1E" w:rsidP="00500B1E">
            <w:pPr>
              <w:rPr>
                <w:rFonts w:ascii="Arial" w:hAnsi="Arial" w:cs="Arial"/>
              </w:rPr>
            </w:pPr>
            <w:r w:rsidRPr="00500B1E">
              <w:rPr>
                <w:rFonts w:ascii="Arial" w:hAnsi="Arial" w:cs="Arial"/>
              </w:rPr>
              <w:t>N/A</w:t>
            </w:r>
          </w:p>
        </w:tc>
      </w:tr>
      <w:tr w:rsidR="00D44AB0" w:rsidRPr="00F607B2" w14:paraId="6EFBB7E3" w14:textId="77777777" w:rsidTr="00884334">
        <w:tc>
          <w:tcPr>
            <w:tcW w:w="10206" w:type="dxa"/>
            <w:shd w:val="clear" w:color="auto" w:fill="002060"/>
          </w:tcPr>
          <w:p w14:paraId="739324E7"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74323DE" w14:textId="77777777" w:rsidTr="001E54D4">
        <w:trPr>
          <w:trHeight w:val="876"/>
        </w:trPr>
        <w:tc>
          <w:tcPr>
            <w:tcW w:w="10206" w:type="dxa"/>
            <w:tcBorders>
              <w:bottom w:val="single" w:sz="4" w:space="0" w:color="auto"/>
            </w:tcBorders>
            <w:vAlign w:val="center"/>
          </w:tcPr>
          <w:p w14:paraId="49CA76FA" w14:textId="77777777" w:rsidR="008F7D36" w:rsidRPr="00F607B2" w:rsidRDefault="00003CE1" w:rsidP="00003CE1">
            <w:pPr>
              <w:numPr>
                <w:ilvl w:val="0"/>
                <w:numId w:val="10"/>
              </w:numPr>
              <w:rPr>
                <w:rFonts w:ascii="Arial" w:hAnsi="Arial" w:cs="Arial"/>
              </w:rPr>
            </w:pPr>
            <w:r w:rsidRPr="00655F03">
              <w:rPr>
                <w:rFonts w:ascii="Arial" w:hAnsi="Arial" w:cs="Arial"/>
              </w:rPr>
              <w:t>To contribute to the NHS service improvement by participating fully in new projects and developments such as service redesign work, proposing changes to working practices and procedures</w:t>
            </w:r>
            <w:r w:rsidR="00EA5178">
              <w:rPr>
                <w:rFonts w:ascii="Arial" w:hAnsi="Arial" w:cs="Arial"/>
              </w:rPr>
              <w:t>.</w:t>
            </w:r>
          </w:p>
        </w:tc>
      </w:tr>
      <w:tr w:rsidR="00D44AB0" w:rsidRPr="00F607B2" w14:paraId="28826476" w14:textId="77777777" w:rsidTr="00884334">
        <w:tc>
          <w:tcPr>
            <w:tcW w:w="10206" w:type="dxa"/>
            <w:shd w:val="clear" w:color="auto" w:fill="002060"/>
          </w:tcPr>
          <w:p w14:paraId="65C3EDB0"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2AE7F3F" w14:textId="77777777" w:rsidTr="00791AA6">
        <w:trPr>
          <w:trHeight w:val="680"/>
        </w:trPr>
        <w:tc>
          <w:tcPr>
            <w:tcW w:w="10206" w:type="dxa"/>
            <w:tcBorders>
              <w:bottom w:val="single" w:sz="4" w:space="0" w:color="auto"/>
            </w:tcBorders>
            <w:vAlign w:val="center"/>
          </w:tcPr>
          <w:p w14:paraId="2D54CF72" w14:textId="77777777" w:rsidR="00D44AB0" w:rsidRDefault="001E54D4" w:rsidP="001E54D4">
            <w:pPr>
              <w:pStyle w:val="ListParagraph"/>
              <w:numPr>
                <w:ilvl w:val="0"/>
                <w:numId w:val="10"/>
              </w:numPr>
              <w:spacing w:before="60"/>
              <w:ind w:left="714" w:hanging="357"/>
              <w:rPr>
                <w:rFonts w:cs="Arial"/>
              </w:rPr>
            </w:pPr>
            <w:r>
              <w:rPr>
                <w:rFonts w:cs="Arial"/>
              </w:rPr>
              <w:t xml:space="preserve">Placing requisitions/orders for: </w:t>
            </w:r>
            <w:r w:rsidR="00500B1E" w:rsidRPr="00500B1E">
              <w:rPr>
                <w:rFonts w:cs="Arial"/>
              </w:rPr>
              <w:t>stationary, train</w:t>
            </w:r>
            <w:r w:rsidR="0005796B" w:rsidRPr="00500B1E">
              <w:rPr>
                <w:rFonts w:cs="Arial"/>
              </w:rPr>
              <w:t xml:space="preserve"> </w:t>
            </w:r>
            <w:r w:rsidR="00500B1E" w:rsidRPr="00500B1E">
              <w:rPr>
                <w:rFonts w:cs="Arial"/>
              </w:rPr>
              <w:t>tickets, hotel rooms, conferences</w:t>
            </w:r>
            <w:r>
              <w:rPr>
                <w:rFonts w:cs="Arial"/>
              </w:rPr>
              <w:t>, training courses</w:t>
            </w:r>
            <w:r w:rsidR="00500B1E" w:rsidRPr="00500B1E">
              <w:rPr>
                <w:rFonts w:cs="Arial"/>
              </w:rPr>
              <w:t xml:space="preserve"> etc.</w:t>
            </w:r>
            <w:r w:rsidR="00500B1E">
              <w:rPr>
                <w:rFonts w:cs="Arial"/>
              </w:rPr>
              <w:t xml:space="preserve"> </w:t>
            </w:r>
            <w:r w:rsidR="00500B1E" w:rsidRPr="00500B1E">
              <w:rPr>
                <w:rFonts w:cs="Arial"/>
              </w:rPr>
              <w:t xml:space="preserve">using the Trust </w:t>
            </w:r>
            <w:r w:rsidR="00C679E4">
              <w:rPr>
                <w:rFonts w:cs="Arial"/>
              </w:rPr>
              <w:t>procurement and ordering</w:t>
            </w:r>
            <w:r w:rsidR="00500B1E" w:rsidRPr="00500B1E">
              <w:rPr>
                <w:rFonts w:cs="Arial"/>
              </w:rPr>
              <w:t xml:space="preserve"> system</w:t>
            </w:r>
            <w:r w:rsidR="00EA5178">
              <w:rPr>
                <w:rFonts w:cs="Arial"/>
              </w:rPr>
              <w:t>.</w:t>
            </w:r>
          </w:p>
          <w:p w14:paraId="29A71451" w14:textId="77777777" w:rsidR="00EA5178" w:rsidRDefault="00EA5178" w:rsidP="00EA5178">
            <w:pPr>
              <w:pStyle w:val="ListParagraph"/>
              <w:numPr>
                <w:ilvl w:val="0"/>
                <w:numId w:val="10"/>
              </w:numPr>
              <w:spacing w:before="60" w:after="60"/>
              <w:ind w:left="714" w:hanging="357"/>
              <w:rPr>
                <w:rFonts w:cs="Arial"/>
              </w:rPr>
            </w:pPr>
            <w:r>
              <w:rPr>
                <w:rFonts w:cs="Arial"/>
              </w:rPr>
              <w:t xml:space="preserve">Logging </w:t>
            </w:r>
            <w:r w:rsidR="0075716B">
              <w:rPr>
                <w:rFonts w:cs="Arial"/>
              </w:rPr>
              <w:t>E</w:t>
            </w:r>
            <w:r>
              <w:rPr>
                <w:rFonts w:cs="Arial"/>
              </w:rPr>
              <w:t>states requests for minor works, repairs and quotations for capital projects.</w:t>
            </w:r>
          </w:p>
          <w:p w14:paraId="09C34158" w14:textId="77777777" w:rsidR="00EA5178" w:rsidRPr="00500B1E" w:rsidRDefault="00EA5178" w:rsidP="00EA5178">
            <w:pPr>
              <w:pStyle w:val="ListParagraph"/>
              <w:numPr>
                <w:ilvl w:val="0"/>
                <w:numId w:val="10"/>
              </w:numPr>
              <w:spacing w:before="60" w:after="60"/>
              <w:ind w:left="714" w:hanging="357"/>
              <w:rPr>
                <w:rFonts w:cs="Arial"/>
              </w:rPr>
            </w:pPr>
            <w:r>
              <w:rPr>
                <w:rFonts w:cs="Arial"/>
              </w:rPr>
              <w:t>Checking and approving electronic rosters, including Bank staff shifts, on-call, TOIL and overtime.</w:t>
            </w:r>
          </w:p>
        </w:tc>
      </w:tr>
      <w:tr w:rsidR="00D44AB0" w:rsidRPr="00F607B2" w14:paraId="1052F222" w14:textId="77777777" w:rsidTr="00884334">
        <w:tc>
          <w:tcPr>
            <w:tcW w:w="10206" w:type="dxa"/>
            <w:shd w:val="clear" w:color="auto" w:fill="002060"/>
          </w:tcPr>
          <w:p w14:paraId="1B546928"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83FF4BC" w14:textId="77777777" w:rsidTr="00EA5178">
        <w:trPr>
          <w:trHeight w:val="583"/>
        </w:trPr>
        <w:tc>
          <w:tcPr>
            <w:tcW w:w="10206" w:type="dxa"/>
            <w:tcBorders>
              <w:bottom w:val="single" w:sz="4" w:space="0" w:color="auto"/>
            </w:tcBorders>
            <w:vAlign w:val="center"/>
          </w:tcPr>
          <w:p w14:paraId="591FCA95" w14:textId="77777777" w:rsidR="001E54D4" w:rsidRDefault="00E209E9" w:rsidP="00E209E9">
            <w:pPr>
              <w:pStyle w:val="ListParagraph"/>
              <w:numPr>
                <w:ilvl w:val="0"/>
                <w:numId w:val="10"/>
              </w:numPr>
              <w:spacing w:before="60"/>
              <w:ind w:left="714" w:hanging="357"/>
              <w:rPr>
                <w:rFonts w:cs="Arial"/>
              </w:rPr>
            </w:pPr>
            <w:r>
              <w:rPr>
                <w:rFonts w:cs="Arial"/>
              </w:rPr>
              <w:lastRenderedPageBreak/>
              <w:t>Inputting</w:t>
            </w:r>
            <w:r w:rsidR="001E54D4">
              <w:rPr>
                <w:rFonts w:cs="Arial"/>
              </w:rPr>
              <w:t xml:space="preserve"> and maintaining personnel data (such as absence, holidays, </w:t>
            </w:r>
            <w:r>
              <w:rPr>
                <w:rFonts w:cs="Arial"/>
              </w:rPr>
              <w:t xml:space="preserve">shifts etc) in ESR, personnel files, Rota Systems and </w:t>
            </w:r>
            <w:r w:rsidR="0075716B">
              <w:rPr>
                <w:rFonts w:cs="Arial"/>
              </w:rPr>
              <w:t>HR forms</w:t>
            </w:r>
          </w:p>
          <w:p w14:paraId="33AB93DE" w14:textId="77777777" w:rsidR="00E209E9" w:rsidRDefault="0075716B" w:rsidP="0075716B">
            <w:pPr>
              <w:pStyle w:val="ListParagraph"/>
              <w:numPr>
                <w:ilvl w:val="0"/>
                <w:numId w:val="10"/>
              </w:numPr>
              <w:spacing w:before="60"/>
              <w:ind w:left="714" w:hanging="357"/>
              <w:rPr>
                <w:rFonts w:cs="Arial"/>
              </w:rPr>
            </w:pPr>
            <w:r>
              <w:rPr>
                <w:rFonts w:cs="Arial"/>
              </w:rPr>
              <w:t xml:space="preserve">Preparing paperwork and maintaining records for return to work, interviews, absence management monitoring and other HR paperwork such as </w:t>
            </w:r>
            <w:r w:rsidR="00E209E9">
              <w:rPr>
                <w:rFonts w:cs="Arial"/>
              </w:rPr>
              <w:t>Change of Circumstances</w:t>
            </w:r>
            <w:r>
              <w:rPr>
                <w:rFonts w:cs="Arial"/>
              </w:rPr>
              <w:t>.</w:t>
            </w:r>
          </w:p>
          <w:p w14:paraId="5854680A" w14:textId="77777777" w:rsidR="00E209E9" w:rsidRDefault="00E209E9" w:rsidP="00E209E9">
            <w:pPr>
              <w:pStyle w:val="ListParagraph"/>
              <w:numPr>
                <w:ilvl w:val="0"/>
                <w:numId w:val="10"/>
              </w:numPr>
              <w:spacing w:before="60"/>
              <w:ind w:left="714" w:hanging="357"/>
              <w:rPr>
                <w:rFonts w:cs="Arial"/>
              </w:rPr>
            </w:pPr>
            <w:r>
              <w:rPr>
                <w:rFonts w:cs="Arial"/>
              </w:rPr>
              <w:t xml:space="preserve">Filing and providing information, such as Personnel Files, Q-Pulse, meeting minutes, Committee documents, Training documents, huddle notes and newsletters, </w:t>
            </w:r>
            <w:proofErr w:type="spellStart"/>
            <w:r>
              <w:rPr>
                <w:rFonts w:cs="Arial"/>
              </w:rPr>
              <w:t>Sharepoint</w:t>
            </w:r>
            <w:proofErr w:type="spellEnd"/>
            <w:r>
              <w:rPr>
                <w:rFonts w:cs="Arial"/>
              </w:rPr>
              <w:t xml:space="preserve"> and Teams files.</w:t>
            </w:r>
          </w:p>
          <w:p w14:paraId="392830E8" w14:textId="77777777" w:rsidR="00E209E9" w:rsidRDefault="00E209E9" w:rsidP="00E209E9">
            <w:pPr>
              <w:pStyle w:val="ListParagraph"/>
              <w:numPr>
                <w:ilvl w:val="0"/>
                <w:numId w:val="10"/>
              </w:numPr>
              <w:spacing w:before="60"/>
              <w:ind w:left="714" w:hanging="357"/>
              <w:rPr>
                <w:rFonts w:cs="Arial"/>
              </w:rPr>
            </w:pPr>
            <w:r>
              <w:rPr>
                <w:rFonts w:cs="Arial"/>
              </w:rPr>
              <w:t>Compiling data for staff meetings etc.</w:t>
            </w:r>
          </w:p>
          <w:p w14:paraId="55E915FD" w14:textId="77777777" w:rsidR="00D44AB0" w:rsidRDefault="00EA5178" w:rsidP="00500B1E">
            <w:pPr>
              <w:pStyle w:val="ListParagraph"/>
              <w:numPr>
                <w:ilvl w:val="0"/>
                <w:numId w:val="10"/>
              </w:numPr>
              <w:spacing w:before="60"/>
              <w:ind w:left="714" w:hanging="357"/>
              <w:rPr>
                <w:rFonts w:cs="Arial"/>
              </w:rPr>
            </w:pPr>
            <w:r>
              <w:rPr>
                <w:rFonts w:cs="Arial"/>
              </w:rPr>
              <w:t>Collating and analysing personnel/staffing statistics (e.g. absence rates and turnover)</w:t>
            </w:r>
            <w:r w:rsidR="0005796B" w:rsidRPr="00EA5178">
              <w:rPr>
                <w:rFonts w:cs="Arial"/>
              </w:rPr>
              <w:t xml:space="preserve"> </w:t>
            </w:r>
          </w:p>
          <w:p w14:paraId="69FD5F5A" w14:textId="77777777" w:rsidR="00EA5178" w:rsidRPr="00EA5178" w:rsidRDefault="00EA5178" w:rsidP="00500B1E">
            <w:pPr>
              <w:pStyle w:val="ListParagraph"/>
              <w:numPr>
                <w:ilvl w:val="0"/>
                <w:numId w:val="10"/>
              </w:numPr>
              <w:spacing w:before="60"/>
              <w:ind w:left="714" w:hanging="357"/>
              <w:rPr>
                <w:rFonts w:cs="Arial"/>
              </w:rPr>
            </w:pPr>
            <w:r>
              <w:rPr>
                <w:rFonts w:cs="Arial"/>
              </w:rPr>
              <w:t>Submitting Management Referral forms to Occupational Health and collating/filing results of DSE, workplace assessments.</w:t>
            </w:r>
          </w:p>
        </w:tc>
      </w:tr>
      <w:tr w:rsidR="00044290" w:rsidRPr="00F607B2" w14:paraId="7B9FA4BF" w14:textId="77777777" w:rsidTr="00884334">
        <w:tc>
          <w:tcPr>
            <w:tcW w:w="10206" w:type="dxa"/>
            <w:tcBorders>
              <w:bottom w:val="single" w:sz="4" w:space="0" w:color="auto"/>
            </w:tcBorders>
            <w:shd w:val="clear" w:color="auto" w:fill="002060"/>
          </w:tcPr>
          <w:p w14:paraId="089C9F80"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0AC6990" w14:textId="77777777" w:rsidTr="00500B1E">
        <w:trPr>
          <w:trHeight w:val="459"/>
        </w:trPr>
        <w:tc>
          <w:tcPr>
            <w:tcW w:w="10206" w:type="dxa"/>
            <w:tcBorders>
              <w:bottom w:val="single" w:sz="4" w:space="0" w:color="auto"/>
            </w:tcBorders>
            <w:vAlign w:val="center"/>
          </w:tcPr>
          <w:p w14:paraId="36803CE2" w14:textId="77777777" w:rsidR="007D3A41" w:rsidRPr="00500B1E" w:rsidRDefault="00B021FA" w:rsidP="00500B1E">
            <w:pPr>
              <w:contextualSpacing/>
              <w:rPr>
                <w:rFonts w:ascii="Arial" w:hAnsi="Arial" w:cs="Arial"/>
              </w:rPr>
            </w:pPr>
            <w:r w:rsidRPr="00500B1E">
              <w:rPr>
                <w:rFonts w:ascii="Arial" w:hAnsi="Arial" w:cs="Arial"/>
              </w:rPr>
              <w:t>N/A</w:t>
            </w:r>
          </w:p>
        </w:tc>
      </w:tr>
      <w:tr w:rsidR="00263927" w:rsidRPr="00F607B2" w14:paraId="2FAE78BC" w14:textId="77777777" w:rsidTr="00884334">
        <w:tc>
          <w:tcPr>
            <w:tcW w:w="10206" w:type="dxa"/>
            <w:tcBorders>
              <w:bottom w:val="single" w:sz="4" w:space="0" w:color="auto"/>
            </w:tcBorders>
            <w:shd w:val="clear" w:color="auto" w:fill="002060"/>
          </w:tcPr>
          <w:p w14:paraId="215AB3B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5446AF58" w14:textId="77777777" w:rsidTr="00500B1E">
        <w:trPr>
          <w:trHeight w:val="455"/>
        </w:trPr>
        <w:tc>
          <w:tcPr>
            <w:tcW w:w="10206" w:type="dxa"/>
            <w:tcBorders>
              <w:bottom w:val="single" w:sz="4" w:space="0" w:color="auto"/>
            </w:tcBorders>
            <w:vAlign w:val="center"/>
          </w:tcPr>
          <w:p w14:paraId="535A8FAD" w14:textId="77777777" w:rsidR="00C91114" w:rsidRPr="00500B1E" w:rsidRDefault="00500B1E" w:rsidP="00500B1E">
            <w:pPr>
              <w:rPr>
                <w:rFonts w:ascii="Arial" w:hAnsi="Arial" w:cs="Arial"/>
              </w:rPr>
            </w:pPr>
            <w:r w:rsidRPr="00500B1E">
              <w:rPr>
                <w:rFonts w:ascii="Arial" w:hAnsi="Arial" w:cs="Arial"/>
              </w:rPr>
              <w:t>N/A</w:t>
            </w:r>
          </w:p>
        </w:tc>
      </w:tr>
      <w:tr w:rsidR="003B43F4" w:rsidRPr="00F607B2" w14:paraId="40CE3326" w14:textId="77777777" w:rsidTr="00884334">
        <w:tc>
          <w:tcPr>
            <w:tcW w:w="10206" w:type="dxa"/>
            <w:shd w:val="clear" w:color="auto" w:fill="002060"/>
          </w:tcPr>
          <w:p w14:paraId="36C1B875"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19AB6A6" w14:textId="77777777" w:rsidTr="00500B1E">
        <w:trPr>
          <w:trHeight w:val="5526"/>
        </w:trPr>
        <w:tc>
          <w:tcPr>
            <w:tcW w:w="10206" w:type="dxa"/>
            <w:tcBorders>
              <w:bottom w:val="single" w:sz="4" w:space="0" w:color="auto"/>
            </w:tcBorders>
            <w:vAlign w:val="center"/>
          </w:tcPr>
          <w:p w14:paraId="418D200E" w14:textId="77777777" w:rsidR="003B43F4" w:rsidRPr="00500B1E" w:rsidRDefault="000C1FB8" w:rsidP="0075716B">
            <w:pPr>
              <w:spacing w:before="60"/>
              <w:rPr>
                <w:rFonts w:ascii="Arial" w:hAnsi="Arial" w:cs="Arial"/>
              </w:rPr>
            </w:pPr>
            <w:r w:rsidRPr="00500B1E">
              <w:rPr>
                <w:rFonts w:ascii="Arial" w:hAnsi="Arial" w:cs="Arial"/>
              </w:rPr>
              <w:t>T</w:t>
            </w:r>
            <w:r w:rsidR="003B43F4" w:rsidRPr="00500B1E">
              <w:rPr>
                <w:rFonts w:ascii="Arial" w:hAnsi="Arial" w:cs="Arial"/>
              </w:rPr>
              <w:t>ake part in regular performance appraisal.</w:t>
            </w:r>
          </w:p>
          <w:p w14:paraId="5E139E76" w14:textId="77777777" w:rsidR="003B43F4" w:rsidRPr="00500B1E" w:rsidRDefault="003B43F4" w:rsidP="00500B1E">
            <w:pPr>
              <w:rPr>
                <w:rFonts w:ascii="Arial" w:hAnsi="Arial" w:cs="Arial"/>
              </w:rPr>
            </w:pPr>
          </w:p>
          <w:p w14:paraId="31B30BDB" w14:textId="77777777" w:rsidR="003B43F4" w:rsidRDefault="000C1FB8" w:rsidP="00500B1E">
            <w:pPr>
              <w:rPr>
                <w:rFonts w:ascii="Arial" w:hAnsi="Arial" w:cs="Arial"/>
              </w:rPr>
            </w:pPr>
            <w:r w:rsidRPr="00500B1E">
              <w:rPr>
                <w:rFonts w:ascii="Arial" w:hAnsi="Arial" w:cs="Arial"/>
              </w:rPr>
              <w:t>U</w:t>
            </w:r>
            <w:r w:rsidR="003B43F4" w:rsidRPr="00500B1E">
              <w:rPr>
                <w:rFonts w:ascii="Arial" w:hAnsi="Arial" w:cs="Arial"/>
              </w:rPr>
              <w:t>ndertake any training required in order to maintain competency including mandatory training, e.g. Manual Handling</w:t>
            </w:r>
          </w:p>
          <w:p w14:paraId="3CDA951E" w14:textId="77777777" w:rsidR="0075716B" w:rsidRDefault="0075716B" w:rsidP="00500B1E">
            <w:pPr>
              <w:rPr>
                <w:rFonts w:ascii="Arial" w:hAnsi="Arial" w:cs="Arial"/>
              </w:rPr>
            </w:pPr>
          </w:p>
          <w:p w14:paraId="28978175" w14:textId="77777777" w:rsidR="0075716B" w:rsidRPr="00500B1E" w:rsidRDefault="0075716B" w:rsidP="00500B1E">
            <w:pPr>
              <w:rPr>
                <w:rFonts w:ascii="Arial" w:hAnsi="Arial" w:cs="Arial"/>
              </w:rPr>
            </w:pPr>
            <w:r>
              <w:rPr>
                <w:rFonts w:ascii="Arial" w:hAnsi="Arial" w:cs="Arial"/>
              </w:rPr>
              <w:t>To have a flexible approach to working hours, to meet the demands of the service.</w:t>
            </w:r>
          </w:p>
          <w:p w14:paraId="574E2C03" w14:textId="77777777" w:rsidR="003B43F4" w:rsidRPr="00500B1E" w:rsidRDefault="003B43F4" w:rsidP="00500B1E">
            <w:pPr>
              <w:rPr>
                <w:rFonts w:ascii="Arial" w:hAnsi="Arial" w:cs="Arial"/>
              </w:rPr>
            </w:pPr>
          </w:p>
          <w:p w14:paraId="6CFB4601" w14:textId="77777777" w:rsidR="003B43F4" w:rsidRPr="00500B1E" w:rsidRDefault="000C1FB8" w:rsidP="00500B1E">
            <w:pPr>
              <w:rPr>
                <w:rFonts w:ascii="Arial" w:hAnsi="Arial" w:cs="Arial"/>
              </w:rPr>
            </w:pPr>
            <w:r w:rsidRPr="00500B1E">
              <w:rPr>
                <w:rFonts w:ascii="Arial" w:hAnsi="Arial" w:cs="Arial"/>
              </w:rPr>
              <w:t>C</w:t>
            </w:r>
            <w:r w:rsidR="003B43F4" w:rsidRPr="00500B1E">
              <w:rPr>
                <w:rFonts w:ascii="Arial" w:hAnsi="Arial" w:cs="Arial"/>
              </w:rPr>
              <w:t>ontribute to and work within a safe working environment</w:t>
            </w:r>
            <w:r w:rsidR="0075716B">
              <w:rPr>
                <w:rFonts w:ascii="Arial" w:hAnsi="Arial" w:cs="Arial"/>
              </w:rPr>
              <w:t>.</w:t>
            </w:r>
          </w:p>
          <w:p w14:paraId="7EB9892C" w14:textId="77777777" w:rsidR="003B43F4" w:rsidRPr="00500B1E" w:rsidRDefault="003B43F4" w:rsidP="00500B1E">
            <w:pPr>
              <w:rPr>
                <w:rFonts w:ascii="Arial" w:hAnsi="Arial" w:cs="Arial"/>
                <w:b/>
              </w:rPr>
            </w:pPr>
          </w:p>
          <w:p w14:paraId="2ED06415" w14:textId="77777777" w:rsidR="003B43F4" w:rsidRPr="00500B1E" w:rsidRDefault="00B735BB" w:rsidP="00500B1E">
            <w:pPr>
              <w:rPr>
                <w:rFonts w:ascii="Arial" w:hAnsi="Arial" w:cs="Arial"/>
              </w:rPr>
            </w:pPr>
            <w:r w:rsidRPr="00500B1E">
              <w:rPr>
                <w:rFonts w:ascii="Arial" w:hAnsi="Arial" w:cs="Arial"/>
              </w:rPr>
              <w:t>You are</w:t>
            </w:r>
            <w:r w:rsidR="003B43F4" w:rsidRPr="00500B1E">
              <w:rPr>
                <w:rFonts w:ascii="Arial" w:hAnsi="Arial" w:cs="Arial"/>
              </w:rPr>
              <w:t xml:space="preserve"> expected to comply with Trust Infection Control Policies and conduct him/herself at all times in such a manner as to minimise the risk of healthcare associated infection</w:t>
            </w:r>
          </w:p>
          <w:p w14:paraId="0B9C404A" w14:textId="77777777" w:rsidR="003B43F4" w:rsidRPr="00500B1E" w:rsidRDefault="003B43F4" w:rsidP="00500B1E">
            <w:pPr>
              <w:tabs>
                <w:tab w:val="left" w:pos="720"/>
                <w:tab w:val="left" w:pos="1440"/>
                <w:tab w:val="left" w:pos="2160"/>
                <w:tab w:val="left" w:pos="2880"/>
                <w:tab w:val="left" w:pos="3600"/>
                <w:tab w:val="left" w:pos="4320"/>
                <w:tab w:val="left" w:pos="5040"/>
                <w:tab w:val="left" w:pos="6480"/>
              </w:tabs>
              <w:rPr>
                <w:rFonts w:ascii="Arial" w:hAnsi="Arial" w:cs="Arial"/>
              </w:rPr>
            </w:pPr>
          </w:p>
          <w:p w14:paraId="045B1561" w14:textId="77777777" w:rsidR="003B43F4" w:rsidRPr="00500B1E" w:rsidRDefault="003B43F4" w:rsidP="00500B1E">
            <w:pPr>
              <w:tabs>
                <w:tab w:val="left" w:pos="720"/>
                <w:tab w:val="left" w:pos="1440"/>
                <w:tab w:val="left" w:pos="2160"/>
                <w:tab w:val="left" w:pos="2880"/>
                <w:tab w:val="left" w:pos="3600"/>
                <w:tab w:val="left" w:pos="4320"/>
                <w:tab w:val="left" w:pos="5040"/>
                <w:tab w:val="left" w:pos="6480"/>
              </w:tabs>
              <w:rPr>
                <w:rFonts w:ascii="Arial" w:hAnsi="Arial" w:cs="Arial"/>
              </w:rPr>
            </w:pPr>
            <w:r w:rsidRPr="00500B1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4FCA15" w14:textId="77777777" w:rsidR="00F73F8D" w:rsidRPr="00500B1E" w:rsidRDefault="00F73F8D" w:rsidP="00500B1E">
            <w:pPr>
              <w:tabs>
                <w:tab w:val="left" w:pos="720"/>
                <w:tab w:val="left" w:pos="1440"/>
                <w:tab w:val="left" w:pos="2160"/>
                <w:tab w:val="left" w:pos="2880"/>
                <w:tab w:val="left" w:pos="3600"/>
                <w:tab w:val="left" w:pos="4320"/>
                <w:tab w:val="left" w:pos="5040"/>
                <w:tab w:val="left" w:pos="6480"/>
              </w:tabs>
              <w:rPr>
                <w:rFonts w:ascii="Arial" w:hAnsi="Arial" w:cs="Arial"/>
              </w:rPr>
            </w:pPr>
          </w:p>
          <w:p w14:paraId="51086909" w14:textId="77777777" w:rsidR="00F73F8D" w:rsidRPr="00500B1E" w:rsidRDefault="00F73F8D" w:rsidP="00500B1E">
            <w:pPr>
              <w:rPr>
                <w:rFonts w:ascii="Arial" w:hAnsi="Arial" w:cs="Arial"/>
              </w:rPr>
            </w:pPr>
            <w:r w:rsidRPr="00500B1E">
              <w:rPr>
                <w:rFonts w:ascii="Arial" w:hAnsi="Arial" w:cs="Arial"/>
              </w:rPr>
              <w:t xml:space="preserve">You must </w:t>
            </w:r>
            <w:r w:rsidR="001568A8" w:rsidRPr="00500B1E">
              <w:rPr>
                <w:rFonts w:ascii="Arial" w:hAnsi="Arial" w:cs="Arial"/>
              </w:rPr>
              <w:t xml:space="preserve">also </w:t>
            </w:r>
            <w:r w:rsidRPr="00500B1E">
              <w:rPr>
                <w:rFonts w:ascii="Arial" w:hAnsi="Arial" w:cs="Arial"/>
              </w:rPr>
              <w:t>take responsibility for your workplace health and wellbeing:</w:t>
            </w:r>
          </w:p>
          <w:p w14:paraId="4AB25D34" w14:textId="77777777" w:rsidR="00F73F8D" w:rsidRPr="00500B1E" w:rsidRDefault="00F73F8D" w:rsidP="00500B1E">
            <w:pPr>
              <w:pStyle w:val="ListParagraph"/>
              <w:numPr>
                <w:ilvl w:val="0"/>
                <w:numId w:val="5"/>
              </w:numPr>
              <w:spacing w:before="0"/>
              <w:jc w:val="left"/>
              <w:rPr>
                <w:rFonts w:eastAsiaTheme="minorHAnsi" w:cs="Arial"/>
                <w:szCs w:val="22"/>
                <w:lang w:eastAsia="en-US"/>
              </w:rPr>
            </w:pPr>
            <w:r w:rsidRPr="00500B1E">
              <w:rPr>
                <w:rFonts w:eastAsiaTheme="minorHAnsi" w:cs="Arial"/>
                <w:szCs w:val="22"/>
                <w:lang w:eastAsia="en-US"/>
              </w:rPr>
              <w:t>When required, gain support from Occupational Health, Human Resources or other sources.</w:t>
            </w:r>
          </w:p>
          <w:p w14:paraId="37AE730D" w14:textId="77777777" w:rsidR="00F73F8D" w:rsidRPr="00500B1E" w:rsidRDefault="00F73F8D" w:rsidP="00500B1E">
            <w:pPr>
              <w:pStyle w:val="ListParagraph"/>
              <w:numPr>
                <w:ilvl w:val="0"/>
                <w:numId w:val="5"/>
              </w:numPr>
              <w:spacing w:before="0"/>
              <w:jc w:val="left"/>
              <w:rPr>
                <w:rFonts w:eastAsiaTheme="minorHAnsi" w:cs="Arial"/>
                <w:szCs w:val="22"/>
                <w:lang w:eastAsia="en-US"/>
              </w:rPr>
            </w:pPr>
            <w:r w:rsidRPr="00500B1E">
              <w:rPr>
                <w:rFonts w:eastAsiaTheme="minorHAnsi" w:cs="Arial"/>
                <w:szCs w:val="22"/>
                <w:lang w:eastAsia="en-US"/>
              </w:rPr>
              <w:t>Familiarise yourself with the health and wellbeing support available from policies and/or Occupational Health.</w:t>
            </w:r>
          </w:p>
          <w:p w14:paraId="3A80876D" w14:textId="77777777" w:rsidR="00F73F8D" w:rsidRPr="00500B1E" w:rsidRDefault="00F73F8D" w:rsidP="00500B1E">
            <w:pPr>
              <w:pStyle w:val="ListParagraph"/>
              <w:numPr>
                <w:ilvl w:val="0"/>
                <w:numId w:val="5"/>
              </w:numPr>
              <w:spacing w:before="0"/>
              <w:jc w:val="left"/>
              <w:rPr>
                <w:rFonts w:eastAsiaTheme="minorHAnsi" w:cs="Arial"/>
                <w:szCs w:val="22"/>
                <w:lang w:eastAsia="en-US"/>
              </w:rPr>
            </w:pPr>
            <w:r w:rsidRPr="00500B1E">
              <w:rPr>
                <w:rFonts w:eastAsiaTheme="minorHAnsi" w:cs="Arial"/>
                <w:szCs w:val="22"/>
                <w:lang w:eastAsia="en-US"/>
              </w:rPr>
              <w:t xml:space="preserve">Follow the Trust’s health and wellbeing vision of healthy body, healthy mind, healthy you </w:t>
            </w:r>
          </w:p>
          <w:p w14:paraId="6FD821EF" w14:textId="77777777" w:rsidR="008F7D36" w:rsidRPr="00500B1E" w:rsidRDefault="00ED356C" w:rsidP="0075716B">
            <w:pPr>
              <w:pStyle w:val="ListParagraph"/>
              <w:numPr>
                <w:ilvl w:val="0"/>
                <w:numId w:val="5"/>
              </w:numPr>
              <w:spacing w:before="0" w:after="60"/>
              <w:ind w:left="714" w:hanging="357"/>
              <w:jc w:val="left"/>
              <w:rPr>
                <w:rFonts w:cs="Arial"/>
                <w:szCs w:val="22"/>
              </w:rPr>
            </w:pPr>
            <w:r w:rsidRPr="00500B1E">
              <w:rPr>
                <w:rFonts w:eastAsiaTheme="minorHAnsi" w:cs="Arial"/>
                <w:szCs w:val="22"/>
                <w:lang w:eastAsia="en-US"/>
              </w:rPr>
              <w:t>Undertake a Display Screen Equipment assessment (DS</w:t>
            </w:r>
            <w:r w:rsidR="0075716B">
              <w:rPr>
                <w:rFonts w:eastAsiaTheme="minorHAnsi" w:cs="Arial"/>
                <w:szCs w:val="22"/>
                <w:lang w:eastAsia="en-US"/>
              </w:rPr>
              <w:t>E</w:t>
            </w:r>
            <w:r w:rsidRPr="00500B1E">
              <w:rPr>
                <w:rFonts w:eastAsiaTheme="minorHAnsi" w:cs="Arial"/>
                <w:szCs w:val="22"/>
                <w:lang w:eastAsia="en-US"/>
              </w:rPr>
              <w:t>) if appropriate to role</w:t>
            </w:r>
            <w:r w:rsidR="00DC08BE" w:rsidRPr="00500B1E">
              <w:rPr>
                <w:rFonts w:eastAsiaTheme="minorHAnsi" w:cs="Arial"/>
                <w:szCs w:val="22"/>
                <w:lang w:eastAsia="en-US"/>
              </w:rPr>
              <w:t>.</w:t>
            </w:r>
          </w:p>
        </w:tc>
      </w:tr>
      <w:tr w:rsidR="003B43F4" w:rsidRPr="00F607B2" w14:paraId="26E64D5B" w14:textId="77777777" w:rsidTr="00884334">
        <w:tc>
          <w:tcPr>
            <w:tcW w:w="10206" w:type="dxa"/>
            <w:shd w:val="clear" w:color="auto" w:fill="002060"/>
          </w:tcPr>
          <w:p w14:paraId="375DDCA4" w14:textId="77777777" w:rsidR="003B43F4" w:rsidRPr="00500B1E" w:rsidRDefault="003B43F4" w:rsidP="00F607B2">
            <w:pPr>
              <w:jc w:val="both"/>
              <w:rPr>
                <w:rFonts w:ascii="Arial" w:hAnsi="Arial" w:cs="Arial"/>
              </w:rPr>
            </w:pPr>
            <w:r w:rsidRPr="00500B1E">
              <w:rPr>
                <w:rFonts w:ascii="Arial" w:hAnsi="Arial" w:cs="Arial"/>
                <w:b/>
              </w:rPr>
              <w:t xml:space="preserve">GENERAL </w:t>
            </w:r>
          </w:p>
        </w:tc>
      </w:tr>
      <w:tr w:rsidR="003B43F4" w:rsidRPr="00F607B2" w14:paraId="7182DAD3" w14:textId="77777777" w:rsidTr="00884334">
        <w:tc>
          <w:tcPr>
            <w:tcW w:w="10206" w:type="dxa"/>
          </w:tcPr>
          <w:p w14:paraId="6C32645D"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441287D"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BB220C" w14:textId="77777777" w:rsidR="00B735BB" w:rsidRDefault="00B735BB" w:rsidP="0088512F">
            <w:pPr>
              <w:rPr>
                <w:rFonts w:ascii="Arial" w:eastAsia="Times New Roman" w:hAnsi="Arial" w:cs="Arial"/>
              </w:rPr>
            </w:pPr>
          </w:p>
          <w:p w14:paraId="5015E9A5"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w:t>
            </w:r>
            <w:r w:rsidRPr="0088512F">
              <w:rPr>
                <w:rFonts w:ascii="Arial" w:eastAsia="Times New Roman" w:hAnsi="Arial" w:cs="Arial"/>
              </w:rPr>
              <w:lastRenderedPageBreak/>
              <w:t>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73B13D20"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4411C790" w14:textId="77777777" w:rsidR="003B43F4" w:rsidRDefault="003B43F4" w:rsidP="00F607B2">
      <w:pPr>
        <w:spacing w:after="0" w:line="240" w:lineRule="auto"/>
        <w:jc w:val="both"/>
        <w:rPr>
          <w:rFonts w:ascii="Arial" w:hAnsi="Arial" w:cs="Arial"/>
        </w:rPr>
      </w:pPr>
    </w:p>
    <w:p w14:paraId="7921C357"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F4FCD41"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5381F8C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1FB2DCC" w14:textId="77777777" w:rsidTr="008F7D36">
        <w:tc>
          <w:tcPr>
            <w:tcW w:w="1985" w:type="dxa"/>
          </w:tcPr>
          <w:p w14:paraId="3C31ACAE"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8BA6680" w14:textId="77777777" w:rsidR="008F7D36" w:rsidRPr="00F607B2" w:rsidRDefault="00F720D7" w:rsidP="00AE0EC0">
            <w:pPr>
              <w:jc w:val="both"/>
              <w:rPr>
                <w:rFonts w:ascii="Arial" w:hAnsi="Arial" w:cs="Arial"/>
              </w:rPr>
            </w:pPr>
            <w:r>
              <w:rPr>
                <w:rFonts w:ascii="Arial" w:hAnsi="Arial" w:cs="Arial"/>
              </w:rPr>
              <w:t xml:space="preserve">Microbiology </w:t>
            </w:r>
            <w:r w:rsidR="004F531B">
              <w:rPr>
                <w:rFonts w:ascii="Arial" w:hAnsi="Arial" w:cs="Arial"/>
              </w:rPr>
              <w:t>Administrator</w:t>
            </w:r>
          </w:p>
        </w:tc>
      </w:tr>
    </w:tbl>
    <w:p w14:paraId="1C1890CD" w14:textId="77777777" w:rsidR="00F97C1D" w:rsidRPr="00F607B2" w:rsidRDefault="00F97C1D" w:rsidP="00F97C1D">
      <w:pPr>
        <w:spacing w:after="0" w:line="240" w:lineRule="auto"/>
        <w:ind w:left="-426" w:right="-613"/>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0D251B3" w14:textId="77777777" w:rsidTr="008F7D36">
        <w:tc>
          <w:tcPr>
            <w:tcW w:w="7641" w:type="dxa"/>
            <w:shd w:val="clear" w:color="auto" w:fill="002060"/>
          </w:tcPr>
          <w:p w14:paraId="7577C9F6"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F8BC9C6"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00C8578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383A05" w:rsidRPr="00F607B2" w14:paraId="7B8FE709" w14:textId="77777777" w:rsidTr="0075716B">
        <w:trPr>
          <w:trHeight w:val="1424"/>
        </w:trPr>
        <w:tc>
          <w:tcPr>
            <w:tcW w:w="7641" w:type="dxa"/>
            <w:vAlign w:val="center"/>
          </w:tcPr>
          <w:p w14:paraId="3F950556" w14:textId="77777777" w:rsidR="00383A05" w:rsidRPr="0075716B" w:rsidRDefault="00383A05" w:rsidP="00383A05">
            <w:pPr>
              <w:rPr>
                <w:rFonts w:ascii="Arial" w:hAnsi="Arial" w:cs="Arial"/>
                <w:b/>
              </w:rPr>
            </w:pPr>
            <w:r w:rsidRPr="00F607B2">
              <w:rPr>
                <w:rFonts w:ascii="Arial" w:hAnsi="Arial" w:cs="Arial"/>
                <w:b/>
              </w:rPr>
              <w:t>QUALIFICATION/ SPECIAL TRAINING</w:t>
            </w:r>
          </w:p>
          <w:p w14:paraId="52FA9A42" w14:textId="77777777" w:rsidR="00383A05" w:rsidRPr="001E29F2" w:rsidRDefault="00383A05" w:rsidP="00383A05">
            <w:pPr>
              <w:rPr>
                <w:rFonts w:ascii="Arial" w:hAnsi="Arial" w:cs="Arial"/>
              </w:rPr>
            </w:pPr>
            <w:r w:rsidRPr="001E29F2">
              <w:rPr>
                <w:rFonts w:ascii="Arial" w:hAnsi="Arial" w:cs="Arial"/>
              </w:rPr>
              <w:t>Minimum GCSE or equivalent in English and Mathematics (grades A to C)</w:t>
            </w:r>
          </w:p>
          <w:p w14:paraId="72FCA83F" w14:textId="77777777" w:rsidR="00383A05" w:rsidRPr="00F607B2" w:rsidRDefault="00383A05" w:rsidP="00383A05">
            <w:pPr>
              <w:rPr>
                <w:rFonts w:ascii="Arial" w:hAnsi="Arial" w:cs="Arial"/>
                <w:color w:val="FF0000"/>
              </w:rPr>
            </w:pPr>
            <w:r w:rsidRPr="001E29F2">
              <w:rPr>
                <w:rFonts w:ascii="Arial" w:hAnsi="Arial" w:cs="Arial"/>
              </w:rPr>
              <w:t xml:space="preserve">Educated to NVQ Level 3 or </w:t>
            </w:r>
            <w:r w:rsidR="0075716B">
              <w:rPr>
                <w:rFonts w:ascii="Arial" w:hAnsi="Arial" w:cs="Arial"/>
              </w:rPr>
              <w:t xml:space="preserve">above or </w:t>
            </w:r>
            <w:r w:rsidRPr="001E29F2">
              <w:rPr>
                <w:rFonts w:ascii="Arial" w:hAnsi="Arial" w:cs="Arial"/>
              </w:rPr>
              <w:t>equivalent experience</w:t>
            </w:r>
            <w:r w:rsidRPr="00F607B2">
              <w:rPr>
                <w:rFonts w:ascii="Arial" w:hAnsi="Arial" w:cs="Arial"/>
                <w:color w:val="FF0000"/>
              </w:rPr>
              <w:t xml:space="preserve"> </w:t>
            </w:r>
          </w:p>
        </w:tc>
        <w:tc>
          <w:tcPr>
            <w:tcW w:w="1398" w:type="dxa"/>
            <w:vAlign w:val="center"/>
          </w:tcPr>
          <w:p w14:paraId="61CF63A8" w14:textId="77777777" w:rsidR="00383A05" w:rsidRDefault="00383A05" w:rsidP="00383A05">
            <w:pPr>
              <w:jc w:val="center"/>
              <w:rPr>
                <w:rFonts w:ascii="Arial" w:hAnsi="Arial" w:cs="Arial"/>
              </w:rPr>
            </w:pPr>
          </w:p>
          <w:p w14:paraId="6C2F1E16" w14:textId="77777777" w:rsidR="0075716B" w:rsidRDefault="0075716B" w:rsidP="0075716B">
            <w:pPr>
              <w:rPr>
                <w:rFonts w:ascii="Arial" w:hAnsi="Arial" w:cs="Arial"/>
              </w:rPr>
            </w:pPr>
          </w:p>
          <w:p w14:paraId="66A22E12" w14:textId="77777777" w:rsidR="00383A05" w:rsidRDefault="00383A05" w:rsidP="00383A05">
            <w:pPr>
              <w:jc w:val="center"/>
              <w:rPr>
                <w:rFonts w:ascii="Arial" w:hAnsi="Arial" w:cs="Arial"/>
              </w:rPr>
            </w:pPr>
            <w:r>
              <w:rPr>
                <w:rFonts w:ascii="Arial" w:hAnsi="Arial" w:cs="Arial"/>
              </w:rPr>
              <w:sym w:font="Wingdings" w:char="F0FC"/>
            </w:r>
          </w:p>
          <w:p w14:paraId="76CE60F2" w14:textId="77777777" w:rsidR="00383A05" w:rsidRPr="00F607B2" w:rsidRDefault="00383A05" w:rsidP="0075716B">
            <w:pPr>
              <w:jc w:val="center"/>
              <w:rPr>
                <w:rFonts w:ascii="Arial" w:hAnsi="Arial" w:cs="Arial"/>
              </w:rPr>
            </w:pPr>
            <w:r>
              <w:rPr>
                <w:rFonts w:ascii="Arial" w:hAnsi="Arial" w:cs="Arial"/>
              </w:rPr>
              <w:sym w:font="Wingdings" w:char="F0FC"/>
            </w:r>
          </w:p>
        </w:tc>
        <w:tc>
          <w:tcPr>
            <w:tcW w:w="1275" w:type="dxa"/>
          </w:tcPr>
          <w:p w14:paraId="666A2025" w14:textId="77777777" w:rsidR="00383A05" w:rsidRDefault="00383A05" w:rsidP="00383A05">
            <w:pPr>
              <w:jc w:val="center"/>
              <w:rPr>
                <w:rFonts w:ascii="Arial" w:hAnsi="Arial" w:cs="Arial"/>
              </w:rPr>
            </w:pPr>
          </w:p>
          <w:p w14:paraId="10600B94" w14:textId="77777777" w:rsidR="00383A05" w:rsidRDefault="00383A05" w:rsidP="0075716B">
            <w:pPr>
              <w:rPr>
                <w:rFonts w:ascii="Arial" w:hAnsi="Arial" w:cs="Arial"/>
              </w:rPr>
            </w:pPr>
          </w:p>
          <w:p w14:paraId="4FA8E1F7" w14:textId="77777777" w:rsidR="00383A05" w:rsidRDefault="00383A05" w:rsidP="00383A05">
            <w:pPr>
              <w:jc w:val="center"/>
              <w:rPr>
                <w:rFonts w:ascii="Arial" w:hAnsi="Arial" w:cs="Arial"/>
              </w:rPr>
            </w:pPr>
          </w:p>
          <w:p w14:paraId="1CF19939" w14:textId="77777777" w:rsidR="00383A05" w:rsidRPr="00F607B2" w:rsidRDefault="00383A05" w:rsidP="0075716B">
            <w:pPr>
              <w:jc w:val="center"/>
              <w:rPr>
                <w:rFonts w:ascii="Arial" w:hAnsi="Arial" w:cs="Arial"/>
              </w:rPr>
            </w:pPr>
          </w:p>
        </w:tc>
      </w:tr>
      <w:tr w:rsidR="00383A05" w:rsidRPr="00F607B2" w14:paraId="4E8F6527" w14:textId="77777777" w:rsidTr="00D75670">
        <w:trPr>
          <w:trHeight w:val="2321"/>
        </w:trPr>
        <w:tc>
          <w:tcPr>
            <w:tcW w:w="7641" w:type="dxa"/>
            <w:vAlign w:val="center"/>
          </w:tcPr>
          <w:p w14:paraId="5A9F4179" w14:textId="77777777" w:rsidR="00383A05" w:rsidRPr="001E29F2" w:rsidRDefault="00383A05" w:rsidP="00383A05">
            <w:pPr>
              <w:rPr>
                <w:rFonts w:ascii="Arial" w:hAnsi="Arial" w:cs="Arial"/>
                <w:b/>
              </w:rPr>
            </w:pPr>
            <w:r w:rsidRPr="001E29F2">
              <w:rPr>
                <w:rFonts w:ascii="Arial" w:hAnsi="Arial" w:cs="Arial"/>
                <w:b/>
              </w:rPr>
              <w:t>KNOWLEDGE/SKILLS</w:t>
            </w:r>
          </w:p>
          <w:p w14:paraId="2A9FACE1" w14:textId="77777777" w:rsidR="00383A05" w:rsidRPr="001E29F2" w:rsidRDefault="00383A05" w:rsidP="00383A05">
            <w:pPr>
              <w:rPr>
                <w:rFonts w:ascii="Arial" w:hAnsi="Arial" w:cs="Arial"/>
              </w:rPr>
            </w:pPr>
            <w:r w:rsidRPr="001E29F2">
              <w:rPr>
                <w:rFonts w:ascii="Arial" w:hAnsi="Arial" w:cs="Arial"/>
              </w:rPr>
              <w:t xml:space="preserve">Accurate typing and accuracy in spelling and grammar </w:t>
            </w:r>
          </w:p>
          <w:p w14:paraId="4AB7F91F" w14:textId="77777777" w:rsidR="00383A05" w:rsidRPr="001E29F2" w:rsidRDefault="00383A05" w:rsidP="00383A05">
            <w:pPr>
              <w:rPr>
                <w:rFonts w:ascii="Arial" w:hAnsi="Arial" w:cs="Arial"/>
              </w:rPr>
            </w:pPr>
            <w:r w:rsidRPr="001E29F2">
              <w:rPr>
                <w:rFonts w:ascii="Arial" w:hAnsi="Arial" w:cs="Arial"/>
              </w:rPr>
              <w:t>Hospital / healthcare knowledge</w:t>
            </w:r>
          </w:p>
          <w:p w14:paraId="0EDCFBBF" w14:textId="77777777" w:rsidR="00383A05" w:rsidRPr="001E29F2" w:rsidRDefault="00383A05" w:rsidP="00383A05">
            <w:pPr>
              <w:rPr>
                <w:rFonts w:ascii="Arial" w:hAnsi="Arial" w:cs="Arial"/>
              </w:rPr>
            </w:pPr>
            <w:r w:rsidRPr="001E29F2">
              <w:rPr>
                <w:rFonts w:ascii="Arial" w:hAnsi="Arial" w:cs="Arial"/>
              </w:rPr>
              <w:t>EPIC computer system</w:t>
            </w:r>
          </w:p>
          <w:p w14:paraId="4EB28DED" w14:textId="77777777" w:rsidR="00383A05" w:rsidRPr="001E29F2" w:rsidRDefault="00383A05" w:rsidP="00383A05">
            <w:pPr>
              <w:rPr>
                <w:rFonts w:ascii="Arial" w:hAnsi="Arial" w:cs="Arial"/>
              </w:rPr>
            </w:pPr>
            <w:r w:rsidRPr="001E29F2">
              <w:rPr>
                <w:rFonts w:ascii="Arial" w:hAnsi="Arial" w:cs="Arial"/>
              </w:rPr>
              <w:t>Medical terminology or willingness to learn</w:t>
            </w:r>
          </w:p>
          <w:p w14:paraId="32FB9823" w14:textId="77777777" w:rsidR="00383A05" w:rsidRPr="001E29F2" w:rsidRDefault="00383A05" w:rsidP="00383A05">
            <w:pPr>
              <w:rPr>
                <w:rFonts w:ascii="Arial" w:hAnsi="Arial" w:cs="Arial"/>
              </w:rPr>
            </w:pPr>
            <w:r w:rsidRPr="001E29F2">
              <w:rPr>
                <w:rFonts w:ascii="Arial" w:hAnsi="Arial" w:cs="Arial"/>
              </w:rPr>
              <w:t>Comprehensive PC skills including: Excel databases, word-processing, Email including all Microsoft packages</w:t>
            </w:r>
          </w:p>
          <w:p w14:paraId="790844C9" w14:textId="77777777" w:rsidR="00383A05" w:rsidRPr="000C32E3" w:rsidRDefault="00383A05" w:rsidP="00383A05">
            <w:pPr>
              <w:rPr>
                <w:rFonts w:ascii="Arial" w:hAnsi="Arial" w:cs="Arial"/>
                <w:color w:val="FF0000"/>
              </w:rPr>
            </w:pPr>
            <w:r w:rsidRPr="001E29F2">
              <w:rPr>
                <w:rFonts w:ascii="Arial" w:hAnsi="Arial" w:cs="Arial"/>
              </w:rPr>
              <w:t>Excellent telephone manner</w:t>
            </w:r>
          </w:p>
        </w:tc>
        <w:tc>
          <w:tcPr>
            <w:tcW w:w="1398" w:type="dxa"/>
            <w:vAlign w:val="center"/>
          </w:tcPr>
          <w:p w14:paraId="4D43DD90" w14:textId="77777777" w:rsidR="00383A05" w:rsidRDefault="00383A05" w:rsidP="00383A05">
            <w:pPr>
              <w:jc w:val="center"/>
              <w:rPr>
                <w:rFonts w:ascii="Arial" w:hAnsi="Arial" w:cs="Arial"/>
              </w:rPr>
            </w:pPr>
          </w:p>
          <w:p w14:paraId="3F97B19B" w14:textId="77777777" w:rsidR="00383A05" w:rsidRDefault="00383A05" w:rsidP="00383A05">
            <w:pPr>
              <w:jc w:val="center"/>
              <w:rPr>
                <w:rFonts w:ascii="Arial" w:hAnsi="Arial" w:cs="Arial"/>
              </w:rPr>
            </w:pPr>
          </w:p>
          <w:p w14:paraId="39856E69" w14:textId="77777777" w:rsidR="00383A05" w:rsidRDefault="00383A05" w:rsidP="00383A05">
            <w:pPr>
              <w:jc w:val="center"/>
              <w:rPr>
                <w:rFonts w:ascii="Arial" w:hAnsi="Arial" w:cs="Arial"/>
              </w:rPr>
            </w:pPr>
            <w:r>
              <w:rPr>
                <w:rFonts w:ascii="Arial" w:hAnsi="Arial" w:cs="Arial"/>
              </w:rPr>
              <w:sym w:font="Wingdings" w:char="F0FC"/>
            </w:r>
          </w:p>
          <w:p w14:paraId="4EE98996" w14:textId="77777777" w:rsidR="00383A05" w:rsidRDefault="00383A05" w:rsidP="00383A05">
            <w:pPr>
              <w:jc w:val="center"/>
              <w:rPr>
                <w:rFonts w:ascii="Arial" w:hAnsi="Arial" w:cs="Arial"/>
              </w:rPr>
            </w:pPr>
          </w:p>
          <w:p w14:paraId="7050185B" w14:textId="77777777" w:rsidR="00383A05" w:rsidRDefault="00383A05" w:rsidP="00383A05">
            <w:pPr>
              <w:jc w:val="center"/>
              <w:rPr>
                <w:rFonts w:ascii="Arial" w:hAnsi="Arial" w:cs="Arial"/>
              </w:rPr>
            </w:pPr>
          </w:p>
          <w:p w14:paraId="4BC3453B" w14:textId="77777777" w:rsidR="00383A05" w:rsidRDefault="00383A05" w:rsidP="00383A05">
            <w:pPr>
              <w:jc w:val="center"/>
              <w:rPr>
                <w:rFonts w:ascii="Arial" w:hAnsi="Arial" w:cs="Arial"/>
              </w:rPr>
            </w:pPr>
          </w:p>
          <w:p w14:paraId="1D43D11C" w14:textId="77777777" w:rsidR="00383A05" w:rsidRDefault="00383A05" w:rsidP="00383A05">
            <w:pPr>
              <w:jc w:val="center"/>
              <w:rPr>
                <w:rFonts w:ascii="Arial" w:hAnsi="Arial" w:cs="Arial"/>
              </w:rPr>
            </w:pPr>
            <w:r>
              <w:rPr>
                <w:rFonts w:ascii="Arial" w:hAnsi="Arial" w:cs="Arial"/>
              </w:rPr>
              <w:sym w:font="Wingdings" w:char="F0FC"/>
            </w:r>
          </w:p>
          <w:p w14:paraId="4DB9EF7F" w14:textId="77777777" w:rsidR="00383A05" w:rsidRDefault="00383A05" w:rsidP="00383A05">
            <w:pPr>
              <w:jc w:val="center"/>
              <w:rPr>
                <w:rFonts w:ascii="Arial" w:hAnsi="Arial" w:cs="Arial"/>
              </w:rPr>
            </w:pPr>
          </w:p>
          <w:p w14:paraId="7125AA2F" w14:textId="77777777" w:rsidR="00383A05" w:rsidRPr="00F607B2" w:rsidRDefault="00383A05" w:rsidP="00383A05">
            <w:pPr>
              <w:jc w:val="center"/>
              <w:rPr>
                <w:rFonts w:ascii="Arial" w:hAnsi="Arial" w:cs="Arial"/>
              </w:rPr>
            </w:pPr>
            <w:r>
              <w:rPr>
                <w:rFonts w:ascii="Arial" w:hAnsi="Arial" w:cs="Arial"/>
              </w:rPr>
              <w:sym w:font="Wingdings" w:char="F0FC"/>
            </w:r>
          </w:p>
        </w:tc>
        <w:tc>
          <w:tcPr>
            <w:tcW w:w="1275" w:type="dxa"/>
            <w:vAlign w:val="center"/>
          </w:tcPr>
          <w:p w14:paraId="4CFEBF1D" w14:textId="77777777" w:rsidR="00383A05" w:rsidRDefault="00383A05" w:rsidP="00383A05">
            <w:pPr>
              <w:jc w:val="center"/>
              <w:rPr>
                <w:rFonts w:ascii="Arial" w:hAnsi="Arial" w:cs="Arial"/>
              </w:rPr>
            </w:pPr>
          </w:p>
          <w:p w14:paraId="63F6A70E" w14:textId="77777777" w:rsidR="00383A05" w:rsidRDefault="00383A05" w:rsidP="00383A05">
            <w:pPr>
              <w:jc w:val="center"/>
              <w:rPr>
                <w:rFonts w:ascii="Arial" w:hAnsi="Arial" w:cs="Arial"/>
              </w:rPr>
            </w:pPr>
          </w:p>
          <w:p w14:paraId="0873B708" w14:textId="77777777" w:rsidR="00383A05" w:rsidRDefault="00383A05" w:rsidP="00383A05">
            <w:pPr>
              <w:jc w:val="center"/>
              <w:rPr>
                <w:rFonts w:ascii="Arial" w:hAnsi="Arial" w:cs="Arial"/>
              </w:rPr>
            </w:pPr>
          </w:p>
          <w:p w14:paraId="5A415372" w14:textId="77777777" w:rsidR="00383A05" w:rsidRDefault="00383A05" w:rsidP="00383A05">
            <w:pPr>
              <w:jc w:val="center"/>
              <w:rPr>
                <w:rFonts w:ascii="Arial" w:hAnsi="Arial" w:cs="Arial"/>
              </w:rPr>
            </w:pPr>
          </w:p>
          <w:p w14:paraId="172B1655" w14:textId="77777777" w:rsidR="00383A05" w:rsidRDefault="00383A05" w:rsidP="00383A05">
            <w:pPr>
              <w:jc w:val="center"/>
              <w:rPr>
                <w:rFonts w:ascii="Arial" w:hAnsi="Arial" w:cs="Arial"/>
              </w:rPr>
            </w:pPr>
            <w:r>
              <w:rPr>
                <w:rFonts w:ascii="Arial" w:hAnsi="Arial" w:cs="Arial"/>
              </w:rPr>
              <w:sym w:font="Wingdings" w:char="F0FC"/>
            </w:r>
          </w:p>
          <w:p w14:paraId="6B046D27" w14:textId="77777777" w:rsidR="00383A05" w:rsidRDefault="00383A05" w:rsidP="00383A05">
            <w:pPr>
              <w:jc w:val="center"/>
              <w:rPr>
                <w:rFonts w:ascii="Arial" w:hAnsi="Arial" w:cs="Arial"/>
              </w:rPr>
            </w:pPr>
            <w:r>
              <w:rPr>
                <w:rFonts w:ascii="Arial" w:hAnsi="Arial" w:cs="Arial"/>
              </w:rPr>
              <w:sym w:font="Wingdings" w:char="F0FC"/>
            </w:r>
          </w:p>
          <w:p w14:paraId="23DC6CCD" w14:textId="77777777" w:rsidR="00383A05" w:rsidRDefault="00383A05" w:rsidP="00383A05">
            <w:pPr>
              <w:jc w:val="center"/>
              <w:rPr>
                <w:rFonts w:ascii="Arial" w:hAnsi="Arial" w:cs="Arial"/>
              </w:rPr>
            </w:pPr>
            <w:r>
              <w:rPr>
                <w:rFonts w:ascii="Arial" w:hAnsi="Arial" w:cs="Arial"/>
              </w:rPr>
              <w:sym w:font="Wingdings" w:char="F0FC"/>
            </w:r>
          </w:p>
          <w:p w14:paraId="5A46C339" w14:textId="77777777" w:rsidR="00383A05" w:rsidRDefault="00383A05" w:rsidP="00383A05">
            <w:pPr>
              <w:jc w:val="center"/>
              <w:rPr>
                <w:rFonts w:ascii="Arial" w:hAnsi="Arial" w:cs="Arial"/>
              </w:rPr>
            </w:pPr>
          </w:p>
          <w:p w14:paraId="67BC37DF" w14:textId="77777777" w:rsidR="00383A05" w:rsidRDefault="00383A05" w:rsidP="00383A05">
            <w:pPr>
              <w:jc w:val="center"/>
              <w:rPr>
                <w:rFonts w:ascii="Arial" w:hAnsi="Arial" w:cs="Arial"/>
              </w:rPr>
            </w:pPr>
          </w:p>
          <w:p w14:paraId="3AB861DE" w14:textId="77777777" w:rsidR="00383A05" w:rsidRPr="00F607B2" w:rsidRDefault="00383A05" w:rsidP="00383A05">
            <w:pPr>
              <w:jc w:val="center"/>
              <w:rPr>
                <w:rFonts w:ascii="Arial" w:hAnsi="Arial" w:cs="Arial"/>
              </w:rPr>
            </w:pPr>
          </w:p>
        </w:tc>
      </w:tr>
      <w:tr w:rsidR="00383A05" w:rsidRPr="00F607B2" w14:paraId="01B6454E" w14:textId="77777777" w:rsidTr="008F7D36">
        <w:tc>
          <w:tcPr>
            <w:tcW w:w="7641" w:type="dxa"/>
          </w:tcPr>
          <w:p w14:paraId="6E286B65" w14:textId="77777777" w:rsidR="00383A05" w:rsidRPr="00F607B2" w:rsidRDefault="00383A05" w:rsidP="00383A05">
            <w:pPr>
              <w:jc w:val="both"/>
              <w:rPr>
                <w:rFonts w:ascii="Arial" w:hAnsi="Arial" w:cs="Arial"/>
                <w:b/>
              </w:rPr>
            </w:pPr>
            <w:r w:rsidRPr="00F607B2">
              <w:rPr>
                <w:rFonts w:ascii="Arial" w:hAnsi="Arial" w:cs="Arial"/>
                <w:b/>
              </w:rPr>
              <w:t xml:space="preserve">EXPERIENCE </w:t>
            </w:r>
          </w:p>
          <w:p w14:paraId="1FAD06EB" w14:textId="77777777" w:rsidR="0048748F" w:rsidRDefault="0048748F" w:rsidP="00383A05">
            <w:pPr>
              <w:jc w:val="both"/>
              <w:rPr>
                <w:rFonts w:ascii="Arial" w:hAnsi="Arial" w:cs="Arial"/>
                <w:color w:val="FF0000"/>
              </w:rPr>
            </w:pPr>
          </w:p>
          <w:p w14:paraId="4BEF1759" w14:textId="77777777" w:rsidR="0048748F" w:rsidRPr="00AC057A" w:rsidRDefault="0048748F" w:rsidP="00383A05">
            <w:pPr>
              <w:jc w:val="both"/>
              <w:rPr>
                <w:rFonts w:ascii="Arial" w:hAnsi="Arial" w:cs="Arial"/>
              </w:rPr>
            </w:pPr>
            <w:r w:rsidRPr="00AC057A">
              <w:rPr>
                <w:rFonts w:ascii="Arial" w:hAnsi="Arial" w:cs="Arial"/>
              </w:rPr>
              <w:t>NHS experience</w:t>
            </w:r>
          </w:p>
          <w:p w14:paraId="2E5F9117" w14:textId="77777777" w:rsidR="0048748F" w:rsidRPr="00AC057A" w:rsidRDefault="0048748F" w:rsidP="00383A05">
            <w:pPr>
              <w:jc w:val="both"/>
              <w:rPr>
                <w:rFonts w:ascii="Arial" w:hAnsi="Arial" w:cs="Arial"/>
              </w:rPr>
            </w:pPr>
            <w:r w:rsidRPr="00AC057A">
              <w:rPr>
                <w:rFonts w:ascii="Arial" w:hAnsi="Arial" w:cs="Arial"/>
              </w:rPr>
              <w:t>Previous Administration experience</w:t>
            </w:r>
          </w:p>
          <w:p w14:paraId="234DFE71" w14:textId="77777777" w:rsidR="00E3219B" w:rsidRPr="00AC057A" w:rsidRDefault="00E3219B" w:rsidP="00383A05">
            <w:pPr>
              <w:jc w:val="both"/>
              <w:rPr>
                <w:rFonts w:ascii="Arial" w:hAnsi="Arial" w:cs="Arial"/>
              </w:rPr>
            </w:pPr>
            <w:r w:rsidRPr="00AC057A">
              <w:rPr>
                <w:rFonts w:ascii="Arial" w:hAnsi="Arial" w:cs="Arial"/>
              </w:rPr>
              <w:t>Working effectively as part of a team</w:t>
            </w:r>
          </w:p>
          <w:p w14:paraId="0226FBCA" w14:textId="77777777" w:rsidR="00E3219B" w:rsidRPr="00AC057A" w:rsidRDefault="00E3219B" w:rsidP="00383A05">
            <w:pPr>
              <w:jc w:val="both"/>
              <w:rPr>
                <w:rFonts w:ascii="Arial" w:hAnsi="Arial" w:cs="Arial"/>
              </w:rPr>
            </w:pPr>
            <w:r w:rsidRPr="00AC057A">
              <w:rPr>
                <w:rFonts w:ascii="Arial" w:hAnsi="Arial" w:cs="Arial"/>
              </w:rPr>
              <w:t>Previous secretarial experience</w:t>
            </w:r>
          </w:p>
          <w:p w14:paraId="2C96137B" w14:textId="77777777" w:rsidR="00E3219B" w:rsidRPr="00AC057A" w:rsidRDefault="00E3219B" w:rsidP="00383A05">
            <w:pPr>
              <w:jc w:val="both"/>
              <w:rPr>
                <w:rFonts w:ascii="Arial" w:hAnsi="Arial" w:cs="Arial"/>
              </w:rPr>
            </w:pPr>
            <w:r w:rsidRPr="00AC057A">
              <w:rPr>
                <w:rFonts w:ascii="Arial" w:hAnsi="Arial" w:cs="Arial"/>
              </w:rPr>
              <w:t>Contribution to service development</w:t>
            </w:r>
          </w:p>
          <w:p w14:paraId="147617C7" w14:textId="77777777" w:rsidR="00383A05" w:rsidRPr="00402901" w:rsidRDefault="00383A05" w:rsidP="00383A05">
            <w:pPr>
              <w:jc w:val="both"/>
              <w:rPr>
                <w:rFonts w:ascii="Arial" w:hAnsi="Arial" w:cs="Arial"/>
                <w:sz w:val="20"/>
              </w:rPr>
            </w:pPr>
          </w:p>
        </w:tc>
        <w:tc>
          <w:tcPr>
            <w:tcW w:w="1398" w:type="dxa"/>
          </w:tcPr>
          <w:p w14:paraId="117AD95B" w14:textId="77777777" w:rsidR="00383A05" w:rsidRDefault="00383A05" w:rsidP="00383A05">
            <w:pPr>
              <w:jc w:val="both"/>
              <w:rPr>
                <w:rFonts w:ascii="Arial" w:hAnsi="Arial" w:cs="Arial"/>
              </w:rPr>
            </w:pPr>
          </w:p>
          <w:p w14:paraId="30F1240B" w14:textId="77777777" w:rsidR="00402901" w:rsidRDefault="00402901" w:rsidP="00383A05">
            <w:pPr>
              <w:jc w:val="both"/>
              <w:rPr>
                <w:rFonts w:ascii="Arial" w:hAnsi="Arial" w:cs="Arial"/>
              </w:rPr>
            </w:pPr>
          </w:p>
          <w:p w14:paraId="2E008560" w14:textId="77777777" w:rsidR="00402901" w:rsidRDefault="00402901" w:rsidP="00383A05">
            <w:pPr>
              <w:jc w:val="both"/>
              <w:rPr>
                <w:rFonts w:ascii="Arial" w:hAnsi="Arial" w:cs="Arial"/>
              </w:rPr>
            </w:pPr>
          </w:p>
          <w:p w14:paraId="6509835F" w14:textId="77777777" w:rsidR="00402901" w:rsidRDefault="00402901" w:rsidP="00402901">
            <w:pPr>
              <w:jc w:val="center"/>
              <w:rPr>
                <w:rFonts w:ascii="Arial" w:hAnsi="Arial" w:cs="Arial"/>
              </w:rPr>
            </w:pPr>
            <w:r>
              <w:rPr>
                <w:rFonts w:ascii="Arial" w:hAnsi="Arial" w:cs="Arial"/>
              </w:rPr>
              <w:sym w:font="Wingdings" w:char="F0FC"/>
            </w:r>
          </w:p>
          <w:p w14:paraId="3901C900" w14:textId="77777777" w:rsidR="00402901" w:rsidRDefault="00402901" w:rsidP="00402901">
            <w:pPr>
              <w:jc w:val="center"/>
              <w:rPr>
                <w:rFonts w:ascii="Arial" w:hAnsi="Arial" w:cs="Arial"/>
              </w:rPr>
            </w:pPr>
            <w:r>
              <w:rPr>
                <w:rFonts w:ascii="Arial" w:hAnsi="Arial" w:cs="Arial"/>
              </w:rPr>
              <w:sym w:font="Wingdings" w:char="F0FC"/>
            </w:r>
          </w:p>
          <w:p w14:paraId="1488D7A6" w14:textId="77777777" w:rsidR="00402901" w:rsidRDefault="00402901" w:rsidP="00402901">
            <w:pPr>
              <w:jc w:val="center"/>
              <w:rPr>
                <w:rFonts w:ascii="Arial" w:hAnsi="Arial" w:cs="Arial"/>
              </w:rPr>
            </w:pPr>
            <w:r>
              <w:rPr>
                <w:rFonts w:ascii="Arial" w:hAnsi="Arial" w:cs="Arial"/>
              </w:rPr>
              <w:sym w:font="Wingdings" w:char="F0FC"/>
            </w:r>
          </w:p>
          <w:p w14:paraId="60C5BC31" w14:textId="77777777" w:rsidR="00402901" w:rsidRPr="00F607B2" w:rsidRDefault="00402901" w:rsidP="00383A05">
            <w:pPr>
              <w:jc w:val="both"/>
              <w:rPr>
                <w:rFonts w:ascii="Arial" w:hAnsi="Arial" w:cs="Arial"/>
              </w:rPr>
            </w:pPr>
          </w:p>
        </w:tc>
        <w:tc>
          <w:tcPr>
            <w:tcW w:w="1275" w:type="dxa"/>
          </w:tcPr>
          <w:p w14:paraId="1CD1892E" w14:textId="77777777" w:rsidR="00383A05" w:rsidRDefault="00383A05" w:rsidP="00383A05">
            <w:pPr>
              <w:jc w:val="both"/>
              <w:rPr>
                <w:rFonts w:ascii="Arial" w:hAnsi="Arial" w:cs="Arial"/>
              </w:rPr>
            </w:pPr>
          </w:p>
          <w:p w14:paraId="2D887A56" w14:textId="77777777" w:rsidR="00402901" w:rsidRDefault="00402901" w:rsidP="00383A05">
            <w:pPr>
              <w:jc w:val="both"/>
              <w:rPr>
                <w:rFonts w:ascii="Arial" w:hAnsi="Arial" w:cs="Arial"/>
              </w:rPr>
            </w:pPr>
          </w:p>
          <w:p w14:paraId="67C9F9CD" w14:textId="77777777" w:rsidR="00402901" w:rsidRDefault="00402901" w:rsidP="00402901">
            <w:pPr>
              <w:jc w:val="center"/>
              <w:rPr>
                <w:rFonts w:ascii="Arial" w:hAnsi="Arial" w:cs="Arial"/>
              </w:rPr>
            </w:pPr>
            <w:r>
              <w:rPr>
                <w:rFonts w:ascii="Arial" w:hAnsi="Arial" w:cs="Arial"/>
              </w:rPr>
              <w:sym w:font="Wingdings" w:char="F0FC"/>
            </w:r>
          </w:p>
          <w:p w14:paraId="4A810F07" w14:textId="77777777" w:rsidR="00402901" w:rsidRDefault="00402901" w:rsidP="00383A05">
            <w:pPr>
              <w:jc w:val="both"/>
              <w:rPr>
                <w:rFonts w:ascii="Arial" w:hAnsi="Arial" w:cs="Arial"/>
              </w:rPr>
            </w:pPr>
          </w:p>
          <w:p w14:paraId="542A6C6A" w14:textId="77777777" w:rsidR="00402901" w:rsidRDefault="00402901" w:rsidP="00383A05">
            <w:pPr>
              <w:jc w:val="both"/>
              <w:rPr>
                <w:rFonts w:ascii="Arial" w:hAnsi="Arial" w:cs="Arial"/>
              </w:rPr>
            </w:pPr>
          </w:p>
          <w:p w14:paraId="7A8DF56C" w14:textId="77777777" w:rsidR="00402901" w:rsidRDefault="00402901" w:rsidP="00383A05">
            <w:pPr>
              <w:jc w:val="both"/>
              <w:rPr>
                <w:rFonts w:ascii="Arial" w:hAnsi="Arial" w:cs="Arial"/>
              </w:rPr>
            </w:pPr>
          </w:p>
          <w:p w14:paraId="330D250C" w14:textId="77777777" w:rsidR="00402901" w:rsidRDefault="00402901" w:rsidP="00402901">
            <w:pPr>
              <w:jc w:val="center"/>
              <w:rPr>
                <w:rFonts w:ascii="Arial" w:hAnsi="Arial" w:cs="Arial"/>
              </w:rPr>
            </w:pPr>
            <w:r>
              <w:rPr>
                <w:rFonts w:ascii="Arial" w:hAnsi="Arial" w:cs="Arial"/>
              </w:rPr>
              <w:sym w:font="Wingdings" w:char="F0FC"/>
            </w:r>
          </w:p>
          <w:p w14:paraId="1A531E18" w14:textId="77777777" w:rsidR="00402901" w:rsidRPr="00F607B2" w:rsidRDefault="00402901" w:rsidP="00383A05">
            <w:pPr>
              <w:jc w:val="both"/>
              <w:rPr>
                <w:rFonts w:ascii="Arial" w:hAnsi="Arial" w:cs="Arial"/>
              </w:rPr>
            </w:pPr>
          </w:p>
        </w:tc>
      </w:tr>
      <w:tr w:rsidR="00383A05" w:rsidRPr="00F607B2" w14:paraId="6BD6C041" w14:textId="77777777" w:rsidTr="00D75670">
        <w:trPr>
          <w:trHeight w:val="2540"/>
        </w:trPr>
        <w:tc>
          <w:tcPr>
            <w:tcW w:w="7641" w:type="dxa"/>
          </w:tcPr>
          <w:p w14:paraId="488D78DC" w14:textId="77777777" w:rsidR="00383A05" w:rsidRPr="00D75670" w:rsidRDefault="00383A05" w:rsidP="00383A05">
            <w:pPr>
              <w:jc w:val="both"/>
              <w:rPr>
                <w:rFonts w:ascii="Arial" w:hAnsi="Arial" w:cs="Arial"/>
                <w:b/>
              </w:rPr>
            </w:pPr>
            <w:r w:rsidRPr="00D75670">
              <w:rPr>
                <w:rFonts w:ascii="Arial" w:hAnsi="Arial" w:cs="Arial"/>
                <w:b/>
              </w:rPr>
              <w:t>PERSONAL ATTRIBUTES</w:t>
            </w:r>
          </w:p>
          <w:p w14:paraId="76625A40" w14:textId="77777777" w:rsidR="00383A05" w:rsidRPr="00D75670" w:rsidRDefault="00383A05" w:rsidP="00383A05">
            <w:pPr>
              <w:jc w:val="both"/>
              <w:rPr>
                <w:rFonts w:ascii="Arial" w:hAnsi="Arial" w:cs="Arial"/>
                <w:color w:val="FF0000"/>
              </w:rPr>
            </w:pPr>
          </w:p>
          <w:p w14:paraId="362D4149" w14:textId="77777777" w:rsidR="00AC057A" w:rsidRPr="00D75670" w:rsidRDefault="00AC057A" w:rsidP="00383A05">
            <w:pPr>
              <w:jc w:val="both"/>
              <w:rPr>
                <w:rFonts w:ascii="Arial" w:hAnsi="Arial" w:cs="Arial"/>
                <w:color w:val="FF0000"/>
              </w:rPr>
            </w:pPr>
            <w:r w:rsidRPr="00D75670">
              <w:rPr>
                <w:rFonts w:ascii="Arial" w:hAnsi="Arial" w:cs="Arial"/>
              </w:rPr>
              <w:t>Proven experience of adaptability in the workplace</w:t>
            </w:r>
          </w:p>
          <w:p w14:paraId="012E6710" w14:textId="77777777" w:rsidR="00AC057A" w:rsidRPr="00D75670" w:rsidRDefault="00AC057A" w:rsidP="00383A05">
            <w:pPr>
              <w:jc w:val="both"/>
              <w:rPr>
                <w:rFonts w:ascii="Arial" w:hAnsi="Arial" w:cs="Arial"/>
              </w:rPr>
            </w:pPr>
            <w:r w:rsidRPr="00D75670">
              <w:rPr>
                <w:rFonts w:ascii="Arial" w:hAnsi="Arial" w:cs="Arial"/>
              </w:rPr>
              <w:t>Excellent interpersonal/Communication skills</w:t>
            </w:r>
          </w:p>
          <w:p w14:paraId="6C34869C" w14:textId="77777777" w:rsidR="00AC057A" w:rsidRPr="00D75670" w:rsidRDefault="00AC057A" w:rsidP="00383A05">
            <w:pPr>
              <w:jc w:val="both"/>
              <w:rPr>
                <w:rFonts w:ascii="Arial" w:hAnsi="Arial" w:cs="Arial"/>
              </w:rPr>
            </w:pPr>
            <w:r w:rsidRPr="00D75670">
              <w:rPr>
                <w:rFonts w:ascii="Arial" w:hAnsi="Arial" w:cs="Arial"/>
              </w:rPr>
              <w:t>Good understanding of working within a team</w:t>
            </w:r>
          </w:p>
          <w:p w14:paraId="361CF88C" w14:textId="77777777" w:rsidR="00AC057A" w:rsidRPr="00D75670" w:rsidRDefault="00AC057A" w:rsidP="00AC057A">
            <w:pPr>
              <w:rPr>
                <w:rFonts w:ascii="Arial" w:hAnsi="Arial" w:cs="Arial"/>
              </w:rPr>
            </w:pPr>
            <w:r w:rsidRPr="00D75670">
              <w:rPr>
                <w:rFonts w:ascii="Arial" w:hAnsi="Arial" w:cs="Arial"/>
              </w:rPr>
              <w:t>A flexible approach to work</w:t>
            </w:r>
          </w:p>
          <w:p w14:paraId="1077EB34" w14:textId="77777777" w:rsidR="00AC057A" w:rsidRPr="00D75670" w:rsidRDefault="00AC057A" w:rsidP="00AC057A">
            <w:pPr>
              <w:rPr>
                <w:rFonts w:ascii="Arial" w:hAnsi="Arial" w:cs="Arial"/>
              </w:rPr>
            </w:pPr>
            <w:r w:rsidRPr="00D75670">
              <w:rPr>
                <w:rFonts w:ascii="Arial" w:hAnsi="Arial" w:cs="Arial"/>
              </w:rPr>
              <w:t>Ability to work as part of a team</w:t>
            </w:r>
          </w:p>
          <w:p w14:paraId="6386E349" w14:textId="77777777" w:rsidR="00AC057A" w:rsidRPr="00D75670" w:rsidRDefault="00AC057A" w:rsidP="00AC057A">
            <w:pPr>
              <w:rPr>
                <w:rFonts w:ascii="Arial" w:hAnsi="Arial" w:cs="Arial"/>
              </w:rPr>
            </w:pPr>
            <w:r w:rsidRPr="00D75670">
              <w:rPr>
                <w:rFonts w:ascii="Arial" w:hAnsi="Arial" w:cs="Arial"/>
              </w:rPr>
              <w:t>Able to plan and organise workload</w:t>
            </w:r>
          </w:p>
          <w:p w14:paraId="48CA469A" w14:textId="77777777" w:rsidR="00D75670" w:rsidRPr="00D75670" w:rsidRDefault="00D75670" w:rsidP="00D75670">
            <w:pPr>
              <w:rPr>
                <w:rFonts w:ascii="Arial" w:hAnsi="Arial" w:cs="Arial"/>
              </w:rPr>
            </w:pPr>
            <w:r w:rsidRPr="00D75670">
              <w:rPr>
                <w:rFonts w:ascii="Arial" w:hAnsi="Arial" w:cs="Arial"/>
              </w:rPr>
              <w:t>Remain calm and professional in a busy environment</w:t>
            </w:r>
          </w:p>
          <w:p w14:paraId="13036F0B" w14:textId="77777777" w:rsidR="00D75670" w:rsidRPr="00D75670" w:rsidRDefault="00D75670" w:rsidP="00AC057A">
            <w:pPr>
              <w:rPr>
                <w:rFonts w:ascii="Arial" w:hAnsi="Arial" w:cs="Arial"/>
              </w:rPr>
            </w:pPr>
            <w:r w:rsidRPr="00D75670">
              <w:rPr>
                <w:rFonts w:ascii="Arial" w:hAnsi="Arial" w:cs="Arial"/>
              </w:rPr>
              <w:t>Adhere to data protection and confidentiality requirements</w:t>
            </w:r>
          </w:p>
          <w:p w14:paraId="05C7BE75" w14:textId="77777777" w:rsidR="00AC057A" w:rsidRPr="00D75670" w:rsidRDefault="00AC057A" w:rsidP="00383A05">
            <w:pPr>
              <w:jc w:val="both"/>
              <w:rPr>
                <w:rFonts w:ascii="Arial" w:hAnsi="Arial" w:cs="Arial"/>
                <w:color w:val="FF0000"/>
              </w:rPr>
            </w:pPr>
          </w:p>
        </w:tc>
        <w:tc>
          <w:tcPr>
            <w:tcW w:w="1398" w:type="dxa"/>
          </w:tcPr>
          <w:p w14:paraId="5AE25097" w14:textId="77777777" w:rsidR="00383A05" w:rsidRDefault="00383A05" w:rsidP="00383A05">
            <w:pPr>
              <w:jc w:val="both"/>
              <w:rPr>
                <w:rFonts w:ascii="Arial" w:hAnsi="Arial" w:cs="Arial"/>
              </w:rPr>
            </w:pPr>
          </w:p>
          <w:p w14:paraId="373A92A3" w14:textId="77777777" w:rsidR="00D75670" w:rsidRDefault="00D75670" w:rsidP="00383A05">
            <w:pPr>
              <w:jc w:val="both"/>
              <w:rPr>
                <w:rFonts w:ascii="Arial" w:hAnsi="Arial" w:cs="Arial"/>
              </w:rPr>
            </w:pPr>
          </w:p>
          <w:p w14:paraId="5D1852A0" w14:textId="77777777" w:rsidR="00D75670" w:rsidRDefault="00D75670" w:rsidP="00D75670">
            <w:pPr>
              <w:jc w:val="center"/>
              <w:rPr>
                <w:rFonts w:ascii="Arial" w:hAnsi="Arial" w:cs="Arial"/>
              </w:rPr>
            </w:pPr>
            <w:r>
              <w:rPr>
                <w:rFonts w:ascii="Arial" w:hAnsi="Arial" w:cs="Arial"/>
              </w:rPr>
              <w:sym w:font="Wingdings" w:char="F0FC"/>
            </w:r>
          </w:p>
          <w:p w14:paraId="0926B50C" w14:textId="77777777" w:rsidR="00D75670" w:rsidRDefault="00D75670" w:rsidP="00D75670">
            <w:pPr>
              <w:jc w:val="center"/>
              <w:rPr>
                <w:rFonts w:ascii="Arial" w:hAnsi="Arial" w:cs="Arial"/>
              </w:rPr>
            </w:pPr>
            <w:r>
              <w:rPr>
                <w:rFonts w:ascii="Arial" w:hAnsi="Arial" w:cs="Arial"/>
              </w:rPr>
              <w:sym w:font="Wingdings" w:char="F0FC"/>
            </w:r>
          </w:p>
          <w:p w14:paraId="2CFC3692" w14:textId="77777777" w:rsidR="00D75670" w:rsidRDefault="00D75670" w:rsidP="00D75670">
            <w:pPr>
              <w:jc w:val="center"/>
              <w:rPr>
                <w:rFonts w:ascii="Arial" w:hAnsi="Arial" w:cs="Arial"/>
              </w:rPr>
            </w:pPr>
            <w:r>
              <w:rPr>
                <w:rFonts w:ascii="Arial" w:hAnsi="Arial" w:cs="Arial"/>
              </w:rPr>
              <w:sym w:font="Wingdings" w:char="F0FC"/>
            </w:r>
          </w:p>
          <w:p w14:paraId="62C65521" w14:textId="77777777" w:rsidR="00D75670" w:rsidRDefault="00D75670" w:rsidP="00D75670">
            <w:pPr>
              <w:jc w:val="center"/>
              <w:rPr>
                <w:rFonts w:ascii="Arial" w:hAnsi="Arial" w:cs="Arial"/>
              </w:rPr>
            </w:pPr>
            <w:r>
              <w:rPr>
                <w:rFonts w:ascii="Arial" w:hAnsi="Arial" w:cs="Arial"/>
              </w:rPr>
              <w:sym w:font="Wingdings" w:char="F0FC"/>
            </w:r>
          </w:p>
          <w:p w14:paraId="6DBCC7E0" w14:textId="77777777" w:rsidR="00D75670" w:rsidRDefault="00D75670" w:rsidP="00D75670">
            <w:pPr>
              <w:jc w:val="center"/>
              <w:rPr>
                <w:rFonts w:ascii="Arial" w:hAnsi="Arial" w:cs="Arial"/>
              </w:rPr>
            </w:pPr>
            <w:r>
              <w:rPr>
                <w:rFonts w:ascii="Arial" w:hAnsi="Arial" w:cs="Arial"/>
              </w:rPr>
              <w:sym w:font="Wingdings" w:char="F0FC"/>
            </w:r>
          </w:p>
          <w:p w14:paraId="7E4CC3FF" w14:textId="77777777" w:rsidR="00D75670" w:rsidRDefault="00D75670" w:rsidP="00D75670">
            <w:pPr>
              <w:jc w:val="center"/>
              <w:rPr>
                <w:rFonts w:ascii="Arial" w:hAnsi="Arial" w:cs="Arial"/>
              </w:rPr>
            </w:pPr>
          </w:p>
          <w:p w14:paraId="620815EE" w14:textId="77777777" w:rsidR="00D75670" w:rsidRDefault="00D75670" w:rsidP="00D75670">
            <w:pPr>
              <w:jc w:val="center"/>
              <w:rPr>
                <w:rFonts w:ascii="Arial" w:hAnsi="Arial" w:cs="Arial"/>
              </w:rPr>
            </w:pPr>
            <w:r>
              <w:rPr>
                <w:rFonts w:ascii="Arial" w:hAnsi="Arial" w:cs="Arial"/>
              </w:rPr>
              <w:sym w:font="Wingdings" w:char="F0FC"/>
            </w:r>
          </w:p>
          <w:p w14:paraId="6B3E34E2" w14:textId="77777777" w:rsidR="00D75670" w:rsidRDefault="00D75670" w:rsidP="00D75670">
            <w:pPr>
              <w:jc w:val="center"/>
              <w:rPr>
                <w:rFonts w:ascii="Arial" w:hAnsi="Arial" w:cs="Arial"/>
              </w:rPr>
            </w:pPr>
            <w:r>
              <w:rPr>
                <w:rFonts w:ascii="Arial" w:hAnsi="Arial" w:cs="Arial"/>
              </w:rPr>
              <w:sym w:font="Wingdings" w:char="F0FC"/>
            </w:r>
          </w:p>
          <w:p w14:paraId="4C7FB1BF" w14:textId="77777777" w:rsidR="00D75670" w:rsidRPr="00F607B2" w:rsidRDefault="00D75670" w:rsidP="00383A05">
            <w:pPr>
              <w:jc w:val="both"/>
              <w:rPr>
                <w:rFonts w:ascii="Arial" w:hAnsi="Arial" w:cs="Arial"/>
              </w:rPr>
            </w:pPr>
          </w:p>
        </w:tc>
        <w:tc>
          <w:tcPr>
            <w:tcW w:w="1275" w:type="dxa"/>
          </w:tcPr>
          <w:p w14:paraId="59D2B8BD" w14:textId="77777777" w:rsidR="00D75670" w:rsidRDefault="00D75670" w:rsidP="00D75670">
            <w:pPr>
              <w:jc w:val="center"/>
              <w:rPr>
                <w:rFonts w:ascii="Arial" w:hAnsi="Arial" w:cs="Arial"/>
              </w:rPr>
            </w:pPr>
          </w:p>
          <w:p w14:paraId="04060806" w14:textId="77777777" w:rsidR="00D75670" w:rsidRDefault="00D75670" w:rsidP="00D75670">
            <w:pPr>
              <w:jc w:val="center"/>
              <w:rPr>
                <w:rFonts w:ascii="Arial" w:hAnsi="Arial" w:cs="Arial"/>
              </w:rPr>
            </w:pPr>
          </w:p>
          <w:p w14:paraId="766E8E17" w14:textId="77777777" w:rsidR="00D75670" w:rsidRDefault="00D75670" w:rsidP="00D75670">
            <w:pPr>
              <w:jc w:val="center"/>
              <w:rPr>
                <w:rFonts w:ascii="Arial" w:hAnsi="Arial" w:cs="Arial"/>
              </w:rPr>
            </w:pPr>
          </w:p>
          <w:p w14:paraId="0A4E063D" w14:textId="77777777" w:rsidR="00D75670" w:rsidRDefault="00D75670" w:rsidP="00D75670">
            <w:pPr>
              <w:jc w:val="center"/>
              <w:rPr>
                <w:rFonts w:ascii="Arial" w:hAnsi="Arial" w:cs="Arial"/>
              </w:rPr>
            </w:pPr>
          </w:p>
          <w:p w14:paraId="6E520BA1" w14:textId="77777777" w:rsidR="00D75670" w:rsidRDefault="00D75670" w:rsidP="00D75670">
            <w:pPr>
              <w:jc w:val="center"/>
              <w:rPr>
                <w:rFonts w:ascii="Arial" w:hAnsi="Arial" w:cs="Arial"/>
              </w:rPr>
            </w:pPr>
          </w:p>
          <w:p w14:paraId="5C95058A" w14:textId="77777777" w:rsidR="00D75670" w:rsidRDefault="00D75670" w:rsidP="00D75670">
            <w:pPr>
              <w:jc w:val="center"/>
              <w:rPr>
                <w:rFonts w:ascii="Arial" w:hAnsi="Arial" w:cs="Arial"/>
              </w:rPr>
            </w:pPr>
          </w:p>
          <w:p w14:paraId="5C026841" w14:textId="77777777" w:rsidR="00D75670" w:rsidRDefault="00D75670" w:rsidP="00D75670">
            <w:pPr>
              <w:jc w:val="center"/>
              <w:rPr>
                <w:rFonts w:ascii="Arial" w:hAnsi="Arial" w:cs="Arial"/>
              </w:rPr>
            </w:pPr>
          </w:p>
          <w:p w14:paraId="63667FBF" w14:textId="77777777" w:rsidR="00D75670" w:rsidRDefault="00D75670" w:rsidP="00D75670">
            <w:pPr>
              <w:jc w:val="center"/>
              <w:rPr>
                <w:rFonts w:ascii="Arial" w:hAnsi="Arial" w:cs="Arial"/>
              </w:rPr>
            </w:pPr>
            <w:r>
              <w:rPr>
                <w:rFonts w:ascii="Arial" w:hAnsi="Arial" w:cs="Arial"/>
              </w:rPr>
              <w:sym w:font="Wingdings" w:char="F0FC"/>
            </w:r>
          </w:p>
          <w:p w14:paraId="6E3F9F12" w14:textId="77777777" w:rsidR="00383A05" w:rsidRDefault="00383A05" w:rsidP="00383A05">
            <w:pPr>
              <w:jc w:val="both"/>
              <w:rPr>
                <w:rFonts w:ascii="Arial" w:hAnsi="Arial" w:cs="Arial"/>
              </w:rPr>
            </w:pPr>
          </w:p>
          <w:p w14:paraId="19C669D5" w14:textId="77777777" w:rsidR="00D75670" w:rsidRPr="00F607B2" w:rsidRDefault="00D75670" w:rsidP="00383A05">
            <w:pPr>
              <w:jc w:val="both"/>
              <w:rPr>
                <w:rFonts w:ascii="Arial" w:hAnsi="Arial" w:cs="Arial"/>
              </w:rPr>
            </w:pPr>
          </w:p>
        </w:tc>
      </w:tr>
      <w:tr w:rsidR="00383A05" w:rsidRPr="00F607B2" w14:paraId="5D24F6E4" w14:textId="77777777" w:rsidTr="00D75670">
        <w:trPr>
          <w:trHeight w:val="1234"/>
        </w:trPr>
        <w:tc>
          <w:tcPr>
            <w:tcW w:w="7641" w:type="dxa"/>
          </w:tcPr>
          <w:p w14:paraId="289A8071" w14:textId="77777777" w:rsidR="00383A05" w:rsidRPr="00F607B2" w:rsidRDefault="00383A05" w:rsidP="00383A05">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4A3E2839" w14:textId="77777777" w:rsidR="00383A05" w:rsidRDefault="00383A05" w:rsidP="00D75670">
            <w:pPr>
              <w:jc w:val="both"/>
              <w:rPr>
                <w:rFonts w:ascii="Arial" w:hAnsi="Arial" w:cs="Arial"/>
              </w:rPr>
            </w:pPr>
          </w:p>
          <w:p w14:paraId="4D99DCE3" w14:textId="77777777" w:rsidR="00D75670" w:rsidRDefault="00D75670" w:rsidP="00D75670">
            <w:pPr>
              <w:jc w:val="both"/>
              <w:rPr>
                <w:rFonts w:ascii="Arial" w:hAnsi="Arial" w:cs="Arial"/>
              </w:rPr>
            </w:pPr>
            <w:r>
              <w:rPr>
                <w:rFonts w:ascii="Arial" w:hAnsi="Arial" w:cs="Arial"/>
              </w:rPr>
              <w:t>Well Organised</w:t>
            </w:r>
          </w:p>
          <w:p w14:paraId="22BBC390" w14:textId="77777777" w:rsidR="00D75670" w:rsidRPr="00F607B2" w:rsidRDefault="00D75670" w:rsidP="00D75670">
            <w:pPr>
              <w:jc w:val="both"/>
              <w:rPr>
                <w:rFonts w:ascii="Arial" w:hAnsi="Arial" w:cs="Arial"/>
              </w:rPr>
            </w:pPr>
            <w:r>
              <w:rPr>
                <w:rFonts w:ascii="Arial" w:hAnsi="Arial" w:cs="Arial"/>
              </w:rPr>
              <w:t>Able to prioritise own work load and meet deadlines</w:t>
            </w:r>
          </w:p>
        </w:tc>
        <w:tc>
          <w:tcPr>
            <w:tcW w:w="1398" w:type="dxa"/>
          </w:tcPr>
          <w:p w14:paraId="184A2FA6" w14:textId="77777777" w:rsidR="00383A05" w:rsidRDefault="00383A05" w:rsidP="00383A05">
            <w:pPr>
              <w:jc w:val="both"/>
              <w:rPr>
                <w:rFonts w:ascii="Arial" w:hAnsi="Arial" w:cs="Arial"/>
              </w:rPr>
            </w:pPr>
          </w:p>
          <w:p w14:paraId="7112BFF4" w14:textId="77777777" w:rsidR="00D75670" w:rsidRDefault="00D75670" w:rsidP="00383A05">
            <w:pPr>
              <w:jc w:val="both"/>
              <w:rPr>
                <w:rFonts w:ascii="Arial" w:hAnsi="Arial" w:cs="Arial"/>
              </w:rPr>
            </w:pPr>
          </w:p>
          <w:p w14:paraId="775AECDF" w14:textId="77777777" w:rsidR="00D75670" w:rsidRDefault="00D75670" w:rsidP="00D75670">
            <w:pPr>
              <w:jc w:val="center"/>
              <w:rPr>
                <w:rFonts w:ascii="Arial" w:hAnsi="Arial" w:cs="Arial"/>
              </w:rPr>
            </w:pPr>
            <w:r>
              <w:rPr>
                <w:rFonts w:ascii="Arial" w:hAnsi="Arial" w:cs="Arial"/>
              </w:rPr>
              <w:sym w:font="Wingdings" w:char="F0FC"/>
            </w:r>
          </w:p>
          <w:p w14:paraId="763E2351" w14:textId="77777777" w:rsidR="00D75670" w:rsidRDefault="00D75670" w:rsidP="00D75670">
            <w:pPr>
              <w:jc w:val="center"/>
              <w:rPr>
                <w:rFonts w:ascii="Arial" w:hAnsi="Arial" w:cs="Arial"/>
              </w:rPr>
            </w:pPr>
            <w:r>
              <w:rPr>
                <w:rFonts w:ascii="Arial" w:hAnsi="Arial" w:cs="Arial"/>
              </w:rPr>
              <w:sym w:font="Wingdings" w:char="F0FC"/>
            </w:r>
          </w:p>
          <w:p w14:paraId="48DDC174" w14:textId="77777777" w:rsidR="00D75670" w:rsidRPr="00F607B2" w:rsidRDefault="00D75670" w:rsidP="00383A05">
            <w:pPr>
              <w:jc w:val="both"/>
              <w:rPr>
                <w:rFonts w:ascii="Arial" w:hAnsi="Arial" w:cs="Arial"/>
              </w:rPr>
            </w:pPr>
          </w:p>
        </w:tc>
        <w:tc>
          <w:tcPr>
            <w:tcW w:w="1275" w:type="dxa"/>
          </w:tcPr>
          <w:p w14:paraId="7E534FAF" w14:textId="77777777" w:rsidR="00383A05" w:rsidRPr="00F607B2" w:rsidRDefault="00383A05" w:rsidP="00383A05">
            <w:pPr>
              <w:jc w:val="both"/>
              <w:rPr>
                <w:rFonts w:ascii="Arial" w:hAnsi="Arial" w:cs="Arial"/>
              </w:rPr>
            </w:pPr>
          </w:p>
        </w:tc>
      </w:tr>
    </w:tbl>
    <w:p w14:paraId="6E206EA7"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6D41F719" w14:textId="77777777" w:rsidR="00383A05" w:rsidRPr="00F607B2" w:rsidRDefault="00383A05" w:rsidP="00383A05">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83A05" w:rsidRPr="00F607B2" w14:paraId="4184B299" w14:textId="77777777" w:rsidTr="00F84669">
        <w:tc>
          <w:tcPr>
            <w:tcW w:w="7338" w:type="dxa"/>
            <w:gridSpan w:val="2"/>
            <w:shd w:val="clear" w:color="auto" w:fill="002060"/>
          </w:tcPr>
          <w:p w14:paraId="16B172CB" w14:textId="77777777" w:rsidR="00383A05" w:rsidRPr="00F607B2" w:rsidRDefault="00383A05" w:rsidP="00F84669">
            <w:pPr>
              <w:jc w:val="both"/>
              <w:rPr>
                <w:rFonts w:ascii="Arial" w:hAnsi="Arial" w:cs="Arial"/>
                <w:b/>
                <w:color w:val="FFFFFF" w:themeColor="background1"/>
              </w:rPr>
            </w:pPr>
          </w:p>
        </w:tc>
        <w:tc>
          <w:tcPr>
            <w:tcW w:w="2976" w:type="dxa"/>
            <w:gridSpan w:val="4"/>
            <w:shd w:val="clear" w:color="auto" w:fill="002060"/>
          </w:tcPr>
          <w:p w14:paraId="308DA133" w14:textId="77777777" w:rsidR="00383A05" w:rsidRDefault="00383A05" w:rsidP="00F84669">
            <w:pPr>
              <w:jc w:val="center"/>
              <w:rPr>
                <w:rFonts w:ascii="Arial" w:hAnsi="Arial" w:cs="Arial"/>
                <w:b/>
                <w:color w:val="FFFFFF" w:themeColor="background1"/>
              </w:rPr>
            </w:pPr>
            <w:r>
              <w:rPr>
                <w:rFonts w:ascii="Arial" w:hAnsi="Arial" w:cs="Arial"/>
                <w:b/>
                <w:color w:val="FFFFFF" w:themeColor="background1"/>
              </w:rPr>
              <w:t>FREQUENCY</w:t>
            </w:r>
          </w:p>
          <w:p w14:paraId="446DF7FF" w14:textId="77777777" w:rsidR="00383A05" w:rsidRDefault="00383A05" w:rsidP="00F84669">
            <w:pPr>
              <w:jc w:val="center"/>
              <w:rPr>
                <w:rFonts w:ascii="Arial" w:hAnsi="Arial" w:cs="Arial"/>
                <w:b/>
                <w:color w:val="FFFFFF" w:themeColor="background1"/>
              </w:rPr>
            </w:pPr>
          </w:p>
          <w:p w14:paraId="49CFBCA4" w14:textId="77777777" w:rsidR="00383A05" w:rsidRDefault="00383A05" w:rsidP="00F846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83A05" w:rsidRPr="00F607B2" w14:paraId="2EF00F67" w14:textId="77777777" w:rsidTr="00F84669">
        <w:tc>
          <w:tcPr>
            <w:tcW w:w="7338" w:type="dxa"/>
            <w:gridSpan w:val="2"/>
            <w:tcBorders>
              <w:bottom w:val="single" w:sz="4" w:space="0" w:color="auto"/>
            </w:tcBorders>
            <w:shd w:val="clear" w:color="auto" w:fill="002060"/>
          </w:tcPr>
          <w:p w14:paraId="1AC47B50" w14:textId="77777777" w:rsidR="00383A05" w:rsidRPr="00F607B2" w:rsidRDefault="00383A05" w:rsidP="00F846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EBB7CD5" w14:textId="77777777" w:rsidR="00383A05" w:rsidRPr="00F607B2" w:rsidRDefault="00383A05" w:rsidP="00F846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9B0F03C" w14:textId="77777777" w:rsidR="00383A05" w:rsidRPr="00F607B2" w:rsidRDefault="00383A05" w:rsidP="00F846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3FD2D8D" w14:textId="77777777" w:rsidR="00383A05" w:rsidRPr="00F607B2" w:rsidRDefault="00383A05" w:rsidP="00F846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2C94885" w14:textId="77777777" w:rsidR="00383A05" w:rsidRDefault="00383A05" w:rsidP="00F84669">
            <w:pPr>
              <w:jc w:val="center"/>
              <w:rPr>
                <w:rFonts w:ascii="Arial" w:hAnsi="Arial" w:cs="Arial"/>
                <w:b/>
                <w:color w:val="FFFFFF" w:themeColor="background1"/>
              </w:rPr>
            </w:pPr>
            <w:r>
              <w:rPr>
                <w:rFonts w:ascii="Arial" w:hAnsi="Arial" w:cs="Arial"/>
                <w:b/>
                <w:color w:val="FFFFFF" w:themeColor="background1"/>
              </w:rPr>
              <w:t>F</w:t>
            </w:r>
          </w:p>
        </w:tc>
      </w:tr>
      <w:tr w:rsidR="00383A05" w:rsidRPr="00F607B2" w14:paraId="6B1020AF" w14:textId="77777777" w:rsidTr="00F84669">
        <w:trPr>
          <w:trHeight w:val="288"/>
        </w:trPr>
        <w:tc>
          <w:tcPr>
            <w:tcW w:w="10314" w:type="dxa"/>
            <w:gridSpan w:val="6"/>
            <w:shd w:val="clear" w:color="auto" w:fill="auto"/>
          </w:tcPr>
          <w:p w14:paraId="4A8BAA46" w14:textId="77777777" w:rsidR="00383A05" w:rsidRPr="00F607B2" w:rsidRDefault="00383A05" w:rsidP="00F84669">
            <w:pPr>
              <w:jc w:val="center"/>
              <w:rPr>
                <w:rFonts w:ascii="Arial" w:hAnsi="Arial" w:cs="Arial"/>
                <w:b/>
              </w:rPr>
            </w:pPr>
          </w:p>
        </w:tc>
      </w:tr>
      <w:tr w:rsidR="00383A05" w:rsidRPr="00F607B2" w14:paraId="716DB6A4" w14:textId="77777777" w:rsidTr="00F84669">
        <w:trPr>
          <w:trHeight w:val="288"/>
        </w:trPr>
        <w:tc>
          <w:tcPr>
            <w:tcW w:w="7338" w:type="dxa"/>
            <w:gridSpan w:val="2"/>
            <w:shd w:val="clear" w:color="auto" w:fill="002060"/>
          </w:tcPr>
          <w:p w14:paraId="64C2D0EF" w14:textId="77777777" w:rsidR="00383A05" w:rsidRPr="00F607B2" w:rsidRDefault="00383A05" w:rsidP="00F846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0D6484D" w14:textId="77777777" w:rsidR="00383A05" w:rsidRPr="00F607B2" w:rsidRDefault="00383A05" w:rsidP="00F84669">
            <w:pPr>
              <w:jc w:val="center"/>
              <w:rPr>
                <w:rFonts w:ascii="Arial" w:hAnsi="Arial" w:cs="Arial"/>
                <w:b/>
              </w:rPr>
            </w:pPr>
          </w:p>
        </w:tc>
        <w:tc>
          <w:tcPr>
            <w:tcW w:w="789" w:type="dxa"/>
            <w:shd w:val="clear" w:color="auto" w:fill="002060"/>
          </w:tcPr>
          <w:p w14:paraId="57A085E4" w14:textId="77777777" w:rsidR="00383A05" w:rsidRPr="00F607B2" w:rsidRDefault="00383A05" w:rsidP="00F84669">
            <w:pPr>
              <w:jc w:val="center"/>
              <w:rPr>
                <w:rFonts w:ascii="Arial" w:hAnsi="Arial" w:cs="Arial"/>
                <w:b/>
              </w:rPr>
            </w:pPr>
          </w:p>
        </w:tc>
        <w:tc>
          <w:tcPr>
            <w:tcW w:w="709" w:type="dxa"/>
            <w:shd w:val="clear" w:color="auto" w:fill="002060"/>
          </w:tcPr>
          <w:p w14:paraId="443D6673" w14:textId="77777777" w:rsidR="00383A05" w:rsidRPr="00F607B2" w:rsidRDefault="00383A05" w:rsidP="00F84669">
            <w:pPr>
              <w:jc w:val="center"/>
              <w:rPr>
                <w:rFonts w:ascii="Arial" w:hAnsi="Arial" w:cs="Arial"/>
                <w:b/>
              </w:rPr>
            </w:pPr>
          </w:p>
        </w:tc>
        <w:tc>
          <w:tcPr>
            <w:tcW w:w="708" w:type="dxa"/>
            <w:shd w:val="clear" w:color="auto" w:fill="002060"/>
          </w:tcPr>
          <w:p w14:paraId="029035D4" w14:textId="77777777" w:rsidR="00383A05" w:rsidRPr="00F607B2" w:rsidRDefault="00383A05" w:rsidP="00F84669">
            <w:pPr>
              <w:jc w:val="center"/>
              <w:rPr>
                <w:rFonts w:ascii="Arial" w:hAnsi="Arial" w:cs="Arial"/>
                <w:b/>
              </w:rPr>
            </w:pPr>
          </w:p>
        </w:tc>
      </w:tr>
      <w:tr w:rsidR="00383A05" w:rsidRPr="00F607B2" w14:paraId="67E31AD8" w14:textId="77777777" w:rsidTr="00F84669">
        <w:tc>
          <w:tcPr>
            <w:tcW w:w="6629" w:type="dxa"/>
          </w:tcPr>
          <w:p w14:paraId="1904AD5D" w14:textId="77777777" w:rsidR="00383A05" w:rsidRPr="00F607B2" w:rsidRDefault="00383A05" w:rsidP="00F84669">
            <w:pPr>
              <w:jc w:val="both"/>
              <w:rPr>
                <w:rFonts w:ascii="Arial" w:hAnsi="Arial" w:cs="Arial"/>
              </w:rPr>
            </w:pPr>
            <w:r w:rsidRPr="00F607B2">
              <w:rPr>
                <w:rFonts w:ascii="Arial" w:hAnsi="Arial" w:cs="Arial"/>
              </w:rPr>
              <w:t>Laboratory specimens</w:t>
            </w:r>
          </w:p>
        </w:tc>
        <w:tc>
          <w:tcPr>
            <w:tcW w:w="709" w:type="dxa"/>
          </w:tcPr>
          <w:p w14:paraId="637B9609" w14:textId="77777777" w:rsidR="00383A05" w:rsidRPr="00F607B2" w:rsidRDefault="00383A05" w:rsidP="00F84669">
            <w:pPr>
              <w:jc w:val="both"/>
              <w:rPr>
                <w:rFonts w:ascii="Arial" w:hAnsi="Arial" w:cs="Arial"/>
              </w:rPr>
            </w:pPr>
            <w:r w:rsidRPr="00F607B2">
              <w:rPr>
                <w:rFonts w:ascii="Arial" w:hAnsi="Arial" w:cs="Arial"/>
              </w:rPr>
              <w:t>Y/N</w:t>
            </w:r>
          </w:p>
        </w:tc>
        <w:tc>
          <w:tcPr>
            <w:tcW w:w="770" w:type="dxa"/>
            <w:tcBorders>
              <w:bottom w:val="single" w:sz="4" w:space="0" w:color="auto"/>
            </w:tcBorders>
          </w:tcPr>
          <w:p w14:paraId="1737BB87" w14:textId="77777777" w:rsidR="00383A05" w:rsidRPr="00F607B2" w:rsidRDefault="00383A05" w:rsidP="00F84669">
            <w:pPr>
              <w:jc w:val="both"/>
              <w:rPr>
                <w:rFonts w:ascii="Arial" w:hAnsi="Arial" w:cs="Arial"/>
              </w:rPr>
            </w:pPr>
          </w:p>
        </w:tc>
        <w:tc>
          <w:tcPr>
            <w:tcW w:w="789" w:type="dxa"/>
            <w:tcBorders>
              <w:bottom w:val="single" w:sz="4" w:space="0" w:color="auto"/>
            </w:tcBorders>
          </w:tcPr>
          <w:p w14:paraId="5021DEDE" w14:textId="77777777" w:rsidR="00383A05" w:rsidRPr="00F607B2" w:rsidRDefault="00383A05" w:rsidP="00F84669">
            <w:pPr>
              <w:jc w:val="center"/>
              <w:rPr>
                <w:rFonts w:ascii="Arial" w:hAnsi="Arial" w:cs="Arial"/>
              </w:rPr>
            </w:pPr>
            <w:r>
              <w:rPr>
                <w:rFonts w:ascii="Arial" w:hAnsi="Arial" w:cs="Arial"/>
              </w:rPr>
              <w:t>Y</w:t>
            </w:r>
          </w:p>
        </w:tc>
        <w:tc>
          <w:tcPr>
            <w:tcW w:w="709" w:type="dxa"/>
            <w:tcBorders>
              <w:bottom w:val="single" w:sz="4" w:space="0" w:color="auto"/>
            </w:tcBorders>
          </w:tcPr>
          <w:p w14:paraId="3E6FC6A9" w14:textId="77777777" w:rsidR="00383A05" w:rsidRPr="00F607B2" w:rsidRDefault="00383A05" w:rsidP="00F84669">
            <w:pPr>
              <w:jc w:val="both"/>
              <w:rPr>
                <w:rFonts w:ascii="Arial" w:hAnsi="Arial" w:cs="Arial"/>
              </w:rPr>
            </w:pPr>
          </w:p>
        </w:tc>
        <w:tc>
          <w:tcPr>
            <w:tcW w:w="708" w:type="dxa"/>
            <w:tcBorders>
              <w:bottom w:val="single" w:sz="4" w:space="0" w:color="auto"/>
            </w:tcBorders>
          </w:tcPr>
          <w:p w14:paraId="61251D54" w14:textId="77777777" w:rsidR="00383A05" w:rsidRPr="00F607B2" w:rsidRDefault="00383A05" w:rsidP="00F84669">
            <w:pPr>
              <w:jc w:val="both"/>
              <w:rPr>
                <w:rFonts w:ascii="Arial" w:hAnsi="Arial" w:cs="Arial"/>
              </w:rPr>
            </w:pPr>
          </w:p>
        </w:tc>
      </w:tr>
      <w:tr w:rsidR="00383A05" w:rsidRPr="00F607B2" w14:paraId="3B60A780" w14:textId="77777777" w:rsidTr="00F84669">
        <w:tc>
          <w:tcPr>
            <w:tcW w:w="6629" w:type="dxa"/>
          </w:tcPr>
          <w:p w14:paraId="0E89CFED" w14:textId="77777777" w:rsidR="00383A05" w:rsidRPr="00F607B2" w:rsidRDefault="00383A05" w:rsidP="00F84669">
            <w:pPr>
              <w:jc w:val="both"/>
              <w:rPr>
                <w:rFonts w:ascii="Arial" w:hAnsi="Arial" w:cs="Arial"/>
              </w:rPr>
            </w:pPr>
            <w:r w:rsidRPr="00F607B2">
              <w:rPr>
                <w:rFonts w:ascii="Arial" w:hAnsi="Arial" w:cs="Arial"/>
              </w:rPr>
              <w:t>Contact with patients</w:t>
            </w:r>
          </w:p>
        </w:tc>
        <w:tc>
          <w:tcPr>
            <w:tcW w:w="709" w:type="dxa"/>
          </w:tcPr>
          <w:p w14:paraId="57FA6973"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shd w:val="clear" w:color="auto" w:fill="002060"/>
          </w:tcPr>
          <w:p w14:paraId="3CAC3D04" w14:textId="77777777" w:rsidR="00383A05" w:rsidRPr="00F607B2" w:rsidRDefault="00383A05" w:rsidP="00F84669">
            <w:pPr>
              <w:jc w:val="both"/>
              <w:rPr>
                <w:rFonts w:ascii="Arial" w:hAnsi="Arial" w:cs="Arial"/>
              </w:rPr>
            </w:pPr>
          </w:p>
        </w:tc>
        <w:tc>
          <w:tcPr>
            <w:tcW w:w="789" w:type="dxa"/>
            <w:shd w:val="clear" w:color="auto" w:fill="002060"/>
          </w:tcPr>
          <w:p w14:paraId="36AD8CEF" w14:textId="77777777" w:rsidR="00383A05" w:rsidRPr="00F607B2" w:rsidRDefault="00383A05" w:rsidP="00F84669">
            <w:pPr>
              <w:jc w:val="both"/>
              <w:rPr>
                <w:rFonts w:ascii="Arial" w:hAnsi="Arial" w:cs="Arial"/>
              </w:rPr>
            </w:pPr>
          </w:p>
        </w:tc>
        <w:tc>
          <w:tcPr>
            <w:tcW w:w="709" w:type="dxa"/>
            <w:shd w:val="clear" w:color="auto" w:fill="002060"/>
          </w:tcPr>
          <w:p w14:paraId="3B04756E" w14:textId="77777777" w:rsidR="00383A05" w:rsidRPr="00F607B2" w:rsidRDefault="00383A05" w:rsidP="00F84669">
            <w:pPr>
              <w:jc w:val="both"/>
              <w:rPr>
                <w:rFonts w:ascii="Arial" w:hAnsi="Arial" w:cs="Arial"/>
              </w:rPr>
            </w:pPr>
          </w:p>
        </w:tc>
        <w:tc>
          <w:tcPr>
            <w:tcW w:w="708" w:type="dxa"/>
            <w:shd w:val="clear" w:color="auto" w:fill="002060"/>
          </w:tcPr>
          <w:p w14:paraId="3519D72D" w14:textId="77777777" w:rsidR="00383A05" w:rsidRPr="00F607B2" w:rsidRDefault="00383A05" w:rsidP="00F84669">
            <w:pPr>
              <w:jc w:val="both"/>
              <w:rPr>
                <w:rFonts w:ascii="Arial" w:hAnsi="Arial" w:cs="Arial"/>
              </w:rPr>
            </w:pPr>
          </w:p>
        </w:tc>
      </w:tr>
      <w:tr w:rsidR="00383A05" w:rsidRPr="00F607B2" w14:paraId="08E69A1B" w14:textId="77777777" w:rsidTr="00F84669">
        <w:tc>
          <w:tcPr>
            <w:tcW w:w="6629" w:type="dxa"/>
          </w:tcPr>
          <w:p w14:paraId="06069E4A" w14:textId="77777777" w:rsidR="00383A05" w:rsidRPr="00F607B2" w:rsidRDefault="00383A05" w:rsidP="00F84669">
            <w:pPr>
              <w:jc w:val="both"/>
              <w:rPr>
                <w:rFonts w:ascii="Arial" w:hAnsi="Arial" w:cs="Arial"/>
              </w:rPr>
            </w:pPr>
            <w:r w:rsidRPr="00F607B2">
              <w:rPr>
                <w:rFonts w:ascii="Arial" w:hAnsi="Arial" w:cs="Arial"/>
              </w:rPr>
              <w:t>Exposure Prone Procedures</w:t>
            </w:r>
          </w:p>
        </w:tc>
        <w:tc>
          <w:tcPr>
            <w:tcW w:w="709" w:type="dxa"/>
          </w:tcPr>
          <w:p w14:paraId="46F3269E"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791D5BE7" w14:textId="77777777" w:rsidR="00383A05" w:rsidRPr="00F607B2" w:rsidRDefault="00383A05" w:rsidP="00F84669">
            <w:pPr>
              <w:jc w:val="both"/>
              <w:rPr>
                <w:rFonts w:ascii="Arial" w:hAnsi="Arial" w:cs="Arial"/>
              </w:rPr>
            </w:pPr>
          </w:p>
        </w:tc>
        <w:tc>
          <w:tcPr>
            <w:tcW w:w="789" w:type="dxa"/>
          </w:tcPr>
          <w:p w14:paraId="765BAB52" w14:textId="77777777" w:rsidR="00383A05" w:rsidRPr="00F607B2" w:rsidRDefault="00383A05" w:rsidP="00F84669">
            <w:pPr>
              <w:jc w:val="both"/>
              <w:rPr>
                <w:rFonts w:ascii="Arial" w:hAnsi="Arial" w:cs="Arial"/>
              </w:rPr>
            </w:pPr>
          </w:p>
        </w:tc>
        <w:tc>
          <w:tcPr>
            <w:tcW w:w="709" w:type="dxa"/>
          </w:tcPr>
          <w:p w14:paraId="35C8531D" w14:textId="77777777" w:rsidR="00383A05" w:rsidRPr="00F607B2" w:rsidRDefault="00383A05" w:rsidP="00F84669">
            <w:pPr>
              <w:jc w:val="both"/>
              <w:rPr>
                <w:rFonts w:ascii="Arial" w:hAnsi="Arial" w:cs="Arial"/>
              </w:rPr>
            </w:pPr>
          </w:p>
        </w:tc>
        <w:tc>
          <w:tcPr>
            <w:tcW w:w="708" w:type="dxa"/>
          </w:tcPr>
          <w:p w14:paraId="61294FC8" w14:textId="77777777" w:rsidR="00383A05" w:rsidRPr="00F607B2" w:rsidRDefault="00383A05" w:rsidP="00F84669">
            <w:pPr>
              <w:jc w:val="both"/>
              <w:rPr>
                <w:rFonts w:ascii="Arial" w:hAnsi="Arial" w:cs="Arial"/>
              </w:rPr>
            </w:pPr>
          </w:p>
        </w:tc>
      </w:tr>
      <w:tr w:rsidR="00383A05" w:rsidRPr="00F607B2" w14:paraId="706213AD" w14:textId="77777777" w:rsidTr="00F84669">
        <w:tc>
          <w:tcPr>
            <w:tcW w:w="6629" w:type="dxa"/>
          </w:tcPr>
          <w:p w14:paraId="11B2A73F" w14:textId="77777777" w:rsidR="00383A05" w:rsidRPr="00F607B2" w:rsidRDefault="00383A05" w:rsidP="00F84669">
            <w:pPr>
              <w:jc w:val="both"/>
              <w:rPr>
                <w:rFonts w:ascii="Arial" w:hAnsi="Arial" w:cs="Arial"/>
              </w:rPr>
            </w:pPr>
            <w:r w:rsidRPr="00F607B2">
              <w:rPr>
                <w:rFonts w:ascii="Arial" w:hAnsi="Arial" w:cs="Arial"/>
              </w:rPr>
              <w:t>Blood/body fluids</w:t>
            </w:r>
          </w:p>
        </w:tc>
        <w:tc>
          <w:tcPr>
            <w:tcW w:w="709" w:type="dxa"/>
          </w:tcPr>
          <w:p w14:paraId="0DC6E086"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21A036D8" w14:textId="77777777" w:rsidR="00383A05" w:rsidRPr="00F607B2" w:rsidRDefault="00383A05" w:rsidP="00F84669">
            <w:pPr>
              <w:jc w:val="both"/>
              <w:rPr>
                <w:rFonts w:ascii="Arial" w:hAnsi="Arial" w:cs="Arial"/>
              </w:rPr>
            </w:pPr>
          </w:p>
        </w:tc>
        <w:tc>
          <w:tcPr>
            <w:tcW w:w="789" w:type="dxa"/>
          </w:tcPr>
          <w:p w14:paraId="1A64BEDC" w14:textId="77777777" w:rsidR="00383A05" w:rsidRPr="00F607B2" w:rsidRDefault="00383A05" w:rsidP="00F84669">
            <w:pPr>
              <w:jc w:val="center"/>
              <w:rPr>
                <w:rFonts w:ascii="Arial" w:hAnsi="Arial" w:cs="Arial"/>
              </w:rPr>
            </w:pPr>
          </w:p>
        </w:tc>
        <w:tc>
          <w:tcPr>
            <w:tcW w:w="709" w:type="dxa"/>
          </w:tcPr>
          <w:p w14:paraId="25FAAEDA" w14:textId="77777777" w:rsidR="00383A05" w:rsidRPr="00F607B2" w:rsidRDefault="00383A05" w:rsidP="00F84669">
            <w:pPr>
              <w:jc w:val="both"/>
              <w:rPr>
                <w:rFonts w:ascii="Arial" w:hAnsi="Arial" w:cs="Arial"/>
              </w:rPr>
            </w:pPr>
          </w:p>
        </w:tc>
        <w:tc>
          <w:tcPr>
            <w:tcW w:w="708" w:type="dxa"/>
          </w:tcPr>
          <w:p w14:paraId="1D12AC20" w14:textId="77777777" w:rsidR="00383A05" w:rsidRPr="00F607B2" w:rsidRDefault="00383A05" w:rsidP="00F84669">
            <w:pPr>
              <w:jc w:val="both"/>
              <w:rPr>
                <w:rFonts w:ascii="Arial" w:hAnsi="Arial" w:cs="Arial"/>
              </w:rPr>
            </w:pPr>
          </w:p>
        </w:tc>
      </w:tr>
      <w:tr w:rsidR="00383A05" w:rsidRPr="00F607B2" w14:paraId="25868C48" w14:textId="77777777" w:rsidTr="00F84669">
        <w:tc>
          <w:tcPr>
            <w:tcW w:w="6629" w:type="dxa"/>
            <w:tcBorders>
              <w:bottom w:val="single" w:sz="4" w:space="0" w:color="auto"/>
            </w:tcBorders>
          </w:tcPr>
          <w:p w14:paraId="7D99BBB2" w14:textId="77777777" w:rsidR="00383A05" w:rsidRPr="00F607B2" w:rsidRDefault="00383A05" w:rsidP="00F846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DC29294"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Borders>
              <w:bottom w:val="single" w:sz="4" w:space="0" w:color="auto"/>
            </w:tcBorders>
          </w:tcPr>
          <w:p w14:paraId="7C7DF56E" w14:textId="77777777" w:rsidR="00383A05" w:rsidRPr="00F607B2" w:rsidRDefault="00383A05" w:rsidP="00F84669">
            <w:pPr>
              <w:jc w:val="both"/>
              <w:rPr>
                <w:rFonts w:ascii="Arial" w:hAnsi="Arial" w:cs="Arial"/>
              </w:rPr>
            </w:pPr>
          </w:p>
        </w:tc>
        <w:tc>
          <w:tcPr>
            <w:tcW w:w="789" w:type="dxa"/>
            <w:tcBorders>
              <w:bottom w:val="single" w:sz="4" w:space="0" w:color="auto"/>
            </w:tcBorders>
          </w:tcPr>
          <w:p w14:paraId="073D699C" w14:textId="77777777" w:rsidR="00383A05" w:rsidRPr="00F607B2" w:rsidRDefault="00383A05" w:rsidP="00F84669">
            <w:pPr>
              <w:jc w:val="center"/>
              <w:rPr>
                <w:rFonts w:ascii="Arial" w:hAnsi="Arial" w:cs="Arial"/>
              </w:rPr>
            </w:pPr>
          </w:p>
        </w:tc>
        <w:tc>
          <w:tcPr>
            <w:tcW w:w="709" w:type="dxa"/>
            <w:tcBorders>
              <w:bottom w:val="single" w:sz="4" w:space="0" w:color="auto"/>
            </w:tcBorders>
          </w:tcPr>
          <w:p w14:paraId="5A0947D5" w14:textId="77777777" w:rsidR="00383A05" w:rsidRPr="00F607B2" w:rsidRDefault="00383A05" w:rsidP="00F84669">
            <w:pPr>
              <w:jc w:val="both"/>
              <w:rPr>
                <w:rFonts w:ascii="Arial" w:hAnsi="Arial" w:cs="Arial"/>
              </w:rPr>
            </w:pPr>
          </w:p>
        </w:tc>
        <w:tc>
          <w:tcPr>
            <w:tcW w:w="708" w:type="dxa"/>
            <w:tcBorders>
              <w:bottom w:val="single" w:sz="4" w:space="0" w:color="auto"/>
            </w:tcBorders>
          </w:tcPr>
          <w:p w14:paraId="31159F21" w14:textId="77777777" w:rsidR="00383A05" w:rsidRPr="00F607B2" w:rsidRDefault="00383A05" w:rsidP="00F84669">
            <w:pPr>
              <w:jc w:val="both"/>
              <w:rPr>
                <w:rFonts w:ascii="Arial" w:hAnsi="Arial" w:cs="Arial"/>
              </w:rPr>
            </w:pPr>
          </w:p>
        </w:tc>
      </w:tr>
      <w:tr w:rsidR="00383A05" w:rsidRPr="00F607B2" w14:paraId="32BF250C" w14:textId="77777777" w:rsidTr="00F84669">
        <w:tc>
          <w:tcPr>
            <w:tcW w:w="10314" w:type="dxa"/>
            <w:gridSpan w:val="6"/>
            <w:shd w:val="clear" w:color="auto" w:fill="auto"/>
          </w:tcPr>
          <w:p w14:paraId="35C07116" w14:textId="77777777" w:rsidR="00383A05" w:rsidRPr="00F607B2" w:rsidRDefault="00383A05" w:rsidP="00F84669">
            <w:pPr>
              <w:jc w:val="both"/>
              <w:rPr>
                <w:rFonts w:ascii="Arial" w:hAnsi="Arial" w:cs="Arial"/>
                <w:color w:val="002060"/>
              </w:rPr>
            </w:pPr>
          </w:p>
        </w:tc>
      </w:tr>
      <w:tr w:rsidR="00383A05" w:rsidRPr="00F607B2" w14:paraId="189089C6" w14:textId="77777777" w:rsidTr="00F84669">
        <w:tc>
          <w:tcPr>
            <w:tcW w:w="6629" w:type="dxa"/>
            <w:shd w:val="clear" w:color="auto" w:fill="002060"/>
          </w:tcPr>
          <w:p w14:paraId="69FCFED8" w14:textId="77777777" w:rsidR="00383A05" w:rsidRPr="00F607B2" w:rsidRDefault="00383A05" w:rsidP="00F846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9C99B3B" w14:textId="77777777" w:rsidR="00383A05" w:rsidRPr="00F607B2" w:rsidRDefault="00383A05" w:rsidP="00F84669">
            <w:pPr>
              <w:jc w:val="both"/>
              <w:rPr>
                <w:rFonts w:ascii="Arial" w:hAnsi="Arial" w:cs="Arial"/>
                <w:color w:val="002060"/>
              </w:rPr>
            </w:pPr>
          </w:p>
        </w:tc>
        <w:tc>
          <w:tcPr>
            <w:tcW w:w="770" w:type="dxa"/>
            <w:tcBorders>
              <w:bottom w:val="single" w:sz="4" w:space="0" w:color="auto"/>
            </w:tcBorders>
            <w:shd w:val="clear" w:color="auto" w:fill="002060"/>
          </w:tcPr>
          <w:p w14:paraId="3654FC74" w14:textId="77777777" w:rsidR="00383A05" w:rsidRPr="00F607B2" w:rsidRDefault="00383A05" w:rsidP="00F84669">
            <w:pPr>
              <w:jc w:val="both"/>
              <w:rPr>
                <w:rFonts w:ascii="Arial" w:hAnsi="Arial" w:cs="Arial"/>
                <w:color w:val="002060"/>
              </w:rPr>
            </w:pPr>
          </w:p>
        </w:tc>
        <w:tc>
          <w:tcPr>
            <w:tcW w:w="789" w:type="dxa"/>
            <w:tcBorders>
              <w:bottom w:val="single" w:sz="4" w:space="0" w:color="auto"/>
            </w:tcBorders>
            <w:shd w:val="clear" w:color="auto" w:fill="002060"/>
          </w:tcPr>
          <w:p w14:paraId="7565B5B2" w14:textId="77777777" w:rsidR="00383A05" w:rsidRPr="00F607B2" w:rsidRDefault="00383A05" w:rsidP="00F84669">
            <w:pPr>
              <w:jc w:val="both"/>
              <w:rPr>
                <w:rFonts w:ascii="Arial" w:hAnsi="Arial" w:cs="Arial"/>
                <w:color w:val="002060"/>
              </w:rPr>
            </w:pPr>
          </w:p>
        </w:tc>
        <w:tc>
          <w:tcPr>
            <w:tcW w:w="709" w:type="dxa"/>
            <w:tcBorders>
              <w:bottom w:val="single" w:sz="4" w:space="0" w:color="auto"/>
            </w:tcBorders>
            <w:shd w:val="clear" w:color="auto" w:fill="002060"/>
          </w:tcPr>
          <w:p w14:paraId="59F85969" w14:textId="77777777" w:rsidR="00383A05" w:rsidRPr="00F607B2" w:rsidRDefault="00383A05" w:rsidP="00F84669">
            <w:pPr>
              <w:jc w:val="both"/>
              <w:rPr>
                <w:rFonts w:ascii="Arial" w:hAnsi="Arial" w:cs="Arial"/>
                <w:color w:val="002060"/>
              </w:rPr>
            </w:pPr>
          </w:p>
        </w:tc>
        <w:tc>
          <w:tcPr>
            <w:tcW w:w="708" w:type="dxa"/>
            <w:tcBorders>
              <w:bottom w:val="single" w:sz="4" w:space="0" w:color="auto"/>
            </w:tcBorders>
            <w:shd w:val="clear" w:color="auto" w:fill="002060"/>
          </w:tcPr>
          <w:p w14:paraId="278AF2C7" w14:textId="77777777" w:rsidR="00383A05" w:rsidRPr="00F607B2" w:rsidRDefault="00383A05" w:rsidP="00F84669">
            <w:pPr>
              <w:jc w:val="both"/>
              <w:rPr>
                <w:rFonts w:ascii="Arial" w:hAnsi="Arial" w:cs="Arial"/>
                <w:color w:val="002060"/>
              </w:rPr>
            </w:pPr>
          </w:p>
        </w:tc>
      </w:tr>
      <w:tr w:rsidR="00383A05" w:rsidRPr="00F607B2" w14:paraId="782D479B" w14:textId="77777777" w:rsidTr="00F84669">
        <w:tc>
          <w:tcPr>
            <w:tcW w:w="10314" w:type="dxa"/>
            <w:gridSpan w:val="6"/>
            <w:vAlign w:val="bottom"/>
          </w:tcPr>
          <w:p w14:paraId="7C021D5C" w14:textId="77777777" w:rsidR="00383A05" w:rsidRPr="009D0DEA" w:rsidRDefault="00383A05" w:rsidP="00F84669">
            <w:pPr>
              <w:jc w:val="both"/>
              <w:rPr>
                <w:rFonts w:ascii="Arial" w:hAnsi="Arial" w:cs="Arial"/>
                <w:color w:val="FFFFFF" w:themeColor="background1"/>
              </w:rPr>
            </w:pPr>
          </w:p>
        </w:tc>
      </w:tr>
      <w:tr w:rsidR="00383A05" w:rsidRPr="00F607B2" w14:paraId="572E231C" w14:textId="77777777" w:rsidTr="00F84669">
        <w:tc>
          <w:tcPr>
            <w:tcW w:w="6629" w:type="dxa"/>
            <w:vAlign w:val="bottom"/>
          </w:tcPr>
          <w:p w14:paraId="7C2108CE" w14:textId="77777777" w:rsidR="00383A05" w:rsidRPr="00F607B2" w:rsidRDefault="00383A05" w:rsidP="00F846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A5BBEA6"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shd w:val="clear" w:color="auto" w:fill="FFFFFF" w:themeFill="background1"/>
          </w:tcPr>
          <w:p w14:paraId="4CADAADD" w14:textId="77777777" w:rsidR="00383A05" w:rsidRPr="009D0DEA" w:rsidRDefault="00383A05" w:rsidP="00F84669">
            <w:pPr>
              <w:jc w:val="both"/>
              <w:rPr>
                <w:rFonts w:ascii="Arial" w:hAnsi="Arial" w:cs="Arial"/>
                <w:color w:val="FFFFFF" w:themeColor="background1"/>
              </w:rPr>
            </w:pPr>
          </w:p>
        </w:tc>
        <w:tc>
          <w:tcPr>
            <w:tcW w:w="789" w:type="dxa"/>
            <w:shd w:val="clear" w:color="auto" w:fill="FFFFFF" w:themeFill="background1"/>
          </w:tcPr>
          <w:p w14:paraId="3D80C1D8" w14:textId="77777777" w:rsidR="00383A05" w:rsidRPr="009D0DEA" w:rsidRDefault="00383A05" w:rsidP="00F84669">
            <w:pPr>
              <w:jc w:val="both"/>
              <w:rPr>
                <w:rFonts w:ascii="Arial" w:hAnsi="Arial" w:cs="Arial"/>
                <w:color w:val="FFFFFF" w:themeColor="background1"/>
              </w:rPr>
            </w:pPr>
          </w:p>
        </w:tc>
        <w:tc>
          <w:tcPr>
            <w:tcW w:w="709" w:type="dxa"/>
            <w:shd w:val="clear" w:color="auto" w:fill="FFFFFF" w:themeFill="background1"/>
          </w:tcPr>
          <w:p w14:paraId="0F9941FB" w14:textId="77777777" w:rsidR="00383A05" w:rsidRPr="009D0DEA" w:rsidRDefault="00383A05" w:rsidP="00F84669">
            <w:pPr>
              <w:jc w:val="both"/>
              <w:rPr>
                <w:rFonts w:ascii="Arial" w:hAnsi="Arial" w:cs="Arial"/>
                <w:color w:val="FFFFFF" w:themeColor="background1"/>
              </w:rPr>
            </w:pPr>
          </w:p>
        </w:tc>
        <w:tc>
          <w:tcPr>
            <w:tcW w:w="708" w:type="dxa"/>
            <w:shd w:val="clear" w:color="auto" w:fill="FFFFFF" w:themeFill="background1"/>
          </w:tcPr>
          <w:p w14:paraId="0584EABE" w14:textId="77777777" w:rsidR="00383A05" w:rsidRPr="009D0DEA" w:rsidRDefault="00383A05" w:rsidP="00F84669">
            <w:pPr>
              <w:jc w:val="both"/>
              <w:rPr>
                <w:rFonts w:ascii="Arial" w:hAnsi="Arial" w:cs="Arial"/>
                <w:color w:val="FFFFFF" w:themeColor="background1"/>
              </w:rPr>
            </w:pPr>
          </w:p>
        </w:tc>
      </w:tr>
      <w:tr w:rsidR="00383A05" w:rsidRPr="00F607B2" w14:paraId="5E0B527C" w14:textId="77777777" w:rsidTr="00F84669">
        <w:tc>
          <w:tcPr>
            <w:tcW w:w="6629" w:type="dxa"/>
            <w:vAlign w:val="bottom"/>
          </w:tcPr>
          <w:p w14:paraId="2005C9D5" w14:textId="77777777" w:rsidR="00383A05" w:rsidRPr="00F607B2" w:rsidRDefault="00383A05" w:rsidP="00F84669">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91CAFFF"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shd w:val="clear" w:color="auto" w:fill="FFFFFF" w:themeFill="background1"/>
          </w:tcPr>
          <w:p w14:paraId="7C988547" w14:textId="77777777" w:rsidR="00383A05" w:rsidRPr="009D0DEA" w:rsidRDefault="00383A05" w:rsidP="00F84669">
            <w:pPr>
              <w:jc w:val="both"/>
              <w:rPr>
                <w:rFonts w:ascii="Arial" w:hAnsi="Arial" w:cs="Arial"/>
                <w:color w:val="FFFFFF" w:themeColor="background1"/>
              </w:rPr>
            </w:pPr>
          </w:p>
        </w:tc>
        <w:tc>
          <w:tcPr>
            <w:tcW w:w="789" w:type="dxa"/>
            <w:shd w:val="clear" w:color="auto" w:fill="FFFFFF" w:themeFill="background1"/>
          </w:tcPr>
          <w:p w14:paraId="023DE51D" w14:textId="77777777" w:rsidR="00383A05" w:rsidRPr="009D0DEA" w:rsidRDefault="00383A05" w:rsidP="00F84669">
            <w:pPr>
              <w:jc w:val="both"/>
              <w:rPr>
                <w:rFonts w:ascii="Arial" w:hAnsi="Arial" w:cs="Arial"/>
                <w:color w:val="FFFFFF" w:themeColor="background1"/>
              </w:rPr>
            </w:pPr>
          </w:p>
        </w:tc>
        <w:tc>
          <w:tcPr>
            <w:tcW w:w="709" w:type="dxa"/>
            <w:shd w:val="clear" w:color="auto" w:fill="FFFFFF" w:themeFill="background1"/>
          </w:tcPr>
          <w:p w14:paraId="1B8B47CE" w14:textId="77777777" w:rsidR="00383A05" w:rsidRPr="009D0DEA" w:rsidRDefault="00383A05" w:rsidP="00F84669">
            <w:pPr>
              <w:jc w:val="both"/>
              <w:rPr>
                <w:rFonts w:ascii="Arial" w:hAnsi="Arial" w:cs="Arial"/>
                <w:color w:val="FFFFFF" w:themeColor="background1"/>
              </w:rPr>
            </w:pPr>
          </w:p>
        </w:tc>
        <w:tc>
          <w:tcPr>
            <w:tcW w:w="708" w:type="dxa"/>
            <w:shd w:val="clear" w:color="auto" w:fill="FFFFFF" w:themeFill="background1"/>
          </w:tcPr>
          <w:p w14:paraId="494E5B24" w14:textId="77777777" w:rsidR="00383A05" w:rsidRPr="009D0DEA" w:rsidRDefault="00383A05" w:rsidP="00F84669">
            <w:pPr>
              <w:jc w:val="both"/>
              <w:rPr>
                <w:rFonts w:ascii="Arial" w:hAnsi="Arial" w:cs="Arial"/>
                <w:color w:val="FFFFFF" w:themeColor="background1"/>
              </w:rPr>
            </w:pPr>
          </w:p>
        </w:tc>
      </w:tr>
      <w:tr w:rsidR="00383A05" w:rsidRPr="00F607B2" w14:paraId="078754B4" w14:textId="77777777" w:rsidTr="00F84669">
        <w:tc>
          <w:tcPr>
            <w:tcW w:w="6629" w:type="dxa"/>
          </w:tcPr>
          <w:p w14:paraId="73685A27" w14:textId="77777777" w:rsidR="00383A05" w:rsidRPr="00F607B2" w:rsidRDefault="00383A05" w:rsidP="00F84669">
            <w:pPr>
              <w:jc w:val="both"/>
              <w:rPr>
                <w:rFonts w:ascii="Arial" w:hAnsi="Arial" w:cs="Arial"/>
              </w:rPr>
            </w:pPr>
            <w:r w:rsidRPr="00F607B2">
              <w:rPr>
                <w:rFonts w:ascii="Arial" w:hAnsi="Arial" w:cs="Arial"/>
              </w:rPr>
              <w:t xml:space="preserve">Chlorine based cleaning solutions </w:t>
            </w:r>
          </w:p>
          <w:p w14:paraId="055774B8" w14:textId="77777777" w:rsidR="00383A05" w:rsidRPr="00F607B2" w:rsidRDefault="00383A05" w:rsidP="00F84669">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72575B6"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shd w:val="clear" w:color="auto" w:fill="FFFFFF" w:themeFill="background1"/>
          </w:tcPr>
          <w:p w14:paraId="432189CE" w14:textId="77777777" w:rsidR="00383A05" w:rsidRPr="009D0DEA" w:rsidRDefault="00383A05" w:rsidP="00F84669">
            <w:pPr>
              <w:jc w:val="both"/>
              <w:rPr>
                <w:rFonts w:ascii="Arial" w:hAnsi="Arial" w:cs="Arial"/>
                <w:color w:val="FFFFFF" w:themeColor="background1"/>
              </w:rPr>
            </w:pPr>
          </w:p>
        </w:tc>
        <w:tc>
          <w:tcPr>
            <w:tcW w:w="789" w:type="dxa"/>
            <w:shd w:val="clear" w:color="auto" w:fill="FFFFFF" w:themeFill="background1"/>
          </w:tcPr>
          <w:p w14:paraId="78B070A2" w14:textId="77777777" w:rsidR="00383A05" w:rsidRPr="009D0DEA" w:rsidRDefault="00383A05" w:rsidP="00F84669">
            <w:pPr>
              <w:jc w:val="both"/>
              <w:rPr>
                <w:rFonts w:ascii="Arial" w:hAnsi="Arial" w:cs="Arial"/>
                <w:color w:val="FFFFFF" w:themeColor="background1"/>
              </w:rPr>
            </w:pPr>
          </w:p>
        </w:tc>
        <w:tc>
          <w:tcPr>
            <w:tcW w:w="709" w:type="dxa"/>
            <w:shd w:val="clear" w:color="auto" w:fill="FFFFFF" w:themeFill="background1"/>
          </w:tcPr>
          <w:p w14:paraId="23DDFE06" w14:textId="77777777" w:rsidR="00383A05" w:rsidRPr="009D0DEA" w:rsidRDefault="00383A05" w:rsidP="00F84669">
            <w:pPr>
              <w:jc w:val="both"/>
              <w:rPr>
                <w:rFonts w:ascii="Arial" w:hAnsi="Arial" w:cs="Arial"/>
                <w:color w:val="FFFFFF" w:themeColor="background1"/>
              </w:rPr>
            </w:pPr>
          </w:p>
        </w:tc>
        <w:tc>
          <w:tcPr>
            <w:tcW w:w="708" w:type="dxa"/>
            <w:shd w:val="clear" w:color="auto" w:fill="FFFFFF" w:themeFill="background1"/>
          </w:tcPr>
          <w:p w14:paraId="1666F9BC" w14:textId="77777777" w:rsidR="00383A05" w:rsidRPr="009D0DEA" w:rsidRDefault="00383A05" w:rsidP="00F84669">
            <w:pPr>
              <w:jc w:val="both"/>
              <w:rPr>
                <w:rFonts w:ascii="Arial" w:hAnsi="Arial" w:cs="Arial"/>
                <w:color w:val="FFFFFF" w:themeColor="background1"/>
              </w:rPr>
            </w:pPr>
          </w:p>
        </w:tc>
      </w:tr>
      <w:tr w:rsidR="00383A05" w:rsidRPr="00F607B2" w14:paraId="09238EBB" w14:textId="77777777" w:rsidTr="00F84669">
        <w:tc>
          <w:tcPr>
            <w:tcW w:w="6629" w:type="dxa"/>
          </w:tcPr>
          <w:p w14:paraId="6DC921BA" w14:textId="77777777" w:rsidR="00383A05" w:rsidRPr="00F607B2" w:rsidRDefault="00383A05" w:rsidP="00F84669">
            <w:pPr>
              <w:jc w:val="both"/>
              <w:rPr>
                <w:rFonts w:ascii="Arial" w:hAnsi="Arial" w:cs="Arial"/>
              </w:rPr>
            </w:pPr>
            <w:r w:rsidRPr="00F607B2">
              <w:rPr>
                <w:rFonts w:ascii="Arial" w:hAnsi="Arial" w:cs="Arial"/>
              </w:rPr>
              <w:t>Animals</w:t>
            </w:r>
          </w:p>
        </w:tc>
        <w:tc>
          <w:tcPr>
            <w:tcW w:w="709" w:type="dxa"/>
          </w:tcPr>
          <w:p w14:paraId="581FE071"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shd w:val="clear" w:color="auto" w:fill="FFFFFF" w:themeFill="background1"/>
          </w:tcPr>
          <w:p w14:paraId="59F24343" w14:textId="77777777" w:rsidR="00383A05" w:rsidRPr="009D0DEA" w:rsidRDefault="00383A05" w:rsidP="00F84669">
            <w:pPr>
              <w:jc w:val="both"/>
              <w:rPr>
                <w:rFonts w:ascii="Arial" w:hAnsi="Arial" w:cs="Arial"/>
                <w:color w:val="FFFFFF" w:themeColor="background1"/>
              </w:rPr>
            </w:pPr>
          </w:p>
        </w:tc>
        <w:tc>
          <w:tcPr>
            <w:tcW w:w="789" w:type="dxa"/>
            <w:shd w:val="clear" w:color="auto" w:fill="FFFFFF" w:themeFill="background1"/>
          </w:tcPr>
          <w:p w14:paraId="3E0B56FA" w14:textId="77777777" w:rsidR="00383A05" w:rsidRPr="009D0DEA" w:rsidRDefault="00383A05" w:rsidP="00F84669">
            <w:pPr>
              <w:jc w:val="both"/>
              <w:rPr>
                <w:rFonts w:ascii="Arial" w:hAnsi="Arial" w:cs="Arial"/>
                <w:color w:val="FFFFFF" w:themeColor="background1"/>
              </w:rPr>
            </w:pPr>
          </w:p>
        </w:tc>
        <w:tc>
          <w:tcPr>
            <w:tcW w:w="709" w:type="dxa"/>
            <w:shd w:val="clear" w:color="auto" w:fill="FFFFFF" w:themeFill="background1"/>
          </w:tcPr>
          <w:p w14:paraId="54149567" w14:textId="77777777" w:rsidR="00383A05" w:rsidRPr="009D0DEA" w:rsidRDefault="00383A05" w:rsidP="00F84669">
            <w:pPr>
              <w:jc w:val="both"/>
              <w:rPr>
                <w:rFonts w:ascii="Arial" w:hAnsi="Arial" w:cs="Arial"/>
                <w:color w:val="FFFFFF" w:themeColor="background1"/>
              </w:rPr>
            </w:pPr>
          </w:p>
        </w:tc>
        <w:tc>
          <w:tcPr>
            <w:tcW w:w="708" w:type="dxa"/>
            <w:shd w:val="clear" w:color="auto" w:fill="FFFFFF" w:themeFill="background1"/>
          </w:tcPr>
          <w:p w14:paraId="34B46F6E" w14:textId="77777777" w:rsidR="00383A05" w:rsidRPr="009D0DEA" w:rsidRDefault="00383A05" w:rsidP="00F84669">
            <w:pPr>
              <w:jc w:val="both"/>
              <w:rPr>
                <w:rFonts w:ascii="Arial" w:hAnsi="Arial" w:cs="Arial"/>
                <w:color w:val="FFFFFF" w:themeColor="background1"/>
              </w:rPr>
            </w:pPr>
          </w:p>
        </w:tc>
      </w:tr>
      <w:tr w:rsidR="00383A05" w:rsidRPr="00F607B2" w14:paraId="4D2537FB" w14:textId="77777777" w:rsidTr="00F84669">
        <w:tc>
          <w:tcPr>
            <w:tcW w:w="6629" w:type="dxa"/>
            <w:tcBorders>
              <w:bottom w:val="single" w:sz="4" w:space="0" w:color="auto"/>
            </w:tcBorders>
          </w:tcPr>
          <w:p w14:paraId="34273F27" w14:textId="77777777" w:rsidR="00383A05" w:rsidRPr="00F607B2" w:rsidRDefault="00383A05" w:rsidP="00F846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0AE7CE1"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Borders>
              <w:bottom w:val="single" w:sz="4" w:space="0" w:color="auto"/>
            </w:tcBorders>
            <w:shd w:val="clear" w:color="auto" w:fill="FFFFFF" w:themeFill="background1"/>
          </w:tcPr>
          <w:p w14:paraId="20F9A90B" w14:textId="77777777" w:rsidR="00383A05" w:rsidRPr="009D0DEA" w:rsidRDefault="00383A05" w:rsidP="00F846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4D6D4A7" w14:textId="77777777" w:rsidR="00383A05" w:rsidRPr="009D0DEA" w:rsidRDefault="00383A05" w:rsidP="00F846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0A8D359" w14:textId="77777777" w:rsidR="00383A05" w:rsidRPr="009D0DEA" w:rsidRDefault="00383A05" w:rsidP="00F846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7C0DE84" w14:textId="77777777" w:rsidR="00383A05" w:rsidRPr="009D0DEA" w:rsidRDefault="00383A05" w:rsidP="00F84669">
            <w:pPr>
              <w:jc w:val="both"/>
              <w:rPr>
                <w:rFonts w:ascii="Arial" w:hAnsi="Arial" w:cs="Arial"/>
                <w:color w:val="FFFFFF" w:themeColor="background1"/>
              </w:rPr>
            </w:pPr>
          </w:p>
        </w:tc>
      </w:tr>
      <w:tr w:rsidR="00383A05" w:rsidRPr="00F607B2" w14:paraId="1D289A7B" w14:textId="77777777" w:rsidTr="00F84669">
        <w:tc>
          <w:tcPr>
            <w:tcW w:w="7338" w:type="dxa"/>
            <w:gridSpan w:val="2"/>
            <w:shd w:val="clear" w:color="auto" w:fill="auto"/>
          </w:tcPr>
          <w:p w14:paraId="27E183B5" w14:textId="77777777" w:rsidR="00383A05" w:rsidRPr="00F607B2" w:rsidRDefault="00383A05" w:rsidP="00F84669">
            <w:pPr>
              <w:jc w:val="both"/>
              <w:rPr>
                <w:rFonts w:ascii="Arial" w:hAnsi="Arial" w:cs="Arial"/>
                <w:b/>
                <w:color w:val="FFFFFF" w:themeColor="background1"/>
              </w:rPr>
            </w:pPr>
          </w:p>
        </w:tc>
        <w:tc>
          <w:tcPr>
            <w:tcW w:w="770" w:type="dxa"/>
            <w:shd w:val="clear" w:color="auto" w:fill="auto"/>
          </w:tcPr>
          <w:p w14:paraId="11868355" w14:textId="77777777" w:rsidR="00383A05" w:rsidRPr="00F607B2" w:rsidRDefault="00383A05" w:rsidP="00F84669">
            <w:pPr>
              <w:jc w:val="both"/>
              <w:rPr>
                <w:rFonts w:ascii="Arial" w:hAnsi="Arial" w:cs="Arial"/>
                <w:b/>
                <w:color w:val="FFFFFF" w:themeColor="background1"/>
              </w:rPr>
            </w:pPr>
          </w:p>
        </w:tc>
        <w:tc>
          <w:tcPr>
            <w:tcW w:w="789" w:type="dxa"/>
            <w:shd w:val="clear" w:color="auto" w:fill="auto"/>
          </w:tcPr>
          <w:p w14:paraId="70691FC7" w14:textId="77777777" w:rsidR="00383A05" w:rsidRPr="00F607B2" w:rsidRDefault="00383A05" w:rsidP="00F84669">
            <w:pPr>
              <w:jc w:val="both"/>
              <w:rPr>
                <w:rFonts w:ascii="Arial" w:hAnsi="Arial" w:cs="Arial"/>
                <w:b/>
                <w:color w:val="FFFFFF" w:themeColor="background1"/>
              </w:rPr>
            </w:pPr>
          </w:p>
        </w:tc>
        <w:tc>
          <w:tcPr>
            <w:tcW w:w="709" w:type="dxa"/>
            <w:shd w:val="clear" w:color="auto" w:fill="auto"/>
          </w:tcPr>
          <w:p w14:paraId="0BF51593" w14:textId="77777777" w:rsidR="00383A05" w:rsidRPr="00F607B2" w:rsidRDefault="00383A05" w:rsidP="00F84669">
            <w:pPr>
              <w:jc w:val="both"/>
              <w:rPr>
                <w:rFonts w:ascii="Arial" w:hAnsi="Arial" w:cs="Arial"/>
                <w:b/>
                <w:color w:val="FFFFFF" w:themeColor="background1"/>
              </w:rPr>
            </w:pPr>
          </w:p>
        </w:tc>
        <w:tc>
          <w:tcPr>
            <w:tcW w:w="708" w:type="dxa"/>
            <w:shd w:val="clear" w:color="auto" w:fill="auto"/>
          </w:tcPr>
          <w:p w14:paraId="54495AAE" w14:textId="77777777" w:rsidR="00383A05" w:rsidRPr="00F607B2" w:rsidRDefault="00383A05" w:rsidP="00F84669">
            <w:pPr>
              <w:jc w:val="both"/>
              <w:rPr>
                <w:rFonts w:ascii="Arial" w:hAnsi="Arial" w:cs="Arial"/>
                <w:b/>
                <w:color w:val="FFFFFF" w:themeColor="background1"/>
              </w:rPr>
            </w:pPr>
          </w:p>
        </w:tc>
      </w:tr>
      <w:tr w:rsidR="00383A05" w:rsidRPr="00F607B2" w14:paraId="2FD45718" w14:textId="77777777" w:rsidTr="00F84669">
        <w:tc>
          <w:tcPr>
            <w:tcW w:w="7338" w:type="dxa"/>
            <w:gridSpan w:val="2"/>
            <w:shd w:val="clear" w:color="auto" w:fill="002060"/>
          </w:tcPr>
          <w:p w14:paraId="39BB2F49" w14:textId="77777777" w:rsidR="00383A05" w:rsidRPr="00F607B2" w:rsidRDefault="00383A05" w:rsidP="00F846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D11CBC0" w14:textId="77777777" w:rsidR="00383A05" w:rsidRPr="00F607B2" w:rsidRDefault="00383A05" w:rsidP="00F84669">
            <w:pPr>
              <w:jc w:val="both"/>
              <w:rPr>
                <w:rFonts w:ascii="Arial" w:hAnsi="Arial" w:cs="Arial"/>
                <w:b/>
                <w:color w:val="FFFFFF" w:themeColor="background1"/>
              </w:rPr>
            </w:pPr>
          </w:p>
        </w:tc>
        <w:tc>
          <w:tcPr>
            <w:tcW w:w="789" w:type="dxa"/>
            <w:shd w:val="clear" w:color="auto" w:fill="002060"/>
          </w:tcPr>
          <w:p w14:paraId="0EC2627D" w14:textId="77777777" w:rsidR="00383A05" w:rsidRPr="00F607B2" w:rsidRDefault="00383A05" w:rsidP="00F84669">
            <w:pPr>
              <w:jc w:val="both"/>
              <w:rPr>
                <w:rFonts w:ascii="Arial" w:hAnsi="Arial" w:cs="Arial"/>
                <w:b/>
                <w:color w:val="FFFFFF" w:themeColor="background1"/>
              </w:rPr>
            </w:pPr>
          </w:p>
        </w:tc>
        <w:tc>
          <w:tcPr>
            <w:tcW w:w="709" w:type="dxa"/>
            <w:shd w:val="clear" w:color="auto" w:fill="002060"/>
          </w:tcPr>
          <w:p w14:paraId="524911CD" w14:textId="77777777" w:rsidR="00383A05" w:rsidRPr="00F607B2" w:rsidRDefault="00383A05" w:rsidP="00F84669">
            <w:pPr>
              <w:jc w:val="both"/>
              <w:rPr>
                <w:rFonts w:ascii="Arial" w:hAnsi="Arial" w:cs="Arial"/>
                <w:b/>
                <w:color w:val="FFFFFF" w:themeColor="background1"/>
              </w:rPr>
            </w:pPr>
          </w:p>
        </w:tc>
        <w:tc>
          <w:tcPr>
            <w:tcW w:w="708" w:type="dxa"/>
            <w:shd w:val="clear" w:color="auto" w:fill="002060"/>
          </w:tcPr>
          <w:p w14:paraId="583CCEBF" w14:textId="77777777" w:rsidR="00383A05" w:rsidRPr="00F607B2" w:rsidRDefault="00383A05" w:rsidP="00F84669">
            <w:pPr>
              <w:jc w:val="both"/>
              <w:rPr>
                <w:rFonts w:ascii="Arial" w:hAnsi="Arial" w:cs="Arial"/>
                <w:b/>
                <w:color w:val="FFFFFF" w:themeColor="background1"/>
              </w:rPr>
            </w:pPr>
          </w:p>
        </w:tc>
      </w:tr>
      <w:tr w:rsidR="00383A05" w:rsidRPr="00F607B2" w14:paraId="77EA1F51" w14:textId="77777777" w:rsidTr="00F84669">
        <w:tc>
          <w:tcPr>
            <w:tcW w:w="6629" w:type="dxa"/>
          </w:tcPr>
          <w:p w14:paraId="001E082B" w14:textId="77777777" w:rsidR="00383A05" w:rsidRPr="00F607B2" w:rsidRDefault="00383A05" w:rsidP="00F84669">
            <w:pPr>
              <w:jc w:val="both"/>
              <w:rPr>
                <w:rFonts w:ascii="Arial" w:hAnsi="Arial" w:cs="Arial"/>
              </w:rPr>
            </w:pPr>
            <w:r w:rsidRPr="00F607B2">
              <w:rPr>
                <w:rFonts w:ascii="Arial" w:hAnsi="Arial" w:cs="Arial"/>
              </w:rPr>
              <w:t>Radiation (&gt;6mSv)</w:t>
            </w:r>
          </w:p>
        </w:tc>
        <w:tc>
          <w:tcPr>
            <w:tcW w:w="709" w:type="dxa"/>
          </w:tcPr>
          <w:p w14:paraId="1B2C01EF"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0252FD07" w14:textId="77777777" w:rsidR="00383A05" w:rsidRPr="00F607B2" w:rsidRDefault="00383A05" w:rsidP="00F84669">
            <w:pPr>
              <w:jc w:val="both"/>
              <w:rPr>
                <w:rFonts w:ascii="Arial" w:hAnsi="Arial" w:cs="Arial"/>
              </w:rPr>
            </w:pPr>
          </w:p>
        </w:tc>
        <w:tc>
          <w:tcPr>
            <w:tcW w:w="789" w:type="dxa"/>
          </w:tcPr>
          <w:p w14:paraId="44C1B72E" w14:textId="77777777" w:rsidR="00383A05" w:rsidRPr="00F607B2" w:rsidRDefault="00383A05" w:rsidP="00F84669">
            <w:pPr>
              <w:jc w:val="both"/>
              <w:rPr>
                <w:rFonts w:ascii="Arial" w:hAnsi="Arial" w:cs="Arial"/>
              </w:rPr>
            </w:pPr>
          </w:p>
        </w:tc>
        <w:tc>
          <w:tcPr>
            <w:tcW w:w="709" w:type="dxa"/>
          </w:tcPr>
          <w:p w14:paraId="569D3E0C" w14:textId="77777777" w:rsidR="00383A05" w:rsidRPr="00F607B2" w:rsidRDefault="00383A05" w:rsidP="00F84669">
            <w:pPr>
              <w:jc w:val="both"/>
              <w:rPr>
                <w:rFonts w:ascii="Arial" w:hAnsi="Arial" w:cs="Arial"/>
              </w:rPr>
            </w:pPr>
          </w:p>
        </w:tc>
        <w:tc>
          <w:tcPr>
            <w:tcW w:w="708" w:type="dxa"/>
          </w:tcPr>
          <w:p w14:paraId="69623723" w14:textId="77777777" w:rsidR="00383A05" w:rsidRPr="00F607B2" w:rsidRDefault="00383A05" w:rsidP="00F84669">
            <w:pPr>
              <w:jc w:val="both"/>
              <w:rPr>
                <w:rFonts w:ascii="Arial" w:hAnsi="Arial" w:cs="Arial"/>
              </w:rPr>
            </w:pPr>
          </w:p>
        </w:tc>
      </w:tr>
      <w:tr w:rsidR="00383A05" w:rsidRPr="00F607B2" w14:paraId="48D0C142" w14:textId="77777777" w:rsidTr="00F84669">
        <w:tc>
          <w:tcPr>
            <w:tcW w:w="6629" w:type="dxa"/>
            <w:vAlign w:val="bottom"/>
          </w:tcPr>
          <w:p w14:paraId="6BC04BF4" w14:textId="77777777" w:rsidR="00383A05" w:rsidRPr="00F607B2" w:rsidRDefault="00383A05" w:rsidP="00F84669">
            <w:pPr>
              <w:jc w:val="both"/>
              <w:rPr>
                <w:rFonts w:ascii="Arial" w:hAnsi="Arial" w:cs="Arial"/>
                <w:color w:val="000000"/>
              </w:rPr>
            </w:pPr>
            <w:r w:rsidRPr="00F607B2">
              <w:rPr>
                <w:rFonts w:ascii="Arial" w:hAnsi="Arial" w:cs="Arial"/>
                <w:color w:val="000000"/>
              </w:rPr>
              <w:t>Laser (Class 3R, 3B, 4)</w:t>
            </w:r>
          </w:p>
        </w:tc>
        <w:tc>
          <w:tcPr>
            <w:tcW w:w="709" w:type="dxa"/>
          </w:tcPr>
          <w:p w14:paraId="4B2EAE46"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58E09D27" w14:textId="77777777" w:rsidR="00383A05" w:rsidRPr="00F607B2" w:rsidRDefault="00383A05" w:rsidP="00F84669">
            <w:pPr>
              <w:jc w:val="both"/>
              <w:rPr>
                <w:rFonts w:ascii="Arial" w:hAnsi="Arial" w:cs="Arial"/>
              </w:rPr>
            </w:pPr>
          </w:p>
        </w:tc>
        <w:tc>
          <w:tcPr>
            <w:tcW w:w="789" w:type="dxa"/>
          </w:tcPr>
          <w:p w14:paraId="3BF9C652" w14:textId="77777777" w:rsidR="00383A05" w:rsidRPr="00F607B2" w:rsidRDefault="00383A05" w:rsidP="00F84669">
            <w:pPr>
              <w:jc w:val="both"/>
              <w:rPr>
                <w:rFonts w:ascii="Arial" w:hAnsi="Arial" w:cs="Arial"/>
              </w:rPr>
            </w:pPr>
          </w:p>
        </w:tc>
        <w:tc>
          <w:tcPr>
            <w:tcW w:w="709" w:type="dxa"/>
          </w:tcPr>
          <w:p w14:paraId="783A19DE" w14:textId="77777777" w:rsidR="00383A05" w:rsidRPr="00F607B2" w:rsidRDefault="00383A05" w:rsidP="00F84669">
            <w:pPr>
              <w:jc w:val="both"/>
              <w:rPr>
                <w:rFonts w:ascii="Arial" w:hAnsi="Arial" w:cs="Arial"/>
              </w:rPr>
            </w:pPr>
          </w:p>
        </w:tc>
        <w:tc>
          <w:tcPr>
            <w:tcW w:w="708" w:type="dxa"/>
          </w:tcPr>
          <w:p w14:paraId="67FF50EF" w14:textId="77777777" w:rsidR="00383A05" w:rsidRPr="00F607B2" w:rsidRDefault="00383A05" w:rsidP="00F84669">
            <w:pPr>
              <w:jc w:val="both"/>
              <w:rPr>
                <w:rFonts w:ascii="Arial" w:hAnsi="Arial" w:cs="Arial"/>
              </w:rPr>
            </w:pPr>
          </w:p>
        </w:tc>
      </w:tr>
      <w:tr w:rsidR="00383A05" w:rsidRPr="00F607B2" w14:paraId="19132467" w14:textId="77777777" w:rsidTr="00F84669">
        <w:tc>
          <w:tcPr>
            <w:tcW w:w="6629" w:type="dxa"/>
            <w:vAlign w:val="bottom"/>
          </w:tcPr>
          <w:p w14:paraId="0B92D20D" w14:textId="77777777" w:rsidR="00383A05" w:rsidRPr="00F607B2" w:rsidRDefault="00383A05" w:rsidP="00F84669">
            <w:pPr>
              <w:jc w:val="both"/>
              <w:rPr>
                <w:rFonts w:ascii="Arial" w:hAnsi="Arial" w:cs="Arial"/>
                <w:color w:val="000000"/>
              </w:rPr>
            </w:pPr>
            <w:r w:rsidRPr="00F607B2">
              <w:rPr>
                <w:rFonts w:ascii="Arial" w:hAnsi="Arial" w:cs="Arial"/>
                <w:color w:val="000000"/>
              </w:rPr>
              <w:t>Dusty environment (&gt;4mg/m3)</w:t>
            </w:r>
          </w:p>
        </w:tc>
        <w:tc>
          <w:tcPr>
            <w:tcW w:w="709" w:type="dxa"/>
          </w:tcPr>
          <w:p w14:paraId="1A9104BB"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486F42C4" w14:textId="77777777" w:rsidR="00383A05" w:rsidRPr="00F607B2" w:rsidRDefault="00383A05" w:rsidP="00F84669">
            <w:pPr>
              <w:jc w:val="both"/>
              <w:rPr>
                <w:rFonts w:ascii="Arial" w:hAnsi="Arial" w:cs="Arial"/>
              </w:rPr>
            </w:pPr>
          </w:p>
        </w:tc>
        <w:tc>
          <w:tcPr>
            <w:tcW w:w="789" w:type="dxa"/>
          </w:tcPr>
          <w:p w14:paraId="6F6121F5" w14:textId="77777777" w:rsidR="00383A05" w:rsidRPr="00F607B2" w:rsidRDefault="00383A05" w:rsidP="00F84669">
            <w:pPr>
              <w:jc w:val="both"/>
              <w:rPr>
                <w:rFonts w:ascii="Arial" w:hAnsi="Arial" w:cs="Arial"/>
              </w:rPr>
            </w:pPr>
          </w:p>
        </w:tc>
        <w:tc>
          <w:tcPr>
            <w:tcW w:w="709" w:type="dxa"/>
          </w:tcPr>
          <w:p w14:paraId="7C609C27" w14:textId="77777777" w:rsidR="00383A05" w:rsidRPr="00F607B2" w:rsidRDefault="00383A05" w:rsidP="00F84669">
            <w:pPr>
              <w:jc w:val="both"/>
              <w:rPr>
                <w:rFonts w:ascii="Arial" w:hAnsi="Arial" w:cs="Arial"/>
              </w:rPr>
            </w:pPr>
          </w:p>
        </w:tc>
        <w:tc>
          <w:tcPr>
            <w:tcW w:w="708" w:type="dxa"/>
          </w:tcPr>
          <w:p w14:paraId="21537097" w14:textId="77777777" w:rsidR="00383A05" w:rsidRPr="00F607B2" w:rsidRDefault="00383A05" w:rsidP="00F84669">
            <w:pPr>
              <w:jc w:val="both"/>
              <w:rPr>
                <w:rFonts w:ascii="Arial" w:hAnsi="Arial" w:cs="Arial"/>
              </w:rPr>
            </w:pPr>
          </w:p>
        </w:tc>
      </w:tr>
      <w:tr w:rsidR="00383A05" w:rsidRPr="00F607B2" w14:paraId="0C8AE9F9" w14:textId="77777777" w:rsidTr="00F84669">
        <w:tc>
          <w:tcPr>
            <w:tcW w:w="6629" w:type="dxa"/>
          </w:tcPr>
          <w:p w14:paraId="0E684B34" w14:textId="77777777" w:rsidR="00383A05" w:rsidRPr="00F607B2" w:rsidRDefault="00383A05" w:rsidP="00F84669">
            <w:pPr>
              <w:jc w:val="both"/>
              <w:rPr>
                <w:rFonts w:ascii="Arial" w:hAnsi="Arial" w:cs="Arial"/>
              </w:rPr>
            </w:pPr>
            <w:r w:rsidRPr="00F607B2">
              <w:rPr>
                <w:rFonts w:ascii="Arial" w:hAnsi="Arial" w:cs="Arial"/>
              </w:rPr>
              <w:t>Noise (over 80dBA)</w:t>
            </w:r>
          </w:p>
        </w:tc>
        <w:tc>
          <w:tcPr>
            <w:tcW w:w="709" w:type="dxa"/>
          </w:tcPr>
          <w:p w14:paraId="5219BDD1"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4093D00B" w14:textId="77777777" w:rsidR="00383A05" w:rsidRPr="00F607B2" w:rsidRDefault="00383A05" w:rsidP="00F84669">
            <w:pPr>
              <w:jc w:val="both"/>
              <w:rPr>
                <w:rFonts w:ascii="Arial" w:hAnsi="Arial" w:cs="Arial"/>
              </w:rPr>
            </w:pPr>
          </w:p>
        </w:tc>
        <w:tc>
          <w:tcPr>
            <w:tcW w:w="789" w:type="dxa"/>
          </w:tcPr>
          <w:p w14:paraId="01A11D07" w14:textId="77777777" w:rsidR="00383A05" w:rsidRPr="00F607B2" w:rsidRDefault="00383A05" w:rsidP="00F84669">
            <w:pPr>
              <w:jc w:val="both"/>
              <w:rPr>
                <w:rFonts w:ascii="Arial" w:hAnsi="Arial" w:cs="Arial"/>
              </w:rPr>
            </w:pPr>
          </w:p>
        </w:tc>
        <w:tc>
          <w:tcPr>
            <w:tcW w:w="709" w:type="dxa"/>
          </w:tcPr>
          <w:p w14:paraId="1CE33FA8" w14:textId="77777777" w:rsidR="00383A05" w:rsidRPr="00F607B2" w:rsidRDefault="00383A05" w:rsidP="00F84669">
            <w:pPr>
              <w:jc w:val="both"/>
              <w:rPr>
                <w:rFonts w:ascii="Arial" w:hAnsi="Arial" w:cs="Arial"/>
              </w:rPr>
            </w:pPr>
          </w:p>
        </w:tc>
        <w:tc>
          <w:tcPr>
            <w:tcW w:w="708" w:type="dxa"/>
          </w:tcPr>
          <w:p w14:paraId="550DC6A7" w14:textId="77777777" w:rsidR="00383A05" w:rsidRPr="00F607B2" w:rsidRDefault="00383A05" w:rsidP="00F84669">
            <w:pPr>
              <w:jc w:val="both"/>
              <w:rPr>
                <w:rFonts w:ascii="Arial" w:hAnsi="Arial" w:cs="Arial"/>
              </w:rPr>
            </w:pPr>
          </w:p>
        </w:tc>
      </w:tr>
      <w:tr w:rsidR="00383A05" w:rsidRPr="00F607B2" w14:paraId="4273EC63" w14:textId="77777777" w:rsidTr="00F84669">
        <w:tc>
          <w:tcPr>
            <w:tcW w:w="6629" w:type="dxa"/>
            <w:tcBorders>
              <w:bottom w:val="single" w:sz="4" w:space="0" w:color="auto"/>
            </w:tcBorders>
          </w:tcPr>
          <w:p w14:paraId="483EA376" w14:textId="77777777" w:rsidR="00383A05" w:rsidRPr="00F607B2" w:rsidRDefault="00383A05" w:rsidP="00F846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611D3F0"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Borders>
              <w:bottom w:val="single" w:sz="4" w:space="0" w:color="auto"/>
            </w:tcBorders>
          </w:tcPr>
          <w:p w14:paraId="14FC7183" w14:textId="77777777" w:rsidR="00383A05" w:rsidRPr="00F607B2" w:rsidRDefault="00383A05" w:rsidP="00F84669">
            <w:pPr>
              <w:jc w:val="both"/>
              <w:rPr>
                <w:rFonts w:ascii="Arial" w:hAnsi="Arial" w:cs="Arial"/>
              </w:rPr>
            </w:pPr>
          </w:p>
        </w:tc>
        <w:tc>
          <w:tcPr>
            <w:tcW w:w="789" w:type="dxa"/>
            <w:tcBorders>
              <w:bottom w:val="single" w:sz="4" w:space="0" w:color="auto"/>
            </w:tcBorders>
          </w:tcPr>
          <w:p w14:paraId="339B6178" w14:textId="77777777" w:rsidR="00383A05" w:rsidRPr="00F607B2" w:rsidRDefault="00383A05" w:rsidP="00F84669">
            <w:pPr>
              <w:jc w:val="both"/>
              <w:rPr>
                <w:rFonts w:ascii="Arial" w:hAnsi="Arial" w:cs="Arial"/>
              </w:rPr>
            </w:pPr>
          </w:p>
        </w:tc>
        <w:tc>
          <w:tcPr>
            <w:tcW w:w="709" w:type="dxa"/>
            <w:tcBorders>
              <w:bottom w:val="single" w:sz="4" w:space="0" w:color="auto"/>
            </w:tcBorders>
          </w:tcPr>
          <w:p w14:paraId="6AF6F8E1" w14:textId="77777777" w:rsidR="00383A05" w:rsidRPr="00F607B2" w:rsidRDefault="00383A05" w:rsidP="00F84669">
            <w:pPr>
              <w:jc w:val="both"/>
              <w:rPr>
                <w:rFonts w:ascii="Arial" w:hAnsi="Arial" w:cs="Arial"/>
              </w:rPr>
            </w:pPr>
          </w:p>
        </w:tc>
        <w:tc>
          <w:tcPr>
            <w:tcW w:w="708" w:type="dxa"/>
            <w:tcBorders>
              <w:bottom w:val="single" w:sz="4" w:space="0" w:color="auto"/>
            </w:tcBorders>
          </w:tcPr>
          <w:p w14:paraId="1FB6CA19" w14:textId="77777777" w:rsidR="00383A05" w:rsidRPr="00F607B2" w:rsidRDefault="00383A05" w:rsidP="00F84669">
            <w:pPr>
              <w:jc w:val="both"/>
              <w:rPr>
                <w:rFonts w:ascii="Arial" w:hAnsi="Arial" w:cs="Arial"/>
              </w:rPr>
            </w:pPr>
          </w:p>
        </w:tc>
      </w:tr>
      <w:tr w:rsidR="00383A05" w:rsidRPr="00F607B2" w14:paraId="63DC8D61" w14:textId="77777777" w:rsidTr="00F84669">
        <w:tc>
          <w:tcPr>
            <w:tcW w:w="10314" w:type="dxa"/>
            <w:gridSpan w:val="6"/>
            <w:shd w:val="clear" w:color="auto" w:fill="auto"/>
          </w:tcPr>
          <w:p w14:paraId="74405A7E" w14:textId="77777777" w:rsidR="00383A05" w:rsidRPr="00F607B2" w:rsidRDefault="00383A05" w:rsidP="00F84669">
            <w:pPr>
              <w:jc w:val="both"/>
              <w:rPr>
                <w:rFonts w:ascii="Arial" w:hAnsi="Arial" w:cs="Arial"/>
                <w:b/>
                <w:color w:val="FFFFFF" w:themeColor="background1"/>
              </w:rPr>
            </w:pPr>
          </w:p>
        </w:tc>
      </w:tr>
      <w:tr w:rsidR="00383A05" w:rsidRPr="00F607B2" w14:paraId="25053ADE" w14:textId="77777777" w:rsidTr="00F84669">
        <w:tc>
          <w:tcPr>
            <w:tcW w:w="7338" w:type="dxa"/>
            <w:gridSpan w:val="2"/>
            <w:shd w:val="clear" w:color="auto" w:fill="002060"/>
          </w:tcPr>
          <w:p w14:paraId="1F28BAF3" w14:textId="77777777" w:rsidR="00383A05" w:rsidRPr="00F607B2" w:rsidRDefault="00383A05" w:rsidP="00F846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898C7A7" w14:textId="77777777" w:rsidR="00383A05" w:rsidRPr="00F607B2" w:rsidRDefault="00383A05" w:rsidP="00F84669">
            <w:pPr>
              <w:jc w:val="both"/>
              <w:rPr>
                <w:rFonts w:ascii="Arial" w:hAnsi="Arial" w:cs="Arial"/>
                <w:b/>
                <w:color w:val="FFFFFF" w:themeColor="background1"/>
              </w:rPr>
            </w:pPr>
          </w:p>
        </w:tc>
        <w:tc>
          <w:tcPr>
            <w:tcW w:w="789" w:type="dxa"/>
            <w:shd w:val="clear" w:color="auto" w:fill="002060"/>
          </w:tcPr>
          <w:p w14:paraId="18304788" w14:textId="77777777" w:rsidR="00383A05" w:rsidRPr="00F607B2" w:rsidRDefault="00383A05" w:rsidP="00F84669">
            <w:pPr>
              <w:jc w:val="both"/>
              <w:rPr>
                <w:rFonts w:ascii="Arial" w:hAnsi="Arial" w:cs="Arial"/>
                <w:b/>
                <w:color w:val="FFFFFF" w:themeColor="background1"/>
              </w:rPr>
            </w:pPr>
          </w:p>
        </w:tc>
        <w:tc>
          <w:tcPr>
            <w:tcW w:w="709" w:type="dxa"/>
            <w:shd w:val="clear" w:color="auto" w:fill="002060"/>
          </w:tcPr>
          <w:p w14:paraId="0F34FB9C" w14:textId="77777777" w:rsidR="00383A05" w:rsidRPr="00F607B2" w:rsidRDefault="00383A05" w:rsidP="00F84669">
            <w:pPr>
              <w:jc w:val="both"/>
              <w:rPr>
                <w:rFonts w:ascii="Arial" w:hAnsi="Arial" w:cs="Arial"/>
                <w:b/>
                <w:color w:val="FFFFFF" w:themeColor="background1"/>
              </w:rPr>
            </w:pPr>
          </w:p>
        </w:tc>
        <w:tc>
          <w:tcPr>
            <w:tcW w:w="708" w:type="dxa"/>
            <w:shd w:val="clear" w:color="auto" w:fill="002060"/>
          </w:tcPr>
          <w:p w14:paraId="7EA542EB" w14:textId="77777777" w:rsidR="00383A05" w:rsidRPr="00F607B2" w:rsidRDefault="00383A05" w:rsidP="00F84669">
            <w:pPr>
              <w:jc w:val="both"/>
              <w:rPr>
                <w:rFonts w:ascii="Arial" w:hAnsi="Arial" w:cs="Arial"/>
                <w:b/>
                <w:color w:val="FFFFFF" w:themeColor="background1"/>
              </w:rPr>
            </w:pPr>
          </w:p>
        </w:tc>
      </w:tr>
      <w:tr w:rsidR="00383A05" w:rsidRPr="00F607B2" w14:paraId="674CDA42" w14:textId="77777777" w:rsidTr="00F84669">
        <w:tc>
          <w:tcPr>
            <w:tcW w:w="6629" w:type="dxa"/>
          </w:tcPr>
          <w:p w14:paraId="54B0161D" w14:textId="77777777" w:rsidR="00383A05" w:rsidRPr="00F607B2" w:rsidRDefault="00383A05" w:rsidP="00F84669">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24D2A9C" w14:textId="77777777" w:rsidR="00383A05" w:rsidRPr="00F607B2" w:rsidRDefault="00383A05" w:rsidP="00F84669">
            <w:pPr>
              <w:jc w:val="both"/>
              <w:rPr>
                <w:rFonts w:ascii="Arial" w:hAnsi="Arial" w:cs="Arial"/>
              </w:rPr>
            </w:pPr>
            <w:r w:rsidRPr="00F607B2">
              <w:rPr>
                <w:rFonts w:ascii="Arial" w:hAnsi="Arial" w:cs="Arial"/>
              </w:rPr>
              <w:t>Y/N</w:t>
            </w:r>
          </w:p>
        </w:tc>
        <w:tc>
          <w:tcPr>
            <w:tcW w:w="770" w:type="dxa"/>
          </w:tcPr>
          <w:p w14:paraId="65684E81" w14:textId="77777777" w:rsidR="00383A05" w:rsidRPr="00F607B2" w:rsidRDefault="00383A05" w:rsidP="00F84669">
            <w:pPr>
              <w:jc w:val="both"/>
              <w:rPr>
                <w:rFonts w:ascii="Arial" w:hAnsi="Arial" w:cs="Arial"/>
              </w:rPr>
            </w:pPr>
          </w:p>
        </w:tc>
        <w:tc>
          <w:tcPr>
            <w:tcW w:w="789" w:type="dxa"/>
          </w:tcPr>
          <w:p w14:paraId="6D988EAB" w14:textId="77777777" w:rsidR="00383A05" w:rsidRPr="00F607B2" w:rsidRDefault="00383A05" w:rsidP="00F84669">
            <w:pPr>
              <w:jc w:val="both"/>
              <w:rPr>
                <w:rFonts w:ascii="Arial" w:hAnsi="Arial" w:cs="Arial"/>
              </w:rPr>
            </w:pPr>
          </w:p>
        </w:tc>
        <w:tc>
          <w:tcPr>
            <w:tcW w:w="709" w:type="dxa"/>
          </w:tcPr>
          <w:p w14:paraId="10A624DE" w14:textId="77777777" w:rsidR="00383A05" w:rsidRPr="00F607B2" w:rsidRDefault="00383A05" w:rsidP="00F84669">
            <w:pPr>
              <w:jc w:val="both"/>
              <w:rPr>
                <w:rFonts w:ascii="Arial" w:hAnsi="Arial" w:cs="Arial"/>
              </w:rPr>
            </w:pPr>
          </w:p>
        </w:tc>
        <w:tc>
          <w:tcPr>
            <w:tcW w:w="708" w:type="dxa"/>
          </w:tcPr>
          <w:p w14:paraId="50E11E1B" w14:textId="77777777" w:rsidR="00383A05" w:rsidRPr="00F607B2" w:rsidRDefault="00383A05" w:rsidP="00F84669">
            <w:pPr>
              <w:jc w:val="center"/>
              <w:rPr>
                <w:rFonts w:ascii="Arial" w:hAnsi="Arial" w:cs="Arial"/>
              </w:rPr>
            </w:pPr>
            <w:r>
              <w:rPr>
                <w:rFonts w:ascii="Arial" w:hAnsi="Arial" w:cs="Arial"/>
              </w:rPr>
              <w:t>Y</w:t>
            </w:r>
          </w:p>
        </w:tc>
      </w:tr>
      <w:tr w:rsidR="00383A05" w:rsidRPr="00F607B2" w14:paraId="7892A7CE" w14:textId="77777777" w:rsidTr="00F84669">
        <w:tc>
          <w:tcPr>
            <w:tcW w:w="6629" w:type="dxa"/>
          </w:tcPr>
          <w:p w14:paraId="0A5DF7C3" w14:textId="77777777" w:rsidR="00383A05" w:rsidRPr="00F607B2" w:rsidRDefault="00383A05" w:rsidP="00F84669">
            <w:pPr>
              <w:jc w:val="both"/>
              <w:rPr>
                <w:rFonts w:ascii="Arial" w:hAnsi="Arial" w:cs="Arial"/>
              </w:rPr>
            </w:pPr>
            <w:r w:rsidRPr="00F607B2">
              <w:rPr>
                <w:rFonts w:ascii="Arial" w:hAnsi="Arial" w:cs="Arial"/>
              </w:rPr>
              <w:t>Heavy manual handling (&gt;10kg)</w:t>
            </w:r>
          </w:p>
        </w:tc>
        <w:tc>
          <w:tcPr>
            <w:tcW w:w="709" w:type="dxa"/>
          </w:tcPr>
          <w:p w14:paraId="51F6A8E3"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7EB9FD61" w14:textId="77777777" w:rsidR="00383A05" w:rsidRPr="00F607B2" w:rsidRDefault="00383A05" w:rsidP="00F84669">
            <w:pPr>
              <w:jc w:val="both"/>
              <w:rPr>
                <w:rFonts w:ascii="Arial" w:hAnsi="Arial" w:cs="Arial"/>
              </w:rPr>
            </w:pPr>
          </w:p>
        </w:tc>
        <w:tc>
          <w:tcPr>
            <w:tcW w:w="789" w:type="dxa"/>
          </w:tcPr>
          <w:p w14:paraId="403A682D" w14:textId="77777777" w:rsidR="00383A05" w:rsidRPr="00F607B2" w:rsidRDefault="00383A05" w:rsidP="00F84669">
            <w:pPr>
              <w:jc w:val="both"/>
              <w:rPr>
                <w:rFonts w:ascii="Arial" w:hAnsi="Arial" w:cs="Arial"/>
              </w:rPr>
            </w:pPr>
          </w:p>
        </w:tc>
        <w:tc>
          <w:tcPr>
            <w:tcW w:w="709" w:type="dxa"/>
          </w:tcPr>
          <w:p w14:paraId="1BBB5C98" w14:textId="77777777" w:rsidR="00383A05" w:rsidRPr="00F607B2" w:rsidRDefault="00383A05" w:rsidP="00F84669">
            <w:pPr>
              <w:jc w:val="both"/>
              <w:rPr>
                <w:rFonts w:ascii="Arial" w:hAnsi="Arial" w:cs="Arial"/>
              </w:rPr>
            </w:pPr>
          </w:p>
        </w:tc>
        <w:tc>
          <w:tcPr>
            <w:tcW w:w="708" w:type="dxa"/>
          </w:tcPr>
          <w:p w14:paraId="7DDBE950" w14:textId="77777777" w:rsidR="00383A05" w:rsidRPr="00F607B2" w:rsidRDefault="00383A05" w:rsidP="00F84669">
            <w:pPr>
              <w:jc w:val="both"/>
              <w:rPr>
                <w:rFonts w:ascii="Arial" w:hAnsi="Arial" w:cs="Arial"/>
              </w:rPr>
            </w:pPr>
          </w:p>
        </w:tc>
      </w:tr>
      <w:tr w:rsidR="00383A05" w:rsidRPr="00F607B2" w14:paraId="7A0D785A" w14:textId="77777777" w:rsidTr="00F84669">
        <w:tc>
          <w:tcPr>
            <w:tcW w:w="6629" w:type="dxa"/>
            <w:vAlign w:val="bottom"/>
          </w:tcPr>
          <w:p w14:paraId="2D3C92E2" w14:textId="77777777" w:rsidR="00383A05" w:rsidRPr="00F607B2" w:rsidRDefault="00383A05" w:rsidP="00F84669">
            <w:pPr>
              <w:jc w:val="both"/>
              <w:rPr>
                <w:rFonts w:ascii="Arial" w:hAnsi="Arial" w:cs="Arial"/>
                <w:color w:val="000000"/>
              </w:rPr>
            </w:pPr>
            <w:r w:rsidRPr="00F607B2">
              <w:rPr>
                <w:rFonts w:ascii="Arial" w:hAnsi="Arial" w:cs="Arial"/>
                <w:color w:val="000000"/>
              </w:rPr>
              <w:t>Driving</w:t>
            </w:r>
          </w:p>
        </w:tc>
        <w:tc>
          <w:tcPr>
            <w:tcW w:w="709" w:type="dxa"/>
          </w:tcPr>
          <w:p w14:paraId="07DBA41F"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1033FFB3" w14:textId="77777777" w:rsidR="00383A05" w:rsidRPr="00F607B2" w:rsidRDefault="00383A05" w:rsidP="00F84669">
            <w:pPr>
              <w:jc w:val="both"/>
              <w:rPr>
                <w:rFonts w:ascii="Arial" w:hAnsi="Arial" w:cs="Arial"/>
              </w:rPr>
            </w:pPr>
          </w:p>
        </w:tc>
        <w:tc>
          <w:tcPr>
            <w:tcW w:w="789" w:type="dxa"/>
          </w:tcPr>
          <w:p w14:paraId="35E51F9D" w14:textId="77777777" w:rsidR="00383A05" w:rsidRPr="00F607B2" w:rsidRDefault="00383A05" w:rsidP="00F84669">
            <w:pPr>
              <w:jc w:val="both"/>
              <w:rPr>
                <w:rFonts w:ascii="Arial" w:hAnsi="Arial" w:cs="Arial"/>
              </w:rPr>
            </w:pPr>
          </w:p>
        </w:tc>
        <w:tc>
          <w:tcPr>
            <w:tcW w:w="709" w:type="dxa"/>
          </w:tcPr>
          <w:p w14:paraId="31FA9C9B" w14:textId="77777777" w:rsidR="00383A05" w:rsidRPr="00F607B2" w:rsidRDefault="00383A05" w:rsidP="00F84669">
            <w:pPr>
              <w:jc w:val="both"/>
              <w:rPr>
                <w:rFonts w:ascii="Arial" w:hAnsi="Arial" w:cs="Arial"/>
              </w:rPr>
            </w:pPr>
          </w:p>
        </w:tc>
        <w:tc>
          <w:tcPr>
            <w:tcW w:w="708" w:type="dxa"/>
          </w:tcPr>
          <w:p w14:paraId="7656C697" w14:textId="77777777" w:rsidR="00383A05" w:rsidRPr="00F607B2" w:rsidRDefault="00383A05" w:rsidP="00F84669">
            <w:pPr>
              <w:jc w:val="both"/>
              <w:rPr>
                <w:rFonts w:ascii="Arial" w:hAnsi="Arial" w:cs="Arial"/>
              </w:rPr>
            </w:pPr>
          </w:p>
        </w:tc>
      </w:tr>
      <w:tr w:rsidR="00383A05" w:rsidRPr="00F607B2" w14:paraId="722BF935" w14:textId="77777777" w:rsidTr="00F84669">
        <w:tc>
          <w:tcPr>
            <w:tcW w:w="6629" w:type="dxa"/>
            <w:vAlign w:val="bottom"/>
          </w:tcPr>
          <w:p w14:paraId="71CF0B4E" w14:textId="77777777" w:rsidR="00383A05" w:rsidRPr="00F607B2" w:rsidRDefault="00383A05" w:rsidP="00F84669">
            <w:pPr>
              <w:jc w:val="both"/>
              <w:rPr>
                <w:rFonts w:ascii="Arial" w:hAnsi="Arial" w:cs="Arial"/>
                <w:color w:val="000000"/>
              </w:rPr>
            </w:pPr>
            <w:r w:rsidRPr="00F607B2">
              <w:rPr>
                <w:rFonts w:ascii="Arial" w:hAnsi="Arial" w:cs="Arial"/>
                <w:color w:val="000000"/>
              </w:rPr>
              <w:t>Food handling</w:t>
            </w:r>
          </w:p>
        </w:tc>
        <w:tc>
          <w:tcPr>
            <w:tcW w:w="709" w:type="dxa"/>
          </w:tcPr>
          <w:p w14:paraId="2EF19DDB"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0641B168" w14:textId="77777777" w:rsidR="00383A05" w:rsidRPr="00F607B2" w:rsidRDefault="00383A05" w:rsidP="00F84669">
            <w:pPr>
              <w:jc w:val="both"/>
              <w:rPr>
                <w:rFonts w:ascii="Arial" w:hAnsi="Arial" w:cs="Arial"/>
              </w:rPr>
            </w:pPr>
          </w:p>
        </w:tc>
        <w:tc>
          <w:tcPr>
            <w:tcW w:w="789" w:type="dxa"/>
          </w:tcPr>
          <w:p w14:paraId="213F83E7" w14:textId="77777777" w:rsidR="00383A05" w:rsidRPr="00F607B2" w:rsidRDefault="00383A05" w:rsidP="00F84669">
            <w:pPr>
              <w:jc w:val="both"/>
              <w:rPr>
                <w:rFonts w:ascii="Arial" w:hAnsi="Arial" w:cs="Arial"/>
              </w:rPr>
            </w:pPr>
          </w:p>
        </w:tc>
        <w:tc>
          <w:tcPr>
            <w:tcW w:w="709" w:type="dxa"/>
          </w:tcPr>
          <w:p w14:paraId="1CB3F356" w14:textId="77777777" w:rsidR="00383A05" w:rsidRPr="00F607B2" w:rsidRDefault="00383A05" w:rsidP="00F84669">
            <w:pPr>
              <w:jc w:val="both"/>
              <w:rPr>
                <w:rFonts w:ascii="Arial" w:hAnsi="Arial" w:cs="Arial"/>
              </w:rPr>
            </w:pPr>
          </w:p>
        </w:tc>
        <w:tc>
          <w:tcPr>
            <w:tcW w:w="708" w:type="dxa"/>
          </w:tcPr>
          <w:p w14:paraId="3E8AE97B" w14:textId="77777777" w:rsidR="00383A05" w:rsidRPr="00F607B2" w:rsidRDefault="00383A05" w:rsidP="00F84669">
            <w:pPr>
              <w:jc w:val="both"/>
              <w:rPr>
                <w:rFonts w:ascii="Arial" w:hAnsi="Arial" w:cs="Arial"/>
              </w:rPr>
            </w:pPr>
          </w:p>
        </w:tc>
      </w:tr>
      <w:tr w:rsidR="00383A05" w:rsidRPr="00F607B2" w14:paraId="4212D375" w14:textId="77777777" w:rsidTr="00F84669">
        <w:tc>
          <w:tcPr>
            <w:tcW w:w="6629" w:type="dxa"/>
            <w:vAlign w:val="bottom"/>
          </w:tcPr>
          <w:p w14:paraId="1C046B2E" w14:textId="77777777" w:rsidR="00383A05" w:rsidRPr="00F607B2" w:rsidRDefault="00383A05" w:rsidP="00F84669">
            <w:pPr>
              <w:jc w:val="both"/>
              <w:rPr>
                <w:rFonts w:ascii="Arial" w:hAnsi="Arial" w:cs="Arial"/>
                <w:color w:val="000000"/>
              </w:rPr>
            </w:pPr>
            <w:r w:rsidRPr="00F607B2">
              <w:rPr>
                <w:rFonts w:ascii="Arial" w:hAnsi="Arial" w:cs="Arial"/>
                <w:color w:val="000000"/>
              </w:rPr>
              <w:t>Night working</w:t>
            </w:r>
          </w:p>
        </w:tc>
        <w:tc>
          <w:tcPr>
            <w:tcW w:w="709" w:type="dxa"/>
          </w:tcPr>
          <w:p w14:paraId="7090802D"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72922E96" w14:textId="77777777" w:rsidR="00383A05" w:rsidRPr="00F607B2" w:rsidRDefault="00383A05" w:rsidP="00F84669">
            <w:pPr>
              <w:jc w:val="both"/>
              <w:rPr>
                <w:rFonts w:ascii="Arial" w:hAnsi="Arial" w:cs="Arial"/>
              </w:rPr>
            </w:pPr>
          </w:p>
        </w:tc>
        <w:tc>
          <w:tcPr>
            <w:tcW w:w="789" w:type="dxa"/>
          </w:tcPr>
          <w:p w14:paraId="6D123497" w14:textId="77777777" w:rsidR="00383A05" w:rsidRPr="00F607B2" w:rsidRDefault="00383A05" w:rsidP="00F84669">
            <w:pPr>
              <w:jc w:val="both"/>
              <w:rPr>
                <w:rFonts w:ascii="Arial" w:hAnsi="Arial" w:cs="Arial"/>
              </w:rPr>
            </w:pPr>
          </w:p>
        </w:tc>
        <w:tc>
          <w:tcPr>
            <w:tcW w:w="709" w:type="dxa"/>
          </w:tcPr>
          <w:p w14:paraId="6E7867AF" w14:textId="77777777" w:rsidR="00383A05" w:rsidRPr="00F607B2" w:rsidRDefault="00383A05" w:rsidP="00F84669">
            <w:pPr>
              <w:jc w:val="both"/>
              <w:rPr>
                <w:rFonts w:ascii="Arial" w:hAnsi="Arial" w:cs="Arial"/>
              </w:rPr>
            </w:pPr>
          </w:p>
        </w:tc>
        <w:tc>
          <w:tcPr>
            <w:tcW w:w="708" w:type="dxa"/>
          </w:tcPr>
          <w:p w14:paraId="1C2E94E5" w14:textId="77777777" w:rsidR="00383A05" w:rsidRPr="00F607B2" w:rsidRDefault="00383A05" w:rsidP="00F84669">
            <w:pPr>
              <w:jc w:val="both"/>
              <w:rPr>
                <w:rFonts w:ascii="Arial" w:hAnsi="Arial" w:cs="Arial"/>
              </w:rPr>
            </w:pPr>
          </w:p>
        </w:tc>
      </w:tr>
      <w:tr w:rsidR="00383A05" w:rsidRPr="00F607B2" w14:paraId="02B8AD5D" w14:textId="77777777" w:rsidTr="00F84669">
        <w:tc>
          <w:tcPr>
            <w:tcW w:w="6629" w:type="dxa"/>
            <w:vAlign w:val="bottom"/>
          </w:tcPr>
          <w:p w14:paraId="6747072B" w14:textId="77777777" w:rsidR="00383A05" w:rsidRPr="00F607B2" w:rsidRDefault="00383A05" w:rsidP="00F84669">
            <w:pPr>
              <w:jc w:val="both"/>
              <w:rPr>
                <w:rFonts w:ascii="Arial" w:hAnsi="Arial" w:cs="Arial"/>
                <w:color w:val="000000"/>
              </w:rPr>
            </w:pPr>
            <w:r w:rsidRPr="00F607B2">
              <w:rPr>
                <w:rFonts w:ascii="Arial" w:hAnsi="Arial" w:cs="Arial"/>
                <w:color w:val="000000"/>
              </w:rPr>
              <w:t>Electrical work</w:t>
            </w:r>
          </w:p>
        </w:tc>
        <w:tc>
          <w:tcPr>
            <w:tcW w:w="709" w:type="dxa"/>
          </w:tcPr>
          <w:p w14:paraId="2AEAEA65"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112EDC24" w14:textId="77777777" w:rsidR="00383A05" w:rsidRPr="00F607B2" w:rsidRDefault="00383A05" w:rsidP="00F84669">
            <w:pPr>
              <w:jc w:val="both"/>
              <w:rPr>
                <w:rFonts w:ascii="Arial" w:hAnsi="Arial" w:cs="Arial"/>
              </w:rPr>
            </w:pPr>
          </w:p>
        </w:tc>
        <w:tc>
          <w:tcPr>
            <w:tcW w:w="789" w:type="dxa"/>
          </w:tcPr>
          <w:p w14:paraId="4DC01470" w14:textId="77777777" w:rsidR="00383A05" w:rsidRPr="00F607B2" w:rsidRDefault="00383A05" w:rsidP="00F84669">
            <w:pPr>
              <w:jc w:val="both"/>
              <w:rPr>
                <w:rFonts w:ascii="Arial" w:hAnsi="Arial" w:cs="Arial"/>
              </w:rPr>
            </w:pPr>
          </w:p>
        </w:tc>
        <w:tc>
          <w:tcPr>
            <w:tcW w:w="709" w:type="dxa"/>
          </w:tcPr>
          <w:p w14:paraId="5CDCF1D7" w14:textId="77777777" w:rsidR="00383A05" w:rsidRPr="00F607B2" w:rsidRDefault="00383A05" w:rsidP="00F84669">
            <w:pPr>
              <w:jc w:val="both"/>
              <w:rPr>
                <w:rFonts w:ascii="Arial" w:hAnsi="Arial" w:cs="Arial"/>
              </w:rPr>
            </w:pPr>
          </w:p>
        </w:tc>
        <w:tc>
          <w:tcPr>
            <w:tcW w:w="708" w:type="dxa"/>
          </w:tcPr>
          <w:p w14:paraId="2336A730" w14:textId="77777777" w:rsidR="00383A05" w:rsidRPr="00F607B2" w:rsidRDefault="00383A05" w:rsidP="00F84669">
            <w:pPr>
              <w:jc w:val="both"/>
              <w:rPr>
                <w:rFonts w:ascii="Arial" w:hAnsi="Arial" w:cs="Arial"/>
              </w:rPr>
            </w:pPr>
          </w:p>
        </w:tc>
      </w:tr>
      <w:tr w:rsidR="00383A05" w:rsidRPr="00F607B2" w14:paraId="42003292" w14:textId="77777777" w:rsidTr="00F84669">
        <w:tc>
          <w:tcPr>
            <w:tcW w:w="6629" w:type="dxa"/>
          </w:tcPr>
          <w:p w14:paraId="01DF82DC" w14:textId="77777777" w:rsidR="00383A05" w:rsidRPr="00F607B2" w:rsidRDefault="00383A05" w:rsidP="00F84669">
            <w:pPr>
              <w:jc w:val="both"/>
              <w:rPr>
                <w:rFonts w:ascii="Arial" w:hAnsi="Arial" w:cs="Arial"/>
              </w:rPr>
            </w:pPr>
            <w:r>
              <w:rPr>
                <w:rFonts w:ascii="Arial" w:hAnsi="Arial" w:cs="Arial"/>
              </w:rPr>
              <w:t xml:space="preserve">Physical Effort </w:t>
            </w:r>
          </w:p>
        </w:tc>
        <w:tc>
          <w:tcPr>
            <w:tcW w:w="709" w:type="dxa"/>
          </w:tcPr>
          <w:p w14:paraId="76ABDCA1" w14:textId="77777777" w:rsidR="00383A05" w:rsidRDefault="00383A05" w:rsidP="00F84669">
            <w:r w:rsidRPr="00A52C35">
              <w:rPr>
                <w:rFonts w:ascii="Arial" w:hAnsi="Arial" w:cs="Arial"/>
              </w:rPr>
              <w:t>Y/</w:t>
            </w:r>
            <w:r w:rsidRPr="00012424">
              <w:rPr>
                <w:rFonts w:ascii="Arial" w:hAnsi="Arial" w:cs="Arial"/>
                <w:highlight w:val="yellow"/>
              </w:rPr>
              <w:t>N</w:t>
            </w:r>
          </w:p>
        </w:tc>
        <w:tc>
          <w:tcPr>
            <w:tcW w:w="770" w:type="dxa"/>
          </w:tcPr>
          <w:p w14:paraId="3A3C11DB" w14:textId="77777777" w:rsidR="00383A05" w:rsidRPr="00F607B2" w:rsidRDefault="00383A05" w:rsidP="00F84669">
            <w:pPr>
              <w:jc w:val="both"/>
              <w:rPr>
                <w:rFonts w:ascii="Arial" w:hAnsi="Arial" w:cs="Arial"/>
              </w:rPr>
            </w:pPr>
          </w:p>
        </w:tc>
        <w:tc>
          <w:tcPr>
            <w:tcW w:w="789" w:type="dxa"/>
          </w:tcPr>
          <w:p w14:paraId="2D85DD32" w14:textId="77777777" w:rsidR="00383A05" w:rsidRPr="00F607B2" w:rsidRDefault="00383A05" w:rsidP="00F84669">
            <w:pPr>
              <w:jc w:val="both"/>
              <w:rPr>
                <w:rFonts w:ascii="Arial" w:hAnsi="Arial" w:cs="Arial"/>
              </w:rPr>
            </w:pPr>
          </w:p>
        </w:tc>
        <w:tc>
          <w:tcPr>
            <w:tcW w:w="709" w:type="dxa"/>
          </w:tcPr>
          <w:p w14:paraId="03838A74" w14:textId="77777777" w:rsidR="00383A05" w:rsidRPr="00F607B2" w:rsidRDefault="00383A05" w:rsidP="00F84669">
            <w:pPr>
              <w:jc w:val="both"/>
              <w:rPr>
                <w:rFonts w:ascii="Arial" w:hAnsi="Arial" w:cs="Arial"/>
              </w:rPr>
            </w:pPr>
          </w:p>
        </w:tc>
        <w:tc>
          <w:tcPr>
            <w:tcW w:w="708" w:type="dxa"/>
          </w:tcPr>
          <w:p w14:paraId="68633BF6" w14:textId="77777777" w:rsidR="00383A05" w:rsidRPr="00F607B2" w:rsidRDefault="00383A05" w:rsidP="00F84669">
            <w:pPr>
              <w:jc w:val="both"/>
              <w:rPr>
                <w:rFonts w:ascii="Arial" w:hAnsi="Arial" w:cs="Arial"/>
              </w:rPr>
            </w:pPr>
          </w:p>
        </w:tc>
      </w:tr>
      <w:tr w:rsidR="00383A05" w:rsidRPr="00F607B2" w14:paraId="48581F11" w14:textId="77777777" w:rsidTr="00F84669">
        <w:tc>
          <w:tcPr>
            <w:tcW w:w="6629" w:type="dxa"/>
          </w:tcPr>
          <w:p w14:paraId="1CA0DB97" w14:textId="77777777" w:rsidR="00383A05" w:rsidRPr="00F607B2" w:rsidRDefault="00383A05" w:rsidP="00F84669">
            <w:pPr>
              <w:jc w:val="both"/>
              <w:rPr>
                <w:rFonts w:ascii="Arial" w:hAnsi="Arial" w:cs="Arial"/>
              </w:rPr>
            </w:pPr>
            <w:r>
              <w:rPr>
                <w:rFonts w:ascii="Arial" w:hAnsi="Arial" w:cs="Arial"/>
              </w:rPr>
              <w:t xml:space="preserve">Mental Effort </w:t>
            </w:r>
          </w:p>
        </w:tc>
        <w:tc>
          <w:tcPr>
            <w:tcW w:w="709" w:type="dxa"/>
          </w:tcPr>
          <w:p w14:paraId="6214ED72" w14:textId="77777777" w:rsidR="00383A05" w:rsidRDefault="00383A05" w:rsidP="00F84669">
            <w:r w:rsidRPr="00A52C35">
              <w:rPr>
                <w:rFonts w:ascii="Arial" w:hAnsi="Arial" w:cs="Arial"/>
              </w:rPr>
              <w:t>Y/</w:t>
            </w:r>
            <w:r w:rsidRPr="00012424">
              <w:rPr>
                <w:rFonts w:ascii="Arial" w:hAnsi="Arial" w:cs="Arial"/>
                <w:highlight w:val="yellow"/>
              </w:rPr>
              <w:t>N</w:t>
            </w:r>
          </w:p>
        </w:tc>
        <w:tc>
          <w:tcPr>
            <w:tcW w:w="770" w:type="dxa"/>
          </w:tcPr>
          <w:p w14:paraId="57E61417" w14:textId="77777777" w:rsidR="00383A05" w:rsidRPr="00F607B2" w:rsidRDefault="00383A05" w:rsidP="00F84669">
            <w:pPr>
              <w:jc w:val="both"/>
              <w:rPr>
                <w:rFonts w:ascii="Arial" w:hAnsi="Arial" w:cs="Arial"/>
              </w:rPr>
            </w:pPr>
          </w:p>
        </w:tc>
        <w:tc>
          <w:tcPr>
            <w:tcW w:w="789" w:type="dxa"/>
          </w:tcPr>
          <w:p w14:paraId="309DA2DA" w14:textId="77777777" w:rsidR="00383A05" w:rsidRPr="00F607B2" w:rsidRDefault="00383A05" w:rsidP="00F84669">
            <w:pPr>
              <w:jc w:val="both"/>
              <w:rPr>
                <w:rFonts w:ascii="Arial" w:hAnsi="Arial" w:cs="Arial"/>
              </w:rPr>
            </w:pPr>
          </w:p>
        </w:tc>
        <w:tc>
          <w:tcPr>
            <w:tcW w:w="709" w:type="dxa"/>
          </w:tcPr>
          <w:p w14:paraId="2A7D5FA3" w14:textId="77777777" w:rsidR="00383A05" w:rsidRPr="00F607B2" w:rsidRDefault="00383A05" w:rsidP="00F84669">
            <w:pPr>
              <w:jc w:val="both"/>
              <w:rPr>
                <w:rFonts w:ascii="Arial" w:hAnsi="Arial" w:cs="Arial"/>
              </w:rPr>
            </w:pPr>
          </w:p>
        </w:tc>
        <w:tc>
          <w:tcPr>
            <w:tcW w:w="708" w:type="dxa"/>
          </w:tcPr>
          <w:p w14:paraId="26CAACE9" w14:textId="77777777" w:rsidR="00383A05" w:rsidRPr="00F607B2" w:rsidRDefault="00383A05" w:rsidP="00F84669">
            <w:pPr>
              <w:jc w:val="both"/>
              <w:rPr>
                <w:rFonts w:ascii="Arial" w:hAnsi="Arial" w:cs="Arial"/>
              </w:rPr>
            </w:pPr>
          </w:p>
        </w:tc>
      </w:tr>
      <w:tr w:rsidR="00383A05" w:rsidRPr="00F607B2" w14:paraId="60654F3E" w14:textId="77777777" w:rsidTr="00F84669">
        <w:tc>
          <w:tcPr>
            <w:tcW w:w="6629" w:type="dxa"/>
          </w:tcPr>
          <w:p w14:paraId="77ACA065" w14:textId="77777777" w:rsidR="00383A05" w:rsidRPr="00F607B2" w:rsidRDefault="00383A05" w:rsidP="00F84669">
            <w:pPr>
              <w:jc w:val="both"/>
              <w:rPr>
                <w:rFonts w:ascii="Arial" w:hAnsi="Arial" w:cs="Arial"/>
              </w:rPr>
            </w:pPr>
            <w:r>
              <w:rPr>
                <w:rFonts w:ascii="Arial" w:hAnsi="Arial" w:cs="Arial"/>
              </w:rPr>
              <w:t xml:space="preserve">Emotional Effort </w:t>
            </w:r>
          </w:p>
        </w:tc>
        <w:tc>
          <w:tcPr>
            <w:tcW w:w="709" w:type="dxa"/>
          </w:tcPr>
          <w:p w14:paraId="34923F00" w14:textId="77777777" w:rsidR="00383A05" w:rsidRDefault="00383A05" w:rsidP="00F84669">
            <w:r w:rsidRPr="00A52C35">
              <w:rPr>
                <w:rFonts w:ascii="Arial" w:hAnsi="Arial" w:cs="Arial"/>
              </w:rPr>
              <w:t>Y/</w:t>
            </w:r>
            <w:r w:rsidRPr="00012424">
              <w:rPr>
                <w:rFonts w:ascii="Arial" w:hAnsi="Arial" w:cs="Arial"/>
                <w:highlight w:val="yellow"/>
              </w:rPr>
              <w:t>N</w:t>
            </w:r>
          </w:p>
        </w:tc>
        <w:tc>
          <w:tcPr>
            <w:tcW w:w="770" w:type="dxa"/>
          </w:tcPr>
          <w:p w14:paraId="6987A3A9" w14:textId="77777777" w:rsidR="00383A05" w:rsidRPr="00F607B2" w:rsidRDefault="00383A05" w:rsidP="00F84669">
            <w:pPr>
              <w:jc w:val="both"/>
              <w:rPr>
                <w:rFonts w:ascii="Arial" w:hAnsi="Arial" w:cs="Arial"/>
              </w:rPr>
            </w:pPr>
          </w:p>
        </w:tc>
        <w:tc>
          <w:tcPr>
            <w:tcW w:w="789" w:type="dxa"/>
          </w:tcPr>
          <w:p w14:paraId="139E813C" w14:textId="77777777" w:rsidR="00383A05" w:rsidRPr="00F607B2" w:rsidRDefault="00383A05" w:rsidP="00F84669">
            <w:pPr>
              <w:jc w:val="both"/>
              <w:rPr>
                <w:rFonts w:ascii="Arial" w:hAnsi="Arial" w:cs="Arial"/>
              </w:rPr>
            </w:pPr>
          </w:p>
        </w:tc>
        <w:tc>
          <w:tcPr>
            <w:tcW w:w="709" w:type="dxa"/>
          </w:tcPr>
          <w:p w14:paraId="42D0916B" w14:textId="77777777" w:rsidR="00383A05" w:rsidRPr="00F607B2" w:rsidRDefault="00383A05" w:rsidP="00F84669">
            <w:pPr>
              <w:jc w:val="both"/>
              <w:rPr>
                <w:rFonts w:ascii="Arial" w:hAnsi="Arial" w:cs="Arial"/>
              </w:rPr>
            </w:pPr>
          </w:p>
        </w:tc>
        <w:tc>
          <w:tcPr>
            <w:tcW w:w="708" w:type="dxa"/>
          </w:tcPr>
          <w:p w14:paraId="56679FAB" w14:textId="77777777" w:rsidR="00383A05" w:rsidRPr="00F607B2" w:rsidRDefault="00383A05" w:rsidP="00F84669">
            <w:pPr>
              <w:jc w:val="both"/>
              <w:rPr>
                <w:rFonts w:ascii="Arial" w:hAnsi="Arial" w:cs="Arial"/>
              </w:rPr>
            </w:pPr>
          </w:p>
        </w:tc>
      </w:tr>
      <w:tr w:rsidR="00383A05" w:rsidRPr="00F607B2" w14:paraId="6BFEE8D2" w14:textId="77777777" w:rsidTr="00F84669">
        <w:tc>
          <w:tcPr>
            <w:tcW w:w="6629" w:type="dxa"/>
          </w:tcPr>
          <w:p w14:paraId="299DDB7C" w14:textId="77777777" w:rsidR="00383A05" w:rsidRPr="00F607B2" w:rsidRDefault="00383A05" w:rsidP="00F84669">
            <w:pPr>
              <w:jc w:val="both"/>
              <w:rPr>
                <w:rFonts w:ascii="Arial" w:hAnsi="Arial" w:cs="Arial"/>
              </w:rPr>
            </w:pPr>
            <w:r w:rsidRPr="00F607B2">
              <w:rPr>
                <w:rFonts w:ascii="Arial" w:hAnsi="Arial" w:cs="Arial"/>
              </w:rPr>
              <w:t>Working in isolation</w:t>
            </w:r>
          </w:p>
        </w:tc>
        <w:tc>
          <w:tcPr>
            <w:tcW w:w="709" w:type="dxa"/>
          </w:tcPr>
          <w:p w14:paraId="27F9F559"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3B460DE1" w14:textId="77777777" w:rsidR="00383A05" w:rsidRPr="00F607B2" w:rsidRDefault="00383A05" w:rsidP="00F84669">
            <w:pPr>
              <w:jc w:val="both"/>
              <w:rPr>
                <w:rFonts w:ascii="Arial" w:hAnsi="Arial" w:cs="Arial"/>
              </w:rPr>
            </w:pPr>
          </w:p>
        </w:tc>
        <w:tc>
          <w:tcPr>
            <w:tcW w:w="789" w:type="dxa"/>
          </w:tcPr>
          <w:p w14:paraId="098F5393" w14:textId="77777777" w:rsidR="00383A05" w:rsidRPr="00F607B2" w:rsidRDefault="00383A05" w:rsidP="00F84669">
            <w:pPr>
              <w:jc w:val="both"/>
              <w:rPr>
                <w:rFonts w:ascii="Arial" w:hAnsi="Arial" w:cs="Arial"/>
              </w:rPr>
            </w:pPr>
          </w:p>
        </w:tc>
        <w:tc>
          <w:tcPr>
            <w:tcW w:w="709" w:type="dxa"/>
          </w:tcPr>
          <w:p w14:paraId="5A85D1EB" w14:textId="77777777" w:rsidR="00383A05" w:rsidRPr="00F607B2" w:rsidRDefault="00383A05" w:rsidP="00F84669">
            <w:pPr>
              <w:jc w:val="both"/>
              <w:rPr>
                <w:rFonts w:ascii="Arial" w:hAnsi="Arial" w:cs="Arial"/>
              </w:rPr>
            </w:pPr>
          </w:p>
        </w:tc>
        <w:tc>
          <w:tcPr>
            <w:tcW w:w="708" w:type="dxa"/>
          </w:tcPr>
          <w:p w14:paraId="5AD301F5" w14:textId="77777777" w:rsidR="00383A05" w:rsidRPr="00F607B2" w:rsidRDefault="00383A05" w:rsidP="00F84669">
            <w:pPr>
              <w:jc w:val="both"/>
              <w:rPr>
                <w:rFonts w:ascii="Arial" w:hAnsi="Arial" w:cs="Arial"/>
              </w:rPr>
            </w:pPr>
          </w:p>
        </w:tc>
      </w:tr>
      <w:tr w:rsidR="00383A05" w:rsidRPr="00F607B2" w14:paraId="088B5930" w14:textId="77777777" w:rsidTr="00F84669">
        <w:tc>
          <w:tcPr>
            <w:tcW w:w="6629" w:type="dxa"/>
          </w:tcPr>
          <w:p w14:paraId="2D36B1CF" w14:textId="77777777" w:rsidR="00383A05" w:rsidRPr="00F607B2" w:rsidRDefault="00383A05" w:rsidP="00F84669">
            <w:pPr>
              <w:jc w:val="both"/>
              <w:rPr>
                <w:rFonts w:ascii="Arial" w:hAnsi="Arial" w:cs="Arial"/>
              </w:rPr>
            </w:pPr>
            <w:r w:rsidRPr="00F607B2">
              <w:rPr>
                <w:rFonts w:ascii="Arial" w:hAnsi="Arial" w:cs="Arial"/>
              </w:rPr>
              <w:t>Challenging behaviour</w:t>
            </w:r>
          </w:p>
        </w:tc>
        <w:tc>
          <w:tcPr>
            <w:tcW w:w="709" w:type="dxa"/>
          </w:tcPr>
          <w:p w14:paraId="26500CDF" w14:textId="77777777" w:rsidR="00383A05" w:rsidRPr="00F607B2" w:rsidRDefault="00383A05" w:rsidP="00F84669">
            <w:pPr>
              <w:jc w:val="both"/>
              <w:rPr>
                <w:rFonts w:ascii="Arial" w:hAnsi="Arial" w:cs="Arial"/>
              </w:rPr>
            </w:pPr>
            <w:r w:rsidRPr="00F607B2">
              <w:rPr>
                <w:rFonts w:ascii="Arial" w:hAnsi="Arial" w:cs="Arial"/>
              </w:rPr>
              <w:t>Y/</w:t>
            </w:r>
            <w:r w:rsidRPr="00012424">
              <w:rPr>
                <w:rFonts w:ascii="Arial" w:hAnsi="Arial" w:cs="Arial"/>
                <w:highlight w:val="yellow"/>
              </w:rPr>
              <w:t>N</w:t>
            </w:r>
          </w:p>
        </w:tc>
        <w:tc>
          <w:tcPr>
            <w:tcW w:w="770" w:type="dxa"/>
          </w:tcPr>
          <w:p w14:paraId="680A831A" w14:textId="77777777" w:rsidR="00383A05" w:rsidRPr="00F607B2" w:rsidRDefault="00383A05" w:rsidP="00F84669">
            <w:pPr>
              <w:jc w:val="both"/>
              <w:rPr>
                <w:rFonts w:ascii="Arial" w:hAnsi="Arial" w:cs="Arial"/>
              </w:rPr>
            </w:pPr>
          </w:p>
        </w:tc>
        <w:tc>
          <w:tcPr>
            <w:tcW w:w="789" w:type="dxa"/>
          </w:tcPr>
          <w:p w14:paraId="76547035" w14:textId="77777777" w:rsidR="00383A05" w:rsidRPr="00F607B2" w:rsidRDefault="00383A05" w:rsidP="00F84669">
            <w:pPr>
              <w:jc w:val="both"/>
              <w:rPr>
                <w:rFonts w:ascii="Arial" w:hAnsi="Arial" w:cs="Arial"/>
              </w:rPr>
            </w:pPr>
          </w:p>
        </w:tc>
        <w:tc>
          <w:tcPr>
            <w:tcW w:w="709" w:type="dxa"/>
          </w:tcPr>
          <w:p w14:paraId="20619372" w14:textId="77777777" w:rsidR="00383A05" w:rsidRPr="00F607B2" w:rsidRDefault="00383A05" w:rsidP="00F84669">
            <w:pPr>
              <w:jc w:val="both"/>
              <w:rPr>
                <w:rFonts w:ascii="Arial" w:hAnsi="Arial" w:cs="Arial"/>
              </w:rPr>
            </w:pPr>
          </w:p>
        </w:tc>
        <w:tc>
          <w:tcPr>
            <w:tcW w:w="708" w:type="dxa"/>
          </w:tcPr>
          <w:p w14:paraId="5A624F5C" w14:textId="77777777" w:rsidR="00383A05" w:rsidRPr="00F607B2" w:rsidRDefault="00383A05" w:rsidP="00F84669">
            <w:pPr>
              <w:jc w:val="both"/>
              <w:rPr>
                <w:rFonts w:ascii="Arial" w:hAnsi="Arial" w:cs="Arial"/>
              </w:rPr>
            </w:pPr>
          </w:p>
        </w:tc>
      </w:tr>
    </w:tbl>
    <w:p w14:paraId="64E934F7" w14:textId="77777777" w:rsidR="00383A05" w:rsidRDefault="00383A05" w:rsidP="00383A05">
      <w:pPr>
        <w:tabs>
          <w:tab w:val="left" w:pos="1080"/>
        </w:tabs>
        <w:rPr>
          <w:rFonts w:ascii="Arial" w:hAnsi="Arial" w:cs="Arial"/>
        </w:rPr>
      </w:pPr>
    </w:p>
    <w:p w14:paraId="61A1E037" w14:textId="77777777" w:rsidR="00383A05" w:rsidRPr="00A1395C" w:rsidRDefault="00383A05" w:rsidP="00383A05">
      <w:pPr>
        <w:spacing w:after="0" w:line="240" w:lineRule="auto"/>
        <w:rPr>
          <w:rFonts w:ascii="Arial" w:eastAsia="Times New Roman" w:hAnsi="Arial" w:cs="Arial"/>
          <w:sz w:val="20"/>
          <w:szCs w:val="20"/>
        </w:rPr>
      </w:pPr>
    </w:p>
    <w:p w14:paraId="1A237AD2" w14:textId="77777777" w:rsidR="00A1395C" w:rsidRPr="00ED663E" w:rsidRDefault="00A1395C" w:rsidP="00383A05">
      <w:pPr>
        <w:tabs>
          <w:tab w:val="left" w:pos="2340"/>
        </w:tabs>
        <w:spacing w:after="0" w:line="240" w:lineRule="auto"/>
        <w:jc w:val="center"/>
        <w:rPr>
          <w:rFonts w:ascii="Arial" w:eastAsia="Times New Roman" w:hAnsi="Arial" w:cs="Arial"/>
          <w:sz w:val="20"/>
          <w:szCs w:val="20"/>
        </w:rPr>
      </w:pPr>
    </w:p>
    <w:sectPr w:rsidR="00A1395C" w:rsidRPr="00ED663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FBFB5" w14:textId="77777777" w:rsidR="00791282" w:rsidRDefault="00791282" w:rsidP="008D6EE5">
      <w:pPr>
        <w:spacing w:after="0" w:line="240" w:lineRule="auto"/>
      </w:pPr>
      <w:r>
        <w:separator/>
      </w:r>
    </w:p>
  </w:endnote>
  <w:endnote w:type="continuationSeparator" w:id="0">
    <w:p w14:paraId="75DF0F4A" w14:textId="77777777" w:rsidR="00791282" w:rsidRDefault="007912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ACA0" w14:textId="77777777" w:rsidR="000C32E3" w:rsidRDefault="00971209">
    <w:pPr>
      <w:pStyle w:val="Footer"/>
    </w:pPr>
    <w:r>
      <w:t>26.04.2023</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4F65" w14:textId="77777777" w:rsidR="00791282" w:rsidRDefault="00791282" w:rsidP="008D6EE5">
      <w:pPr>
        <w:spacing w:after="0" w:line="240" w:lineRule="auto"/>
      </w:pPr>
      <w:r>
        <w:separator/>
      </w:r>
    </w:p>
  </w:footnote>
  <w:footnote w:type="continuationSeparator" w:id="0">
    <w:p w14:paraId="7E876075" w14:textId="77777777" w:rsidR="00791282" w:rsidRDefault="007912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1C6E" w14:textId="77777777" w:rsidR="000C32E3" w:rsidRDefault="000C32E3">
    <w:pPr>
      <w:pStyle w:val="Header"/>
    </w:pPr>
  </w:p>
  <w:p w14:paraId="3F278D6A"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D46"/>
    <w:multiLevelType w:val="hybridMultilevel"/>
    <w:tmpl w:val="A83459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320AB"/>
    <w:multiLevelType w:val="hybridMultilevel"/>
    <w:tmpl w:val="5D8ADE8C"/>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856B2"/>
    <w:multiLevelType w:val="hybridMultilevel"/>
    <w:tmpl w:val="729C66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C3FC1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DA1961"/>
    <w:multiLevelType w:val="hybridMultilevel"/>
    <w:tmpl w:val="869C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10"/>
  </w:num>
  <w:num w:numId="6">
    <w:abstractNumId w:val="8"/>
  </w:num>
  <w:num w:numId="7">
    <w:abstractNumId w:val="6"/>
  </w:num>
  <w:num w:numId="8">
    <w:abstractNumId w:val="7"/>
  </w:num>
  <w:num w:numId="9">
    <w:abstractNumId w:val="5"/>
  </w:num>
  <w:num w:numId="10">
    <w:abstractNumId w:val="4"/>
  </w:num>
  <w:num w:numId="11">
    <w:abstractNumId w:val="11"/>
  </w:num>
  <w:num w:numId="12">
    <w:abstractNumId w:val="1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CE1"/>
    <w:rsid w:val="00044290"/>
    <w:rsid w:val="0005796B"/>
    <w:rsid w:val="00070A7C"/>
    <w:rsid w:val="000764E6"/>
    <w:rsid w:val="000818B2"/>
    <w:rsid w:val="000B1833"/>
    <w:rsid w:val="000C157D"/>
    <w:rsid w:val="000C1FB8"/>
    <w:rsid w:val="000C32E3"/>
    <w:rsid w:val="000C7DB0"/>
    <w:rsid w:val="000D39EE"/>
    <w:rsid w:val="000E5016"/>
    <w:rsid w:val="000F4B28"/>
    <w:rsid w:val="00120D94"/>
    <w:rsid w:val="00125C4F"/>
    <w:rsid w:val="00127726"/>
    <w:rsid w:val="001568A8"/>
    <w:rsid w:val="00172534"/>
    <w:rsid w:val="001B750B"/>
    <w:rsid w:val="001D2D93"/>
    <w:rsid w:val="001D629F"/>
    <w:rsid w:val="001E54D4"/>
    <w:rsid w:val="001F1A9D"/>
    <w:rsid w:val="00213541"/>
    <w:rsid w:val="00237D23"/>
    <w:rsid w:val="00244F91"/>
    <w:rsid w:val="00257597"/>
    <w:rsid w:val="00263927"/>
    <w:rsid w:val="0026428B"/>
    <w:rsid w:val="0026716D"/>
    <w:rsid w:val="00273101"/>
    <w:rsid w:val="002B7A29"/>
    <w:rsid w:val="002C2146"/>
    <w:rsid w:val="002D75B4"/>
    <w:rsid w:val="002E3B93"/>
    <w:rsid w:val="0033014F"/>
    <w:rsid w:val="0033046E"/>
    <w:rsid w:val="003830DF"/>
    <w:rsid w:val="00383A05"/>
    <w:rsid w:val="00384D9D"/>
    <w:rsid w:val="003A1F4C"/>
    <w:rsid w:val="003A310F"/>
    <w:rsid w:val="003A5DEC"/>
    <w:rsid w:val="003A67E9"/>
    <w:rsid w:val="003B04AD"/>
    <w:rsid w:val="003B0EE4"/>
    <w:rsid w:val="003B43F4"/>
    <w:rsid w:val="003C5A3F"/>
    <w:rsid w:val="003E26C9"/>
    <w:rsid w:val="00402901"/>
    <w:rsid w:val="00403964"/>
    <w:rsid w:val="00405817"/>
    <w:rsid w:val="00407B30"/>
    <w:rsid w:val="004157B6"/>
    <w:rsid w:val="00426AC6"/>
    <w:rsid w:val="00431F44"/>
    <w:rsid w:val="004733A7"/>
    <w:rsid w:val="00481DCB"/>
    <w:rsid w:val="0048748F"/>
    <w:rsid w:val="004913D6"/>
    <w:rsid w:val="00495863"/>
    <w:rsid w:val="004C2851"/>
    <w:rsid w:val="004E352B"/>
    <w:rsid w:val="004E5CAD"/>
    <w:rsid w:val="004F531B"/>
    <w:rsid w:val="004F7CE0"/>
    <w:rsid w:val="00500B1E"/>
    <w:rsid w:val="005033D7"/>
    <w:rsid w:val="00531696"/>
    <w:rsid w:val="005428C5"/>
    <w:rsid w:val="005776BB"/>
    <w:rsid w:val="00581759"/>
    <w:rsid w:val="00582311"/>
    <w:rsid w:val="00586F89"/>
    <w:rsid w:val="005F2B85"/>
    <w:rsid w:val="005F796C"/>
    <w:rsid w:val="006048C9"/>
    <w:rsid w:val="006053C5"/>
    <w:rsid w:val="00615705"/>
    <w:rsid w:val="00621770"/>
    <w:rsid w:val="00640CA6"/>
    <w:rsid w:val="00655528"/>
    <w:rsid w:val="00690102"/>
    <w:rsid w:val="006C38CB"/>
    <w:rsid w:val="006F4F61"/>
    <w:rsid w:val="006F5D1E"/>
    <w:rsid w:val="00722BF9"/>
    <w:rsid w:val="007528E6"/>
    <w:rsid w:val="00752DF0"/>
    <w:rsid w:val="0075716B"/>
    <w:rsid w:val="0077400A"/>
    <w:rsid w:val="00775C6D"/>
    <w:rsid w:val="00791282"/>
    <w:rsid w:val="0079132F"/>
    <w:rsid w:val="00791AA6"/>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6392"/>
    <w:rsid w:val="008D6EE5"/>
    <w:rsid w:val="008E0D89"/>
    <w:rsid w:val="008E27FD"/>
    <w:rsid w:val="008F42C4"/>
    <w:rsid w:val="008F7D36"/>
    <w:rsid w:val="008F7F1E"/>
    <w:rsid w:val="00903405"/>
    <w:rsid w:val="00942EF3"/>
    <w:rsid w:val="00955DBC"/>
    <w:rsid w:val="00971209"/>
    <w:rsid w:val="00987B17"/>
    <w:rsid w:val="009A2853"/>
    <w:rsid w:val="009C025B"/>
    <w:rsid w:val="009D0DEA"/>
    <w:rsid w:val="009E7256"/>
    <w:rsid w:val="009F37F8"/>
    <w:rsid w:val="00A1395C"/>
    <w:rsid w:val="00A14A3C"/>
    <w:rsid w:val="00A37038"/>
    <w:rsid w:val="00A400B0"/>
    <w:rsid w:val="00A430A2"/>
    <w:rsid w:val="00A71D64"/>
    <w:rsid w:val="00A95BA6"/>
    <w:rsid w:val="00AC057A"/>
    <w:rsid w:val="00AC177C"/>
    <w:rsid w:val="00AE43BA"/>
    <w:rsid w:val="00B021FA"/>
    <w:rsid w:val="00B214D1"/>
    <w:rsid w:val="00B35774"/>
    <w:rsid w:val="00B41A6D"/>
    <w:rsid w:val="00B62B9F"/>
    <w:rsid w:val="00B735BB"/>
    <w:rsid w:val="00B94FC4"/>
    <w:rsid w:val="00B95A94"/>
    <w:rsid w:val="00BA280B"/>
    <w:rsid w:val="00BB0F99"/>
    <w:rsid w:val="00BB3FE0"/>
    <w:rsid w:val="00BD7483"/>
    <w:rsid w:val="00BE60E7"/>
    <w:rsid w:val="00BF126B"/>
    <w:rsid w:val="00BF60EF"/>
    <w:rsid w:val="00C00BA6"/>
    <w:rsid w:val="00C277DE"/>
    <w:rsid w:val="00C34542"/>
    <w:rsid w:val="00C3601B"/>
    <w:rsid w:val="00C4469F"/>
    <w:rsid w:val="00C679E4"/>
    <w:rsid w:val="00C849A4"/>
    <w:rsid w:val="00C91114"/>
    <w:rsid w:val="00C931B1"/>
    <w:rsid w:val="00CC1BBD"/>
    <w:rsid w:val="00CC2F4E"/>
    <w:rsid w:val="00CD0B18"/>
    <w:rsid w:val="00CD4803"/>
    <w:rsid w:val="00CE0BB5"/>
    <w:rsid w:val="00CF69D0"/>
    <w:rsid w:val="00D050C9"/>
    <w:rsid w:val="00D244DD"/>
    <w:rsid w:val="00D354BD"/>
    <w:rsid w:val="00D4237D"/>
    <w:rsid w:val="00D44AB0"/>
    <w:rsid w:val="00D6086C"/>
    <w:rsid w:val="00D75480"/>
    <w:rsid w:val="00D75670"/>
    <w:rsid w:val="00D85E27"/>
    <w:rsid w:val="00D92B92"/>
    <w:rsid w:val="00DA2099"/>
    <w:rsid w:val="00DC08BE"/>
    <w:rsid w:val="00DC1A0F"/>
    <w:rsid w:val="00DF2EEB"/>
    <w:rsid w:val="00DF348A"/>
    <w:rsid w:val="00DF3759"/>
    <w:rsid w:val="00E045BC"/>
    <w:rsid w:val="00E06039"/>
    <w:rsid w:val="00E209E9"/>
    <w:rsid w:val="00E31407"/>
    <w:rsid w:val="00E3219B"/>
    <w:rsid w:val="00E34ED3"/>
    <w:rsid w:val="00E35E30"/>
    <w:rsid w:val="00E41A10"/>
    <w:rsid w:val="00E77653"/>
    <w:rsid w:val="00E84EBF"/>
    <w:rsid w:val="00E9208B"/>
    <w:rsid w:val="00EA5178"/>
    <w:rsid w:val="00EB350B"/>
    <w:rsid w:val="00ED356C"/>
    <w:rsid w:val="00ED47B0"/>
    <w:rsid w:val="00ED663E"/>
    <w:rsid w:val="00F156D3"/>
    <w:rsid w:val="00F27783"/>
    <w:rsid w:val="00F31CBD"/>
    <w:rsid w:val="00F607B2"/>
    <w:rsid w:val="00F720D7"/>
    <w:rsid w:val="00F739CD"/>
    <w:rsid w:val="00F73F8D"/>
    <w:rsid w:val="00F8071E"/>
    <w:rsid w:val="00F84A60"/>
    <w:rsid w:val="00F97C1D"/>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6EDB9C0"/>
  <w15:docId w15:val="{875094C0-89BF-47B9-B057-FF62D835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NormalWeb">
    <w:name w:val="Normal (Web)"/>
    <w:basedOn w:val="Normal"/>
    <w:uiPriority w:val="99"/>
    <w:semiHidden/>
    <w:unhideWhenUsed/>
    <w:rsid w:val="001277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6052458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7ECAEAC-AD84-4B09-8B0D-AE64C157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3</cp:revision>
  <cp:lastPrinted>2025-02-18T13:24:00Z</cp:lastPrinted>
  <dcterms:created xsi:type="dcterms:W3CDTF">2025-03-04T11:17:00Z</dcterms:created>
  <dcterms:modified xsi:type="dcterms:W3CDTF">2025-03-04T16:26:00Z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