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30E53" w14:textId="77777777" w:rsidR="00CA312E" w:rsidRDefault="00E511DF" w:rsidP="00E511DF">
      <w:pPr>
        <w:jc w:val="right"/>
      </w:pPr>
      <w:r>
        <w:rPr>
          <w:noProof/>
        </w:rPr>
        <w:drawing>
          <wp:inline distT="0" distB="0" distL="0" distR="0" wp14:anchorId="101CFB38" wp14:editId="42DE5D26">
            <wp:extent cx="2052320" cy="857250"/>
            <wp:effectExtent l="0" t="0" r="5080" b="0"/>
            <wp:docPr id="6" name="Picture 6"/>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52320" cy="857250"/>
                    </a:xfrm>
                    <a:prstGeom prst="rect">
                      <a:avLst/>
                    </a:prstGeom>
                  </pic:spPr>
                </pic:pic>
              </a:graphicData>
            </a:graphic>
          </wp:inline>
        </w:drawing>
      </w:r>
    </w:p>
    <w:p w14:paraId="27A94F5C" w14:textId="77777777" w:rsidR="00F607B2" w:rsidRPr="00F607B2" w:rsidRDefault="00F607B2" w:rsidP="00F607B2">
      <w:pPr>
        <w:spacing w:after="0" w:line="240" w:lineRule="auto"/>
        <w:jc w:val="center"/>
        <w:rPr>
          <w:rFonts w:ascii="Arial" w:hAnsi="Arial" w:cs="Arial"/>
        </w:rPr>
      </w:pPr>
    </w:p>
    <w:tbl>
      <w:tblPr>
        <w:tblStyle w:val="TableGrid"/>
        <w:tblW w:w="9918" w:type="dxa"/>
        <w:jc w:val="center"/>
        <w:tblLook w:val="04A0" w:firstRow="1" w:lastRow="0" w:firstColumn="1" w:lastColumn="0" w:noHBand="0" w:noVBand="1"/>
      </w:tblPr>
      <w:tblGrid>
        <w:gridCol w:w="3114"/>
        <w:gridCol w:w="6804"/>
      </w:tblGrid>
      <w:tr w:rsidR="00213541" w:rsidRPr="00F607B2" w14:paraId="79219D93" w14:textId="77777777" w:rsidTr="00E511DF">
        <w:trPr>
          <w:jc w:val="center"/>
        </w:trPr>
        <w:tc>
          <w:tcPr>
            <w:tcW w:w="9918" w:type="dxa"/>
            <w:gridSpan w:val="2"/>
            <w:shd w:val="clear" w:color="auto" w:fill="002060"/>
          </w:tcPr>
          <w:p w14:paraId="255641A8" w14:textId="77777777" w:rsidR="00213541" w:rsidRPr="00F607B2" w:rsidRDefault="00213541" w:rsidP="002776C5">
            <w:pPr>
              <w:spacing w:before="40" w:after="40"/>
              <w:jc w:val="both"/>
              <w:rPr>
                <w:rFonts w:ascii="Arial" w:hAnsi="Arial" w:cs="Arial"/>
                <w:b/>
              </w:rPr>
            </w:pPr>
            <w:r w:rsidRPr="00F607B2">
              <w:rPr>
                <w:rFonts w:ascii="Arial" w:hAnsi="Arial" w:cs="Arial"/>
                <w:b/>
              </w:rPr>
              <w:t xml:space="preserve">JOB DETAILS </w:t>
            </w:r>
          </w:p>
        </w:tc>
      </w:tr>
      <w:tr w:rsidR="00213541" w:rsidRPr="00F607B2" w14:paraId="6BA415AA" w14:textId="77777777" w:rsidTr="00E511DF">
        <w:trPr>
          <w:jc w:val="center"/>
        </w:trPr>
        <w:tc>
          <w:tcPr>
            <w:tcW w:w="3114" w:type="dxa"/>
          </w:tcPr>
          <w:p w14:paraId="19A6FE8D" w14:textId="77777777" w:rsidR="00213541" w:rsidRPr="00F607B2" w:rsidRDefault="00213541" w:rsidP="002776C5">
            <w:pPr>
              <w:spacing w:before="40" w:after="40"/>
              <w:jc w:val="both"/>
              <w:rPr>
                <w:rFonts w:ascii="Arial" w:hAnsi="Arial" w:cs="Arial"/>
                <w:b/>
              </w:rPr>
            </w:pPr>
            <w:r w:rsidRPr="00F607B2">
              <w:rPr>
                <w:rFonts w:ascii="Arial" w:hAnsi="Arial" w:cs="Arial"/>
                <w:b/>
              </w:rPr>
              <w:t xml:space="preserve">Job Title </w:t>
            </w:r>
          </w:p>
        </w:tc>
        <w:tc>
          <w:tcPr>
            <w:tcW w:w="6804" w:type="dxa"/>
          </w:tcPr>
          <w:p w14:paraId="36801B4C" w14:textId="77777777" w:rsidR="00213541" w:rsidRPr="003060B1" w:rsidRDefault="009F3ED8" w:rsidP="002776C5">
            <w:pPr>
              <w:spacing w:before="40" w:after="40"/>
              <w:rPr>
                <w:rFonts w:ascii="Arial" w:hAnsi="Arial" w:cs="Arial"/>
              </w:rPr>
            </w:pPr>
            <w:r w:rsidRPr="003060B1">
              <w:rPr>
                <w:rFonts w:ascii="Arial" w:hAnsi="Arial" w:cs="Arial"/>
              </w:rPr>
              <w:t xml:space="preserve">Microbiology </w:t>
            </w:r>
            <w:r w:rsidR="00823EB7" w:rsidRPr="00823EB7">
              <w:rPr>
                <w:rFonts w:ascii="Arial" w:hAnsi="Arial" w:cs="Arial"/>
              </w:rPr>
              <w:t xml:space="preserve">Deputy </w:t>
            </w:r>
            <w:r w:rsidR="00452312" w:rsidRPr="00823EB7">
              <w:rPr>
                <w:rFonts w:ascii="Arial" w:hAnsi="Arial" w:cs="Arial"/>
              </w:rPr>
              <w:t>Laboratory</w:t>
            </w:r>
            <w:r w:rsidR="00B707AF" w:rsidRPr="00823EB7">
              <w:rPr>
                <w:rFonts w:ascii="Arial" w:hAnsi="Arial" w:cs="Arial"/>
              </w:rPr>
              <w:t xml:space="preserve"> Manager </w:t>
            </w:r>
            <w:r w:rsidR="00452312" w:rsidRPr="00823EB7">
              <w:rPr>
                <w:rFonts w:ascii="Arial" w:hAnsi="Arial" w:cs="Arial"/>
              </w:rPr>
              <w:t>/</w:t>
            </w:r>
            <w:r w:rsidR="00D820BA" w:rsidRPr="00823EB7">
              <w:rPr>
                <w:rFonts w:ascii="Arial" w:hAnsi="Arial" w:cs="Arial"/>
              </w:rPr>
              <w:t xml:space="preserve"> Workforce</w:t>
            </w:r>
            <w:r w:rsidR="00452312" w:rsidRPr="00823EB7">
              <w:rPr>
                <w:rFonts w:ascii="Arial" w:hAnsi="Arial" w:cs="Arial"/>
              </w:rPr>
              <w:t xml:space="preserve"> Manager</w:t>
            </w:r>
            <w:r w:rsidR="00452312" w:rsidRPr="003060B1">
              <w:rPr>
                <w:rFonts w:ascii="Arial" w:hAnsi="Arial" w:cs="Arial"/>
              </w:rPr>
              <w:tab/>
              <w:t xml:space="preserve"> </w:t>
            </w:r>
            <w:r w:rsidR="00452312" w:rsidRPr="003060B1">
              <w:rPr>
                <w:rFonts w:ascii="Arial" w:hAnsi="Arial" w:cs="Arial"/>
              </w:rPr>
              <w:tab/>
            </w:r>
          </w:p>
        </w:tc>
      </w:tr>
      <w:tr w:rsidR="00213541" w:rsidRPr="00F607B2" w14:paraId="5691BAA8" w14:textId="77777777" w:rsidTr="00E511DF">
        <w:trPr>
          <w:jc w:val="center"/>
        </w:trPr>
        <w:tc>
          <w:tcPr>
            <w:tcW w:w="3114" w:type="dxa"/>
          </w:tcPr>
          <w:p w14:paraId="10DFF98C" w14:textId="77777777" w:rsidR="00213541" w:rsidRPr="00F607B2" w:rsidRDefault="00213541" w:rsidP="002776C5">
            <w:pPr>
              <w:spacing w:before="40" w:after="40"/>
              <w:jc w:val="both"/>
              <w:rPr>
                <w:rFonts w:ascii="Arial" w:hAnsi="Arial" w:cs="Arial"/>
                <w:b/>
              </w:rPr>
            </w:pPr>
            <w:r w:rsidRPr="00F607B2">
              <w:rPr>
                <w:rFonts w:ascii="Arial" w:hAnsi="Arial" w:cs="Arial"/>
                <w:b/>
              </w:rPr>
              <w:t xml:space="preserve">Reports to </w:t>
            </w:r>
          </w:p>
        </w:tc>
        <w:tc>
          <w:tcPr>
            <w:tcW w:w="6804" w:type="dxa"/>
          </w:tcPr>
          <w:p w14:paraId="7B751ACA" w14:textId="77777777" w:rsidR="00213541" w:rsidRPr="003060B1" w:rsidRDefault="00B707AF" w:rsidP="002776C5">
            <w:pPr>
              <w:spacing w:before="40" w:after="40"/>
              <w:jc w:val="both"/>
              <w:rPr>
                <w:rFonts w:ascii="Arial" w:hAnsi="Arial" w:cs="Arial"/>
              </w:rPr>
            </w:pPr>
            <w:r w:rsidRPr="003060B1">
              <w:rPr>
                <w:rFonts w:ascii="Arial" w:hAnsi="Arial" w:cs="Arial"/>
              </w:rPr>
              <w:t xml:space="preserve">Microbiology </w:t>
            </w:r>
            <w:r w:rsidR="00823EB7">
              <w:rPr>
                <w:rFonts w:ascii="Arial" w:hAnsi="Arial" w:cs="Arial"/>
              </w:rPr>
              <w:t>Service Manage</w:t>
            </w:r>
            <w:r w:rsidR="00036A14">
              <w:rPr>
                <w:rFonts w:ascii="Arial" w:hAnsi="Arial" w:cs="Arial"/>
              </w:rPr>
              <w:t>r RDUH Foundation NHS Trust</w:t>
            </w:r>
          </w:p>
        </w:tc>
      </w:tr>
      <w:tr w:rsidR="00213541" w:rsidRPr="00F607B2" w14:paraId="3E4DD9D8" w14:textId="77777777" w:rsidTr="00E511DF">
        <w:trPr>
          <w:jc w:val="center"/>
        </w:trPr>
        <w:tc>
          <w:tcPr>
            <w:tcW w:w="3114" w:type="dxa"/>
          </w:tcPr>
          <w:p w14:paraId="2FB2A1DD" w14:textId="77777777" w:rsidR="00213541" w:rsidRPr="00F607B2" w:rsidRDefault="00213541" w:rsidP="002776C5">
            <w:pPr>
              <w:spacing w:before="40" w:after="40"/>
              <w:jc w:val="both"/>
              <w:rPr>
                <w:rFonts w:ascii="Arial" w:hAnsi="Arial" w:cs="Arial"/>
                <w:b/>
              </w:rPr>
            </w:pPr>
            <w:r w:rsidRPr="00F607B2">
              <w:rPr>
                <w:rFonts w:ascii="Arial" w:hAnsi="Arial" w:cs="Arial"/>
                <w:b/>
              </w:rPr>
              <w:t xml:space="preserve">Band </w:t>
            </w:r>
          </w:p>
        </w:tc>
        <w:tc>
          <w:tcPr>
            <w:tcW w:w="6804" w:type="dxa"/>
          </w:tcPr>
          <w:p w14:paraId="72F86529" w14:textId="77777777" w:rsidR="00213541" w:rsidRPr="003060B1" w:rsidRDefault="00496941" w:rsidP="002776C5">
            <w:pPr>
              <w:spacing w:before="40" w:after="40"/>
              <w:jc w:val="both"/>
              <w:rPr>
                <w:rFonts w:ascii="Arial" w:hAnsi="Arial" w:cs="Arial"/>
              </w:rPr>
            </w:pPr>
            <w:r>
              <w:rPr>
                <w:rFonts w:ascii="Arial" w:hAnsi="Arial" w:cs="Arial"/>
              </w:rPr>
              <w:t>Band 8A</w:t>
            </w:r>
          </w:p>
        </w:tc>
      </w:tr>
      <w:tr w:rsidR="00213541" w:rsidRPr="00F607B2" w14:paraId="12BF061F" w14:textId="77777777" w:rsidTr="00E511DF">
        <w:trPr>
          <w:jc w:val="center"/>
        </w:trPr>
        <w:tc>
          <w:tcPr>
            <w:tcW w:w="3114" w:type="dxa"/>
          </w:tcPr>
          <w:p w14:paraId="4BAB085D" w14:textId="77777777" w:rsidR="00213541" w:rsidRPr="00F607B2" w:rsidRDefault="00213541" w:rsidP="002776C5">
            <w:pPr>
              <w:spacing w:before="40" w:after="40"/>
              <w:jc w:val="both"/>
              <w:rPr>
                <w:rFonts w:ascii="Arial" w:hAnsi="Arial" w:cs="Arial"/>
                <w:b/>
              </w:rPr>
            </w:pPr>
            <w:r w:rsidRPr="00F607B2">
              <w:rPr>
                <w:rFonts w:ascii="Arial" w:hAnsi="Arial" w:cs="Arial"/>
                <w:b/>
              </w:rPr>
              <w:t xml:space="preserve">Department/Directorate </w:t>
            </w:r>
          </w:p>
        </w:tc>
        <w:tc>
          <w:tcPr>
            <w:tcW w:w="6804" w:type="dxa"/>
          </w:tcPr>
          <w:p w14:paraId="7B6CA9E7" w14:textId="77777777" w:rsidR="00213541" w:rsidRPr="003060B1" w:rsidRDefault="003060B1" w:rsidP="002776C5">
            <w:pPr>
              <w:spacing w:before="40" w:after="40"/>
              <w:jc w:val="both"/>
              <w:rPr>
                <w:rFonts w:ascii="Arial" w:hAnsi="Arial" w:cs="Arial"/>
              </w:rPr>
            </w:pPr>
            <w:r w:rsidRPr="003060B1">
              <w:rPr>
                <w:rFonts w:ascii="Arial" w:hAnsi="Arial" w:cs="Arial"/>
              </w:rPr>
              <w:t>Microbiology/</w:t>
            </w:r>
            <w:r w:rsidR="00B707AF" w:rsidRPr="00823EB7">
              <w:rPr>
                <w:rFonts w:ascii="Arial" w:hAnsi="Arial" w:cs="Arial"/>
              </w:rPr>
              <w:t>Specialist Services</w:t>
            </w:r>
            <w:r w:rsidRPr="003060B1">
              <w:rPr>
                <w:rFonts w:ascii="Arial" w:hAnsi="Arial" w:cs="Arial"/>
              </w:rPr>
              <w:t>/ Diagnostics</w:t>
            </w:r>
          </w:p>
        </w:tc>
      </w:tr>
    </w:tbl>
    <w:p w14:paraId="455A88D6" w14:textId="77777777" w:rsidR="00213541" w:rsidRDefault="00213541" w:rsidP="00F607B2">
      <w:pPr>
        <w:spacing w:after="0" w:line="240" w:lineRule="auto"/>
        <w:jc w:val="both"/>
        <w:rPr>
          <w:rFonts w:ascii="Arial" w:hAnsi="Arial" w:cs="Arial"/>
        </w:rPr>
      </w:pPr>
    </w:p>
    <w:p w14:paraId="3D404EB6" w14:textId="77777777" w:rsidR="002776C5" w:rsidRDefault="002776C5" w:rsidP="00F607B2">
      <w:pPr>
        <w:spacing w:after="0" w:line="240" w:lineRule="auto"/>
        <w:jc w:val="both"/>
        <w:rPr>
          <w:rFonts w:ascii="Arial" w:hAnsi="Arial" w:cs="Arial"/>
        </w:rPr>
      </w:pPr>
    </w:p>
    <w:p w14:paraId="67187534" w14:textId="77777777" w:rsidR="002776C5" w:rsidRPr="00F607B2" w:rsidRDefault="002776C5" w:rsidP="00F607B2">
      <w:pPr>
        <w:spacing w:after="0" w:line="240" w:lineRule="auto"/>
        <w:jc w:val="both"/>
        <w:rPr>
          <w:rFonts w:ascii="Arial" w:hAnsi="Arial" w:cs="Arial"/>
        </w:rPr>
      </w:pPr>
    </w:p>
    <w:tbl>
      <w:tblPr>
        <w:tblStyle w:val="TableGrid"/>
        <w:tblW w:w="9854" w:type="dxa"/>
        <w:jc w:val="center"/>
        <w:tblLook w:val="04A0" w:firstRow="1" w:lastRow="0" w:firstColumn="1" w:lastColumn="0" w:noHBand="0" w:noVBand="1"/>
      </w:tblPr>
      <w:tblGrid>
        <w:gridCol w:w="9854"/>
      </w:tblGrid>
      <w:tr w:rsidR="00213541" w:rsidRPr="00F607B2" w14:paraId="5329E854" w14:textId="77777777" w:rsidTr="002776C5">
        <w:trPr>
          <w:jc w:val="center"/>
        </w:trPr>
        <w:tc>
          <w:tcPr>
            <w:tcW w:w="9854" w:type="dxa"/>
            <w:shd w:val="clear" w:color="auto" w:fill="002060"/>
          </w:tcPr>
          <w:p w14:paraId="30554AF8" w14:textId="77777777" w:rsidR="00213541" w:rsidRPr="00F607B2" w:rsidRDefault="00213541" w:rsidP="002776C5">
            <w:pPr>
              <w:spacing w:before="60" w:after="60"/>
              <w:jc w:val="both"/>
              <w:rPr>
                <w:rFonts w:ascii="Arial" w:hAnsi="Arial" w:cs="Arial"/>
                <w:b/>
              </w:rPr>
            </w:pPr>
            <w:r w:rsidRPr="00F607B2">
              <w:rPr>
                <w:rFonts w:ascii="Arial" w:hAnsi="Arial" w:cs="Arial"/>
                <w:b/>
              </w:rPr>
              <w:t xml:space="preserve">JOB PURPOSE </w:t>
            </w:r>
          </w:p>
        </w:tc>
      </w:tr>
      <w:tr w:rsidR="00213541" w:rsidRPr="00F607B2" w14:paraId="66BE2EAE" w14:textId="77777777" w:rsidTr="002776C5">
        <w:trPr>
          <w:jc w:val="center"/>
        </w:trPr>
        <w:tc>
          <w:tcPr>
            <w:tcW w:w="9854" w:type="dxa"/>
            <w:tcBorders>
              <w:bottom w:val="single" w:sz="4" w:space="0" w:color="auto"/>
            </w:tcBorders>
          </w:tcPr>
          <w:p w14:paraId="09C2CF5C" w14:textId="77777777" w:rsidR="00A458A2" w:rsidRPr="00B707AF" w:rsidRDefault="00A458A2" w:rsidP="00E511DF">
            <w:pPr>
              <w:jc w:val="both"/>
              <w:rPr>
                <w:rFonts w:ascii="Arial" w:hAnsi="Arial" w:cs="Arial"/>
                <w:strike/>
                <w:highlight w:val="magenta"/>
              </w:rPr>
            </w:pPr>
          </w:p>
          <w:p w14:paraId="1199C508" w14:textId="77777777" w:rsidR="008D74E6" w:rsidRDefault="008D74E6" w:rsidP="00F6159C">
            <w:pPr>
              <w:numPr>
                <w:ilvl w:val="0"/>
                <w:numId w:val="24"/>
              </w:numPr>
              <w:ind w:right="108"/>
              <w:jc w:val="both"/>
              <w:rPr>
                <w:rFonts w:ascii="Arial" w:hAnsi="Arial" w:cs="Arial"/>
              </w:rPr>
            </w:pPr>
            <w:r w:rsidRPr="008D74E6">
              <w:rPr>
                <w:rFonts w:ascii="Arial" w:hAnsi="Arial" w:cs="Arial"/>
              </w:rPr>
              <w:t xml:space="preserve">The post holder is a key member of the </w:t>
            </w:r>
            <w:r>
              <w:rPr>
                <w:rFonts w:ascii="Arial" w:hAnsi="Arial" w:cs="Arial"/>
              </w:rPr>
              <w:t xml:space="preserve">Microbiology </w:t>
            </w:r>
            <w:r w:rsidR="00D20E68">
              <w:rPr>
                <w:rFonts w:ascii="Arial" w:hAnsi="Arial" w:cs="Arial"/>
              </w:rPr>
              <w:t>S</w:t>
            </w:r>
            <w:r>
              <w:rPr>
                <w:rFonts w:ascii="Arial" w:hAnsi="Arial" w:cs="Arial"/>
              </w:rPr>
              <w:t>enior</w:t>
            </w:r>
            <w:r w:rsidRPr="008D74E6">
              <w:rPr>
                <w:rFonts w:ascii="Arial" w:hAnsi="Arial" w:cs="Arial"/>
              </w:rPr>
              <w:t xml:space="preserve"> </w:t>
            </w:r>
            <w:r w:rsidR="00D20E68">
              <w:rPr>
                <w:rFonts w:ascii="Arial" w:hAnsi="Arial" w:cs="Arial"/>
              </w:rPr>
              <w:t>M</w:t>
            </w:r>
            <w:r w:rsidRPr="008D74E6">
              <w:rPr>
                <w:rFonts w:ascii="Arial" w:hAnsi="Arial" w:cs="Arial"/>
              </w:rPr>
              <w:t xml:space="preserve">anagement </w:t>
            </w:r>
            <w:r w:rsidR="00D20E68">
              <w:rPr>
                <w:rFonts w:ascii="Arial" w:hAnsi="Arial" w:cs="Arial"/>
              </w:rPr>
              <w:t>T</w:t>
            </w:r>
            <w:r w:rsidRPr="008D74E6">
              <w:rPr>
                <w:rFonts w:ascii="Arial" w:hAnsi="Arial" w:cs="Arial"/>
              </w:rPr>
              <w:t xml:space="preserve">eam and will provide </w:t>
            </w:r>
            <w:r w:rsidR="00D20E68">
              <w:rPr>
                <w:rFonts w:ascii="Arial" w:hAnsi="Arial" w:cs="Arial"/>
              </w:rPr>
              <w:t xml:space="preserve">specialist </w:t>
            </w:r>
            <w:r w:rsidRPr="008D74E6">
              <w:rPr>
                <w:rFonts w:ascii="Arial" w:hAnsi="Arial" w:cs="Arial"/>
              </w:rPr>
              <w:t xml:space="preserve">expertise and deputise for the </w:t>
            </w:r>
            <w:r>
              <w:rPr>
                <w:rFonts w:ascii="Arial" w:hAnsi="Arial" w:cs="Arial"/>
              </w:rPr>
              <w:t xml:space="preserve">Microbiology Services Manager. </w:t>
            </w:r>
          </w:p>
          <w:p w14:paraId="532877C1" w14:textId="77777777" w:rsidR="008D74E6" w:rsidRDefault="008D74E6" w:rsidP="008D74E6">
            <w:pPr>
              <w:ind w:left="452" w:right="108"/>
              <w:jc w:val="both"/>
              <w:rPr>
                <w:rFonts w:ascii="Arial" w:hAnsi="Arial" w:cs="Arial"/>
              </w:rPr>
            </w:pPr>
          </w:p>
          <w:p w14:paraId="6B0C22AC" w14:textId="7CBBCDB2" w:rsidR="007C1D55" w:rsidRPr="007C1D55" w:rsidRDefault="007C1D55" w:rsidP="007C1D55">
            <w:pPr>
              <w:numPr>
                <w:ilvl w:val="0"/>
                <w:numId w:val="24"/>
              </w:numPr>
              <w:ind w:right="108"/>
              <w:jc w:val="both"/>
              <w:rPr>
                <w:rFonts w:ascii="Arial" w:hAnsi="Arial" w:cs="Arial"/>
              </w:rPr>
            </w:pPr>
            <w:r>
              <w:rPr>
                <w:rFonts w:ascii="Arial" w:hAnsi="Arial" w:cs="Arial"/>
              </w:rPr>
              <w:t>To have</w:t>
            </w:r>
            <w:r w:rsidRPr="00A458A2">
              <w:rPr>
                <w:rFonts w:ascii="Arial" w:hAnsi="Arial" w:cs="Arial"/>
              </w:rPr>
              <w:t xml:space="preserve"> delegated managerial responsibility </w:t>
            </w:r>
            <w:r>
              <w:rPr>
                <w:rFonts w:ascii="Arial" w:hAnsi="Arial" w:cs="Arial"/>
              </w:rPr>
              <w:t xml:space="preserve">for the </w:t>
            </w:r>
            <w:r w:rsidRPr="008D5F39">
              <w:rPr>
                <w:rFonts w:ascii="Arial" w:hAnsi="Arial" w:cs="Arial"/>
              </w:rPr>
              <w:t>delivery of 24/7 Microbiology services across RDUH sites, with particular focus on the North Devon Laboratory.</w:t>
            </w:r>
          </w:p>
          <w:p w14:paraId="4540DCBD" w14:textId="77777777" w:rsidR="007C1D55" w:rsidRPr="00036A14" w:rsidRDefault="007C1D55" w:rsidP="007C1D55">
            <w:pPr>
              <w:ind w:right="108"/>
              <w:jc w:val="both"/>
              <w:rPr>
                <w:rFonts w:ascii="Arial" w:hAnsi="Arial" w:cs="Arial"/>
              </w:rPr>
            </w:pPr>
          </w:p>
          <w:p w14:paraId="52871BA0" w14:textId="1FD1BD0C" w:rsidR="00362586" w:rsidRPr="007C1D55" w:rsidRDefault="007C1D55" w:rsidP="007C1D55">
            <w:pPr>
              <w:numPr>
                <w:ilvl w:val="0"/>
                <w:numId w:val="24"/>
              </w:numPr>
              <w:ind w:right="108"/>
              <w:jc w:val="both"/>
              <w:rPr>
                <w:rFonts w:ascii="Arial" w:hAnsi="Arial" w:cs="Arial"/>
              </w:rPr>
            </w:pPr>
            <w:r w:rsidRPr="007C1D55">
              <w:rPr>
                <w:rFonts w:ascii="Arial" w:hAnsi="Arial" w:cs="Arial"/>
              </w:rPr>
              <w:t>To be the Bacteriology Technical Lead Biomedical Scientist across all RHUH sites, provide professional and technical leadership</w:t>
            </w:r>
            <w:r>
              <w:rPr>
                <w:rFonts w:ascii="Arial" w:hAnsi="Arial" w:cs="Arial"/>
              </w:rPr>
              <w:t>.</w:t>
            </w:r>
            <w:r w:rsidR="008D5F39">
              <w:rPr>
                <w:rFonts w:ascii="Arial" w:hAnsi="Arial" w:cs="Arial"/>
              </w:rPr>
              <w:t xml:space="preserve"> To </w:t>
            </w:r>
            <w:r w:rsidR="008D5F39" w:rsidRPr="007C1D55">
              <w:rPr>
                <w:rFonts w:ascii="Arial" w:hAnsi="Arial" w:cs="Arial"/>
              </w:rPr>
              <w:t>maintain HCPC registration and competence</w:t>
            </w:r>
            <w:r w:rsidR="008D5F39">
              <w:rPr>
                <w:rFonts w:ascii="Arial" w:hAnsi="Arial" w:cs="Arial"/>
              </w:rPr>
              <w:t xml:space="preserve"> as a Biomedical Scientist and p</w:t>
            </w:r>
            <w:r w:rsidRPr="007C1D55">
              <w:rPr>
                <w:rFonts w:ascii="Arial" w:hAnsi="Arial" w:cs="Arial"/>
              </w:rPr>
              <w:t>articipa</w:t>
            </w:r>
            <w:r w:rsidR="008D5F39">
              <w:rPr>
                <w:rFonts w:ascii="Arial" w:hAnsi="Arial" w:cs="Arial"/>
              </w:rPr>
              <w:t>te</w:t>
            </w:r>
            <w:r w:rsidRPr="007C1D55">
              <w:rPr>
                <w:rFonts w:ascii="Arial" w:hAnsi="Arial" w:cs="Arial"/>
              </w:rPr>
              <w:t xml:space="preserve"> in departmental rotas if required</w:t>
            </w:r>
            <w:r>
              <w:rPr>
                <w:rFonts w:ascii="Arial" w:hAnsi="Arial" w:cs="Arial"/>
              </w:rPr>
              <w:t>.</w:t>
            </w:r>
          </w:p>
          <w:p w14:paraId="047620DB" w14:textId="77777777" w:rsidR="00A829F1" w:rsidRPr="007C1D55" w:rsidRDefault="00A829F1" w:rsidP="007C1D55">
            <w:pPr>
              <w:rPr>
                <w:rFonts w:ascii="Arial" w:hAnsi="Arial" w:cs="Arial"/>
              </w:rPr>
            </w:pPr>
          </w:p>
          <w:p w14:paraId="31181197" w14:textId="26830DBC" w:rsidR="00F25541" w:rsidRPr="00A829F1" w:rsidRDefault="00036A14" w:rsidP="007C1D55">
            <w:pPr>
              <w:numPr>
                <w:ilvl w:val="0"/>
                <w:numId w:val="24"/>
              </w:numPr>
              <w:ind w:right="108"/>
              <w:jc w:val="both"/>
              <w:rPr>
                <w:rFonts w:ascii="Arial" w:hAnsi="Arial" w:cs="Arial"/>
              </w:rPr>
            </w:pPr>
            <w:r w:rsidRPr="00A829F1">
              <w:rPr>
                <w:rFonts w:ascii="Arial" w:hAnsi="Arial" w:cs="Arial"/>
              </w:rPr>
              <w:t xml:space="preserve">To have delegated managerial responsibility for </w:t>
            </w:r>
            <w:r w:rsidR="00A829F1" w:rsidRPr="00A829F1">
              <w:rPr>
                <w:rFonts w:ascii="Arial" w:hAnsi="Arial" w:cs="Arial"/>
              </w:rPr>
              <w:t>W</w:t>
            </w:r>
            <w:r w:rsidRPr="008D5F39">
              <w:rPr>
                <w:rFonts w:ascii="Arial" w:hAnsi="Arial" w:cs="Arial"/>
              </w:rPr>
              <w:t xml:space="preserve">orkforce </w:t>
            </w:r>
            <w:r w:rsidR="00A829F1" w:rsidRPr="008D5F39">
              <w:rPr>
                <w:rFonts w:ascii="Arial" w:hAnsi="Arial" w:cs="Arial"/>
              </w:rPr>
              <w:t xml:space="preserve">Management including strategic </w:t>
            </w:r>
            <w:r w:rsidR="00D20E68" w:rsidRPr="008D5F39">
              <w:rPr>
                <w:rFonts w:ascii="Arial" w:hAnsi="Arial" w:cs="Arial"/>
              </w:rPr>
              <w:t>planning</w:t>
            </w:r>
            <w:r w:rsidR="00A829F1" w:rsidRPr="008D5F39">
              <w:rPr>
                <w:rFonts w:ascii="Arial" w:hAnsi="Arial" w:cs="Arial"/>
              </w:rPr>
              <w:t xml:space="preserve"> </w:t>
            </w:r>
            <w:r w:rsidR="00D20E68" w:rsidRPr="008D5F39">
              <w:rPr>
                <w:rFonts w:ascii="Arial" w:hAnsi="Arial" w:cs="Arial"/>
              </w:rPr>
              <w:t xml:space="preserve">and </w:t>
            </w:r>
            <w:r w:rsidR="00362586" w:rsidRPr="008D5F39">
              <w:rPr>
                <w:rFonts w:ascii="Arial" w:hAnsi="Arial" w:cs="Arial"/>
              </w:rPr>
              <w:t>development</w:t>
            </w:r>
            <w:r w:rsidRPr="008D5F39">
              <w:rPr>
                <w:rFonts w:ascii="Arial" w:hAnsi="Arial" w:cs="Arial"/>
              </w:rPr>
              <w:t xml:space="preserve">, recruitment, </w:t>
            </w:r>
            <w:r w:rsidR="00A829F1" w:rsidRPr="008D5F39">
              <w:rPr>
                <w:rFonts w:ascii="Arial" w:hAnsi="Arial" w:cs="Arial"/>
              </w:rPr>
              <w:t xml:space="preserve">staff </w:t>
            </w:r>
            <w:r w:rsidRPr="008D5F39">
              <w:rPr>
                <w:rFonts w:ascii="Arial" w:hAnsi="Arial" w:cs="Arial"/>
              </w:rPr>
              <w:t>performance, appraisal, Continuous Professional Development, training, discipline/grievance management</w:t>
            </w:r>
            <w:r w:rsidR="00A829F1" w:rsidRPr="008D5F39">
              <w:rPr>
                <w:rFonts w:ascii="Arial" w:hAnsi="Arial" w:cs="Arial"/>
              </w:rPr>
              <w:t>.</w:t>
            </w:r>
          </w:p>
          <w:p w14:paraId="773E0874" w14:textId="77777777" w:rsidR="00A829F1" w:rsidRPr="00A829F1" w:rsidRDefault="00A829F1" w:rsidP="00A829F1">
            <w:pPr>
              <w:ind w:right="108"/>
              <w:jc w:val="both"/>
              <w:rPr>
                <w:rFonts w:ascii="Arial" w:hAnsi="Arial" w:cs="Arial"/>
              </w:rPr>
            </w:pPr>
          </w:p>
          <w:p w14:paraId="03679711" w14:textId="77777777" w:rsidR="00484C91" w:rsidRPr="00484C91" w:rsidRDefault="00484C91" w:rsidP="00484C91">
            <w:pPr>
              <w:numPr>
                <w:ilvl w:val="0"/>
                <w:numId w:val="24"/>
              </w:numPr>
              <w:ind w:right="108"/>
              <w:jc w:val="both"/>
              <w:rPr>
                <w:rFonts w:ascii="Arial" w:hAnsi="Arial" w:cs="Arial"/>
              </w:rPr>
            </w:pPr>
            <w:r w:rsidRPr="008D5F39">
              <w:rPr>
                <w:rFonts w:ascii="Arial" w:hAnsi="Arial" w:cs="Arial"/>
              </w:rPr>
              <w:t xml:space="preserve">To oversee the production and maintenance of new and existing Standard Operating Procedures within the department, proactively seeking opportunities to improve standardisation, integration and operational productivity across the RDUH sites. </w:t>
            </w:r>
          </w:p>
          <w:p w14:paraId="381B1D0D" w14:textId="77777777" w:rsidR="00484C91" w:rsidRPr="00511DFB" w:rsidRDefault="00484C91" w:rsidP="00484C91">
            <w:pPr>
              <w:ind w:right="108"/>
              <w:jc w:val="both"/>
              <w:rPr>
                <w:rFonts w:ascii="Arial" w:hAnsi="Arial" w:cs="Arial"/>
              </w:rPr>
            </w:pPr>
          </w:p>
          <w:p w14:paraId="03364635" w14:textId="77777777" w:rsidR="00F25541" w:rsidRPr="00F25541" w:rsidRDefault="005D241F" w:rsidP="00F6159C">
            <w:pPr>
              <w:numPr>
                <w:ilvl w:val="0"/>
                <w:numId w:val="24"/>
              </w:numPr>
              <w:ind w:right="108"/>
              <w:jc w:val="both"/>
              <w:rPr>
                <w:rFonts w:ascii="Arial" w:hAnsi="Arial" w:cs="Arial"/>
              </w:rPr>
            </w:pPr>
            <w:r w:rsidRPr="008D5F39">
              <w:rPr>
                <w:rFonts w:ascii="Arial" w:hAnsi="Arial" w:cs="Arial"/>
              </w:rPr>
              <w:t xml:space="preserve">To </w:t>
            </w:r>
            <w:r w:rsidR="00484C91" w:rsidRPr="008D5F39">
              <w:rPr>
                <w:rFonts w:ascii="Arial" w:hAnsi="Arial" w:cs="Arial"/>
              </w:rPr>
              <w:t xml:space="preserve">proactively </w:t>
            </w:r>
            <w:r w:rsidRPr="008D5F39">
              <w:rPr>
                <w:rFonts w:ascii="Arial" w:hAnsi="Arial" w:cs="Arial"/>
              </w:rPr>
              <w:t>c</w:t>
            </w:r>
            <w:r w:rsidR="001911BD" w:rsidRPr="008D5F39">
              <w:rPr>
                <w:rFonts w:ascii="Arial" w:hAnsi="Arial" w:cs="Arial"/>
              </w:rPr>
              <w:t>ontribute to the</w:t>
            </w:r>
            <w:r w:rsidR="00F25541" w:rsidRPr="008D5F39">
              <w:rPr>
                <w:rFonts w:ascii="Arial" w:hAnsi="Arial" w:cs="Arial"/>
              </w:rPr>
              <w:t xml:space="preserve"> development and implementation of departmental </w:t>
            </w:r>
            <w:r w:rsidR="00484C91" w:rsidRPr="008D5F39">
              <w:rPr>
                <w:rFonts w:ascii="Arial" w:hAnsi="Arial" w:cs="Arial"/>
              </w:rPr>
              <w:t xml:space="preserve">strategy, financial plans, targets, cost improvements, </w:t>
            </w:r>
            <w:r w:rsidR="00F25541" w:rsidRPr="008D5F39">
              <w:rPr>
                <w:rFonts w:ascii="Arial" w:hAnsi="Arial" w:cs="Arial"/>
              </w:rPr>
              <w:t>policy, accreditation</w:t>
            </w:r>
            <w:r w:rsidR="00484C91" w:rsidRPr="008D5F39">
              <w:rPr>
                <w:rFonts w:ascii="Arial" w:hAnsi="Arial" w:cs="Arial"/>
              </w:rPr>
              <w:t xml:space="preserve"> and </w:t>
            </w:r>
            <w:r w:rsidR="00F25541" w:rsidRPr="008D5F39">
              <w:rPr>
                <w:rFonts w:ascii="Arial" w:hAnsi="Arial" w:cs="Arial"/>
              </w:rPr>
              <w:t xml:space="preserve">service </w:t>
            </w:r>
            <w:r w:rsidR="001911BD" w:rsidRPr="008D5F39">
              <w:rPr>
                <w:rFonts w:ascii="Arial" w:hAnsi="Arial" w:cs="Arial"/>
              </w:rPr>
              <w:t xml:space="preserve">and methodology </w:t>
            </w:r>
            <w:r w:rsidR="00F25541" w:rsidRPr="008D5F39">
              <w:rPr>
                <w:rFonts w:ascii="Arial" w:hAnsi="Arial" w:cs="Arial"/>
              </w:rPr>
              <w:t>improvement</w:t>
            </w:r>
            <w:r w:rsidR="001911BD" w:rsidRPr="008D5F39">
              <w:rPr>
                <w:rFonts w:ascii="Arial" w:hAnsi="Arial" w:cs="Arial"/>
              </w:rPr>
              <w:t>s</w:t>
            </w:r>
            <w:r w:rsidR="00484C91" w:rsidRPr="008D5F39">
              <w:rPr>
                <w:rFonts w:ascii="Arial" w:hAnsi="Arial" w:cs="Arial"/>
              </w:rPr>
              <w:t>.</w:t>
            </w:r>
            <w:r w:rsidR="00F25541" w:rsidRPr="008D5F39">
              <w:rPr>
                <w:rFonts w:ascii="Arial" w:hAnsi="Arial" w:cs="Arial"/>
              </w:rPr>
              <w:t xml:space="preserve"> </w:t>
            </w:r>
          </w:p>
          <w:p w14:paraId="5430017F" w14:textId="77777777" w:rsidR="00511DFB" w:rsidRPr="008D5F39" w:rsidRDefault="00511DFB" w:rsidP="00511DFB">
            <w:pPr>
              <w:ind w:right="108"/>
              <w:jc w:val="both"/>
              <w:rPr>
                <w:rFonts w:ascii="Arial" w:hAnsi="Arial" w:cs="Arial"/>
              </w:rPr>
            </w:pPr>
          </w:p>
          <w:p w14:paraId="50B63F5A" w14:textId="77777777" w:rsidR="005D241F" w:rsidRPr="005D241F" w:rsidRDefault="001911BD" w:rsidP="00120570">
            <w:pPr>
              <w:numPr>
                <w:ilvl w:val="0"/>
                <w:numId w:val="24"/>
              </w:numPr>
              <w:ind w:right="108"/>
              <w:jc w:val="both"/>
              <w:rPr>
                <w:rFonts w:ascii="Arial" w:hAnsi="Arial" w:cs="Arial"/>
              </w:rPr>
            </w:pPr>
            <w:r w:rsidRPr="005D241F">
              <w:rPr>
                <w:rFonts w:ascii="Arial" w:hAnsi="Arial" w:cs="Arial"/>
              </w:rPr>
              <w:t xml:space="preserve">To </w:t>
            </w:r>
            <w:r w:rsidR="00A458A2" w:rsidRPr="005D241F">
              <w:rPr>
                <w:rFonts w:ascii="Arial" w:hAnsi="Arial" w:cs="Arial"/>
              </w:rPr>
              <w:t xml:space="preserve">maintain and develop laboratory activities </w:t>
            </w:r>
            <w:r w:rsidRPr="005D241F">
              <w:rPr>
                <w:rFonts w:ascii="Arial" w:hAnsi="Arial" w:cs="Arial"/>
              </w:rPr>
              <w:t>to deliver</w:t>
            </w:r>
            <w:r w:rsidR="00A458A2" w:rsidRPr="005D241F">
              <w:rPr>
                <w:rFonts w:ascii="Arial" w:hAnsi="Arial" w:cs="Arial"/>
              </w:rPr>
              <w:t xml:space="preserve"> a high</w:t>
            </w:r>
            <w:r w:rsidR="00036A14" w:rsidRPr="005D241F">
              <w:rPr>
                <w:rFonts w:ascii="Arial" w:hAnsi="Arial" w:cs="Arial"/>
              </w:rPr>
              <w:t>-</w:t>
            </w:r>
            <w:r w:rsidR="00A458A2" w:rsidRPr="005D241F">
              <w:rPr>
                <w:rFonts w:ascii="Arial" w:hAnsi="Arial" w:cs="Arial"/>
              </w:rPr>
              <w:t>quality Microbiology service in accordance with Trust objectives</w:t>
            </w:r>
            <w:r w:rsidRPr="005D241F">
              <w:rPr>
                <w:rFonts w:ascii="Arial" w:hAnsi="Arial" w:cs="Arial"/>
              </w:rPr>
              <w:t xml:space="preserve"> </w:t>
            </w:r>
            <w:r w:rsidR="00484C91" w:rsidRPr="008D5F39">
              <w:rPr>
                <w:rFonts w:ascii="Arial" w:hAnsi="Arial" w:cs="Arial"/>
              </w:rPr>
              <w:t xml:space="preserve">and national and local targets, </w:t>
            </w:r>
            <w:r w:rsidRPr="005D241F">
              <w:rPr>
                <w:rFonts w:ascii="Arial" w:hAnsi="Arial" w:cs="Arial"/>
              </w:rPr>
              <w:t>while</w:t>
            </w:r>
            <w:r w:rsidR="00A458A2" w:rsidRPr="005D241F">
              <w:rPr>
                <w:rFonts w:ascii="Arial" w:hAnsi="Arial" w:cs="Arial"/>
              </w:rPr>
              <w:t xml:space="preserve"> ensuring that the department can evidence its effectiveness and efficiency to key stakeholders</w:t>
            </w:r>
            <w:r w:rsidR="005D241F" w:rsidRPr="005D241F">
              <w:rPr>
                <w:rFonts w:ascii="Arial" w:hAnsi="Arial" w:cs="Arial"/>
              </w:rPr>
              <w:t>.</w:t>
            </w:r>
            <w:r w:rsidR="00484C91">
              <w:rPr>
                <w:rFonts w:ascii="Arial" w:hAnsi="Arial" w:cs="Arial"/>
              </w:rPr>
              <w:t xml:space="preserve"> </w:t>
            </w:r>
          </w:p>
          <w:p w14:paraId="7AA944D8" w14:textId="77777777" w:rsidR="005D241F" w:rsidRPr="005D241F" w:rsidRDefault="005D241F" w:rsidP="005D241F">
            <w:pPr>
              <w:ind w:right="108"/>
              <w:jc w:val="both"/>
              <w:rPr>
                <w:rFonts w:ascii="Arial" w:hAnsi="Arial" w:cs="Arial"/>
              </w:rPr>
            </w:pPr>
          </w:p>
          <w:p w14:paraId="4AC31AEA" w14:textId="77777777" w:rsidR="00F6159C" w:rsidRPr="005D241F" w:rsidRDefault="00F6159C" w:rsidP="001911BD">
            <w:pPr>
              <w:numPr>
                <w:ilvl w:val="0"/>
                <w:numId w:val="24"/>
              </w:numPr>
              <w:rPr>
                <w:rFonts w:ascii="Arial" w:hAnsi="Arial" w:cs="Arial"/>
              </w:rPr>
            </w:pPr>
            <w:r w:rsidRPr="005D241F">
              <w:rPr>
                <w:rFonts w:ascii="Arial" w:hAnsi="Arial" w:cs="Arial"/>
              </w:rPr>
              <w:t>To support the development of the Pathology South, East and North Devon (SEND) network and the wider Peninsula Pathology programme of work developing services across Devon and Cornwall.</w:t>
            </w:r>
          </w:p>
          <w:p w14:paraId="39EC5402" w14:textId="77777777" w:rsidR="001F056C" w:rsidRDefault="001F056C" w:rsidP="00036A14">
            <w:pPr>
              <w:rPr>
                <w:rFonts w:ascii="Arial" w:hAnsi="Arial" w:cs="Arial"/>
              </w:rPr>
            </w:pPr>
          </w:p>
          <w:p w14:paraId="3A5F91C4" w14:textId="77777777" w:rsidR="002776C5" w:rsidRDefault="002776C5" w:rsidP="00036A14">
            <w:pPr>
              <w:rPr>
                <w:rFonts w:ascii="Arial" w:hAnsi="Arial" w:cs="Arial"/>
              </w:rPr>
            </w:pPr>
          </w:p>
          <w:p w14:paraId="4E029BE9" w14:textId="77777777" w:rsidR="002776C5" w:rsidRDefault="002776C5" w:rsidP="00036A14">
            <w:pPr>
              <w:rPr>
                <w:rFonts w:ascii="Arial" w:hAnsi="Arial" w:cs="Arial"/>
              </w:rPr>
            </w:pPr>
          </w:p>
          <w:p w14:paraId="55242577" w14:textId="77777777" w:rsidR="002776C5" w:rsidRPr="003060B1" w:rsidRDefault="002776C5" w:rsidP="00036A14">
            <w:pPr>
              <w:rPr>
                <w:rFonts w:ascii="Arial" w:hAnsi="Arial" w:cs="Arial"/>
              </w:rPr>
            </w:pPr>
          </w:p>
        </w:tc>
      </w:tr>
      <w:tr w:rsidR="00C047A8" w:rsidRPr="00F607B2" w14:paraId="25D9ADB0" w14:textId="77777777" w:rsidTr="002776C5">
        <w:trPr>
          <w:jc w:val="center"/>
        </w:trPr>
        <w:tc>
          <w:tcPr>
            <w:tcW w:w="9854" w:type="dxa"/>
            <w:shd w:val="clear" w:color="auto" w:fill="002060"/>
          </w:tcPr>
          <w:p w14:paraId="2911AAFE" w14:textId="77777777" w:rsidR="00C047A8" w:rsidRPr="00F607B2" w:rsidRDefault="00C047A8" w:rsidP="001D42B5">
            <w:pPr>
              <w:spacing w:before="120" w:after="120"/>
              <w:jc w:val="both"/>
              <w:rPr>
                <w:rFonts w:ascii="Arial" w:hAnsi="Arial" w:cs="Arial"/>
              </w:rPr>
            </w:pPr>
            <w:r w:rsidRPr="00484C91">
              <w:rPr>
                <w:rFonts w:ascii="Arial" w:hAnsi="Arial" w:cs="Arial"/>
                <w:b/>
              </w:rPr>
              <w:lastRenderedPageBreak/>
              <w:t>DIMENSIONS /</w:t>
            </w:r>
            <w:r>
              <w:rPr>
                <w:rFonts w:ascii="Arial" w:hAnsi="Arial" w:cs="Arial"/>
                <w:b/>
              </w:rPr>
              <w:t xml:space="preserve"> </w:t>
            </w:r>
            <w:r w:rsidRPr="00F607B2">
              <w:rPr>
                <w:rFonts w:ascii="Arial" w:hAnsi="Arial" w:cs="Arial"/>
                <w:b/>
              </w:rPr>
              <w:t xml:space="preserve">KEY WORKING RELATIONSHIPS </w:t>
            </w:r>
          </w:p>
        </w:tc>
      </w:tr>
      <w:tr w:rsidR="00213541" w:rsidRPr="00F607B2" w14:paraId="6AC60F2D" w14:textId="77777777" w:rsidTr="002776C5">
        <w:trPr>
          <w:jc w:val="center"/>
        </w:trPr>
        <w:tc>
          <w:tcPr>
            <w:tcW w:w="9854" w:type="dxa"/>
            <w:tcBorders>
              <w:bottom w:val="single" w:sz="4" w:space="0" w:color="auto"/>
            </w:tcBorders>
          </w:tcPr>
          <w:p w14:paraId="2AE9037E" w14:textId="0A3BCDAE" w:rsidR="0026085F" w:rsidRPr="00966B4D" w:rsidRDefault="0026085F" w:rsidP="007C1D55">
            <w:pPr>
              <w:spacing w:before="120"/>
              <w:jc w:val="both"/>
              <w:rPr>
                <w:rFonts w:ascii="Arial" w:hAnsi="Arial" w:cs="Arial"/>
              </w:rPr>
            </w:pPr>
            <w:r w:rsidRPr="00966B4D">
              <w:rPr>
                <w:rFonts w:ascii="Arial" w:hAnsi="Arial" w:cs="Arial"/>
              </w:rPr>
              <w:t xml:space="preserve">The Department of Microbiology provides a comprehensive Microbiology service to the </w:t>
            </w:r>
            <w:r>
              <w:rPr>
                <w:rFonts w:ascii="Arial" w:hAnsi="Arial" w:cs="Arial"/>
              </w:rPr>
              <w:t>RDUH</w:t>
            </w:r>
            <w:r w:rsidRPr="00966B4D">
              <w:rPr>
                <w:rFonts w:ascii="Arial" w:hAnsi="Arial" w:cs="Arial"/>
              </w:rPr>
              <w:t xml:space="preserve"> Trust and local </w:t>
            </w:r>
            <w:r>
              <w:rPr>
                <w:rFonts w:ascii="Arial" w:hAnsi="Arial" w:cs="Arial"/>
              </w:rPr>
              <w:t xml:space="preserve">Population across Northern and Eastern Devon. </w:t>
            </w:r>
            <w:r w:rsidRPr="00966B4D">
              <w:rPr>
                <w:rFonts w:ascii="Arial" w:hAnsi="Arial" w:cs="Arial"/>
              </w:rPr>
              <w:t xml:space="preserve">The Department employs </w:t>
            </w:r>
            <w:r>
              <w:rPr>
                <w:rFonts w:ascii="Arial" w:hAnsi="Arial" w:cs="Arial"/>
              </w:rPr>
              <w:t>approximately 80 staff across two</w:t>
            </w:r>
            <w:r w:rsidRPr="00966B4D">
              <w:rPr>
                <w:rFonts w:ascii="Arial" w:hAnsi="Arial" w:cs="Arial"/>
              </w:rPr>
              <w:t xml:space="preserve"> laboratories</w:t>
            </w:r>
            <w:r>
              <w:rPr>
                <w:rFonts w:ascii="Arial" w:hAnsi="Arial" w:cs="Arial"/>
              </w:rPr>
              <w:t xml:space="preserve"> based at North Devon District Hospital and Royal Devon and Exeter Hospital.  </w:t>
            </w:r>
            <w:r w:rsidR="00C46CB4">
              <w:rPr>
                <w:rFonts w:ascii="Arial" w:hAnsi="Arial" w:cs="Arial"/>
              </w:rPr>
              <w:t>The department</w:t>
            </w:r>
            <w:r>
              <w:rPr>
                <w:rFonts w:ascii="Arial" w:hAnsi="Arial" w:cs="Arial"/>
              </w:rPr>
              <w:t xml:space="preserve"> provides a comprehensive diagnostic </w:t>
            </w:r>
            <w:r w:rsidRPr="00966B4D">
              <w:rPr>
                <w:rFonts w:ascii="Arial" w:hAnsi="Arial" w:cs="Arial"/>
              </w:rPr>
              <w:t>bacte</w:t>
            </w:r>
            <w:r>
              <w:rPr>
                <w:rFonts w:ascii="Arial" w:hAnsi="Arial" w:cs="Arial"/>
              </w:rPr>
              <w:t xml:space="preserve">riology, mycology, serology/virology and molecular microbiology service and processes in excess of </w:t>
            </w:r>
            <w:r w:rsidR="008D5F39">
              <w:rPr>
                <w:rFonts w:ascii="Arial" w:hAnsi="Arial" w:cs="Arial"/>
              </w:rPr>
              <w:t>60</w:t>
            </w:r>
            <w:r>
              <w:rPr>
                <w:rFonts w:ascii="Arial" w:hAnsi="Arial" w:cs="Arial"/>
              </w:rPr>
              <w:t>0,</w:t>
            </w:r>
            <w:r w:rsidRPr="00966B4D">
              <w:rPr>
                <w:rFonts w:ascii="Arial" w:hAnsi="Arial" w:cs="Arial"/>
              </w:rPr>
              <w:t>000 specimens per annum.</w:t>
            </w:r>
          </w:p>
          <w:p w14:paraId="4837C859" w14:textId="77777777" w:rsidR="00E647CB" w:rsidRPr="003060B1" w:rsidRDefault="00E647CB" w:rsidP="00E647CB">
            <w:pPr>
              <w:jc w:val="both"/>
              <w:rPr>
                <w:rFonts w:ascii="Arial" w:hAnsi="Arial" w:cs="Arial"/>
              </w:rPr>
            </w:pPr>
          </w:p>
          <w:p w14:paraId="1F0DD46D" w14:textId="5CC88AC7" w:rsidR="00E647CB" w:rsidRPr="003A0673" w:rsidRDefault="00A458A2" w:rsidP="00E647CB">
            <w:pPr>
              <w:contextualSpacing/>
              <w:rPr>
                <w:rFonts w:ascii="Arial" w:hAnsi="Arial" w:cs="Arial"/>
              </w:rPr>
            </w:pPr>
            <w:r>
              <w:rPr>
                <w:rFonts w:ascii="Arial" w:hAnsi="Arial" w:cs="Arial"/>
              </w:rPr>
              <w:t xml:space="preserve">The </w:t>
            </w:r>
            <w:r w:rsidR="00E647CB" w:rsidRPr="003060B1">
              <w:rPr>
                <w:rFonts w:ascii="Arial" w:hAnsi="Arial" w:cs="Arial"/>
              </w:rPr>
              <w:t>service operate</w:t>
            </w:r>
            <w:r>
              <w:rPr>
                <w:rFonts w:ascii="Arial" w:hAnsi="Arial" w:cs="Arial"/>
              </w:rPr>
              <w:t>s</w:t>
            </w:r>
            <w:r w:rsidR="00E647CB" w:rsidRPr="003060B1">
              <w:rPr>
                <w:rFonts w:ascii="Arial" w:hAnsi="Arial" w:cs="Arial"/>
              </w:rPr>
              <w:t xml:space="preserve"> 24/7 </w:t>
            </w:r>
            <w:r w:rsidR="00F10DA0">
              <w:rPr>
                <w:rFonts w:ascii="Arial" w:hAnsi="Arial" w:cs="Arial"/>
              </w:rPr>
              <w:t>including weekends and overnight cover is provided by an</w:t>
            </w:r>
            <w:r w:rsidR="00E647CB" w:rsidRPr="003060B1">
              <w:rPr>
                <w:rFonts w:ascii="Arial" w:hAnsi="Arial" w:cs="Arial"/>
              </w:rPr>
              <w:t xml:space="preserve"> on</w:t>
            </w:r>
            <w:r w:rsidR="00C46CB4">
              <w:rPr>
                <w:rFonts w:ascii="Arial" w:hAnsi="Arial" w:cs="Arial"/>
              </w:rPr>
              <w:t>-</w:t>
            </w:r>
            <w:bookmarkStart w:id="0" w:name="_GoBack"/>
            <w:bookmarkEnd w:id="0"/>
            <w:r w:rsidR="00E647CB" w:rsidRPr="003060B1">
              <w:rPr>
                <w:rFonts w:ascii="Arial" w:hAnsi="Arial" w:cs="Arial"/>
              </w:rPr>
              <w:t>call service.</w:t>
            </w:r>
          </w:p>
          <w:p w14:paraId="709B281F" w14:textId="77777777" w:rsidR="003060B1" w:rsidRDefault="003060B1" w:rsidP="003060B1">
            <w:pPr>
              <w:jc w:val="both"/>
              <w:rPr>
                <w:rFonts w:ascii="Arial" w:hAnsi="Arial" w:cs="Arial"/>
              </w:rPr>
            </w:pPr>
          </w:p>
          <w:p w14:paraId="0B5F14E4" w14:textId="77777777" w:rsidR="003060B1" w:rsidRDefault="0083077E" w:rsidP="003060B1">
            <w:pPr>
              <w:jc w:val="both"/>
              <w:rPr>
                <w:rFonts w:ascii="Arial" w:hAnsi="Arial" w:cs="Arial"/>
              </w:rPr>
            </w:pPr>
            <w:r>
              <w:rPr>
                <w:rFonts w:ascii="Arial" w:hAnsi="Arial" w:cs="Arial"/>
              </w:rPr>
              <w:t xml:space="preserve">The </w:t>
            </w:r>
            <w:r w:rsidR="003060B1" w:rsidRPr="003060B1">
              <w:rPr>
                <w:rFonts w:ascii="Arial" w:hAnsi="Arial" w:cs="Arial"/>
              </w:rPr>
              <w:t>Microbiology</w:t>
            </w:r>
            <w:r w:rsidR="00C779C6">
              <w:rPr>
                <w:rFonts w:ascii="Arial" w:hAnsi="Arial" w:cs="Arial"/>
              </w:rPr>
              <w:t xml:space="preserve"> department</w:t>
            </w:r>
            <w:r w:rsidR="003060B1" w:rsidRPr="003060B1">
              <w:rPr>
                <w:rFonts w:ascii="Arial" w:hAnsi="Arial" w:cs="Arial"/>
              </w:rPr>
              <w:t xml:space="preserve"> has </w:t>
            </w:r>
            <w:r w:rsidR="003060B1">
              <w:rPr>
                <w:rFonts w:ascii="Arial" w:hAnsi="Arial" w:cs="Arial"/>
              </w:rPr>
              <w:t xml:space="preserve">UKAS </w:t>
            </w:r>
            <w:r w:rsidR="00C779C6">
              <w:rPr>
                <w:rFonts w:ascii="Arial" w:hAnsi="Arial" w:cs="Arial"/>
              </w:rPr>
              <w:t>Accreditation and are</w:t>
            </w:r>
            <w:r w:rsidR="003060B1" w:rsidRPr="003060B1">
              <w:rPr>
                <w:rFonts w:ascii="Arial" w:hAnsi="Arial" w:cs="Arial"/>
              </w:rPr>
              <w:t xml:space="preserve"> approved by the Institute of Biomedical Science (IBMS) for Biomedical Scientist training. </w:t>
            </w:r>
          </w:p>
          <w:p w14:paraId="59B12A65" w14:textId="77777777" w:rsidR="00F10DA0" w:rsidRPr="003060B1" w:rsidRDefault="00F10DA0" w:rsidP="003060B1">
            <w:pPr>
              <w:jc w:val="both"/>
              <w:rPr>
                <w:rFonts w:ascii="Arial" w:hAnsi="Arial" w:cs="Arial"/>
              </w:rPr>
            </w:pPr>
          </w:p>
          <w:p w14:paraId="7CB44E0A" w14:textId="77777777" w:rsidR="003060B1" w:rsidRPr="003060B1" w:rsidRDefault="003060B1" w:rsidP="003060B1">
            <w:pPr>
              <w:jc w:val="both"/>
              <w:rPr>
                <w:rFonts w:ascii="Arial" w:hAnsi="Arial" w:cs="Arial"/>
              </w:rPr>
            </w:pPr>
            <w:r w:rsidRPr="003060B1">
              <w:rPr>
                <w:rFonts w:ascii="Arial" w:hAnsi="Arial" w:cs="Arial"/>
              </w:rPr>
              <w:t xml:space="preserve">Communications will be with a wide range of professionals and service users within and outside </w:t>
            </w:r>
            <w:r w:rsidR="002776C5">
              <w:rPr>
                <w:rFonts w:ascii="Arial" w:hAnsi="Arial" w:cs="Arial"/>
              </w:rPr>
              <w:t>RDUH</w:t>
            </w:r>
            <w:r w:rsidR="00AC72E9">
              <w:rPr>
                <w:rFonts w:ascii="Arial" w:hAnsi="Arial" w:cs="Arial"/>
              </w:rPr>
              <w:t xml:space="preserve"> </w:t>
            </w:r>
            <w:r w:rsidRPr="003060B1">
              <w:rPr>
                <w:rFonts w:ascii="Arial" w:hAnsi="Arial" w:cs="Arial"/>
              </w:rPr>
              <w:t>including:</w:t>
            </w:r>
          </w:p>
          <w:p w14:paraId="2C22BE4F" w14:textId="77777777" w:rsidR="003060B1" w:rsidRPr="003060B1" w:rsidRDefault="003060B1" w:rsidP="003060B1">
            <w:pPr>
              <w:jc w:val="both"/>
              <w:rPr>
                <w:rFonts w:ascii="Arial" w:hAnsi="Arial" w:cs="Arial"/>
              </w:rPr>
            </w:pPr>
          </w:p>
          <w:p w14:paraId="4BEBAD19" w14:textId="77777777" w:rsidR="00C047A8" w:rsidRPr="002776C5" w:rsidRDefault="00C047A8" w:rsidP="003060B1">
            <w:pPr>
              <w:numPr>
                <w:ilvl w:val="0"/>
                <w:numId w:val="2"/>
              </w:numPr>
              <w:jc w:val="both"/>
              <w:rPr>
                <w:rFonts w:ascii="Arial" w:hAnsi="Arial" w:cs="Arial"/>
              </w:rPr>
            </w:pPr>
            <w:r w:rsidRPr="002776C5">
              <w:rPr>
                <w:rFonts w:ascii="Arial" w:hAnsi="Arial" w:cs="Arial"/>
              </w:rPr>
              <w:t>Microbiology Consultants</w:t>
            </w:r>
            <w:r w:rsidR="002776C5" w:rsidRPr="002776C5">
              <w:rPr>
                <w:rFonts w:ascii="Arial" w:hAnsi="Arial" w:cs="Arial"/>
              </w:rPr>
              <w:t xml:space="preserve"> and medical staff</w:t>
            </w:r>
          </w:p>
          <w:p w14:paraId="2B5C6E1A" w14:textId="77777777" w:rsidR="00C047A8" w:rsidRPr="002776C5" w:rsidRDefault="00C047A8" w:rsidP="003060B1">
            <w:pPr>
              <w:numPr>
                <w:ilvl w:val="0"/>
                <w:numId w:val="2"/>
              </w:numPr>
              <w:jc w:val="both"/>
              <w:rPr>
                <w:rFonts w:ascii="Arial" w:hAnsi="Arial" w:cs="Arial"/>
              </w:rPr>
            </w:pPr>
            <w:r w:rsidRPr="002776C5">
              <w:rPr>
                <w:rFonts w:ascii="Arial" w:hAnsi="Arial" w:cs="Arial"/>
              </w:rPr>
              <w:t>Laboratory Manager</w:t>
            </w:r>
          </w:p>
          <w:p w14:paraId="13F8A301" w14:textId="77777777" w:rsidR="003060B1" w:rsidRPr="003060B1" w:rsidRDefault="003060B1" w:rsidP="003060B1">
            <w:pPr>
              <w:numPr>
                <w:ilvl w:val="0"/>
                <w:numId w:val="2"/>
              </w:numPr>
              <w:jc w:val="both"/>
              <w:rPr>
                <w:rFonts w:ascii="Arial" w:hAnsi="Arial" w:cs="Arial"/>
              </w:rPr>
            </w:pPr>
            <w:r w:rsidRPr="003060B1">
              <w:rPr>
                <w:rFonts w:ascii="Arial" w:hAnsi="Arial" w:cs="Arial"/>
              </w:rPr>
              <w:t>Biomedical Scientists and laboratory support staff</w:t>
            </w:r>
          </w:p>
          <w:p w14:paraId="449222BF" w14:textId="77777777" w:rsidR="003060B1" w:rsidRPr="003060B1" w:rsidRDefault="003060B1" w:rsidP="003060B1">
            <w:pPr>
              <w:numPr>
                <w:ilvl w:val="0"/>
                <w:numId w:val="2"/>
              </w:numPr>
              <w:jc w:val="both"/>
              <w:rPr>
                <w:rFonts w:ascii="Arial" w:hAnsi="Arial" w:cs="Arial"/>
              </w:rPr>
            </w:pPr>
            <w:r w:rsidRPr="003060B1">
              <w:rPr>
                <w:rFonts w:ascii="Arial" w:hAnsi="Arial" w:cs="Arial"/>
              </w:rPr>
              <w:t>Divisional Director</w:t>
            </w:r>
          </w:p>
          <w:p w14:paraId="354BDADF" w14:textId="77777777" w:rsidR="003060B1" w:rsidRPr="003060B1" w:rsidRDefault="003060B1" w:rsidP="003060B1">
            <w:pPr>
              <w:numPr>
                <w:ilvl w:val="0"/>
                <w:numId w:val="2"/>
              </w:numPr>
              <w:jc w:val="both"/>
              <w:rPr>
                <w:rFonts w:ascii="Arial" w:hAnsi="Arial" w:cs="Arial"/>
              </w:rPr>
            </w:pPr>
            <w:r w:rsidRPr="003060B1">
              <w:rPr>
                <w:rFonts w:ascii="Arial" w:hAnsi="Arial" w:cs="Arial"/>
              </w:rPr>
              <w:t>Divisional Business Manager</w:t>
            </w:r>
          </w:p>
          <w:p w14:paraId="3A185C8D" w14:textId="77777777" w:rsidR="003060B1" w:rsidRDefault="003060B1" w:rsidP="003060B1">
            <w:pPr>
              <w:numPr>
                <w:ilvl w:val="0"/>
                <w:numId w:val="2"/>
              </w:numPr>
              <w:jc w:val="both"/>
              <w:rPr>
                <w:rFonts w:ascii="Arial" w:hAnsi="Arial" w:cs="Arial"/>
              </w:rPr>
            </w:pPr>
            <w:r w:rsidRPr="003060B1">
              <w:rPr>
                <w:rFonts w:ascii="Arial" w:hAnsi="Arial" w:cs="Arial"/>
              </w:rPr>
              <w:t>Cluster Manager</w:t>
            </w:r>
          </w:p>
          <w:p w14:paraId="53A36842" w14:textId="77777777" w:rsidR="003060B1" w:rsidRPr="002776C5" w:rsidRDefault="0084243C" w:rsidP="002776C5">
            <w:pPr>
              <w:numPr>
                <w:ilvl w:val="0"/>
                <w:numId w:val="2"/>
              </w:numPr>
              <w:jc w:val="both"/>
              <w:rPr>
                <w:rFonts w:ascii="Arial" w:hAnsi="Arial" w:cs="Arial"/>
              </w:rPr>
            </w:pPr>
            <w:r>
              <w:rPr>
                <w:rFonts w:ascii="Arial" w:hAnsi="Arial" w:cs="Arial"/>
              </w:rPr>
              <w:t>Pathology Service Manager</w:t>
            </w:r>
          </w:p>
          <w:p w14:paraId="3EE3A06A" w14:textId="77777777" w:rsidR="003060B1" w:rsidRPr="002776C5" w:rsidRDefault="003060B1" w:rsidP="003060B1">
            <w:pPr>
              <w:numPr>
                <w:ilvl w:val="0"/>
                <w:numId w:val="2"/>
              </w:numPr>
              <w:jc w:val="both"/>
              <w:rPr>
                <w:rFonts w:ascii="Arial" w:hAnsi="Arial" w:cs="Arial"/>
              </w:rPr>
            </w:pPr>
            <w:r w:rsidRPr="002776C5">
              <w:rPr>
                <w:rFonts w:ascii="Arial" w:hAnsi="Arial" w:cs="Arial"/>
              </w:rPr>
              <w:t xml:space="preserve">Nursing </w:t>
            </w:r>
            <w:r w:rsidR="002776C5" w:rsidRPr="002776C5">
              <w:rPr>
                <w:rFonts w:ascii="Arial" w:hAnsi="Arial" w:cs="Arial"/>
              </w:rPr>
              <w:t xml:space="preserve">and medical </w:t>
            </w:r>
            <w:r w:rsidRPr="002776C5">
              <w:rPr>
                <w:rFonts w:ascii="Arial" w:hAnsi="Arial" w:cs="Arial"/>
              </w:rPr>
              <w:t>staff</w:t>
            </w:r>
          </w:p>
          <w:p w14:paraId="3D8DE6B0" w14:textId="77777777" w:rsidR="003060B1" w:rsidRPr="002776C5" w:rsidRDefault="003060B1" w:rsidP="003060B1">
            <w:pPr>
              <w:numPr>
                <w:ilvl w:val="0"/>
                <w:numId w:val="2"/>
              </w:numPr>
              <w:jc w:val="both"/>
              <w:rPr>
                <w:rFonts w:ascii="Arial" w:hAnsi="Arial" w:cs="Arial"/>
              </w:rPr>
            </w:pPr>
            <w:r w:rsidRPr="002776C5">
              <w:rPr>
                <w:rFonts w:ascii="Arial" w:hAnsi="Arial" w:cs="Arial"/>
              </w:rPr>
              <w:t>Other Hospital and Primary care staff</w:t>
            </w:r>
          </w:p>
          <w:p w14:paraId="07D7C229" w14:textId="77777777" w:rsidR="00B707AF" w:rsidRPr="002776C5" w:rsidRDefault="00B707AF" w:rsidP="003060B1">
            <w:pPr>
              <w:numPr>
                <w:ilvl w:val="0"/>
                <w:numId w:val="2"/>
              </w:numPr>
              <w:jc w:val="both"/>
              <w:rPr>
                <w:rFonts w:ascii="Arial" w:hAnsi="Arial" w:cs="Arial"/>
              </w:rPr>
            </w:pPr>
            <w:r w:rsidRPr="002776C5">
              <w:rPr>
                <w:rFonts w:ascii="Arial" w:hAnsi="Arial" w:cs="Arial"/>
              </w:rPr>
              <w:t>UK Health Security Agency</w:t>
            </w:r>
          </w:p>
          <w:p w14:paraId="7B4058A9" w14:textId="77777777" w:rsidR="003060B1" w:rsidRPr="002776C5" w:rsidRDefault="003060B1" w:rsidP="003060B1">
            <w:pPr>
              <w:numPr>
                <w:ilvl w:val="0"/>
                <w:numId w:val="2"/>
              </w:numPr>
              <w:jc w:val="both"/>
              <w:rPr>
                <w:rFonts w:ascii="Arial" w:hAnsi="Arial" w:cs="Arial"/>
              </w:rPr>
            </w:pPr>
            <w:r w:rsidRPr="002776C5">
              <w:rPr>
                <w:rFonts w:ascii="Arial" w:hAnsi="Arial" w:cs="Arial"/>
              </w:rPr>
              <w:t>Personnel from accreditation</w:t>
            </w:r>
            <w:r w:rsidR="002776C5">
              <w:rPr>
                <w:rFonts w:ascii="Arial" w:hAnsi="Arial" w:cs="Arial"/>
              </w:rPr>
              <w:t xml:space="preserve"> </w:t>
            </w:r>
            <w:r w:rsidRPr="002776C5">
              <w:rPr>
                <w:rFonts w:ascii="Arial" w:hAnsi="Arial" w:cs="Arial"/>
              </w:rPr>
              <w:t>/ outside bodies</w:t>
            </w:r>
          </w:p>
          <w:p w14:paraId="6E964D51" w14:textId="77777777" w:rsidR="00C047A8" w:rsidRPr="002776C5" w:rsidRDefault="003060B1" w:rsidP="00C047A8">
            <w:pPr>
              <w:numPr>
                <w:ilvl w:val="0"/>
                <w:numId w:val="2"/>
              </w:numPr>
              <w:jc w:val="both"/>
              <w:rPr>
                <w:rFonts w:ascii="Arial" w:hAnsi="Arial" w:cs="Arial"/>
              </w:rPr>
            </w:pPr>
            <w:r w:rsidRPr="002776C5">
              <w:rPr>
                <w:rFonts w:ascii="Arial" w:hAnsi="Arial" w:cs="Arial"/>
              </w:rPr>
              <w:t>Personnel from Education Providers</w:t>
            </w:r>
          </w:p>
          <w:p w14:paraId="17211B6F" w14:textId="77777777" w:rsidR="00C047A8" w:rsidRPr="002776C5" w:rsidRDefault="00C047A8" w:rsidP="00C047A8">
            <w:pPr>
              <w:numPr>
                <w:ilvl w:val="0"/>
                <w:numId w:val="2"/>
              </w:numPr>
              <w:jc w:val="both"/>
              <w:rPr>
                <w:rFonts w:ascii="Arial" w:hAnsi="Arial" w:cs="Arial"/>
              </w:rPr>
            </w:pPr>
            <w:r w:rsidRPr="002776C5">
              <w:rPr>
                <w:rFonts w:ascii="Arial" w:hAnsi="Arial" w:cs="Arial"/>
                <w:lang w:eastAsia="en-GB"/>
              </w:rPr>
              <w:t>Technical and commercial representatives of suppliers</w:t>
            </w:r>
          </w:p>
          <w:p w14:paraId="6C26204D" w14:textId="77777777" w:rsidR="00C047A8" w:rsidRPr="002776C5" w:rsidRDefault="00C047A8" w:rsidP="00C047A8">
            <w:pPr>
              <w:numPr>
                <w:ilvl w:val="0"/>
                <w:numId w:val="2"/>
              </w:numPr>
              <w:jc w:val="both"/>
              <w:rPr>
                <w:rFonts w:ascii="Arial" w:hAnsi="Arial" w:cs="Arial"/>
              </w:rPr>
            </w:pPr>
            <w:r w:rsidRPr="002776C5">
              <w:rPr>
                <w:rFonts w:ascii="Arial" w:hAnsi="Arial" w:cs="Arial"/>
                <w:lang w:eastAsia="en-GB"/>
              </w:rPr>
              <w:t>United Kingdom Accreditation Service</w:t>
            </w:r>
          </w:p>
          <w:p w14:paraId="0DB225E8" w14:textId="77777777" w:rsidR="00B707AF" w:rsidRPr="002776C5" w:rsidRDefault="00C047A8" w:rsidP="002776C5">
            <w:pPr>
              <w:numPr>
                <w:ilvl w:val="0"/>
                <w:numId w:val="2"/>
              </w:numPr>
              <w:jc w:val="both"/>
              <w:rPr>
                <w:rFonts w:ascii="Arial" w:hAnsi="Arial" w:cs="Arial"/>
              </w:rPr>
            </w:pPr>
            <w:r w:rsidRPr="002776C5">
              <w:rPr>
                <w:rFonts w:ascii="Arial" w:hAnsi="Arial" w:cs="Arial"/>
              </w:rPr>
              <w:t>Users of the service</w:t>
            </w:r>
          </w:p>
          <w:p w14:paraId="0664F98B" w14:textId="77777777" w:rsidR="00213541" w:rsidRPr="003060B1" w:rsidRDefault="00213541" w:rsidP="00F607B2">
            <w:pPr>
              <w:jc w:val="both"/>
              <w:rPr>
                <w:rFonts w:ascii="Arial" w:hAnsi="Arial" w:cs="Arial"/>
                <w:color w:val="FF0000"/>
              </w:rPr>
            </w:pPr>
          </w:p>
        </w:tc>
      </w:tr>
    </w:tbl>
    <w:p w14:paraId="4B412EB4" w14:textId="77777777" w:rsidR="002776C5" w:rsidRDefault="002776C5">
      <w:r>
        <w:br w:type="page"/>
      </w:r>
    </w:p>
    <w:tbl>
      <w:tblPr>
        <w:tblStyle w:val="TableGrid"/>
        <w:tblW w:w="9854" w:type="dxa"/>
        <w:jc w:val="center"/>
        <w:tblLook w:val="04A0" w:firstRow="1" w:lastRow="0" w:firstColumn="1" w:lastColumn="0" w:noHBand="0" w:noVBand="1"/>
      </w:tblPr>
      <w:tblGrid>
        <w:gridCol w:w="9854"/>
      </w:tblGrid>
      <w:tr w:rsidR="0087013E" w:rsidRPr="00F607B2" w14:paraId="685BB59B" w14:textId="77777777" w:rsidTr="002776C5">
        <w:trPr>
          <w:jc w:val="center"/>
        </w:trPr>
        <w:tc>
          <w:tcPr>
            <w:tcW w:w="9854" w:type="dxa"/>
            <w:shd w:val="clear" w:color="auto" w:fill="002060"/>
          </w:tcPr>
          <w:p w14:paraId="1EA984E3" w14:textId="77777777" w:rsidR="0087013E" w:rsidRPr="00F607B2" w:rsidRDefault="00E26A52" w:rsidP="001D42B5">
            <w:pPr>
              <w:spacing w:before="120" w:after="120"/>
              <w:jc w:val="both"/>
              <w:rPr>
                <w:rFonts w:ascii="Arial" w:hAnsi="Arial" w:cs="Arial"/>
                <w:b/>
              </w:rPr>
            </w:pPr>
            <w:r>
              <w:rPr>
                <w:rFonts w:ascii="Arial" w:hAnsi="Arial" w:cs="Arial"/>
                <w:b/>
              </w:rPr>
              <w:lastRenderedPageBreak/>
              <w:t xml:space="preserve">DEPARTMENT </w:t>
            </w:r>
            <w:r w:rsidR="0087013E" w:rsidRPr="00F607B2">
              <w:rPr>
                <w:rFonts w:ascii="Arial" w:hAnsi="Arial" w:cs="Arial"/>
                <w:b/>
              </w:rPr>
              <w:t xml:space="preserve">ORGANISATIONAL CHART </w:t>
            </w:r>
          </w:p>
        </w:tc>
      </w:tr>
      <w:tr w:rsidR="0087013E" w:rsidRPr="00F607B2" w14:paraId="4196EF01" w14:textId="77777777" w:rsidTr="002776C5">
        <w:trPr>
          <w:trHeight w:val="56"/>
          <w:jc w:val="center"/>
        </w:trPr>
        <w:tc>
          <w:tcPr>
            <w:tcW w:w="9854" w:type="dxa"/>
            <w:tcBorders>
              <w:bottom w:val="single" w:sz="4" w:space="0" w:color="auto"/>
            </w:tcBorders>
          </w:tcPr>
          <w:p w14:paraId="0309D5FF" w14:textId="5C038CCA" w:rsidR="002776C5" w:rsidRDefault="002776C5" w:rsidP="00F607B2">
            <w:pPr>
              <w:jc w:val="both"/>
              <w:rPr>
                <w:rFonts w:ascii="Arial" w:hAnsi="Arial" w:cs="Arial"/>
              </w:rPr>
            </w:pPr>
            <w:r w:rsidRPr="002D7F6B">
              <w:rPr>
                <w:noProof/>
                <w:lang w:eastAsia="en-GB"/>
              </w:rPr>
              <mc:AlternateContent>
                <mc:Choice Requires="wpc">
                  <w:drawing>
                    <wp:inline distT="0" distB="0" distL="0" distR="0" wp14:anchorId="70BBFE3F" wp14:editId="1C99117C">
                      <wp:extent cx="6120130" cy="8048625"/>
                      <wp:effectExtent l="0" t="0" r="0" b="0"/>
                      <wp:docPr id="41" name="Canvas 4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 name="Line 4"/>
                              <wps:cNvCnPr>
                                <a:cxnSpLocks noChangeShapeType="1"/>
                              </wps:cNvCnPr>
                              <wps:spPr bwMode="auto">
                                <a:xfrm>
                                  <a:off x="2743676" y="664599"/>
                                  <a:ext cx="1778" cy="57283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3290570" y="672550"/>
                                  <a:ext cx="1130355" cy="56488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Text Box 7"/>
                              <wps:cNvSpPr txBox="1">
                                <a:spLocks noChangeArrowheads="1"/>
                              </wps:cNvSpPr>
                              <wps:spPr bwMode="auto">
                                <a:xfrm>
                                  <a:off x="800099" y="1237431"/>
                                  <a:ext cx="2350031" cy="457558"/>
                                </a:xfrm>
                                <a:prstGeom prst="rect">
                                  <a:avLst/>
                                </a:prstGeom>
                                <a:solidFill>
                                  <a:srgbClr val="FFFFFF"/>
                                </a:solidFill>
                                <a:ln w="9525">
                                  <a:solidFill>
                                    <a:srgbClr val="000000"/>
                                  </a:solidFill>
                                  <a:miter lim="800000"/>
                                  <a:headEnd/>
                                  <a:tailEnd/>
                                </a:ln>
                              </wps:spPr>
                              <wps:txbx>
                                <w:txbxContent>
                                  <w:p w14:paraId="11DF7FA5" w14:textId="5D894A22" w:rsidR="007C1D55" w:rsidRPr="00057EF3" w:rsidRDefault="007C1D55" w:rsidP="002776C5">
                                    <w:pPr>
                                      <w:spacing w:after="0"/>
                                      <w:jc w:val="center"/>
                                      <w:rPr>
                                        <w:b/>
                                      </w:rPr>
                                    </w:pPr>
                                    <w:r>
                                      <w:rPr>
                                        <w:b/>
                                      </w:rPr>
                                      <w:t xml:space="preserve">Microbiology Service </w:t>
                                    </w:r>
                                    <w:r w:rsidRPr="00057EF3">
                                      <w:rPr>
                                        <w:b/>
                                      </w:rPr>
                                      <w:t>Manager</w:t>
                                    </w:r>
                                  </w:p>
                                </w:txbxContent>
                              </wps:txbx>
                              <wps:bodyPr rot="0" vert="horz" wrap="square" lIns="91440" tIns="45720" rIns="91440" bIns="45720" anchor="ctr" anchorCtr="0" upright="1">
                                <a:noAutofit/>
                              </wps:bodyPr>
                            </wps:wsp>
                            <wps:wsp>
                              <wps:cNvPr id="10" name="Line 8"/>
                              <wps:cNvCnPr>
                                <a:cxnSpLocks noChangeShapeType="1"/>
                              </wps:cNvCnPr>
                              <wps:spPr bwMode="auto">
                                <a:xfrm>
                                  <a:off x="2743675" y="1694989"/>
                                  <a:ext cx="1" cy="7899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Text Box 11"/>
                              <wps:cNvSpPr txBox="1">
                                <a:spLocks noChangeArrowheads="1"/>
                              </wps:cNvSpPr>
                              <wps:spPr bwMode="auto">
                                <a:xfrm>
                                  <a:off x="209550" y="2786738"/>
                                  <a:ext cx="1526650" cy="1194712"/>
                                </a:xfrm>
                                <a:prstGeom prst="rect">
                                  <a:avLst/>
                                </a:prstGeom>
                                <a:solidFill>
                                  <a:srgbClr val="FFFFFF"/>
                                </a:solidFill>
                                <a:ln w="9525">
                                  <a:solidFill>
                                    <a:srgbClr val="000000"/>
                                  </a:solidFill>
                                  <a:miter lim="800000"/>
                                  <a:headEnd/>
                                  <a:tailEnd/>
                                </a:ln>
                              </wps:spPr>
                              <wps:txbx>
                                <w:txbxContent>
                                  <w:p w14:paraId="525D30CE" w14:textId="77777777" w:rsidR="007C1D55" w:rsidRPr="00057EF3" w:rsidRDefault="007C1D55" w:rsidP="002776C5">
                                    <w:pPr>
                                      <w:spacing w:after="120" w:line="240" w:lineRule="auto"/>
                                      <w:jc w:val="center"/>
                                      <w:rPr>
                                        <w:b/>
                                      </w:rPr>
                                    </w:pPr>
                                    <w:r w:rsidRPr="00057EF3">
                                      <w:rPr>
                                        <w:b/>
                                      </w:rPr>
                                      <w:t>Administration:</w:t>
                                    </w:r>
                                  </w:p>
                                  <w:p w14:paraId="5C264020" w14:textId="77777777" w:rsidR="007C1D55" w:rsidRDefault="007C1D55" w:rsidP="002776C5">
                                    <w:pPr>
                                      <w:pStyle w:val="ListParagraph"/>
                                      <w:numPr>
                                        <w:ilvl w:val="0"/>
                                        <w:numId w:val="20"/>
                                      </w:numPr>
                                      <w:ind w:left="142" w:hanging="218"/>
                                    </w:pPr>
                                    <w:r>
                                      <w:t>Office Manager</w:t>
                                    </w:r>
                                  </w:p>
                                  <w:p w14:paraId="056AD00D" w14:textId="0895987A" w:rsidR="007C1D55" w:rsidRDefault="007C1D55" w:rsidP="00EC2874">
                                    <w:pPr>
                                      <w:pStyle w:val="ListParagraph"/>
                                      <w:numPr>
                                        <w:ilvl w:val="0"/>
                                        <w:numId w:val="21"/>
                                      </w:numPr>
                                      <w:spacing w:after="0" w:line="240" w:lineRule="auto"/>
                                      <w:ind w:left="142" w:hanging="218"/>
                                    </w:pPr>
                                    <w:r>
                                      <w:t xml:space="preserve">Administrators </w:t>
                                    </w:r>
                                  </w:p>
                                  <w:p w14:paraId="6DBC2FC1" w14:textId="77777777" w:rsidR="007C1D55" w:rsidRDefault="007C1D55" w:rsidP="00EC2874">
                                    <w:pPr>
                                      <w:pStyle w:val="ListParagraph"/>
                                      <w:numPr>
                                        <w:ilvl w:val="0"/>
                                        <w:numId w:val="21"/>
                                      </w:numPr>
                                      <w:spacing w:after="0" w:line="240" w:lineRule="auto"/>
                                      <w:ind w:left="142" w:hanging="218"/>
                                    </w:pPr>
                                    <w:r>
                                      <w:t xml:space="preserve">Pathology Stores </w:t>
                                    </w:r>
                                  </w:p>
                                  <w:p w14:paraId="6780DF52" w14:textId="77777777" w:rsidR="007C1D55" w:rsidRDefault="007C1D55" w:rsidP="00EC2874">
                                    <w:pPr>
                                      <w:pStyle w:val="ListParagraph"/>
                                      <w:numPr>
                                        <w:ilvl w:val="0"/>
                                        <w:numId w:val="21"/>
                                      </w:numPr>
                                      <w:spacing w:after="0" w:line="240" w:lineRule="auto"/>
                                      <w:ind w:left="142" w:hanging="218"/>
                                    </w:pPr>
                                    <w:r>
                                      <w:t>Autoclaves / Logistics</w:t>
                                    </w:r>
                                  </w:p>
                                  <w:p w14:paraId="4276FE0A" w14:textId="77777777" w:rsidR="007C1D55" w:rsidRDefault="007C1D55" w:rsidP="00EC2874"/>
                                </w:txbxContent>
                              </wps:txbx>
                              <wps:bodyPr rot="0" vert="horz" wrap="square" lIns="91440" tIns="45720" rIns="91440" bIns="45720" anchor="t" anchorCtr="0" upright="1">
                                <a:noAutofit/>
                              </wps:bodyPr>
                            </wps:wsp>
                            <wps:wsp>
                              <wps:cNvPr id="23" name="Text Box 13"/>
                              <wps:cNvSpPr txBox="1">
                                <a:spLocks noChangeArrowheads="1"/>
                              </wps:cNvSpPr>
                              <wps:spPr bwMode="auto">
                                <a:xfrm>
                                  <a:off x="2181225" y="2484124"/>
                                  <a:ext cx="3292664" cy="479811"/>
                                </a:xfrm>
                                <a:prstGeom prst="rect">
                                  <a:avLst/>
                                </a:prstGeom>
                                <a:solidFill>
                                  <a:schemeClr val="bg1">
                                    <a:lumMod val="85000"/>
                                  </a:schemeClr>
                                </a:solidFill>
                                <a:ln w="28575">
                                  <a:solidFill>
                                    <a:schemeClr val="tx1"/>
                                  </a:solidFill>
                                  <a:miter lim="800000"/>
                                  <a:headEnd/>
                                  <a:tailEnd/>
                                </a:ln>
                              </wps:spPr>
                              <wps:txbx>
                                <w:txbxContent>
                                  <w:p w14:paraId="635CB1D6" w14:textId="3C905E28" w:rsidR="007C1D55" w:rsidRDefault="007C1D55" w:rsidP="000405F5">
                                    <w:pPr>
                                      <w:spacing w:after="0"/>
                                      <w:jc w:val="center"/>
                                    </w:pPr>
                                    <w:r w:rsidRPr="00057EF3">
                                      <w:rPr>
                                        <w:b/>
                                      </w:rPr>
                                      <w:t>Deputy Laboratory Manager</w:t>
                                    </w:r>
                                    <w:r>
                                      <w:rPr>
                                        <w:b/>
                                      </w:rPr>
                                      <w:t>(s)</w:t>
                                    </w:r>
                                  </w:p>
                                </w:txbxContent>
                              </wps:txbx>
                              <wps:bodyPr rot="0" vert="horz" wrap="square" lIns="91440" tIns="45720" rIns="91440" bIns="45720" anchor="ctr" anchorCtr="0" upright="1">
                                <a:noAutofit/>
                              </wps:bodyPr>
                            </wps:wsp>
                            <wps:wsp>
                              <wps:cNvPr id="26" name="Line 14"/>
                              <wps:cNvCnPr>
                                <a:cxnSpLocks noChangeShapeType="1"/>
                              </wps:cNvCnPr>
                              <wps:spPr bwMode="auto">
                                <a:xfrm>
                                  <a:off x="3650123" y="2963935"/>
                                  <a:ext cx="1" cy="3537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Text Box 15"/>
                              <wps:cNvSpPr txBox="1">
                                <a:spLocks noChangeArrowheads="1"/>
                              </wps:cNvSpPr>
                              <wps:spPr bwMode="auto">
                                <a:xfrm>
                                  <a:off x="2600075" y="3317661"/>
                                  <a:ext cx="2258171" cy="1737464"/>
                                </a:xfrm>
                                <a:prstGeom prst="rect">
                                  <a:avLst/>
                                </a:prstGeom>
                                <a:solidFill>
                                  <a:srgbClr val="FFFFFF"/>
                                </a:solidFill>
                                <a:ln w="9525">
                                  <a:solidFill>
                                    <a:srgbClr val="000000"/>
                                  </a:solidFill>
                                  <a:miter lim="800000"/>
                                  <a:headEnd/>
                                  <a:tailEnd/>
                                </a:ln>
                              </wps:spPr>
                              <wps:txbx>
                                <w:txbxContent>
                                  <w:p w14:paraId="2706E68D" w14:textId="77777777" w:rsidR="007C1D55" w:rsidRPr="006D2891" w:rsidRDefault="007C1D55" w:rsidP="002776C5">
                                    <w:pPr>
                                      <w:spacing w:after="120" w:line="240" w:lineRule="auto"/>
                                      <w:rPr>
                                        <w:b/>
                                      </w:rPr>
                                    </w:pPr>
                                    <w:r w:rsidRPr="006D2891">
                                      <w:rPr>
                                        <w:b/>
                                      </w:rPr>
                                      <w:t xml:space="preserve">Senior Biomedical Scientists </w:t>
                                    </w:r>
                                  </w:p>
                                  <w:p w14:paraId="4EC776C7" w14:textId="77777777" w:rsidR="007C1D55" w:rsidRDefault="007C1D55" w:rsidP="000D7C28">
                                    <w:pPr>
                                      <w:pStyle w:val="ListParagraph"/>
                                      <w:numPr>
                                        <w:ilvl w:val="0"/>
                                        <w:numId w:val="19"/>
                                      </w:numPr>
                                      <w:ind w:left="709"/>
                                    </w:pPr>
                                    <w:r>
                                      <w:t>Bacteriology</w:t>
                                    </w:r>
                                  </w:p>
                                  <w:p w14:paraId="55249C0A" w14:textId="77777777" w:rsidR="007C1D55" w:rsidRDefault="007C1D55" w:rsidP="000D7C28">
                                    <w:pPr>
                                      <w:pStyle w:val="ListParagraph"/>
                                      <w:numPr>
                                        <w:ilvl w:val="0"/>
                                        <w:numId w:val="19"/>
                                      </w:numPr>
                                      <w:ind w:left="709"/>
                                    </w:pPr>
                                    <w:r>
                                      <w:t>Serology</w:t>
                                    </w:r>
                                  </w:p>
                                  <w:p w14:paraId="78830D1D" w14:textId="77777777" w:rsidR="007C1D55" w:rsidRDefault="007C1D55" w:rsidP="000D7C28">
                                    <w:pPr>
                                      <w:pStyle w:val="ListParagraph"/>
                                      <w:numPr>
                                        <w:ilvl w:val="0"/>
                                        <w:numId w:val="19"/>
                                      </w:numPr>
                                      <w:ind w:left="709"/>
                                    </w:pPr>
                                    <w:r>
                                      <w:t>Molecular</w:t>
                                    </w:r>
                                  </w:p>
                                  <w:p w14:paraId="569AF770" w14:textId="77777777" w:rsidR="007C1D55" w:rsidRDefault="007C1D55" w:rsidP="000D7C28">
                                    <w:pPr>
                                      <w:pStyle w:val="ListParagraph"/>
                                      <w:numPr>
                                        <w:ilvl w:val="0"/>
                                        <w:numId w:val="19"/>
                                      </w:numPr>
                                      <w:ind w:left="709"/>
                                    </w:pPr>
                                    <w:r>
                                      <w:t>Training</w:t>
                                    </w:r>
                                  </w:p>
                                  <w:p w14:paraId="12135EBA" w14:textId="77777777" w:rsidR="007C1D55" w:rsidRDefault="007C1D55" w:rsidP="000D7C28">
                                    <w:pPr>
                                      <w:pStyle w:val="ListParagraph"/>
                                      <w:numPr>
                                        <w:ilvl w:val="0"/>
                                        <w:numId w:val="19"/>
                                      </w:numPr>
                                      <w:ind w:left="709"/>
                                    </w:pPr>
                                    <w:r>
                                      <w:t>Quality</w:t>
                                    </w:r>
                                  </w:p>
                                  <w:p w14:paraId="0C25D3A6" w14:textId="16C3C1C8" w:rsidR="007C1D55" w:rsidRDefault="007C1D55" w:rsidP="000D7C28">
                                    <w:pPr>
                                      <w:pStyle w:val="ListParagraph"/>
                                      <w:numPr>
                                        <w:ilvl w:val="0"/>
                                        <w:numId w:val="19"/>
                                      </w:numPr>
                                      <w:ind w:left="709"/>
                                    </w:pPr>
                                    <w:r>
                                      <w:t>Andrology</w:t>
                                    </w:r>
                                  </w:p>
                                  <w:p w14:paraId="6EEDE035" w14:textId="3FBB5A57" w:rsidR="007C1D55" w:rsidRDefault="007C1D55" w:rsidP="000D7C28">
                                    <w:pPr>
                                      <w:pStyle w:val="ListParagraph"/>
                                      <w:numPr>
                                        <w:ilvl w:val="0"/>
                                        <w:numId w:val="19"/>
                                      </w:numPr>
                                      <w:ind w:left="709"/>
                                    </w:pPr>
                                    <w:r>
                                      <w:t>Informatics</w:t>
                                    </w:r>
                                  </w:p>
                                  <w:p w14:paraId="2235451F" w14:textId="77777777" w:rsidR="007C1D55" w:rsidRDefault="007C1D55" w:rsidP="002776C5">
                                    <w:r>
                                      <w:t xml:space="preserve">             </w:t>
                                    </w:r>
                                  </w:p>
                                </w:txbxContent>
                              </wps:txbx>
                              <wps:bodyPr rot="0" vert="horz" wrap="square" lIns="91440" tIns="45720" rIns="91440" bIns="45720" anchor="t" anchorCtr="0" upright="1">
                                <a:noAutofit/>
                              </wps:bodyPr>
                            </wps:wsp>
                            <wps:wsp>
                              <wps:cNvPr id="29" name="Text Box 17"/>
                              <wps:cNvSpPr txBox="1">
                                <a:spLocks noChangeArrowheads="1"/>
                              </wps:cNvSpPr>
                              <wps:spPr bwMode="auto">
                                <a:xfrm>
                                  <a:off x="2600076" y="5341210"/>
                                  <a:ext cx="2258170" cy="357975"/>
                                </a:xfrm>
                                <a:prstGeom prst="rect">
                                  <a:avLst/>
                                </a:prstGeom>
                                <a:solidFill>
                                  <a:srgbClr val="FFFFFF"/>
                                </a:solidFill>
                                <a:ln w="9525">
                                  <a:solidFill>
                                    <a:srgbClr val="000000"/>
                                  </a:solidFill>
                                  <a:miter lim="800000"/>
                                  <a:headEnd/>
                                  <a:tailEnd/>
                                </a:ln>
                              </wps:spPr>
                              <wps:txbx>
                                <w:txbxContent>
                                  <w:p w14:paraId="333270D1" w14:textId="77777777" w:rsidR="007C1D55" w:rsidRPr="00057EF3" w:rsidRDefault="007C1D55" w:rsidP="002776C5">
                                    <w:pPr>
                                      <w:spacing w:after="0" w:line="240" w:lineRule="auto"/>
                                      <w:jc w:val="center"/>
                                      <w:rPr>
                                        <w:b/>
                                      </w:rPr>
                                    </w:pPr>
                                    <w:r w:rsidRPr="00057EF3">
                                      <w:rPr>
                                        <w:b/>
                                      </w:rPr>
                                      <w:t xml:space="preserve">Biomedical Scientists   </w:t>
                                    </w:r>
                                  </w:p>
                                </w:txbxContent>
                              </wps:txbx>
                              <wps:bodyPr rot="0" vert="horz" wrap="square" lIns="91440" tIns="45720" rIns="91440" bIns="45720" anchor="ctr" anchorCtr="0" upright="1">
                                <a:noAutofit/>
                              </wps:bodyPr>
                            </wps:wsp>
                            <wps:wsp>
                              <wps:cNvPr id="30" name="Line 18"/>
                              <wps:cNvCnPr>
                                <a:cxnSpLocks noChangeShapeType="1"/>
                              </wps:cNvCnPr>
                              <wps:spPr bwMode="auto">
                                <a:xfrm>
                                  <a:off x="3739119" y="6347301"/>
                                  <a:ext cx="0" cy="29549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Text Box 26"/>
                              <wps:cNvSpPr txBox="1">
                                <a:spLocks noChangeArrowheads="1"/>
                              </wps:cNvSpPr>
                              <wps:spPr bwMode="auto">
                                <a:xfrm>
                                  <a:off x="2605100" y="6651406"/>
                                  <a:ext cx="2258170" cy="316865"/>
                                </a:xfrm>
                                <a:prstGeom prst="rect">
                                  <a:avLst/>
                                </a:prstGeom>
                                <a:solidFill>
                                  <a:srgbClr val="FFFFFF"/>
                                </a:solidFill>
                                <a:ln w="9525">
                                  <a:solidFill>
                                    <a:srgbClr val="000000"/>
                                  </a:solidFill>
                                  <a:miter lim="800000"/>
                                  <a:headEnd/>
                                  <a:tailEnd/>
                                </a:ln>
                              </wps:spPr>
                              <wps:txbx>
                                <w:txbxContent>
                                  <w:p w14:paraId="0826BCC6" w14:textId="77777777" w:rsidR="007C1D55" w:rsidRPr="00057EF3" w:rsidRDefault="007C1D55" w:rsidP="002776C5">
                                    <w:pPr>
                                      <w:spacing w:after="0"/>
                                      <w:jc w:val="center"/>
                                      <w:rPr>
                                        <w:b/>
                                      </w:rPr>
                                    </w:pPr>
                                    <w:r w:rsidRPr="00057EF3">
                                      <w:rPr>
                                        <w:b/>
                                      </w:rPr>
                                      <w:t>Associate Practitioners</w:t>
                                    </w:r>
                                  </w:p>
                                  <w:p w14:paraId="5124BB24" w14:textId="77777777" w:rsidR="007C1D55" w:rsidRDefault="007C1D55" w:rsidP="002776C5">
                                    <w:r>
                                      <w:t xml:space="preserve">                  </w:t>
                                    </w:r>
                                  </w:p>
                                </w:txbxContent>
                              </wps:txbx>
                              <wps:bodyPr rot="0" vert="horz" wrap="square" lIns="91440" tIns="45720" rIns="91440" bIns="45720" anchor="ctr" anchorCtr="0" upright="1">
                                <a:noAutofit/>
                              </wps:bodyPr>
                            </wps:wsp>
                            <wps:wsp>
                              <wps:cNvPr id="37" name="Text Box 27"/>
                              <wps:cNvSpPr txBox="1">
                                <a:spLocks noChangeArrowheads="1"/>
                              </wps:cNvSpPr>
                              <wps:spPr bwMode="auto">
                                <a:xfrm>
                                  <a:off x="1905282" y="180976"/>
                                  <a:ext cx="2133774" cy="485030"/>
                                </a:xfrm>
                                <a:prstGeom prst="rect">
                                  <a:avLst/>
                                </a:prstGeom>
                                <a:solidFill>
                                  <a:srgbClr val="FFFFFF"/>
                                </a:solidFill>
                                <a:ln w="9525">
                                  <a:solidFill>
                                    <a:srgbClr val="000000"/>
                                  </a:solidFill>
                                  <a:miter lim="800000"/>
                                  <a:headEnd/>
                                  <a:tailEnd/>
                                </a:ln>
                              </wps:spPr>
                              <wps:txbx>
                                <w:txbxContent>
                                  <w:p w14:paraId="7E85C691" w14:textId="77777777" w:rsidR="007C1D55" w:rsidRPr="00057EF3" w:rsidRDefault="007C1D55" w:rsidP="002776C5">
                                    <w:pPr>
                                      <w:spacing w:after="0"/>
                                      <w:jc w:val="center"/>
                                      <w:rPr>
                                        <w:b/>
                                      </w:rPr>
                                    </w:pPr>
                                    <w:r w:rsidRPr="00057EF3">
                                      <w:rPr>
                                        <w:b/>
                                      </w:rPr>
                                      <w:t>Consultant Microbiologist</w:t>
                                    </w:r>
                                  </w:p>
                                  <w:p w14:paraId="6D1F9F36" w14:textId="77777777" w:rsidR="007C1D55" w:rsidRPr="00057EF3" w:rsidRDefault="007C1D55" w:rsidP="002776C5">
                                    <w:pPr>
                                      <w:spacing w:after="0"/>
                                      <w:jc w:val="center"/>
                                      <w:rPr>
                                        <w:b/>
                                      </w:rPr>
                                    </w:pPr>
                                    <w:r w:rsidRPr="00057EF3">
                                      <w:rPr>
                                        <w:b/>
                                      </w:rPr>
                                      <w:t>Head of Department</w:t>
                                    </w:r>
                                  </w:p>
                                </w:txbxContent>
                              </wps:txbx>
                              <wps:bodyPr rot="0" vert="horz" wrap="square" lIns="91440" tIns="45720" rIns="91440" bIns="45720" anchor="t" anchorCtr="0" upright="1">
                                <a:noAutofit/>
                              </wps:bodyPr>
                            </wps:wsp>
                            <wps:wsp>
                              <wps:cNvPr id="43" name="Line 18"/>
                              <wps:cNvCnPr>
                                <a:cxnSpLocks noChangeShapeType="1"/>
                              </wps:cNvCnPr>
                              <wps:spPr bwMode="auto">
                                <a:xfrm>
                                  <a:off x="3724487" y="5055125"/>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18"/>
                              <wps:cNvCnPr>
                                <a:cxnSpLocks noChangeShapeType="1"/>
                              </wps:cNvCnPr>
                              <wps:spPr bwMode="auto">
                                <a:xfrm>
                                  <a:off x="3758933" y="6968271"/>
                                  <a:ext cx="0"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Line 8"/>
                              <wps:cNvCnPr>
                                <a:cxnSpLocks noChangeShapeType="1"/>
                                <a:endCxn id="13" idx="0"/>
                              </wps:cNvCnPr>
                              <wps:spPr bwMode="auto">
                                <a:xfrm flipH="1">
                                  <a:off x="972875" y="1694827"/>
                                  <a:ext cx="1208350" cy="10919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Text Box 7"/>
                              <wps:cNvSpPr txBox="1">
                                <a:spLocks noChangeArrowheads="1"/>
                              </wps:cNvSpPr>
                              <wps:spPr bwMode="auto">
                                <a:xfrm>
                                  <a:off x="3440035" y="1237431"/>
                                  <a:ext cx="1877695" cy="457200"/>
                                </a:xfrm>
                                <a:prstGeom prst="rect">
                                  <a:avLst/>
                                </a:prstGeom>
                                <a:solidFill>
                                  <a:srgbClr val="FFFFFF"/>
                                </a:solidFill>
                                <a:ln w="9525">
                                  <a:solidFill>
                                    <a:srgbClr val="000000"/>
                                  </a:solidFill>
                                  <a:miter lim="800000"/>
                                  <a:headEnd/>
                                  <a:tailEnd/>
                                </a:ln>
                              </wps:spPr>
                              <wps:txbx>
                                <w:txbxContent>
                                  <w:p w14:paraId="36C7A675" w14:textId="77777777" w:rsidR="007C1D55" w:rsidRDefault="007C1D55" w:rsidP="002776C5">
                                    <w:pPr>
                                      <w:pStyle w:val="NormalWeb"/>
                                      <w:spacing w:before="0" w:beforeAutospacing="0" w:after="0" w:afterAutospacing="0" w:line="276" w:lineRule="auto"/>
                                      <w:jc w:val="center"/>
                                    </w:pPr>
                                    <w:r>
                                      <w:rPr>
                                        <w:rFonts w:ascii="Calibri" w:hAnsi="Calibri"/>
                                        <w:b/>
                                        <w:bCs/>
                                        <w:sz w:val="22"/>
                                        <w:szCs w:val="22"/>
                                      </w:rPr>
                                      <w:t>Consultants</w:t>
                                    </w:r>
                                  </w:p>
                                </w:txbxContent>
                              </wps:txbx>
                              <wps:bodyPr rot="0" vert="horz" wrap="square" lIns="91440" tIns="45720" rIns="91440" bIns="45720" anchor="ctr" anchorCtr="0" upright="1">
                                <a:noAutofit/>
                              </wps:bodyPr>
                            </wps:wsp>
                            <wps:wsp>
                              <wps:cNvPr id="38" name="Line 18"/>
                              <wps:cNvCnPr>
                                <a:cxnSpLocks noChangeShapeType="1"/>
                              </wps:cNvCnPr>
                              <wps:spPr bwMode="auto">
                                <a:xfrm>
                                  <a:off x="3724487" y="5699159"/>
                                  <a:ext cx="0" cy="294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Text Box 17"/>
                              <wps:cNvSpPr txBox="1">
                                <a:spLocks noChangeArrowheads="1"/>
                              </wps:cNvSpPr>
                              <wps:spPr bwMode="auto">
                                <a:xfrm>
                                  <a:off x="2600075" y="5993658"/>
                                  <a:ext cx="2258060" cy="357505"/>
                                </a:xfrm>
                                <a:prstGeom prst="rect">
                                  <a:avLst/>
                                </a:prstGeom>
                                <a:solidFill>
                                  <a:srgbClr val="FFFFFF"/>
                                </a:solidFill>
                                <a:ln w="9525">
                                  <a:solidFill>
                                    <a:srgbClr val="000000"/>
                                  </a:solidFill>
                                  <a:miter lim="800000"/>
                                  <a:headEnd/>
                                  <a:tailEnd/>
                                </a:ln>
                              </wps:spPr>
                              <wps:txbx>
                                <w:txbxContent>
                                  <w:p w14:paraId="369518F5" w14:textId="77777777" w:rsidR="007C1D55" w:rsidRDefault="007C1D55" w:rsidP="002776C5">
                                    <w:pPr>
                                      <w:pStyle w:val="NormalWeb"/>
                                      <w:spacing w:before="0" w:beforeAutospacing="0" w:after="0" w:afterAutospacing="0" w:line="276" w:lineRule="auto"/>
                                      <w:jc w:val="center"/>
                                    </w:pPr>
                                    <w:r>
                                      <w:rPr>
                                        <w:rFonts w:ascii="Calibri" w:hAnsi="Calibri"/>
                                        <w:b/>
                                        <w:bCs/>
                                        <w:sz w:val="22"/>
                                        <w:szCs w:val="22"/>
                                      </w:rPr>
                                      <w:t xml:space="preserve">Trainee Biomedical Scientists   </w:t>
                                    </w:r>
                                  </w:p>
                                </w:txbxContent>
                              </wps:txbx>
                              <wps:bodyPr rot="0" vert="horz" wrap="square" lIns="91440" tIns="45720" rIns="91440" bIns="45720" anchor="ctr" anchorCtr="0" upright="1">
                                <a:noAutofit/>
                              </wps:bodyPr>
                            </wps:wsp>
                            <wps:wsp>
                              <wps:cNvPr id="40" name="Text Box 26"/>
                              <wps:cNvSpPr txBox="1">
                                <a:spLocks noChangeArrowheads="1"/>
                              </wps:cNvSpPr>
                              <wps:spPr bwMode="auto">
                                <a:xfrm>
                                  <a:off x="2645222" y="7266020"/>
                                  <a:ext cx="2258060" cy="573969"/>
                                </a:xfrm>
                                <a:prstGeom prst="rect">
                                  <a:avLst/>
                                </a:prstGeom>
                                <a:solidFill>
                                  <a:srgbClr val="FFFFFF"/>
                                </a:solidFill>
                                <a:ln w="9525">
                                  <a:solidFill>
                                    <a:srgbClr val="000000"/>
                                  </a:solidFill>
                                  <a:miter lim="800000"/>
                                  <a:headEnd/>
                                  <a:tailEnd/>
                                </a:ln>
                              </wps:spPr>
                              <wps:txbx>
                                <w:txbxContent>
                                  <w:p w14:paraId="2B4B2FAE" w14:textId="77777777" w:rsidR="007C1D55" w:rsidRDefault="007C1D55" w:rsidP="000405F5">
                                    <w:pPr>
                                      <w:pStyle w:val="NormalWeb"/>
                                      <w:spacing w:before="0" w:beforeAutospacing="0" w:after="0" w:afterAutospacing="0" w:line="276" w:lineRule="auto"/>
                                      <w:jc w:val="center"/>
                                    </w:pPr>
                                    <w:r>
                                      <w:rPr>
                                        <w:rFonts w:ascii="Calibri" w:hAnsi="Calibri"/>
                                        <w:b/>
                                        <w:bCs/>
                                        <w:sz w:val="22"/>
                                        <w:szCs w:val="22"/>
                                      </w:rPr>
                                      <w:t>Biomedical Support Workers and Medical Laboratory Assistants</w:t>
                                    </w:r>
                                  </w:p>
                                  <w:p w14:paraId="7E70EE5D" w14:textId="77777777" w:rsidR="007C1D55" w:rsidRDefault="007C1D55" w:rsidP="000405F5">
                                    <w:pPr>
                                      <w:pStyle w:val="NormalWeb"/>
                                      <w:spacing w:before="0" w:beforeAutospacing="0" w:after="200" w:afterAutospacing="0" w:line="276" w:lineRule="auto"/>
                                    </w:pPr>
                                    <w:r>
                                      <w:rPr>
                                        <w:rFonts w:ascii="Calibri" w:hAnsi="Calibri"/>
                                        <w:sz w:val="22"/>
                                        <w:szCs w:val="22"/>
                                      </w:rPr>
                                      <w:t xml:space="preserve">                  </w:t>
                                    </w:r>
                                  </w:p>
                                </w:txbxContent>
                              </wps:txbx>
                              <wps:bodyPr rot="0" vert="horz" wrap="square" lIns="91440" tIns="45720" rIns="91440" bIns="45720" anchor="ctr" anchorCtr="0" upright="1">
                                <a:noAutofit/>
                              </wps:bodyPr>
                            </wps:wsp>
                          </wpc:wpc>
                        </a:graphicData>
                      </a:graphic>
                    </wp:inline>
                  </w:drawing>
                </mc:Choice>
                <mc:Fallback>
                  <w:pict>
                    <v:group w14:anchorId="70BBFE3F" id="Canvas 41" o:spid="_x0000_s1026" editas="canvas" style="width:481.9pt;height:633.75pt;mso-position-horizontal-relative:char;mso-position-vertical-relative:line" coordsize="61201,80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1201;height:80486;visibility:visible;mso-wrap-style:square">
                        <v:fill o:detectmouseclick="t"/>
                        <v:path o:connecttype="none"/>
                      </v:shape>
                      <v:line id="Line 4" o:spid="_x0000_s1028" style="position:absolute;visibility:visible;mso-wrap-style:square" from="27436,6645" to="27454,1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">
                        <v:stroke endarrow="block"/>
                      </v:line>
                      <v:line id="Line 5" o:spid="_x0000_s1029" style="position:absolute;visibility:visible;mso-wrap-style:square" from="32905,6725" to="44209,12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">
                        <v:stroke endarrow="block"/>
                      </v:line>
                      <v:shapetype id="_x0000_t202" coordsize="21600,21600" o:spt="202" path="m,l,21600r21600,l21600,xe">
                        <v:stroke joinstyle="miter"/>
                        <v:path gradientshapeok="t" o:connecttype="rect"/>
                      </v:shapetype>
                      <v:shape id="Text Box 7" o:spid="_x0000_s1030" type="#_x0000_t202" style="position:absolute;left:8000;top:12374;width:23501;height:4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">
                        <v:textbox>
                          <w:txbxContent>
                            <w:p w14:paraId="11DF7FA5" w14:textId="5D894A22" w:rsidR="007C1D55" w:rsidRPr="00057EF3" w:rsidRDefault="007C1D55" w:rsidP="002776C5">
                              <w:pPr>
                                <w:spacing w:after="0"/>
                                <w:jc w:val="center"/>
                                <w:rPr>
                                  <w:b/>
                                </w:rPr>
                              </w:pPr>
                              <w:r>
                                <w:rPr>
                                  <w:b/>
                                </w:rPr>
                                <w:t xml:space="preserve">Microbiology Service </w:t>
                              </w:r>
                              <w:r w:rsidRPr="00057EF3">
                                <w:rPr>
                                  <w:b/>
                                </w:rPr>
                                <w:t>Manager</w:t>
                              </w:r>
                            </w:p>
                          </w:txbxContent>
                        </v:textbox>
                      </v:shape>
                      <v:line id="Line 8" o:spid="_x0000_s1031" style="position:absolute;visibility:visible;mso-wrap-style:square" from="27436,16949" to="27436,24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shape id="Text Box 11" o:spid="_x0000_s1032" type="#_x0000_t202" style="position:absolute;left:2095;top:27867;width:15267;height:11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525D30CE" w14:textId="77777777" w:rsidR="007C1D55" w:rsidRPr="00057EF3" w:rsidRDefault="007C1D55" w:rsidP="002776C5">
                              <w:pPr>
                                <w:spacing w:after="120" w:line="240" w:lineRule="auto"/>
                                <w:jc w:val="center"/>
                                <w:rPr>
                                  <w:b/>
                                </w:rPr>
                              </w:pPr>
                              <w:r w:rsidRPr="00057EF3">
                                <w:rPr>
                                  <w:b/>
                                </w:rPr>
                                <w:t>Administration:</w:t>
                              </w:r>
                            </w:p>
                            <w:p w14:paraId="5C264020" w14:textId="77777777" w:rsidR="007C1D55" w:rsidRDefault="007C1D55" w:rsidP="002776C5">
                              <w:pPr>
                                <w:pStyle w:val="ListParagraph"/>
                                <w:numPr>
                                  <w:ilvl w:val="0"/>
                                  <w:numId w:val="20"/>
                                </w:numPr>
                                <w:ind w:left="142" w:hanging="218"/>
                              </w:pPr>
                              <w:r>
                                <w:t>Office Manager</w:t>
                              </w:r>
                            </w:p>
                            <w:p w14:paraId="056AD00D" w14:textId="0895987A" w:rsidR="007C1D55" w:rsidRDefault="007C1D55" w:rsidP="00EC2874">
                              <w:pPr>
                                <w:pStyle w:val="ListParagraph"/>
                                <w:numPr>
                                  <w:ilvl w:val="0"/>
                                  <w:numId w:val="21"/>
                                </w:numPr>
                                <w:spacing w:after="0" w:line="240" w:lineRule="auto"/>
                                <w:ind w:left="142" w:hanging="218"/>
                              </w:pPr>
                              <w:r>
                                <w:t xml:space="preserve">Administrators </w:t>
                              </w:r>
                            </w:p>
                            <w:p w14:paraId="6DBC2FC1" w14:textId="77777777" w:rsidR="007C1D55" w:rsidRDefault="007C1D55" w:rsidP="00EC2874">
                              <w:pPr>
                                <w:pStyle w:val="ListParagraph"/>
                                <w:numPr>
                                  <w:ilvl w:val="0"/>
                                  <w:numId w:val="21"/>
                                </w:numPr>
                                <w:spacing w:after="0" w:line="240" w:lineRule="auto"/>
                                <w:ind w:left="142" w:hanging="218"/>
                              </w:pPr>
                              <w:r>
                                <w:t xml:space="preserve">Pathology Stores </w:t>
                              </w:r>
                            </w:p>
                            <w:p w14:paraId="6780DF52" w14:textId="77777777" w:rsidR="007C1D55" w:rsidRDefault="007C1D55" w:rsidP="00EC2874">
                              <w:pPr>
                                <w:pStyle w:val="ListParagraph"/>
                                <w:numPr>
                                  <w:ilvl w:val="0"/>
                                  <w:numId w:val="21"/>
                                </w:numPr>
                                <w:spacing w:after="0" w:line="240" w:lineRule="auto"/>
                                <w:ind w:left="142" w:hanging="218"/>
                              </w:pPr>
                              <w:r>
                                <w:t>Autoclaves / Logistics</w:t>
                              </w:r>
                            </w:p>
                            <w:p w14:paraId="4276FE0A" w14:textId="77777777" w:rsidR="007C1D55" w:rsidRDefault="007C1D55" w:rsidP="00EC2874"/>
                          </w:txbxContent>
                        </v:textbox>
                      </v:shape>
                      <v:shape id="Text Box 13" o:spid="_x0000_s1033" type="#_x0000_t202" style="position:absolute;left:21812;top:24841;width:32926;height:4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" fillcolor="#d8d8d8 [2732]" strokecolor="black [3213]" strokeweight="2.25pt">
                        <v:textbox>
                          <w:txbxContent>
                            <w:p w14:paraId="635CB1D6" w14:textId="3C905E28" w:rsidR="007C1D55" w:rsidRDefault="007C1D55" w:rsidP="000405F5">
                              <w:pPr>
                                <w:spacing w:after="0"/>
                                <w:jc w:val="center"/>
                              </w:pPr>
                              <w:r w:rsidRPr="00057EF3">
                                <w:rPr>
                                  <w:b/>
                                </w:rPr>
                                <w:t>Deputy Laboratory Manager</w:t>
                              </w:r>
                              <w:r>
                                <w:rPr>
                                  <w:b/>
                                </w:rPr>
                                <w:t>(s)</w:t>
                              </w:r>
                            </w:p>
                          </w:txbxContent>
                        </v:textbox>
                      </v:shape>
                      <v:line id="Line 14" o:spid="_x0000_s1034" style="position:absolute;visibility:visible;mso-wrap-style:square" from="36501,29639" to="36501,33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">
                        <v:stroke endarrow="block"/>
                      </v:line>
                      <v:shape id="Text Box 15" o:spid="_x0000_s1035" type="#_x0000_t202" style="position:absolute;left:26000;top:33176;width:22582;height:17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">
                        <v:textbox>
                          <w:txbxContent>
                            <w:p w14:paraId="2706E68D" w14:textId="77777777" w:rsidR="007C1D55" w:rsidRPr="006D2891" w:rsidRDefault="007C1D55" w:rsidP="002776C5">
                              <w:pPr>
                                <w:spacing w:after="120" w:line="240" w:lineRule="auto"/>
                                <w:rPr>
                                  <w:b/>
                                </w:rPr>
                              </w:pPr>
                              <w:r w:rsidRPr="006D2891">
                                <w:rPr>
                                  <w:b/>
                                </w:rPr>
                                <w:t xml:space="preserve">Senior Biomedical Scientists </w:t>
                              </w:r>
                            </w:p>
                            <w:p w14:paraId="4EC776C7" w14:textId="77777777" w:rsidR="007C1D55" w:rsidRDefault="007C1D55" w:rsidP="000D7C28">
                              <w:pPr>
                                <w:pStyle w:val="ListParagraph"/>
                                <w:numPr>
                                  <w:ilvl w:val="0"/>
                                  <w:numId w:val="19"/>
                                </w:numPr>
                                <w:ind w:left="709"/>
                              </w:pPr>
                              <w:r>
                                <w:t>Bacteriology</w:t>
                              </w:r>
                            </w:p>
                            <w:p w14:paraId="55249C0A" w14:textId="77777777" w:rsidR="007C1D55" w:rsidRDefault="007C1D55" w:rsidP="000D7C28">
                              <w:pPr>
                                <w:pStyle w:val="ListParagraph"/>
                                <w:numPr>
                                  <w:ilvl w:val="0"/>
                                  <w:numId w:val="19"/>
                                </w:numPr>
                                <w:ind w:left="709"/>
                              </w:pPr>
                              <w:r>
                                <w:t>Serology</w:t>
                              </w:r>
                            </w:p>
                            <w:p w14:paraId="78830D1D" w14:textId="77777777" w:rsidR="007C1D55" w:rsidRDefault="007C1D55" w:rsidP="000D7C28">
                              <w:pPr>
                                <w:pStyle w:val="ListParagraph"/>
                                <w:numPr>
                                  <w:ilvl w:val="0"/>
                                  <w:numId w:val="19"/>
                                </w:numPr>
                                <w:ind w:left="709"/>
                              </w:pPr>
                              <w:r>
                                <w:t>Molecular</w:t>
                              </w:r>
                            </w:p>
                            <w:p w14:paraId="569AF770" w14:textId="77777777" w:rsidR="007C1D55" w:rsidRDefault="007C1D55" w:rsidP="000D7C28">
                              <w:pPr>
                                <w:pStyle w:val="ListParagraph"/>
                                <w:numPr>
                                  <w:ilvl w:val="0"/>
                                  <w:numId w:val="19"/>
                                </w:numPr>
                                <w:ind w:left="709"/>
                              </w:pPr>
                              <w:r>
                                <w:t>Training</w:t>
                              </w:r>
                            </w:p>
                            <w:p w14:paraId="12135EBA" w14:textId="77777777" w:rsidR="007C1D55" w:rsidRDefault="007C1D55" w:rsidP="000D7C28">
                              <w:pPr>
                                <w:pStyle w:val="ListParagraph"/>
                                <w:numPr>
                                  <w:ilvl w:val="0"/>
                                  <w:numId w:val="19"/>
                                </w:numPr>
                                <w:ind w:left="709"/>
                              </w:pPr>
                              <w:r>
                                <w:t>Quality</w:t>
                              </w:r>
                            </w:p>
                            <w:p w14:paraId="0C25D3A6" w14:textId="16C3C1C8" w:rsidR="007C1D55" w:rsidRDefault="007C1D55" w:rsidP="000D7C28">
                              <w:pPr>
                                <w:pStyle w:val="ListParagraph"/>
                                <w:numPr>
                                  <w:ilvl w:val="0"/>
                                  <w:numId w:val="19"/>
                                </w:numPr>
                                <w:ind w:left="709"/>
                              </w:pPr>
                              <w:r>
                                <w:t>Andrology</w:t>
                              </w:r>
                            </w:p>
                            <w:p w14:paraId="6EEDE035" w14:textId="3FBB5A57" w:rsidR="007C1D55" w:rsidRDefault="007C1D55" w:rsidP="000D7C28">
                              <w:pPr>
                                <w:pStyle w:val="ListParagraph"/>
                                <w:numPr>
                                  <w:ilvl w:val="0"/>
                                  <w:numId w:val="19"/>
                                </w:numPr>
                                <w:ind w:left="709"/>
                              </w:pPr>
                              <w:r>
                                <w:t>Informatics</w:t>
                              </w:r>
                            </w:p>
                            <w:p w14:paraId="2235451F" w14:textId="77777777" w:rsidR="007C1D55" w:rsidRDefault="007C1D55" w:rsidP="002776C5">
                              <w:r>
                                <w:t xml:space="preserve">             </w:t>
                              </w:r>
                            </w:p>
                          </w:txbxContent>
                        </v:textbox>
                      </v:shape>
                      <v:shape id="Text Box 17" o:spid="_x0000_s1036" type="#_x0000_t202" style="position:absolute;left:26000;top:53412;width:22582;height:3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">
                        <v:textbox>
                          <w:txbxContent>
                            <w:p w14:paraId="333270D1" w14:textId="77777777" w:rsidR="007C1D55" w:rsidRPr="00057EF3" w:rsidRDefault="007C1D55" w:rsidP="002776C5">
                              <w:pPr>
                                <w:spacing w:after="0" w:line="240" w:lineRule="auto"/>
                                <w:jc w:val="center"/>
                                <w:rPr>
                                  <w:b/>
                                </w:rPr>
                              </w:pPr>
                              <w:r w:rsidRPr="00057EF3">
                                <w:rPr>
                                  <w:b/>
                                </w:rPr>
                                <w:t xml:space="preserve">Biomedical Scientists   </w:t>
                              </w:r>
                            </w:p>
                          </w:txbxContent>
                        </v:textbox>
                      </v:shape>
                      <v:line id="Line 18" o:spid="_x0000_s1037" style="position:absolute;visibility:visible;mso-wrap-style:square" from="37391,63473" to="37391,66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shape id="Text Box 26" o:spid="_x0000_s1038" type="#_x0000_t202" style="position:absolute;left:26051;top:66514;width:22581;height:31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">
                        <v:textbox>
                          <w:txbxContent>
                            <w:p w14:paraId="0826BCC6" w14:textId="77777777" w:rsidR="007C1D55" w:rsidRPr="00057EF3" w:rsidRDefault="007C1D55" w:rsidP="002776C5">
                              <w:pPr>
                                <w:spacing w:after="0"/>
                                <w:jc w:val="center"/>
                                <w:rPr>
                                  <w:b/>
                                </w:rPr>
                              </w:pPr>
                              <w:r w:rsidRPr="00057EF3">
                                <w:rPr>
                                  <w:b/>
                                </w:rPr>
                                <w:t>Associate Practitioners</w:t>
                              </w:r>
                            </w:p>
                            <w:p w14:paraId="5124BB24" w14:textId="77777777" w:rsidR="007C1D55" w:rsidRDefault="007C1D55" w:rsidP="002776C5">
                              <w:r>
                                <w:t xml:space="preserve">                  </w:t>
                              </w:r>
                            </w:p>
                          </w:txbxContent>
                        </v:textbox>
                      </v:shape>
                      <v:shape id="Text Box 27" o:spid="_x0000_s1039" type="#_x0000_t202" style="position:absolute;left:19052;top:1809;width:21338;height:4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w:txbxContent>
                            <w:p w14:paraId="7E85C691" w14:textId="77777777" w:rsidR="007C1D55" w:rsidRPr="00057EF3" w:rsidRDefault="007C1D55" w:rsidP="002776C5">
                              <w:pPr>
                                <w:spacing w:after="0"/>
                                <w:jc w:val="center"/>
                                <w:rPr>
                                  <w:b/>
                                </w:rPr>
                              </w:pPr>
                              <w:r w:rsidRPr="00057EF3">
                                <w:rPr>
                                  <w:b/>
                                </w:rPr>
                                <w:t>Consultant Microbiologist</w:t>
                              </w:r>
                            </w:p>
                            <w:p w14:paraId="6D1F9F36" w14:textId="77777777" w:rsidR="007C1D55" w:rsidRPr="00057EF3" w:rsidRDefault="007C1D55" w:rsidP="002776C5">
                              <w:pPr>
                                <w:spacing w:after="0"/>
                                <w:jc w:val="center"/>
                                <w:rPr>
                                  <w:b/>
                                </w:rPr>
                              </w:pPr>
                              <w:r w:rsidRPr="00057EF3">
                                <w:rPr>
                                  <w:b/>
                                </w:rPr>
                                <w:t>Head of Department</w:t>
                              </w:r>
                            </w:p>
                          </w:txbxContent>
                        </v:textbox>
                      </v:shape>
                      <v:line id="Line 18" o:spid="_x0000_s1040" style="position:absolute;visibility:visible;mso-wrap-style:square" from="37244,50551" to="37244,53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">
                        <v:stroke endarrow="block"/>
                      </v:line>
                      <v:line id="Line 18" o:spid="_x0000_s1041" style="position:absolute;visibility:visible;mso-wrap-style:square" from="37589,69682" to="37589,726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SEixAAAANsAAAAPAAAAZHJzL2Rvd25yZXYueG1sRI9La8Mw&#10;EITvhfwHsYHcGjkl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F4xISLEAAAA2wAAAA8A&#10;AAAAAAAAAAAAAAAABwIAAGRycy9kb3ducmV2LnhtbFBLBQYAAAAAAwADALcAAAD4AgAAAAA=&#10;">
                        <v:stroke endarrow="block"/>
                      </v:line>
                      <v:line id="Line 8" o:spid="_x0000_s1042" style="position:absolute;flip:x;visibility:visible;mso-wrap-style:square" from="9728,16948" to="21812,27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">
                        <v:stroke endarrow="block"/>
                      </v:line>
                      <v:shape id="Text Box 7" o:spid="_x0000_s1043" type="#_x0000_t202" style="position:absolute;left:34400;top:12374;width:18777;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">
                        <v:textbox>
                          <w:txbxContent>
                            <w:p w14:paraId="36C7A675" w14:textId="77777777" w:rsidR="007C1D55" w:rsidRDefault="007C1D55" w:rsidP="002776C5">
                              <w:pPr>
                                <w:pStyle w:val="NormalWeb"/>
                                <w:spacing w:before="0" w:beforeAutospacing="0" w:after="0" w:afterAutospacing="0" w:line="276" w:lineRule="auto"/>
                                <w:jc w:val="center"/>
                              </w:pPr>
                              <w:r>
                                <w:rPr>
                                  <w:rFonts w:ascii="Calibri" w:hAnsi="Calibri"/>
                                  <w:b/>
                                  <w:bCs/>
                                  <w:sz w:val="22"/>
                                  <w:szCs w:val="22"/>
                                </w:rPr>
                                <w:t>Consultants</w:t>
                              </w:r>
                            </w:p>
                          </w:txbxContent>
                        </v:textbox>
                      </v:shape>
                      <v:line id="Line 18" o:spid="_x0000_s1044" style="position:absolute;visibility:visible;mso-wrap-style:square" from="37244,56991" to="37244,59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shape id="Text Box 17" o:spid="_x0000_s1045" type="#_x0000_t202" style="position:absolute;left:26000;top:59936;width:22581;height:3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">
                        <v:textbox>
                          <w:txbxContent>
                            <w:p w14:paraId="369518F5" w14:textId="77777777" w:rsidR="007C1D55" w:rsidRDefault="007C1D55" w:rsidP="002776C5">
                              <w:pPr>
                                <w:pStyle w:val="NormalWeb"/>
                                <w:spacing w:before="0" w:beforeAutospacing="0" w:after="0" w:afterAutospacing="0" w:line="276" w:lineRule="auto"/>
                                <w:jc w:val="center"/>
                              </w:pPr>
                              <w:r>
                                <w:rPr>
                                  <w:rFonts w:ascii="Calibri" w:hAnsi="Calibri"/>
                                  <w:b/>
                                  <w:bCs/>
                                  <w:sz w:val="22"/>
                                  <w:szCs w:val="22"/>
                                </w:rPr>
                                <w:t xml:space="preserve">Trainee Biomedical Scientists   </w:t>
                              </w:r>
                            </w:p>
                          </w:txbxContent>
                        </v:textbox>
                      </v:shape>
                      <v:shape id="Text Box 26" o:spid="_x0000_s1046" type="#_x0000_t202" style="position:absolute;left:26452;top:72660;width:22580;height:57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">
                        <v:textbox>
                          <w:txbxContent>
                            <w:p w14:paraId="2B4B2FAE" w14:textId="77777777" w:rsidR="007C1D55" w:rsidRDefault="007C1D55" w:rsidP="000405F5">
                              <w:pPr>
                                <w:pStyle w:val="NormalWeb"/>
                                <w:spacing w:before="0" w:beforeAutospacing="0" w:after="0" w:afterAutospacing="0" w:line="276" w:lineRule="auto"/>
                                <w:jc w:val="center"/>
                              </w:pPr>
                              <w:r>
                                <w:rPr>
                                  <w:rFonts w:ascii="Calibri" w:hAnsi="Calibri"/>
                                  <w:b/>
                                  <w:bCs/>
                                  <w:sz w:val="22"/>
                                  <w:szCs w:val="22"/>
                                </w:rPr>
                                <w:t>Biomedical Support Workers and Medical Laboratory Assistants</w:t>
                              </w:r>
                            </w:p>
                            <w:p w14:paraId="7E70EE5D" w14:textId="77777777" w:rsidR="007C1D55" w:rsidRDefault="007C1D55" w:rsidP="000405F5">
                              <w:pPr>
                                <w:pStyle w:val="NormalWeb"/>
                                <w:spacing w:before="0" w:beforeAutospacing="0" w:after="200" w:afterAutospacing="0" w:line="276" w:lineRule="auto"/>
                              </w:pPr>
                              <w:r>
                                <w:rPr>
                                  <w:rFonts w:ascii="Calibri" w:hAnsi="Calibri"/>
                                  <w:sz w:val="22"/>
                                  <w:szCs w:val="22"/>
                                </w:rPr>
                                <w:t xml:space="preserve">                  </w:t>
                              </w:r>
                            </w:p>
                          </w:txbxContent>
                        </v:textbox>
                      </v:shape>
                      <w10:anchorlock/>
                    </v:group>
                  </w:pict>
                </mc:Fallback>
              </mc:AlternateContent>
            </w:r>
          </w:p>
          <w:p w14:paraId="56D4ED0D" w14:textId="676E5A33" w:rsidR="003060B1" w:rsidRPr="00F607B2" w:rsidRDefault="00520796" w:rsidP="00CC7D51">
            <w:pPr>
              <w:rPr>
                <w:rFonts w:ascii="Arial" w:hAnsi="Arial" w:cs="Arial"/>
              </w:rPr>
            </w:pPr>
            <w:r>
              <w:rPr>
                <w:noProof/>
                <w:lang w:eastAsia="en-GB"/>
              </w:rPr>
              <mc:AlternateContent>
                <mc:Choice Requires="wps">
                  <w:drawing>
                    <wp:anchor distT="0" distB="0" distL="114300" distR="114300" simplePos="0" relativeHeight="251708416" behindDoc="0" locked="0" layoutInCell="1" allowOverlap="1" wp14:anchorId="59C40A20" wp14:editId="50C5521A">
                      <wp:simplePos x="0" y="0"/>
                      <wp:positionH relativeFrom="column">
                        <wp:posOffset>2625669</wp:posOffset>
                      </wp:positionH>
                      <wp:positionV relativeFrom="paragraph">
                        <wp:posOffset>7081520</wp:posOffset>
                      </wp:positionV>
                      <wp:extent cx="2257508" cy="984739"/>
                      <wp:effectExtent l="0" t="0" r="28575" b="254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7508" cy="984739"/>
                              </a:xfrm>
                              <a:prstGeom prst="rect">
                                <a:avLst/>
                              </a:prstGeom>
                              <a:solidFill>
                                <a:srgbClr val="FFFFFF"/>
                              </a:solidFill>
                              <a:ln w="9525">
                                <a:solidFill>
                                  <a:srgbClr val="000000"/>
                                </a:solidFill>
                                <a:miter lim="800000"/>
                                <a:headEnd/>
                                <a:tailEnd/>
                              </a:ln>
                            </wps:spPr>
                            <wps:txbx>
                              <w:txbxContent>
                                <w:p w14:paraId="2B609209" w14:textId="77777777" w:rsidR="007C1D55" w:rsidRPr="00057EF3" w:rsidRDefault="007C1D55" w:rsidP="009E7B01">
                                  <w:pPr>
                                    <w:shd w:val="clear" w:color="auto" w:fill="FFFFFF" w:themeFill="background1"/>
                                    <w:spacing w:after="0"/>
                                    <w:jc w:val="center"/>
                                    <w:rPr>
                                      <w:b/>
                                    </w:rPr>
                                  </w:pPr>
                                  <w:r w:rsidRPr="00057EF3">
                                    <w:rPr>
                                      <w:b/>
                                    </w:rPr>
                                    <w:t>Biomedical Support Workers:</w:t>
                                  </w:r>
                                </w:p>
                                <w:p w14:paraId="32CF33BE" w14:textId="77777777" w:rsidR="007C1D55" w:rsidRDefault="007C1D55" w:rsidP="009E7B01">
                                  <w:pPr>
                                    <w:shd w:val="clear" w:color="auto" w:fill="FFFFFF" w:themeFill="background1"/>
                                    <w:spacing w:after="0"/>
                                    <w:jc w:val="center"/>
                                  </w:pPr>
                                  <w:r>
                                    <w:t>Assistant Technical Officers</w:t>
                                  </w:r>
                                </w:p>
                                <w:p w14:paraId="5200DD02" w14:textId="77777777" w:rsidR="007C1D55" w:rsidRDefault="007C1D55" w:rsidP="00151DA7">
                                  <w:pPr>
                                    <w:shd w:val="clear" w:color="auto" w:fill="FFFFFF" w:themeFill="background1"/>
                                    <w:spacing w:after="0"/>
                                    <w:jc w:val="center"/>
                                  </w:pPr>
                                  <w:r>
                                    <w:t>Medical Technical Officers</w:t>
                                  </w:r>
                                </w:p>
                                <w:p w14:paraId="062B7F87" w14:textId="77777777" w:rsidR="007C1D55" w:rsidRDefault="007C1D55" w:rsidP="009E7B01">
                                  <w:pPr>
                                    <w:shd w:val="clear" w:color="auto" w:fill="FFFFFF" w:themeFill="background1"/>
                                    <w:jc w:val="center"/>
                                  </w:pPr>
                                  <w:r>
                                    <w:t>Medical Laboratory Assistants</w:t>
                                  </w:r>
                                </w:p>
                                <w:p w14:paraId="4DC823CD" w14:textId="77777777" w:rsidR="007C1D55" w:rsidRDefault="007C1D55" w:rsidP="009E7B01">
                                  <w:pPr>
                                    <w:shd w:val="clear" w:color="auto" w:fill="FFFFFF" w:themeFill="background1"/>
                                    <w:jc w:val="center"/>
                                  </w:pPr>
                                </w:p>
                                <w:p w14:paraId="12124D70" w14:textId="77777777" w:rsidR="007C1D55" w:rsidRDefault="007C1D55" w:rsidP="009E7B01">
                                  <w:pPr>
                                    <w:shd w:val="clear" w:color="auto" w:fill="FFFFFF" w:themeFill="background1"/>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40A20" id="Text Box 42" o:spid="_x0000_s1047" type="#_x0000_t202" style="position:absolute;margin-left:206.75pt;margin-top:557.6pt;width:177.75pt;height:77.5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">
                      <v:textbox>
                        <w:txbxContent>
                          <w:p w14:paraId="2B609209" w14:textId="77777777" w:rsidR="007C1D55" w:rsidRPr="00057EF3" w:rsidRDefault="007C1D55" w:rsidP="009E7B01">
                            <w:pPr>
                              <w:shd w:val="clear" w:color="auto" w:fill="FFFFFF" w:themeFill="background1"/>
                              <w:spacing w:after="0"/>
                              <w:jc w:val="center"/>
                              <w:rPr>
                                <w:b/>
                              </w:rPr>
                            </w:pPr>
                            <w:r w:rsidRPr="00057EF3">
                              <w:rPr>
                                <w:b/>
                              </w:rPr>
                              <w:t>Biomedical Support Workers:</w:t>
                            </w:r>
                          </w:p>
                          <w:p w14:paraId="32CF33BE" w14:textId="77777777" w:rsidR="007C1D55" w:rsidRDefault="007C1D55" w:rsidP="009E7B01">
                            <w:pPr>
                              <w:shd w:val="clear" w:color="auto" w:fill="FFFFFF" w:themeFill="background1"/>
                              <w:spacing w:after="0"/>
                              <w:jc w:val="center"/>
                            </w:pPr>
                            <w:r>
                              <w:t>Assistant Technical Officers</w:t>
                            </w:r>
                          </w:p>
                          <w:p w14:paraId="5200DD02" w14:textId="77777777" w:rsidR="007C1D55" w:rsidRDefault="007C1D55" w:rsidP="00151DA7">
                            <w:pPr>
                              <w:shd w:val="clear" w:color="auto" w:fill="FFFFFF" w:themeFill="background1"/>
                              <w:spacing w:after="0"/>
                              <w:jc w:val="center"/>
                            </w:pPr>
                            <w:r>
                              <w:t>Medical Technical Officers</w:t>
                            </w:r>
                          </w:p>
                          <w:p w14:paraId="062B7F87" w14:textId="77777777" w:rsidR="007C1D55" w:rsidRDefault="007C1D55" w:rsidP="009E7B01">
                            <w:pPr>
                              <w:shd w:val="clear" w:color="auto" w:fill="FFFFFF" w:themeFill="background1"/>
                              <w:jc w:val="center"/>
                            </w:pPr>
                            <w:r>
                              <w:t>Medical Laboratory Assistants</w:t>
                            </w:r>
                          </w:p>
                          <w:p w14:paraId="4DC823CD" w14:textId="77777777" w:rsidR="007C1D55" w:rsidRDefault="007C1D55" w:rsidP="009E7B01">
                            <w:pPr>
                              <w:shd w:val="clear" w:color="auto" w:fill="FFFFFF" w:themeFill="background1"/>
                              <w:jc w:val="center"/>
                            </w:pPr>
                          </w:p>
                          <w:p w14:paraId="12124D70" w14:textId="77777777" w:rsidR="007C1D55" w:rsidRDefault="007C1D55" w:rsidP="009E7B01">
                            <w:pPr>
                              <w:shd w:val="clear" w:color="auto" w:fill="FFFFFF" w:themeFill="background1"/>
                            </w:pPr>
                            <w:r>
                              <w:t xml:space="preserve">                  </w:t>
                            </w:r>
                          </w:p>
                        </w:txbxContent>
                      </v:textbox>
                    </v:shape>
                  </w:pict>
                </mc:Fallback>
              </mc:AlternateContent>
            </w:r>
            <w:r>
              <w:rPr>
                <w:rFonts w:ascii="Arial" w:hAnsi="Arial" w:cs="Arial"/>
                <w:b/>
              </w:rPr>
              <w:t xml:space="preserve">                      </w:t>
            </w:r>
          </w:p>
        </w:tc>
      </w:tr>
    </w:tbl>
    <w:p w14:paraId="565BC6B0" w14:textId="77777777" w:rsidR="0076051E" w:rsidRDefault="003060B1">
      <w:pPr>
        <w:sectPr w:rsidR="0076051E" w:rsidSect="00D10D20">
          <w:headerReference w:type="default" r:id="rId9"/>
          <w:footerReference w:type="default" r:id="rId10"/>
          <w:pgSz w:w="11906" w:h="16838"/>
          <w:pgMar w:top="1440" w:right="1440" w:bottom="1440" w:left="1440" w:header="708" w:footer="708" w:gutter="0"/>
          <w:cols w:space="708"/>
          <w:docGrid w:linePitch="360"/>
        </w:sectPr>
      </w:pPr>
      <w:r>
        <w:br w:type="page"/>
      </w:r>
    </w:p>
    <w:tbl>
      <w:tblPr>
        <w:tblStyle w:val="TableGrid"/>
        <w:tblW w:w="5000" w:type="pct"/>
        <w:tblLook w:val="04A0" w:firstRow="1" w:lastRow="0" w:firstColumn="1" w:lastColumn="0" w:noHBand="0" w:noVBand="1"/>
      </w:tblPr>
      <w:tblGrid>
        <w:gridCol w:w="9016"/>
      </w:tblGrid>
      <w:tr w:rsidR="00CA312E" w:rsidRPr="00F607B2" w14:paraId="16B7B0F7" w14:textId="77777777" w:rsidTr="00321D9B">
        <w:tc>
          <w:tcPr>
            <w:tcW w:w="5000" w:type="pct"/>
            <w:shd w:val="clear" w:color="auto" w:fill="002060"/>
            <w:vAlign w:val="center"/>
          </w:tcPr>
          <w:p w14:paraId="19E2392A" w14:textId="77777777" w:rsidR="00CA312E" w:rsidRPr="00F607B2" w:rsidRDefault="00CA312E" w:rsidP="001D42B5">
            <w:pPr>
              <w:spacing w:before="60" w:after="60"/>
              <w:rPr>
                <w:rFonts w:ascii="Arial" w:hAnsi="Arial" w:cs="Arial"/>
                <w:b/>
              </w:rPr>
            </w:pPr>
            <w:r>
              <w:rPr>
                <w:rFonts w:ascii="Arial" w:hAnsi="Arial" w:cs="Arial"/>
                <w:b/>
              </w:rPr>
              <w:lastRenderedPageBreak/>
              <w:t>KEY RESULT AREAS/PRINCIPAL DUTIES AND RESPONSIBILITIES</w:t>
            </w:r>
          </w:p>
        </w:tc>
      </w:tr>
      <w:tr w:rsidR="00321D9B" w:rsidRPr="00F607B2" w14:paraId="20D92988" w14:textId="77777777" w:rsidTr="00D820BA">
        <w:tc>
          <w:tcPr>
            <w:tcW w:w="5000" w:type="pct"/>
            <w:shd w:val="clear" w:color="auto" w:fill="002060"/>
          </w:tcPr>
          <w:p w14:paraId="200CA9C2" w14:textId="77777777" w:rsidR="00321D9B" w:rsidRPr="00F607B2" w:rsidRDefault="00321D9B" w:rsidP="001D42B5">
            <w:pPr>
              <w:spacing w:before="60" w:after="60"/>
              <w:jc w:val="both"/>
              <w:rPr>
                <w:rFonts w:ascii="Arial" w:hAnsi="Arial" w:cs="Arial"/>
              </w:rPr>
            </w:pPr>
            <w:r>
              <w:rPr>
                <w:rFonts w:ascii="Arial" w:hAnsi="Arial" w:cs="Arial"/>
                <w:b/>
              </w:rPr>
              <w:t>SCIENTIFIC &amp; TECHNICAL</w:t>
            </w:r>
            <w:r w:rsidRPr="00F607B2">
              <w:rPr>
                <w:rFonts w:ascii="Arial" w:hAnsi="Arial" w:cs="Arial"/>
                <w:b/>
              </w:rPr>
              <w:t xml:space="preserve"> </w:t>
            </w:r>
          </w:p>
        </w:tc>
      </w:tr>
      <w:tr w:rsidR="00321D9B" w:rsidRPr="00321D9B" w14:paraId="762547EF" w14:textId="77777777" w:rsidTr="00321D9B">
        <w:tc>
          <w:tcPr>
            <w:tcW w:w="5000" w:type="pct"/>
            <w:shd w:val="clear" w:color="auto" w:fill="FFFFFF" w:themeFill="background1"/>
          </w:tcPr>
          <w:p w14:paraId="461B06C5" w14:textId="77777777" w:rsidR="00321D9B" w:rsidRPr="00F10DA0" w:rsidRDefault="00321D9B" w:rsidP="00321D9B">
            <w:pPr>
              <w:rPr>
                <w:rFonts w:ascii="Arial" w:hAnsi="Arial" w:cs="Arial"/>
                <w:b/>
                <w:lang w:eastAsia="en-GB"/>
              </w:rPr>
            </w:pPr>
          </w:p>
          <w:p w14:paraId="7614A5BF" w14:textId="77777777" w:rsidR="003E265D" w:rsidRPr="003E265D" w:rsidRDefault="003E265D" w:rsidP="003E265D">
            <w:pPr>
              <w:numPr>
                <w:ilvl w:val="0"/>
                <w:numId w:val="18"/>
              </w:numPr>
              <w:overflowPunct w:val="0"/>
              <w:autoSpaceDE w:val="0"/>
              <w:autoSpaceDN w:val="0"/>
              <w:adjustRightInd w:val="0"/>
              <w:textAlignment w:val="baseline"/>
              <w:rPr>
                <w:rFonts w:ascii="Arial" w:hAnsi="Arial" w:cs="Arial"/>
              </w:rPr>
            </w:pPr>
            <w:r w:rsidRPr="003E265D">
              <w:rPr>
                <w:rFonts w:ascii="Arial" w:hAnsi="Arial" w:cs="Arial"/>
              </w:rPr>
              <w:t>To maintain professional competence and be aware of recent developments within the field of microbiology</w:t>
            </w:r>
          </w:p>
          <w:p w14:paraId="420FE017" w14:textId="77777777" w:rsidR="003E265D" w:rsidRDefault="003E265D" w:rsidP="003E265D">
            <w:pPr>
              <w:ind w:left="720"/>
              <w:rPr>
                <w:rFonts w:ascii="Arial" w:hAnsi="Arial" w:cs="Arial"/>
                <w:lang w:eastAsia="en-GB"/>
              </w:rPr>
            </w:pPr>
          </w:p>
          <w:p w14:paraId="15DF8E88" w14:textId="594EE0B8" w:rsidR="00AF5476" w:rsidRPr="00F10DA0" w:rsidRDefault="00AF5476" w:rsidP="003E265D">
            <w:pPr>
              <w:numPr>
                <w:ilvl w:val="0"/>
                <w:numId w:val="18"/>
              </w:numPr>
              <w:rPr>
                <w:rFonts w:ascii="Arial" w:hAnsi="Arial" w:cs="Arial"/>
                <w:lang w:eastAsia="en-GB"/>
              </w:rPr>
            </w:pPr>
            <w:r w:rsidRPr="00F10DA0">
              <w:rPr>
                <w:rFonts w:ascii="Arial" w:hAnsi="Arial" w:cs="Arial"/>
                <w:lang w:eastAsia="en-GB"/>
              </w:rPr>
              <w:t>Responsible for the organisation and continuity of service delivery from a particular service area within the laboratory.</w:t>
            </w:r>
          </w:p>
          <w:p w14:paraId="3C6BBE84" w14:textId="77777777" w:rsidR="00AF5476" w:rsidRPr="00F10DA0" w:rsidRDefault="00AF5476" w:rsidP="00AF5476">
            <w:pPr>
              <w:ind w:left="720"/>
              <w:rPr>
                <w:rFonts w:ascii="Arial" w:hAnsi="Arial" w:cs="Arial"/>
                <w:lang w:eastAsia="en-GB"/>
              </w:rPr>
            </w:pPr>
          </w:p>
          <w:p w14:paraId="0C788FE5" w14:textId="77777777" w:rsidR="00321D9B" w:rsidRPr="00F10DA0" w:rsidRDefault="00321D9B" w:rsidP="003E265D">
            <w:pPr>
              <w:numPr>
                <w:ilvl w:val="0"/>
                <w:numId w:val="18"/>
              </w:numPr>
              <w:rPr>
                <w:rFonts w:ascii="Arial" w:hAnsi="Arial" w:cs="Arial"/>
                <w:lang w:eastAsia="en-GB"/>
              </w:rPr>
            </w:pPr>
            <w:r w:rsidRPr="00F10DA0">
              <w:rPr>
                <w:rFonts w:ascii="Arial" w:hAnsi="Arial" w:cs="Arial"/>
                <w:lang w:eastAsia="en-GB"/>
              </w:rPr>
              <w:t xml:space="preserve">To ensure delivery of </w:t>
            </w:r>
            <w:proofErr w:type="gramStart"/>
            <w:r w:rsidRPr="00F10DA0">
              <w:rPr>
                <w:rFonts w:ascii="Arial" w:hAnsi="Arial" w:cs="Arial"/>
                <w:lang w:eastAsia="en-GB"/>
              </w:rPr>
              <w:t>high quality</w:t>
            </w:r>
            <w:proofErr w:type="gramEnd"/>
            <w:r w:rsidRPr="00F10DA0">
              <w:rPr>
                <w:rFonts w:ascii="Arial" w:hAnsi="Arial" w:cs="Arial"/>
                <w:lang w:eastAsia="en-GB"/>
              </w:rPr>
              <w:t xml:space="preserve"> service to the Trust. </w:t>
            </w:r>
          </w:p>
          <w:p w14:paraId="0834F1AD" w14:textId="77777777" w:rsidR="00321D9B" w:rsidRPr="00F10DA0" w:rsidRDefault="00321D9B" w:rsidP="00321D9B">
            <w:pPr>
              <w:rPr>
                <w:rFonts w:ascii="Arial" w:hAnsi="Arial" w:cs="Arial"/>
                <w:lang w:eastAsia="en-GB"/>
              </w:rPr>
            </w:pPr>
          </w:p>
          <w:p w14:paraId="72283723" w14:textId="77777777" w:rsidR="00321D9B" w:rsidRPr="00F10DA0" w:rsidRDefault="00AF5476" w:rsidP="003E265D">
            <w:pPr>
              <w:numPr>
                <w:ilvl w:val="0"/>
                <w:numId w:val="18"/>
              </w:numPr>
              <w:rPr>
                <w:rFonts w:ascii="Arial" w:hAnsi="Arial" w:cs="Arial"/>
                <w:lang w:eastAsia="en-GB"/>
              </w:rPr>
            </w:pPr>
            <w:r w:rsidRPr="00F10DA0">
              <w:rPr>
                <w:rFonts w:ascii="Arial" w:hAnsi="Arial" w:cs="Arial"/>
                <w:lang w:eastAsia="en-GB"/>
              </w:rPr>
              <w:t xml:space="preserve">Be accountable for providing technical expertise in Microbiology and </w:t>
            </w:r>
            <w:r w:rsidR="00321D9B" w:rsidRPr="00F10DA0">
              <w:rPr>
                <w:rFonts w:ascii="Arial" w:hAnsi="Arial" w:cs="Arial"/>
                <w:lang w:eastAsia="en-GB"/>
              </w:rPr>
              <w:t xml:space="preserve">maintain highest level of personal competence in </w:t>
            </w:r>
            <w:r w:rsidRPr="00F10DA0">
              <w:rPr>
                <w:rFonts w:ascii="Arial" w:hAnsi="Arial" w:cs="Arial"/>
                <w:lang w:eastAsia="en-GB"/>
              </w:rPr>
              <w:t xml:space="preserve">Microbiology through </w:t>
            </w:r>
            <w:r w:rsidR="00321D9B" w:rsidRPr="00F10DA0">
              <w:rPr>
                <w:rFonts w:ascii="Arial" w:hAnsi="Arial" w:cs="Arial"/>
                <w:lang w:eastAsia="en-GB"/>
              </w:rPr>
              <w:t>CPD.</w:t>
            </w:r>
          </w:p>
          <w:p w14:paraId="0BD829E3" w14:textId="77777777" w:rsidR="00321D9B" w:rsidRPr="00F10DA0" w:rsidRDefault="00321D9B" w:rsidP="00321D9B">
            <w:pPr>
              <w:rPr>
                <w:rFonts w:ascii="Arial" w:hAnsi="Arial" w:cs="Arial"/>
                <w:lang w:eastAsia="en-GB"/>
              </w:rPr>
            </w:pPr>
          </w:p>
          <w:p w14:paraId="7ECB99CA" w14:textId="77777777" w:rsidR="00321D9B" w:rsidRPr="00F10DA0" w:rsidRDefault="00321D9B" w:rsidP="003E265D">
            <w:pPr>
              <w:numPr>
                <w:ilvl w:val="0"/>
                <w:numId w:val="18"/>
              </w:numPr>
              <w:rPr>
                <w:rFonts w:ascii="Arial" w:hAnsi="Arial" w:cs="Arial"/>
                <w:lang w:eastAsia="en-GB"/>
              </w:rPr>
            </w:pPr>
            <w:r w:rsidRPr="00F10DA0">
              <w:rPr>
                <w:rFonts w:ascii="Arial" w:hAnsi="Arial" w:cs="Arial"/>
                <w:lang w:eastAsia="en-GB"/>
              </w:rPr>
              <w:t>Provide highly specialist advice on Bacteriology/ Virology in all technical aspects of the service.</w:t>
            </w:r>
          </w:p>
          <w:p w14:paraId="63D7E0A7" w14:textId="77777777" w:rsidR="00321D9B" w:rsidRPr="00F10DA0" w:rsidRDefault="00321D9B" w:rsidP="00321D9B">
            <w:pPr>
              <w:rPr>
                <w:rFonts w:ascii="Arial" w:hAnsi="Arial" w:cs="Arial"/>
                <w:lang w:eastAsia="en-GB"/>
              </w:rPr>
            </w:pPr>
          </w:p>
          <w:p w14:paraId="6BD253B0" w14:textId="77777777" w:rsidR="00321D9B" w:rsidRPr="00F10DA0" w:rsidRDefault="00321D9B" w:rsidP="003E265D">
            <w:pPr>
              <w:numPr>
                <w:ilvl w:val="0"/>
                <w:numId w:val="18"/>
              </w:numPr>
              <w:rPr>
                <w:rFonts w:ascii="Arial" w:hAnsi="Arial" w:cs="Arial"/>
                <w:lang w:eastAsia="en-GB"/>
              </w:rPr>
            </w:pPr>
            <w:r w:rsidRPr="00F10DA0">
              <w:rPr>
                <w:rFonts w:ascii="Arial" w:hAnsi="Arial" w:cs="Arial"/>
                <w:lang w:eastAsia="en-GB"/>
              </w:rPr>
              <w:t>Provide expert technical advice to users of the service and laboratory staff regarding test results, test requirements, limitations of procedures, appropriateness of testing etc.</w:t>
            </w:r>
          </w:p>
          <w:p w14:paraId="7EE16BCA" w14:textId="77777777" w:rsidR="00321D9B" w:rsidRPr="00F10DA0" w:rsidRDefault="00321D9B" w:rsidP="00321D9B">
            <w:pPr>
              <w:rPr>
                <w:rFonts w:ascii="Arial" w:hAnsi="Arial" w:cs="Arial"/>
                <w:lang w:eastAsia="en-GB"/>
              </w:rPr>
            </w:pPr>
          </w:p>
          <w:p w14:paraId="28F1111B" w14:textId="77777777" w:rsidR="00321D9B" w:rsidRPr="00F10DA0" w:rsidRDefault="00321D9B" w:rsidP="003E265D">
            <w:pPr>
              <w:numPr>
                <w:ilvl w:val="0"/>
                <w:numId w:val="18"/>
              </w:numPr>
              <w:rPr>
                <w:rFonts w:ascii="Arial" w:hAnsi="Arial" w:cs="Arial"/>
                <w:lang w:eastAsia="en-GB"/>
              </w:rPr>
            </w:pPr>
            <w:r w:rsidRPr="00F10DA0">
              <w:rPr>
                <w:rFonts w:ascii="Arial" w:hAnsi="Arial" w:cs="Arial"/>
                <w:lang w:eastAsia="en-GB"/>
              </w:rPr>
              <w:t>Be conversant with IT methods required to undertake statistical analysis of complex laboratory data.</w:t>
            </w:r>
          </w:p>
          <w:p w14:paraId="432A01DD" w14:textId="77777777" w:rsidR="00321D9B" w:rsidRPr="00F10DA0" w:rsidRDefault="00321D9B" w:rsidP="00321D9B">
            <w:pPr>
              <w:rPr>
                <w:rFonts w:ascii="Arial" w:hAnsi="Arial" w:cs="Arial"/>
                <w:lang w:eastAsia="en-GB"/>
              </w:rPr>
            </w:pPr>
          </w:p>
          <w:p w14:paraId="3D9658F2" w14:textId="77777777" w:rsidR="00321D9B" w:rsidRPr="00F10DA0" w:rsidRDefault="00321D9B" w:rsidP="003E265D">
            <w:pPr>
              <w:pStyle w:val="ListParagraph"/>
              <w:numPr>
                <w:ilvl w:val="0"/>
                <w:numId w:val="18"/>
              </w:numPr>
              <w:rPr>
                <w:rFonts w:ascii="Arial" w:hAnsi="Arial" w:cs="Arial"/>
                <w:lang w:eastAsia="en-GB"/>
              </w:rPr>
            </w:pPr>
            <w:r w:rsidRPr="00F10DA0">
              <w:rPr>
                <w:rFonts w:ascii="Arial" w:hAnsi="Arial" w:cs="Arial"/>
                <w:lang w:eastAsia="en-GB"/>
              </w:rPr>
              <w:t>Work within and manage Containment level 3 facilities as required by the Health and Safety Executive.</w:t>
            </w:r>
          </w:p>
          <w:p w14:paraId="4BDF17B3" w14:textId="77777777" w:rsidR="00321D9B" w:rsidRPr="00F10DA0" w:rsidRDefault="00321D9B" w:rsidP="00321D9B">
            <w:pPr>
              <w:rPr>
                <w:rFonts w:ascii="Arial" w:hAnsi="Arial" w:cs="Arial"/>
                <w:lang w:eastAsia="en-GB"/>
              </w:rPr>
            </w:pPr>
          </w:p>
          <w:p w14:paraId="489D1B6C" w14:textId="77777777" w:rsidR="00321D9B" w:rsidRPr="00F10DA0" w:rsidRDefault="00321D9B" w:rsidP="003E265D">
            <w:pPr>
              <w:pStyle w:val="ListParagraph"/>
              <w:numPr>
                <w:ilvl w:val="0"/>
                <w:numId w:val="18"/>
              </w:numPr>
              <w:rPr>
                <w:rFonts w:ascii="Arial" w:hAnsi="Arial" w:cs="Arial"/>
                <w:lang w:eastAsia="en-GB"/>
              </w:rPr>
            </w:pPr>
            <w:r w:rsidRPr="00F10DA0">
              <w:rPr>
                <w:rFonts w:ascii="Arial" w:hAnsi="Arial" w:cs="Arial"/>
                <w:lang w:eastAsia="en-GB"/>
              </w:rPr>
              <w:t>To attend local and Regional meetings, repres</w:t>
            </w:r>
            <w:r w:rsidR="00530677" w:rsidRPr="00F10DA0">
              <w:rPr>
                <w:rFonts w:ascii="Arial" w:hAnsi="Arial" w:cs="Arial"/>
                <w:lang w:eastAsia="en-GB"/>
              </w:rPr>
              <w:t xml:space="preserve">ent the laboratory and share </w:t>
            </w:r>
            <w:r w:rsidRPr="00F10DA0">
              <w:rPr>
                <w:rFonts w:ascii="Arial" w:hAnsi="Arial" w:cs="Arial"/>
                <w:lang w:eastAsia="en-GB"/>
              </w:rPr>
              <w:t>best practice with others in Pathology network</w:t>
            </w:r>
            <w:r w:rsidR="00530677" w:rsidRPr="00F10DA0">
              <w:rPr>
                <w:rFonts w:ascii="Arial" w:hAnsi="Arial" w:cs="Arial"/>
                <w:lang w:eastAsia="en-GB"/>
              </w:rPr>
              <w:t>s.</w:t>
            </w:r>
          </w:p>
          <w:p w14:paraId="4E31DF91" w14:textId="77777777" w:rsidR="00AF5476" w:rsidRPr="00F10DA0" w:rsidRDefault="00AF5476" w:rsidP="00AB5706">
            <w:pPr>
              <w:rPr>
                <w:rFonts w:ascii="Arial" w:hAnsi="Arial" w:cs="Arial"/>
                <w:lang w:eastAsia="en-GB"/>
              </w:rPr>
            </w:pPr>
          </w:p>
          <w:p w14:paraId="6A5A95A4" w14:textId="77777777" w:rsidR="00AF5476" w:rsidRPr="00F10DA0" w:rsidRDefault="00AF5476" w:rsidP="003E265D">
            <w:pPr>
              <w:pStyle w:val="ListParagraph"/>
              <w:numPr>
                <w:ilvl w:val="0"/>
                <w:numId w:val="18"/>
              </w:numPr>
              <w:rPr>
                <w:rFonts w:ascii="Arial" w:hAnsi="Arial" w:cs="Arial"/>
                <w:lang w:eastAsia="en-GB"/>
              </w:rPr>
            </w:pPr>
            <w:r w:rsidRPr="00F10DA0">
              <w:rPr>
                <w:rFonts w:ascii="Arial" w:hAnsi="Arial" w:cs="Arial"/>
                <w:lang w:eastAsia="en-GB"/>
              </w:rPr>
              <w:t>Be responsible for ensuring and managing the staff that are reviewing Standard Operating Procedures and that the Standard Operating Procedures are fit for purpose.</w:t>
            </w:r>
          </w:p>
          <w:p w14:paraId="302B97DC" w14:textId="77777777" w:rsidR="00AF5476" w:rsidRPr="00F10DA0" w:rsidRDefault="00AF5476" w:rsidP="00AB5706">
            <w:pPr>
              <w:rPr>
                <w:rFonts w:ascii="Arial" w:hAnsi="Arial" w:cs="Arial"/>
                <w:lang w:eastAsia="en-GB"/>
              </w:rPr>
            </w:pPr>
          </w:p>
          <w:p w14:paraId="136DA040" w14:textId="77777777" w:rsidR="00AF5476" w:rsidRPr="00F10DA0" w:rsidRDefault="00AF5476" w:rsidP="003E265D">
            <w:pPr>
              <w:pStyle w:val="ListParagraph"/>
              <w:numPr>
                <w:ilvl w:val="0"/>
                <w:numId w:val="18"/>
              </w:numPr>
              <w:rPr>
                <w:rFonts w:ascii="Arial" w:hAnsi="Arial" w:cs="Arial"/>
                <w:lang w:eastAsia="en-GB"/>
              </w:rPr>
            </w:pPr>
            <w:r w:rsidRPr="00F10DA0">
              <w:rPr>
                <w:rFonts w:ascii="Arial" w:hAnsi="Arial" w:cs="Arial"/>
                <w:lang w:eastAsia="en-GB"/>
              </w:rPr>
              <w:t>Ensure the key performance indicators for the area covered are met through effective operational planning and allocation of resources.</w:t>
            </w:r>
          </w:p>
          <w:p w14:paraId="6FA97C1B" w14:textId="77777777" w:rsidR="00AF5476" w:rsidRPr="00F10DA0" w:rsidRDefault="00AF5476" w:rsidP="00AB5706">
            <w:pPr>
              <w:rPr>
                <w:rFonts w:ascii="Arial" w:hAnsi="Arial" w:cs="Arial"/>
                <w:lang w:eastAsia="en-GB"/>
              </w:rPr>
            </w:pPr>
          </w:p>
          <w:p w14:paraId="540B153D" w14:textId="77777777" w:rsidR="00AF5476" w:rsidRPr="00F10DA0" w:rsidRDefault="00AF5476" w:rsidP="003E265D">
            <w:pPr>
              <w:pStyle w:val="ListParagraph"/>
              <w:numPr>
                <w:ilvl w:val="0"/>
                <w:numId w:val="18"/>
              </w:numPr>
              <w:rPr>
                <w:rFonts w:ascii="Arial" w:hAnsi="Arial" w:cs="Arial"/>
                <w:lang w:eastAsia="en-GB"/>
              </w:rPr>
            </w:pPr>
            <w:r w:rsidRPr="00F10DA0">
              <w:rPr>
                <w:rFonts w:ascii="Arial" w:hAnsi="Arial" w:cs="Arial"/>
                <w:lang w:eastAsia="en-GB"/>
              </w:rPr>
              <w:t>Ensure standards relating to clinical practice required for accreditation and continuing compliance with regulatory bodies where appropriate are maintained</w:t>
            </w:r>
            <w:r w:rsidR="00530677" w:rsidRPr="00F10DA0">
              <w:rPr>
                <w:rFonts w:ascii="Arial" w:hAnsi="Arial" w:cs="Arial"/>
                <w:lang w:eastAsia="en-GB"/>
              </w:rPr>
              <w:t xml:space="preserve"> and audit findings acted upon</w:t>
            </w:r>
            <w:r w:rsidRPr="00F10DA0">
              <w:rPr>
                <w:rFonts w:ascii="Arial" w:hAnsi="Arial" w:cs="Arial"/>
                <w:lang w:eastAsia="en-GB"/>
              </w:rPr>
              <w:t>.</w:t>
            </w:r>
          </w:p>
          <w:p w14:paraId="483AA1B2" w14:textId="77777777" w:rsidR="00E26A52" w:rsidRPr="00F10DA0" w:rsidRDefault="00E26A52" w:rsidP="00AB5706">
            <w:pPr>
              <w:rPr>
                <w:rFonts w:ascii="Arial" w:hAnsi="Arial" w:cs="Arial"/>
                <w:lang w:eastAsia="en-GB"/>
              </w:rPr>
            </w:pPr>
          </w:p>
          <w:p w14:paraId="0C5A1005" w14:textId="74BE124A" w:rsidR="00840E85" w:rsidRPr="00840E85" w:rsidRDefault="00E26A52" w:rsidP="00840E85">
            <w:pPr>
              <w:pStyle w:val="ListParagraph"/>
              <w:numPr>
                <w:ilvl w:val="0"/>
                <w:numId w:val="18"/>
              </w:numPr>
              <w:spacing w:after="240"/>
              <w:rPr>
                <w:rFonts w:ascii="Arial" w:hAnsi="Arial" w:cs="Arial"/>
                <w:lang w:eastAsia="en-GB"/>
              </w:rPr>
            </w:pPr>
            <w:r w:rsidRPr="00F10DA0">
              <w:rPr>
                <w:rFonts w:ascii="Arial" w:hAnsi="Arial" w:cs="Arial"/>
                <w:lang w:eastAsia="en-GB"/>
              </w:rPr>
              <w:t>To undertake as required a range of complex specialist scientific, clinical and technical duties – demonstrating continuing technical and scientific skills.</w:t>
            </w:r>
          </w:p>
        </w:tc>
      </w:tr>
      <w:tr w:rsidR="0087013E" w:rsidRPr="00F607B2" w14:paraId="7CC766FA" w14:textId="77777777" w:rsidTr="0055237C">
        <w:tc>
          <w:tcPr>
            <w:tcW w:w="5000" w:type="pct"/>
            <w:shd w:val="clear" w:color="auto" w:fill="002060"/>
          </w:tcPr>
          <w:p w14:paraId="0F459DE7" w14:textId="77777777" w:rsidR="0087013E" w:rsidRPr="00F607B2" w:rsidRDefault="00D44AB0" w:rsidP="001D42B5">
            <w:pPr>
              <w:spacing w:before="60" w:after="60"/>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144156" w14:paraId="6D979180" w14:textId="77777777" w:rsidTr="00CA312E">
        <w:tc>
          <w:tcPr>
            <w:tcW w:w="5000" w:type="pct"/>
          </w:tcPr>
          <w:p w14:paraId="08C690A4" w14:textId="77777777" w:rsidR="0076051E" w:rsidRPr="0076051E" w:rsidRDefault="0076051E" w:rsidP="003E265D">
            <w:pPr>
              <w:numPr>
                <w:ilvl w:val="0"/>
                <w:numId w:val="18"/>
              </w:numPr>
              <w:tabs>
                <w:tab w:val="center" w:pos="743"/>
                <w:tab w:val="right" w:pos="8640"/>
              </w:tabs>
              <w:overflowPunct w:val="0"/>
              <w:autoSpaceDE w:val="0"/>
              <w:autoSpaceDN w:val="0"/>
              <w:adjustRightInd w:val="0"/>
              <w:spacing w:before="200"/>
              <w:jc w:val="both"/>
              <w:textAlignment w:val="baseline"/>
              <w:rPr>
                <w:rFonts w:ascii="Arial" w:eastAsia="Times New Roman" w:hAnsi="Arial" w:cs="Arial"/>
                <w:lang w:eastAsia="en-GB"/>
              </w:rPr>
            </w:pPr>
            <w:r w:rsidRPr="0076051E">
              <w:rPr>
                <w:rFonts w:ascii="Arial" w:eastAsia="Times New Roman" w:hAnsi="Arial" w:cs="Arial"/>
                <w:lang w:eastAsia="en-GB"/>
              </w:rPr>
              <w:t>Communicates with clinicians and other users of the laboratory service in respect of laboratory investigations and results including explanations of complex diagnostic tests</w:t>
            </w:r>
          </w:p>
          <w:p w14:paraId="44A794F5" w14:textId="77777777" w:rsidR="0076051E" w:rsidRPr="0076051E" w:rsidRDefault="0076051E" w:rsidP="003E265D">
            <w:pPr>
              <w:numPr>
                <w:ilvl w:val="0"/>
                <w:numId w:val="18"/>
              </w:numPr>
              <w:tabs>
                <w:tab w:val="center" w:pos="743"/>
                <w:tab w:val="right" w:pos="8640"/>
              </w:tabs>
              <w:overflowPunct w:val="0"/>
              <w:autoSpaceDE w:val="0"/>
              <w:autoSpaceDN w:val="0"/>
              <w:adjustRightInd w:val="0"/>
              <w:spacing w:before="200"/>
              <w:jc w:val="both"/>
              <w:textAlignment w:val="baseline"/>
              <w:rPr>
                <w:rFonts w:ascii="Arial" w:eastAsia="Times New Roman" w:hAnsi="Arial" w:cs="Arial"/>
                <w:lang w:eastAsia="en-GB"/>
              </w:rPr>
            </w:pPr>
            <w:r w:rsidRPr="0076051E">
              <w:rPr>
                <w:rFonts w:ascii="Arial" w:eastAsia="Times New Roman" w:hAnsi="Arial" w:cs="Arial"/>
                <w:szCs w:val="24"/>
                <w:lang w:eastAsia="en-GB"/>
              </w:rPr>
              <w:t>Uses motivational skills to encourage collaborative working to improve services/performance where there may be resistance to change.</w:t>
            </w:r>
          </w:p>
          <w:p w14:paraId="6C0A4960" w14:textId="77777777" w:rsidR="0076051E" w:rsidRPr="0076051E" w:rsidRDefault="0076051E" w:rsidP="003E265D">
            <w:pPr>
              <w:numPr>
                <w:ilvl w:val="0"/>
                <w:numId w:val="18"/>
              </w:numPr>
              <w:tabs>
                <w:tab w:val="center" w:pos="743"/>
                <w:tab w:val="center" w:pos="4320"/>
                <w:tab w:val="right" w:pos="8640"/>
              </w:tabs>
              <w:overflowPunct w:val="0"/>
              <w:autoSpaceDE w:val="0"/>
              <w:autoSpaceDN w:val="0"/>
              <w:adjustRightInd w:val="0"/>
              <w:spacing w:before="200"/>
              <w:jc w:val="both"/>
              <w:textAlignment w:val="baseline"/>
              <w:rPr>
                <w:rFonts w:ascii="Arial" w:eastAsia="Times New Roman" w:hAnsi="Arial" w:cs="Arial"/>
                <w:lang w:eastAsia="en-GB"/>
              </w:rPr>
            </w:pPr>
            <w:r w:rsidRPr="0076051E">
              <w:rPr>
                <w:rFonts w:ascii="Arial" w:eastAsia="Times New Roman" w:hAnsi="Arial" w:cs="Arial"/>
                <w:lang w:eastAsia="en-GB"/>
              </w:rPr>
              <w:lastRenderedPageBreak/>
              <w:t xml:space="preserve">Provides information to clinicians in respect of laboratory reports and interpretation in the absence of the Medical Microbiologist.  </w:t>
            </w:r>
          </w:p>
          <w:p w14:paraId="61ADE7ED" w14:textId="77777777" w:rsidR="0076051E" w:rsidRPr="0076051E" w:rsidRDefault="0076051E" w:rsidP="003E265D">
            <w:pPr>
              <w:numPr>
                <w:ilvl w:val="0"/>
                <w:numId w:val="18"/>
              </w:numPr>
              <w:tabs>
                <w:tab w:val="center" w:pos="743"/>
                <w:tab w:val="center" w:pos="4320"/>
                <w:tab w:val="right" w:pos="8640"/>
              </w:tabs>
              <w:overflowPunct w:val="0"/>
              <w:autoSpaceDE w:val="0"/>
              <w:autoSpaceDN w:val="0"/>
              <w:adjustRightInd w:val="0"/>
              <w:spacing w:before="200"/>
              <w:jc w:val="both"/>
              <w:textAlignment w:val="baseline"/>
              <w:rPr>
                <w:rFonts w:ascii="Arial" w:eastAsia="Times New Roman" w:hAnsi="Arial" w:cs="Arial"/>
                <w:lang w:eastAsia="en-GB"/>
              </w:rPr>
            </w:pPr>
            <w:r w:rsidRPr="0076051E">
              <w:rPr>
                <w:rFonts w:ascii="Arial" w:eastAsia="Times New Roman" w:hAnsi="Arial" w:cs="Arial"/>
                <w:lang w:eastAsia="en-GB"/>
              </w:rPr>
              <w:t>Develops and implements processes within Microbiology to ensure that test results are appropriately validated and communicated to the relevant clinician.</w:t>
            </w:r>
          </w:p>
          <w:p w14:paraId="67A75945" w14:textId="77777777" w:rsidR="0076051E" w:rsidRPr="0076051E" w:rsidRDefault="0076051E" w:rsidP="003E265D">
            <w:pPr>
              <w:numPr>
                <w:ilvl w:val="0"/>
                <w:numId w:val="18"/>
              </w:numPr>
              <w:tabs>
                <w:tab w:val="center" w:pos="743"/>
                <w:tab w:val="center" w:pos="4320"/>
                <w:tab w:val="right" w:pos="8640"/>
              </w:tabs>
              <w:overflowPunct w:val="0"/>
              <w:autoSpaceDE w:val="0"/>
              <w:autoSpaceDN w:val="0"/>
              <w:adjustRightInd w:val="0"/>
              <w:spacing w:before="200"/>
              <w:jc w:val="both"/>
              <w:textAlignment w:val="baseline"/>
              <w:rPr>
                <w:rFonts w:ascii="Arial" w:eastAsia="Times New Roman" w:hAnsi="Arial" w:cs="Arial"/>
                <w:lang w:eastAsia="en-GB"/>
              </w:rPr>
            </w:pPr>
            <w:r w:rsidRPr="0076051E">
              <w:rPr>
                <w:rFonts w:ascii="Arial" w:eastAsia="Times New Roman" w:hAnsi="Arial" w:cs="Arial"/>
                <w:lang w:eastAsia="en-GB"/>
              </w:rPr>
              <w:t>Responsible for staff and governance meetings for Microbiology.</w:t>
            </w:r>
          </w:p>
          <w:p w14:paraId="1A1894AB" w14:textId="77777777" w:rsidR="0076051E" w:rsidRPr="0076051E" w:rsidRDefault="0076051E" w:rsidP="003E265D">
            <w:pPr>
              <w:numPr>
                <w:ilvl w:val="0"/>
                <w:numId w:val="18"/>
              </w:numPr>
              <w:tabs>
                <w:tab w:val="center" w:pos="743"/>
                <w:tab w:val="center" w:pos="4320"/>
                <w:tab w:val="right" w:pos="8640"/>
              </w:tabs>
              <w:overflowPunct w:val="0"/>
              <w:autoSpaceDE w:val="0"/>
              <w:autoSpaceDN w:val="0"/>
              <w:adjustRightInd w:val="0"/>
              <w:spacing w:before="200"/>
              <w:jc w:val="both"/>
              <w:textAlignment w:val="baseline"/>
              <w:rPr>
                <w:rFonts w:ascii="Arial" w:eastAsia="Times New Roman" w:hAnsi="Arial" w:cs="Arial"/>
                <w:lang w:eastAsia="en-GB"/>
              </w:rPr>
            </w:pPr>
            <w:r w:rsidRPr="0076051E">
              <w:rPr>
                <w:rFonts w:ascii="Arial" w:eastAsia="Times New Roman" w:hAnsi="Arial" w:cs="Arial"/>
                <w:lang w:eastAsia="en-GB"/>
              </w:rPr>
              <w:t xml:space="preserve">Responsible for the timely reporting of significant isolates to the </w:t>
            </w:r>
            <w:r w:rsidR="00F44934" w:rsidRPr="000405F5">
              <w:rPr>
                <w:rFonts w:ascii="Arial" w:eastAsia="Times New Roman" w:hAnsi="Arial" w:cs="Arial"/>
                <w:lang w:eastAsia="en-GB"/>
              </w:rPr>
              <w:t>UKHSA</w:t>
            </w:r>
            <w:r w:rsidRPr="000405F5">
              <w:rPr>
                <w:rFonts w:ascii="Arial" w:eastAsia="Times New Roman" w:hAnsi="Arial" w:cs="Arial"/>
                <w:lang w:eastAsia="en-GB"/>
              </w:rPr>
              <w:t>,</w:t>
            </w:r>
            <w:r w:rsidRPr="0076051E">
              <w:rPr>
                <w:rFonts w:ascii="Arial" w:eastAsia="Times New Roman" w:hAnsi="Arial" w:cs="Arial"/>
                <w:lang w:eastAsia="en-GB"/>
              </w:rPr>
              <w:t xml:space="preserve"> Communicable Disease Surveillance Centre, and Trust Infection Control Team.</w:t>
            </w:r>
          </w:p>
          <w:p w14:paraId="3C0C2D7A" w14:textId="1CD62CD7" w:rsidR="0076051E" w:rsidRPr="0076051E" w:rsidRDefault="0076051E" w:rsidP="003E265D">
            <w:pPr>
              <w:numPr>
                <w:ilvl w:val="0"/>
                <w:numId w:val="18"/>
              </w:numPr>
              <w:tabs>
                <w:tab w:val="center" w:pos="743"/>
                <w:tab w:val="center" w:pos="4320"/>
                <w:tab w:val="right" w:pos="8640"/>
              </w:tabs>
              <w:overflowPunct w:val="0"/>
              <w:autoSpaceDE w:val="0"/>
              <w:autoSpaceDN w:val="0"/>
              <w:adjustRightInd w:val="0"/>
              <w:spacing w:before="200"/>
              <w:jc w:val="both"/>
              <w:textAlignment w:val="baseline"/>
              <w:rPr>
                <w:rFonts w:ascii="Arial" w:eastAsia="Times New Roman" w:hAnsi="Arial" w:cs="Arial"/>
                <w:lang w:eastAsia="en-GB"/>
              </w:rPr>
            </w:pPr>
            <w:r w:rsidRPr="0076051E">
              <w:rPr>
                <w:rFonts w:ascii="Arial" w:eastAsia="Times New Roman" w:hAnsi="Arial" w:cs="Arial"/>
                <w:lang w:eastAsia="en-GB"/>
              </w:rPr>
              <w:t>Develops processes that support good communication with service users, ensuring a two</w:t>
            </w:r>
            <w:r w:rsidR="003E265D">
              <w:rPr>
                <w:rFonts w:ascii="Arial" w:eastAsia="Times New Roman" w:hAnsi="Arial" w:cs="Arial"/>
                <w:lang w:eastAsia="en-GB"/>
              </w:rPr>
              <w:t>-</w:t>
            </w:r>
            <w:r w:rsidRPr="0076051E">
              <w:rPr>
                <w:rFonts w:ascii="Arial" w:eastAsia="Times New Roman" w:hAnsi="Arial" w:cs="Arial"/>
                <w:lang w:eastAsia="en-GB"/>
              </w:rPr>
              <w:t xml:space="preserve">way channel of communication to help ensure that the needs and requirements of users are met. </w:t>
            </w:r>
          </w:p>
          <w:p w14:paraId="3A39747E" w14:textId="77777777" w:rsidR="0076051E" w:rsidRPr="0076051E" w:rsidRDefault="0076051E" w:rsidP="003E265D">
            <w:pPr>
              <w:numPr>
                <w:ilvl w:val="0"/>
                <w:numId w:val="18"/>
              </w:numPr>
              <w:tabs>
                <w:tab w:val="center" w:pos="743"/>
                <w:tab w:val="center" w:pos="4320"/>
                <w:tab w:val="right" w:pos="8640"/>
              </w:tabs>
              <w:overflowPunct w:val="0"/>
              <w:autoSpaceDE w:val="0"/>
              <w:autoSpaceDN w:val="0"/>
              <w:adjustRightInd w:val="0"/>
              <w:spacing w:before="200"/>
              <w:jc w:val="both"/>
              <w:textAlignment w:val="baseline"/>
              <w:rPr>
                <w:rFonts w:ascii="Arial" w:eastAsia="Times New Roman" w:hAnsi="Arial" w:cs="Arial"/>
                <w:lang w:eastAsia="en-GB"/>
              </w:rPr>
            </w:pPr>
            <w:r w:rsidRPr="0076051E">
              <w:rPr>
                <w:rFonts w:ascii="Arial" w:eastAsia="Times New Roman" w:hAnsi="Arial" w:cs="Arial"/>
                <w:lang w:eastAsia="en-GB"/>
              </w:rPr>
              <w:t>Attends and participates in the work of committees both within and external to Pathology e.g. Pathology Operational Group meetings, Microbiology Governance meetings; Senior Staff meetings and Safety meetings.</w:t>
            </w:r>
          </w:p>
          <w:p w14:paraId="4936D113" w14:textId="77777777" w:rsidR="0076051E" w:rsidRPr="0076051E" w:rsidRDefault="0076051E" w:rsidP="003E265D">
            <w:pPr>
              <w:numPr>
                <w:ilvl w:val="0"/>
                <w:numId w:val="18"/>
              </w:numPr>
              <w:tabs>
                <w:tab w:val="center" w:pos="743"/>
                <w:tab w:val="center" w:pos="4320"/>
                <w:tab w:val="right" w:pos="8640"/>
              </w:tabs>
              <w:overflowPunct w:val="0"/>
              <w:autoSpaceDE w:val="0"/>
              <w:autoSpaceDN w:val="0"/>
              <w:adjustRightInd w:val="0"/>
              <w:spacing w:before="200"/>
              <w:jc w:val="both"/>
              <w:textAlignment w:val="baseline"/>
              <w:rPr>
                <w:rFonts w:ascii="Arial" w:eastAsia="Times New Roman" w:hAnsi="Arial" w:cs="Arial"/>
                <w:lang w:eastAsia="en-GB"/>
              </w:rPr>
            </w:pPr>
            <w:r w:rsidRPr="0076051E">
              <w:rPr>
                <w:rFonts w:ascii="Arial" w:eastAsia="Times New Roman" w:hAnsi="Arial" w:cs="Arial"/>
                <w:lang w:eastAsia="en-GB"/>
              </w:rPr>
              <w:t xml:space="preserve">Deputise for the Pathology Services Manager at trust level meetings when required.  </w:t>
            </w:r>
          </w:p>
          <w:p w14:paraId="56FFB4CC" w14:textId="77777777" w:rsidR="0076051E" w:rsidRPr="0076051E" w:rsidRDefault="0076051E" w:rsidP="003E265D">
            <w:pPr>
              <w:numPr>
                <w:ilvl w:val="0"/>
                <w:numId w:val="18"/>
              </w:numPr>
              <w:tabs>
                <w:tab w:val="center" w:pos="743"/>
                <w:tab w:val="center" w:pos="4320"/>
                <w:tab w:val="right" w:pos="8640"/>
              </w:tabs>
              <w:overflowPunct w:val="0"/>
              <w:autoSpaceDE w:val="0"/>
              <w:autoSpaceDN w:val="0"/>
              <w:adjustRightInd w:val="0"/>
              <w:spacing w:before="200"/>
              <w:jc w:val="both"/>
              <w:textAlignment w:val="baseline"/>
              <w:rPr>
                <w:rFonts w:ascii="Arial" w:eastAsia="Times New Roman" w:hAnsi="Arial" w:cs="Arial"/>
                <w:lang w:eastAsia="en-GB"/>
              </w:rPr>
            </w:pPr>
            <w:r w:rsidRPr="0076051E">
              <w:rPr>
                <w:rFonts w:ascii="Arial" w:eastAsia="Times New Roman" w:hAnsi="Arial" w:cs="Arial"/>
                <w:lang w:eastAsia="en-GB"/>
              </w:rPr>
              <w:t xml:space="preserve">Delivers training to relevant healthcare professionals on appropriate use of the Microbiology Service.  </w:t>
            </w:r>
          </w:p>
          <w:p w14:paraId="16485F5D" w14:textId="5D09BE73" w:rsidR="003E265D" w:rsidRPr="003E265D" w:rsidRDefault="0076051E" w:rsidP="003E265D">
            <w:pPr>
              <w:numPr>
                <w:ilvl w:val="0"/>
                <w:numId w:val="18"/>
              </w:numPr>
              <w:tabs>
                <w:tab w:val="center" w:pos="743"/>
                <w:tab w:val="center" w:pos="4320"/>
                <w:tab w:val="right" w:pos="8640"/>
              </w:tabs>
              <w:overflowPunct w:val="0"/>
              <w:autoSpaceDE w:val="0"/>
              <w:autoSpaceDN w:val="0"/>
              <w:adjustRightInd w:val="0"/>
              <w:spacing w:before="200"/>
              <w:jc w:val="both"/>
              <w:textAlignment w:val="baseline"/>
              <w:rPr>
                <w:rFonts w:ascii="Arial" w:eastAsia="Times New Roman" w:hAnsi="Arial" w:cs="Arial"/>
                <w:lang w:eastAsia="en-GB"/>
              </w:rPr>
            </w:pPr>
            <w:r w:rsidRPr="0076051E">
              <w:rPr>
                <w:rFonts w:ascii="Arial" w:eastAsia="Times New Roman" w:hAnsi="Arial" w:cs="Arial"/>
                <w:lang w:eastAsia="en-GB"/>
              </w:rPr>
              <w:t>Produces reports and makes recommendations and presentations on discipline-specific issues to Departmental, Divisional and other Trust meetings and groups in consultation with the Lead Consultant Medical Microbiologist.</w:t>
            </w:r>
          </w:p>
          <w:p w14:paraId="3CCAEDE2" w14:textId="70762BFE" w:rsidR="003E265D" w:rsidRPr="003E265D" w:rsidRDefault="003E265D" w:rsidP="003E265D">
            <w:pPr>
              <w:numPr>
                <w:ilvl w:val="0"/>
                <w:numId w:val="18"/>
              </w:numPr>
              <w:overflowPunct w:val="0"/>
              <w:autoSpaceDE w:val="0"/>
              <w:autoSpaceDN w:val="0"/>
              <w:adjustRightInd w:val="0"/>
              <w:textAlignment w:val="baseline"/>
              <w:rPr>
                <w:rFonts w:ascii="Arial" w:eastAsia="Times New Roman" w:hAnsi="Arial" w:cs="Arial"/>
                <w:lang w:eastAsia="en-GB"/>
              </w:rPr>
            </w:pPr>
            <w:r w:rsidRPr="003E265D">
              <w:rPr>
                <w:rFonts w:ascii="Arial" w:eastAsia="Times New Roman" w:hAnsi="Arial" w:cs="Arial"/>
                <w:lang w:eastAsia="en-GB"/>
              </w:rPr>
              <w:t>Negotiation of highly complex service level agreements with other agencies, NHS and non</w:t>
            </w:r>
            <w:r>
              <w:rPr>
                <w:rFonts w:ascii="Arial" w:eastAsia="Times New Roman" w:hAnsi="Arial" w:cs="Arial"/>
                <w:lang w:eastAsia="en-GB"/>
              </w:rPr>
              <w:t>-</w:t>
            </w:r>
            <w:r w:rsidRPr="003E265D">
              <w:rPr>
                <w:rFonts w:ascii="Arial" w:eastAsia="Times New Roman" w:hAnsi="Arial" w:cs="Arial"/>
                <w:lang w:eastAsia="en-GB"/>
              </w:rPr>
              <w:t>NHS as required</w:t>
            </w:r>
          </w:p>
          <w:p w14:paraId="5014C759" w14:textId="77777777" w:rsidR="003E265D" w:rsidRPr="003E265D" w:rsidRDefault="003E265D" w:rsidP="003E265D">
            <w:pPr>
              <w:overflowPunct w:val="0"/>
              <w:autoSpaceDE w:val="0"/>
              <w:autoSpaceDN w:val="0"/>
              <w:adjustRightInd w:val="0"/>
              <w:textAlignment w:val="baseline"/>
              <w:rPr>
                <w:rFonts w:ascii="Arial" w:hAnsi="Arial" w:cs="Arial"/>
              </w:rPr>
            </w:pPr>
          </w:p>
          <w:p w14:paraId="74C4CBCA" w14:textId="042398AC" w:rsidR="003E265D" w:rsidRPr="003E265D" w:rsidRDefault="003E265D" w:rsidP="003E265D">
            <w:pPr>
              <w:numPr>
                <w:ilvl w:val="0"/>
                <w:numId w:val="18"/>
              </w:numPr>
              <w:overflowPunct w:val="0"/>
              <w:autoSpaceDE w:val="0"/>
              <w:autoSpaceDN w:val="0"/>
              <w:adjustRightInd w:val="0"/>
              <w:textAlignment w:val="baseline"/>
              <w:rPr>
                <w:rFonts w:ascii="Arial" w:hAnsi="Arial" w:cs="Arial"/>
              </w:rPr>
            </w:pPr>
            <w:r w:rsidRPr="003E265D">
              <w:rPr>
                <w:rFonts w:ascii="Arial" w:hAnsi="Arial" w:cs="Arial"/>
              </w:rPr>
              <w:t xml:space="preserve">Negotiation of highly complex, multi service contracts with suppliers for Microbiology and Pathology stores. </w:t>
            </w:r>
          </w:p>
          <w:p w14:paraId="4D847A54" w14:textId="6DB4A7C8" w:rsidR="0076051E" w:rsidRPr="0076051E" w:rsidRDefault="0076051E" w:rsidP="003E265D">
            <w:pPr>
              <w:numPr>
                <w:ilvl w:val="0"/>
                <w:numId w:val="18"/>
              </w:numPr>
              <w:tabs>
                <w:tab w:val="center" w:pos="743"/>
                <w:tab w:val="center" w:pos="4320"/>
                <w:tab w:val="right" w:pos="8640"/>
              </w:tabs>
              <w:overflowPunct w:val="0"/>
              <w:autoSpaceDE w:val="0"/>
              <w:autoSpaceDN w:val="0"/>
              <w:adjustRightInd w:val="0"/>
              <w:spacing w:before="200"/>
              <w:jc w:val="both"/>
              <w:textAlignment w:val="baseline"/>
              <w:rPr>
                <w:rFonts w:ascii="Arial" w:eastAsia="Times New Roman" w:hAnsi="Arial" w:cs="Arial"/>
                <w:lang w:eastAsia="en-GB"/>
              </w:rPr>
            </w:pPr>
            <w:r w:rsidRPr="0076051E">
              <w:rPr>
                <w:rFonts w:ascii="Arial" w:eastAsia="Times New Roman" w:hAnsi="Arial" w:cs="Times New Roman"/>
                <w:lang w:eastAsia="en-GB"/>
              </w:rPr>
              <w:t xml:space="preserve">Contribute towards the integrity and reputation of </w:t>
            </w:r>
            <w:r w:rsidR="003E265D">
              <w:rPr>
                <w:rFonts w:ascii="Arial" w:eastAsia="Times New Roman" w:hAnsi="Arial" w:cs="Times New Roman"/>
                <w:lang w:eastAsia="en-GB"/>
              </w:rPr>
              <w:t>Royal Devon University Healthcare</w:t>
            </w:r>
            <w:r w:rsidRPr="0076051E">
              <w:rPr>
                <w:rFonts w:ascii="Arial" w:eastAsia="Times New Roman" w:hAnsi="Arial" w:cs="Times New Roman"/>
                <w:lang w:eastAsia="en-GB"/>
              </w:rPr>
              <w:t xml:space="preserve"> NHS </w:t>
            </w:r>
            <w:r w:rsidR="003E265D">
              <w:rPr>
                <w:rFonts w:ascii="Arial" w:eastAsia="Times New Roman" w:hAnsi="Arial" w:cs="Times New Roman"/>
                <w:lang w:eastAsia="en-GB"/>
              </w:rPr>
              <w:t xml:space="preserve">Foundation </w:t>
            </w:r>
            <w:r w:rsidRPr="0076051E">
              <w:rPr>
                <w:rFonts w:ascii="Arial" w:eastAsia="Times New Roman" w:hAnsi="Arial" w:cs="Times New Roman"/>
                <w:lang w:eastAsia="en-GB"/>
              </w:rPr>
              <w:t>Trust by maintaining effective and harmonious attitudes to patients, colleagues, other hospital personnel and visitors</w:t>
            </w:r>
            <w:r w:rsidR="003E265D">
              <w:rPr>
                <w:rFonts w:ascii="Arial" w:eastAsia="Times New Roman" w:hAnsi="Arial" w:cs="Times New Roman"/>
                <w:lang w:eastAsia="en-GB"/>
              </w:rPr>
              <w:t>.</w:t>
            </w:r>
          </w:p>
          <w:p w14:paraId="6E55D349" w14:textId="77777777" w:rsidR="0087013E" w:rsidRPr="00144156" w:rsidRDefault="0087013E" w:rsidP="0076051E">
            <w:pPr>
              <w:overflowPunct w:val="0"/>
              <w:autoSpaceDE w:val="0"/>
              <w:autoSpaceDN w:val="0"/>
              <w:adjustRightInd w:val="0"/>
              <w:ind w:left="720"/>
              <w:textAlignment w:val="baseline"/>
              <w:rPr>
                <w:rFonts w:ascii="Arial" w:hAnsi="Arial" w:cs="Arial"/>
              </w:rPr>
            </w:pPr>
          </w:p>
        </w:tc>
      </w:tr>
      <w:tr w:rsidR="0087013E" w:rsidRPr="00F607B2" w14:paraId="5C10ED47" w14:textId="77777777" w:rsidTr="0055237C">
        <w:tc>
          <w:tcPr>
            <w:tcW w:w="5000" w:type="pct"/>
            <w:shd w:val="clear" w:color="auto" w:fill="002060"/>
          </w:tcPr>
          <w:p w14:paraId="6AB5D09C" w14:textId="77777777" w:rsidR="0087013E" w:rsidRPr="00F607B2" w:rsidRDefault="00D44AB0" w:rsidP="001D42B5">
            <w:pPr>
              <w:spacing w:before="60" w:after="60"/>
              <w:jc w:val="both"/>
              <w:rPr>
                <w:rFonts w:ascii="Arial" w:hAnsi="Arial" w:cs="Arial"/>
              </w:rPr>
            </w:pPr>
            <w:r w:rsidRPr="00F607B2">
              <w:rPr>
                <w:rFonts w:ascii="Arial" w:hAnsi="Arial" w:cs="Arial"/>
                <w:b/>
              </w:rPr>
              <w:lastRenderedPageBreak/>
              <w:t>ANALYTICAL/</w:t>
            </w:r>
            <w:r w:rsidR="0087013E" w:rsidRPr="00F607B2">
              <w:rPr>
                <w:rFonts w:ascii="Arial" w:hAnsi="Arial" w:cs="Arial"/>
                <w:b/>
              </w:rPr>
              <w:t>JUDGEMENTAL SKILLS</w:t>
            </w:r>
          </w:p>
        </w:tc>
      </w:tr>
      <w:tr w:rsidR="0087013E" w:rsidRPr="00144156" w14:paraId="54E1F219" w14:textId="77777777" w:rsidTr="00CA312E">
        <w:tc>
          <w:tcPr>
            <w:tcW w:w="5000" w:type="pct"/>
          </w:tcPr>
          <w:p w14:paraId="106B9942" w14:textId="77777777" w:rsidR="0055237C" w:rsidRPr="00144156" w:rsidRDefault="0055237C" w:rsidP="008D5F39">
            <w:pPr>
              <w:numPr>
                <w:ilvl w:val="0"/>
                <w:numId w:val="4"/>
              </w:numPr>
              <w:overflowPunct w:val="0"/>
              <w:autoSpaceDE w:val="0"/>
              <w:autoSpaceDN w:val="0"/>
              <w:adjustRightInd w:val="0"/>
              <w:spacing w:before="120"/>
              <w:ind w:left="714" w:hanging="357"/>
              <w:textAlignment w:val="baseline"/>
              <w:rPr>
                <w:rFonts w:ascii="Arial" w:hAnsi="Arial" w:cs="Arial"/>
              </w:rPr>
            </w:pPr>
            <w:r w:rsidRPr="00144156">
              <w:rPr>
                <w:rFonts w:ascii="Arial" w:hAnsi="Arial" w:cs="Arial"/>
              </w:rPr>
              <w:t xml:space="preserve">To ensure the laboratory complies with all relevant Health and Safety legislation including HSE, ACDP (Advisory Committee on Dangerous Pathogens), </w:t>
            </w:r>
            <w:r w:rsidR="00144156" w:rsidRPr="00144156">
              <w:rPr>
                <w:rFonts w:ascii="Arial" w:hAnsi="Arial" w:cs="Arial"/>
              </w:rPr>
              <w:t>UKAS,</w:t>
            </w:r>
            <w:r w:rsidRPr="00144156">
              <w:rPr>
                <w:rFonts w:ascii="Arial" w:hAnsi="Arial" w:cs="Arial"/>
              </w:rPr>
              <w:t xml:space="preserve"> </w:t>
            </w:r>
            <w:r w:rsidR="00144156" w:rsidRPr="00144156">
              <w:rPr>
                <w:rFonts w:ascii="Arial" w:hAnsi="Arial" w:cs="Arial"/>
              </w:rPr>
              <w:t>MHRA etc</w:t>
            </w:r>
            <w:r w:rsidRPr="00144156">
              <w:rPr>
                <w:rFonts w:ascii="Arial" w:hAnsi="Arial" w:cs="Arial"/>
              </w:rPr>
              <w:t xml:space="preserve">. </w:t>
            </w:r>
          </w:p>
          <w:p w14:paraId="0AE33200" w14:textId="77777777" w:rsidR="0055237C" w:rsidRPr="00144156" w:rsidRDefault="0055237C" w:rsidP="0055237C">
            <w:pPr>
              <w:overflowPunct w:val="0"/>
              <w:autoSpaceDE w:val="0"/>
              <w:autoSpaceDN w:val="0"/>
              <w:adjustRightInd w:val="0"/>
              <w:ind w:left="720"/>
              <w:textAlignment w:val="baseline"/>
              <w:rPr>
                <w:rFonts w:ascii="Arial" w:hAnsi="Arial" w:cs="Arial"/>
              </w:rPr>
            </w:pPr>
          </w:p>
          <w:p w14:paraId="4901E63E" w14:textId="77777777" w:rsidR="0055237C" w:rsidRPr="00144156" w:rsidRDefault="0055237C" w:rsidP="0055237C">
            <w:pPr>
              <w:numPr>
                <w:ilvl w:val="0"/>
                <w:numId w:val="4"/>
              </w:numPr>
              <w:overflowPunct w:val="0"/>
              <w:autoSpaceDE w:val="0"/>
              <w:autoSpaceDN w:val="0"/>
              <w:adjustRightInd w:val="0"/>
              <w:textAlignment w:val="baseline"/>
              <w:rPr>
                <w:rFonts w:ascii="Arial" w:hAnsi="Arial" w:cs="Arial"/>
              </w:rPr>
            </w:pPr>
            <w:r w:rsidRPr="00144156">
              <w:rPr>
                <w:rFonts w:ascii="Arial" w:hAnsi="Arial" w:cs="Arial"/>
              </w:rPr>
              <w:t>To interpret and implement National and local policies from external bodies for use within the laboratory</w:t>
            </w:r>
          </w:p>
          <w:p w14:paraId="68EAB3DC" w14:textId="77777777" w:rsidR="0055237C" w:rsidRPr="00144156" w:rsidRDefault="0055237C" w:rsidP="0055237C">
            <w:pPr>
              <w:overflowPunct w:val="0"/>
              <w:autoSpaceDE w:val="0"/>
              <w:autoSpaceDN w:val="0"/>
              <w:adjustRightInd w:val="0"/>
              <w:textAlignment w:val="baseline"/>
              <w:rPr>
                <w:rFonts w:ascii="Arial" w:hAnsi="Arial" w:cs="Arial"/>
              </w:rPr>
            </w:pPr>
          </w:p>
          <w:p w14:paraId="0F02E8E0" w14:textId="77777777" w:rsidR="0055237C" w:rsidRPr="00144156" w:rsidRDefault="0055237C" w:rsidP="0055237C">
            <w:pPr>
              <w:numPr>
                <w:ilvl w:val="0"/>
                <w:numId w:val="4"/>
              </w:numPr>
              <w:overflowPunct w:val="0"/>
              <w:autoSpaceDE w:val="0"/>
              <w:autoSpaceDN w:val="0"/>
              <w:adjustRightInd w:val="0"/>
              <w:textAlignment w:val="baseline"/>
              <w:rPr>
                <w:rFonts w:ascii="Arial" w:hAnsi="Arial" w:cs="Arial"/>
              </w:rPr>
            </w:pPr>
            <w:r w:rsidRPr="00144156">
              <w:rPr>
                <w:rFonts w:ascii="Arial" w:hAnsi="Arial" w:cs="Arial"/>
              </w:rPr>
              <w:t>To validate and authorise reports as required</w:t>
            </w:r>
          </w:p>
          <w:p w14:paraId="7DAC86B4" w14:textId="77777777" w:rsidR="0055237C" w:rsidRPr="00144156" w:rsidRDefault="0055237C" w:rsidP="0055237C">
            <w:pPr>
              <w:overflowPunct w:val="0"/>
              <w:autoSpaceDE w:val="0"/>
              <w:autoSpaceDN w:val="0"/>
              <w:adjustRightInd w:val="0"/>
              <w:textAlignment w:val="baseline"/>
              <w:rPr>
                <w:rFonts w:ascii="Arial" w:hAnsi="Arial" w:cs="Arial"/>
              </w:rPr>
            </w:pPr>
          </w:p>
          <w:p w14:paraId="5EB8A378" w14:textId="77777777" w:rsidR="0055237C" w:rsidRPr="00144156" w:rsidRDefault="0055237C" w:rsidP="0055237C">
            <w:pPr>
              <w:numPr>
                <w:ilvl w:val="0"/>
                <w:numId w:val="4"/>
              </w:numPr>
              <w:overflowPunct w:val="0"/>
              <w:autoSpaceDE w:val="0"/>
              <w:autoSpaceDN w:val="0"/>
              <w:adjustRightInd w:val="0"/>
              <w:textAlignment w:val="baseline"/>
              <w:rPr>
                <w:rFonts w:ascii="Arial" w:hAnsi="Arial" w:cs="Arial"/>
              </w:rPr>
            </w:pPr>
            <w:r w:rsidRPr="00144156">
              <w:rPr>
                <w:rFonts w:ascii="Arial" w:hAnsi="Arial" w:cs="Arial"/>
              </w:rPr>
              <w:t>To be responsible for evaluation and introduction of new methodologies into the department</w:t>
            </w:r>
          </w:p>
          <w:p w14:paraId="6C642B00" w14:textId="77777777" w:rsidR="0055237C" w:rsidRPr="00144156" w:rsidRDefault="0055237C" w:rsidP="0055237C">
            <w:pPr>
              <w:overflowPunct w:val="0"/>
              <w:autoSpaceDE w:val="0"/>
              <w:autoSpaceDN w:val="0"/>
              <w:adjustRightInd w:val="0"/>
              <w:textAlignment w:val="baseline"/>
              <w:rPr>
                <w:rFonts w:ascii="Arial" w:hAnsi="Arial" w:cs="Arial"/>
              </w:rPr>
            </w:pPr>
          </w:p>
          <w:p w14:paraId="59D29B3B" w14:textId="77777777" w:rsidR="0055237C" w:rsidRPr="00144156" w:rsidRDefault="0055237C" w:rsidP="0055237C">
            <w:pPr>
              <w:numPr>
                <w:ilvl w:val="0"/>
                <w:numId w:val="4"/>
              </w:numPr>
              <w:overflowPunct w:val="0"/>
              <w:autoSpaceDE w:val="0"/>
              <w:autoSpaceDN w:val="0"/>
              <w:adjustRightInd w:val="0"/>
              <w:textAlignment w:val="baseline"/>
              <w:rPr>
                <w:rFonts w:ascii="Arial" w:hAnsi="Arial" w:cs="Arial"/>
              </w:rPr>
            </w:pPr>
            <w:r w:rsidRPr="00144156">
              <w:rPr>
                <w:rFonts w:ascii="Arial" w:hAnsi="Arial" w:cs="Arial"/>
              </w:rPr>
              <w:t>To determine requirements for new equipment to ensure the service is utilising the most up to date automation</w:t>
            </w:r>
          </w:p>
          <w:p w14:paraId="7F9A0690" w14:textId="77777777" w:rsidR="0055237C" w:rsidRPr="00144156" w:rsidRDefault="0055237C" w:rsidP="0055237C">
            <w:pPr>
              <w:overflowPunct w:val="0"/>
              <w:autoSpaceDE w:val="0"/>
              <w:autoSpaceDN w:val="0"/>
              <w:adjustRightInd w:val="0"/>
              <w:textAlignment w:val="baseline"/>
              <w:rPr>
                <w:rFonts w:ascii="Arial" w:hAnsi="Arial" w:cs="Arial"/>
              </w:rPr>
            </w:pPr>
          </w:p>
          <w:p w14:paraId="52FAC43D" w14:textId="77777777" w:rsidR="0055237C" w:rsidRPr="00144156" w:rsidRDefault="0055237C" w:rsidP="0055237C">
            <w:pPr>
              <w:numPr>
                <w:ilvl w:val="0"/>
                <w:numId w:val="4"/>
              </w:numPr>
              <w:overflowPunct w:val="0"/>
              <w:autoSpaceDE w:val="0"/>
              <w:autoSpaceDN w:val="0"/>
              <w:adjustRightInd w:val="0"/>
              <w:textAlignment w:val="baseline"/>
              <w:rPr>
                <w:rFonts w:ascii="Arial" w:hAnsi="Arial" w:cs="Arial"/>
              </w:rPr>
            </w:pPr>
            <w:r w:rsidRPr="00144156">
              <w:rPr>
                <w:rFonts w:ascii="Arial" w:hAnsi="Arial" w:cs="Arial"/>
              </w:rPr>
              <w:t>To maintain an up to date asset register</w:t>
            </w:r>
          </w:p>
          <w:p w14:paraId="794730CC" w14:textId="77777777" w:rsidR="0055237C" w:rsidRPr="00144156" w:rsidRDefault="0055237C" w:rsidP="0055237C">
            <w:pPr>
              <w:overflowPunct w:val="0"/>
              <w:autoSpaceDE w:val="0"/>
              <w:autoSpaceDN w:val="0"/>
              <w:adjustRightInd w:val="0"/>
              <w:textAlignment w:val="baseline"/>
              <w:rPr>
                <w:rFonts w:ascii="Arial" w:hAnsi="Arial" w:cs="Arial"/>
              </w:rPr>
            </w:pPr>
          </w:p>
          <w:p w14:paraId="3B27FDBE" w14:textId="77777777" w:rsidR="0055237C" w:rsidRPr="00144156" w:rsidRDefault="0055237C" w:rsidP="0055237C">
            <w:pPr>
              <w:numPr>
                <w:ilvl w:val="0"/>
                <w:numId w:val="4"/>
              </w:numPr>
              <w:overflowPunct w:val="0"/>
              <w:autoSpaceDE w:val="0"/>
              <w:autoSpaceDN w:val="0"/>
              <w:adjustRightInd w:val="0"/>
              <w:textAlignment w:val="baseline"/>
              <w:rPr>
                <w:rFonts w:ascii="Arial" w:hAnsi="Arial" w:cs="Arial"/>
              </w:rPr>
            </w:pPr>
            <w:r w:rsidRPr="00144156">
              <w:rPr>
                <w:rFonts w:ascii="Arial" w:hAnsi="Arial" w:cs="Arial"/>
              </w:rPr>
              <w:t>To oversee maintenance, engineering and structural services in liaison with Trust Estates personnel</w:t>
            </w:r>
          </w:p>
          <w:p w14:paraId="083E30C7" w14:textId="77777777" w:rsidR="0087013E" w:rsidRPr="00144156" w:rsidRDefault="0087013E" w:rsidP="00F607B2">
            <w:pPr>
              <w:jc w:val="both"/>
              <w:rPr>
                <w:rFonts w:ascii="Arial" w:hAnsi="Arial" w:cs="Arial"/>
                <w:color w:val="FF0000"/>
              </w:rPr>
            </w:pPr>
          </w:p>
        </w:tc>
      </w:tr>
      <w:tr w:rsidR="0087013E" w:rsidRPr="00F607B2" w14:paraId="6931B0E8" w14:textId="77777777" w:rsidTr="0055237C">
        <w:tc>
          <w:tcPr>
            <w:tcW w:w="5000" w:type="pct"/>
            <w:shd w:val="clear" w:color="auto" w:fill="002060"/>
          </w:tcPr>
          <w:p w14:paraId="7B117E92" w14:textId="77777777" w:rsidR="0087013E" w:rsidRPr="00F607B2" w:rsidRDefault="00D44AB0" w:rsidP="001D42B5">
            <w:pPr>
              <w:spacing w:before="60" w:after="60"/>
              <w:jc w:val="both"/>
              <w:rPr>
                <w:rFonts w:ascii="Arial" w:hAnsi="Arial" w:cs="Arial"/>
              </w:rPr>
            </w:pPr>
            <w:r w:rsidRPr="00F607B2">
              <w:rPr>
                <w:rFonts w:ascii="Arial" w:hAnsi="Arial" w:cs="Arial"/>
                <w:b/>
              </w:rPr>
              <w:lastRenderedPageBreak/>
              <w:t>PLANNING/</w:t>
            </w:r>
            <w:r w:rsidR="0087013E" w:rsidRPr="00F607B2">
              <w:rPr>
                <w:rFonts w:ascii="Arial" w:hAnsi="Arial" w:cs="Arial"/>
                <w:b/>
              </w:rPr>
              <w:t>ORGANISATIONAL SKILLS</w:t>
            </w:r>
          </w:p>
        </w:tc>
      </w:tr>
      <w:tr w:rsidR="0087013E" w:rsidRPr="00144156" w14:paraId="563C4042" w14:textId="77777777" w:rsidTr="00CA312E">
        <w:tc>
          <w:tcPr>
            <w:tcW w:w="5000" w:type="pct"/>
          </w:tcPr>
          <w:p w14:paraId="2B55D6DD" w14:textId="76F891D2" w:rsidR="00840E85" w:rsidRDefault="00840E85" w:rsidP="007C1D55">
            <w:pPr>
              <w:numPr>
                <w:ilvl w:val="0"/>
                <w:numId w:val="8"/>
              </w:numPr>
              <w:spacing w:before="120"/>
              <w:ind w:left="714" w:hanging="357"/>
              <w:rPr>
                <w:rFonts w:ascii="Arial" w:eastAsia="Times New Roman" w:hAnsi="Arial" w:cs="Arial"/>
                <w:lang w:eastAsia="en-GB"/>
              </w:rPr>
            </w:pPr>
            <w:r w:rsidRPr="007C1D55">
              <w:rPr>
                <w:rFonts w:ascii="Arial" w:eastAsia="Times New Roman" w:hAnsi="Arial" w:cs="Arial"/>
                <w:lang w:eastAsia="en-GB"/>
              </w:rPr>
              <w:t xml:space="preserve">Delegated day to day operational management of the </w:t>
            </w:r>
            <w:r w:rsidR="007C1D55">
              <w:rPr>
                <w:rFonts w:ascii="Arial" w:eastAsia="Times New Roman" w:hAnsi="Arial" w:cs="Arial"/>
                <w:lang w:eastAsia="en-GB"/>
              </w:rPr>
              <w:t xml:space="preserve">Microbiology </w:t>
            </w:r>
            <w:proofErr w:type="gramStart"/>
            <w:r w:rsidR="007C1D55">
              <w:rPr>
                <w:rFonts w:ascii="Arial" w:eastAsia="Times New Roman" w:hAnsi="Arial" w:cs="Arial"/>
                <w:lang w:eastAsia="en-GB"/>
              </w:rPr>
              <w:t xml:space="preserve">laboratory </w:t>
            </w:r>
            <w:r w:rsidRPr="007C1D55">
              <w:rPr>
                <w:rFonts w:ascii="Arial" w:eastAsia="Times New Roman" w:hAnsi="Arial" w:cs="Arial"/>
                <w:lang w:eastAsia="en-GB"/>
              </w:rPr>
              <w:t>.</w:t>
            </w:r>
            <w:proofErr w:type="gramEnd"/>
          </w:p>
          <w:p w14:paraId="708B7AAB" w14:textId="77777777" w:rsidR="007C1D55" w:rsidRPr="007C1D55" w:rsidRDefault="007C1D55" w:rsidP="007C1D55">
            <w:pPr>
              <w:spacing w:before="120"/>
              <w:ind w:left="357"/>
              <w:rPr>
                <w:rFonts w:ascii="Arial" w:eastAsia="Times New Roman" w:hAnsi="Arial" w:cs="Arial"/>
                <w:lang w:eastAsia="en-GB"/>
              </w:rPr>
            </w:pPr>
          </w:p>
          <w:p w14:paraId="37B2D56E" w14:textId="173A1FAE" w:rsidR="00840E85" w:rsidRPr="007C1D55" w:rsidRDefault="00840E85" w:rsidP="00840E85">
            <w:pPr>
              <w:numPr>
                <w:ilvl w:val="0"/>
                <w:numId w:val="8"/>
              </w:numPr>
              <w:rPr>
                <w:rFonts w:ascii="Arial" w:eastAsia="Times New Roman" w:hAnsi="Arial" w:cs="Arial"/>
                <w:lang w:eastAsia="en-GB"/>
              </w:rPr>
            </w:pPr>
            <w:r w:rsidRPr="007C1D55">
              <w:rPr>
                <w:rFonts w:ascii="Arial" w:eastAsia="Times New Roman" w:hAnsi="Arial" w:cs="Arial"/>
                <w:lang w:eastAsia="en-GB"/>
              </w:rPr>
              <w:t>Effective Management of staff and prioritization of workload to ensure excellent provision of service to the Trust, commissioners and key stakeholders.</w:t>
            </w:r>
          </w:p>
          <w:p w14:paraId="62B2B646" w14:textId="77777777" w:rsidR="00840E85" w:rsidRPr="007C1D55" w:rsidRDefault="00840E85" w:rsidP="00840E85">
            <w:pPr>
              <w:ind w:left="360"/>
              <w:rPr>
                <w:rFonts w:ascii="Arial" w:eastAsia="Times New Roman" w:hAnsi="Arial" w:cs="Arial"/>
                <w:lang w:eastAsia="en-GB"/>
              </w:rPr>
            </w:pPr>
          </w:p>
          <w:p w14:paraId="7D07890C" w14:textId="77777777" w:rsidR="00840E85" w:rsidRPr="007C1D55" w:rsidRDefault="00840E85" w:rsidP="00840E85">
            <w:pPr>
              <w:numPr>
                <w:ilvl w:val="0"/>
                <w:numId w:val="8"/>
              </w:numPr>
              <w:rPr>
                <w:rFonts w:ascii="Arial" w:eastAsia="Times New Roman" w:hAnsi="Arial" w:cs="Arial"/>
                <w:lang w:eastAsia="en-GB"/>
              </w:rPr>
            </w:pPr>
            <w:r w:rsidRPr="007C1D55">
              <w:rPr>
                <w:rFonts w:ascii="Arial" w:eastAsia="Times New Roman" w:hAnsi="Arial" w:cs="Arial"/>
                <w:lang w:eastAsia="en-GB"/>
              </w:rPr>
              <w:t xml:space="preserve">Acting as line </w:t>
            </w:r>
            <w:smartTag w:uri="urn:schemas-microsoft-com:office:smarttags" w:element="PersonName">
              <w:r w:rsidRPr="007C1D55">
                <w:rPr>
                  <w:rFonts w:ascii="Arial" w:eastAsia="Times New Roman" w:hAnsi="Arial" w:cs="Arial"/>
                  <w:lang w:eastAsia="en-GB"/>
                </w:rPr>
                <w:t>ma</w:t>
              </w:r>
            </w:smartTag>
            <w:r w:rsidRPr="007C1D55">
              <w:rPr>
                <w:rFonts w:ascii="Arial" w:eastAsia="Times New Roman" w:hAnsi="Arial" w:cs="Arial"/>
                <w:lang w:eastAsia="en-GB"/>
              </w:rPr>
              <w:t>nager to Senior Technical staff within Microbiology including target setting, undertaking PDRs, and being available for advice.</w:t>
            </w:r>
          </w:p>
          <w:p w14:paraId="25218799" w14:textId="77777777" w:rsidR="00840E85" w:rsidRPr="007C1D55" w:rsidRDefault="00840E85" w:rsidP="00840E85">
            <w:pPr>
              <w:ind w:left="360"/>
              <w:rPr>
                <w:rFonts w:ascii="Arial" w:eastAsia="Times New Roman" w:hAnsi="Arial" w:cs="Arial"/>
                <w:lang w:eastAsia="en-GB"/>
              </w:rPr>
            </w:pPr>
          </w:p>
          <w:p w14:paraId="125BC456" w14:textId="77777777" w:rsidR="00840E85" w:rsidRPr="007C1D55" w:rsidRDefault="00840E85" w:rsidP="00840E85">
            <w:pPr>
              <w:numPr>
                <w:ilvl w:val="0"/>
                <w:numId w:val="8"/>
              </w:numPr>
              <w:rPr>
                <w:rFonts w:ascii="Arial" w:eastAsia="Times New Roman" w:hAnsi="Arial" w:cs="Arial"/>
                <w:lang w:eastAsia="en-GB"/>
              </w:rPr>
            </w:pPr>
            <w:r w:rsidRPr="007C1D55">
              <w:rPr>
                <w:rFonts w:ascii="Arial" w:eastAsia="Times New Roman" w:hAnsi="Arial" w:cs="Arial"/>
                <w:lang w:eastAsia="en-GB"/>
              </w:rPr>
              <w:t>Dealing effectively with personnel issues in Microbiology up to and including disciplinary actions.</w:t>
            </w:r>
          </w:p>
          <w:p w14:paraId="6587E338" w14:textId="77777777" w:rsidR="00840E85" w:rsidRPr="007C1D55" w:rsidRDefault="00840E85" w:rsidP="00840E85">
            <w:pPr>
              <w:ind w:left="360"/>
              <w:rPr>
                <w:rFonts w:ascii="Arial" w:eastAsia="Times New Roman" w:hAnsi="Arial" w:cs="Arial"/>
                <w:lang w:eastAsia="en-GB"/>
              </w:rPr>
            </w:pPr>
          </w:p>
          <w:p w14:paraId="2924BC3A" w14:textId="77777777" w:rsidR="00840E85" w:rsidRPr="007C1D55" w:rsidRDefault="00840E85" w:rsidP="00840E85">
            <w:pPr>
              <w:numPr>
                <w:ilvl w:val="0"/>
                <w:numId w:val="8"/>
              </w:numPr>
              <w:rPr>
                <w:rFonts w:ascii="Arial" w:eastAsia="Times New Roman" w:hAnsi="Arial" w:cs="Arial"/>
                <w:lang w:eastAsia="en-GB"/>
              </w:rPr>
            </w:pPr>
            <w:r w:rsidRPr="007C1D55">
              <w:rPr>
                <w:rFonts w:ascii="Arial" w:eastAsia="Times New Roman" w:hAnsi="Arial" w:cs="Arial"/>
                <w:lang w:eastAsia="en-GB"/>
              </w:rPr>
              <w:t xml:space="preserve">Taking a full and active role in the </w:t>
            </w:r>
            <w:smartTag w:uri="urn:schemas-microsoft-com:office:smarttags" w:element="PersonName">
              <w:r w:rsidRPr="007C1D55">
                <w:rPr>
                  <w:rFonts w:ascii="Arial" w:eastAsia="Times New Roman" w:hAnsi="Arial" w:cs="Arial"/>
                  <w:lang w:eastAsia="en-GB"/>
                </w:rPr>
                <w:t>ma</w:t>
              </w:r>
            </w:smartTag>
            <w:r w:rsidRPr="007C1D55">
              <w:rPr>
                <w:rFonts w:ascii="Arial" w:eastAsia="Times New Roman" w:hAnsi="Arial" w:cs="Arial"/>
                <w:lang w:eastAsia="en-GB"/>
              </w:rPr>
              <w:t>nagement of Microbiology.</w:t>
            </w:r>
          </w:p>
          <w:p w14:paraId="0155D198" w14:textId="77777777" w:rsidR="00840E85" w:rsidRPr="007C1D55" w:rsidRDefault="00840E85" w:rsidP="00840E85">
            <w:pPr>
              <w:ind w:left="360"/>
              <w:rPr>
                <w:rFonts w:ascii="Arial" w:eastAsia="Times New Roman" w:hAnsi="Arial" w:cs="Arial"/>
                <w:lang w:eastAsia="en-GB"/>
              </w:rPr>
            </w:pPr>
          </w:p>
          <w:p w14:paraId="5456637F" w14:textId="77777777" w:rsidR="00840E85" w:rsidRPr="007C1D55" w:rsidRDefault="00840E85" w:rsidP="00840E85">
            <w:pPr>
              <w:numPr>
                <w:ilvl w:val="0"/>
                <w:numId w:val="8"/>
              </w:numPr>
              <w:rPr>
                <w:rFonts w:ascii="Arial" w:eastAsia="Times New Roman" w:hAnsi="Arial" w:cs="Arial"/>
                <w:lang w:eastAsia="en-GB"/>
              </w:rPr>
            </w:pPr>
            <w:r w:rsidRPr="007C1D55">
              <w:rPr>
                <w:rFonts w:ascii="Arial" w:eastAsia="Times New Roman" w:hAnsi="Arial" w:cs="Arial"/>
                <w:lang w:eastAsia="en-GB"/>
              </w:rPr>
              <w:t>Identifying trends in future service provision.</w:t>
            </w:r>
          </w:p>
          <w:p w14:paraId="1133F095" w14:textId="77777777" w:rsidR="00840E85" w:rsidRPr="007C1D55" w:rsidRDefault="00840E85" w:rsidP="00840E85">
            <w:pPr>
              <w:ind w:left="360"/>
              <w:rPr>
                <w:rFonts w:ascii="Arial" w:eastAsia="Times New Roman" w:hAnsi="Arial" w:cs="Arial"/>
                <w:lang w:eastAsia="en-GB"/>
              </w:rPr>
            </w:pPr>
          </w:p>
          <w:p w14:paraId="10A14339" w14:textId="77777777" w:rsidR="00840E85" w:rsidRPr="007C1D55" w:rsidRDefault="00840E85" w:rsidP="00840E85">
            <w:pPr>
              <w:numPr>
                <w:ilvl w:val="0"/>
                <w:numId w:val="8"/>
              </w:numPr>
              <w:rPr>
                <w:rFonts w:ascii="Arial" w:eastAsia="Times New Roman" w:hAnsi="Arial" w:cs="Arial"/>
                <w:lang w:eastAsia="en-GB"/>
              </w:rPr>
            </w:pPr>
            <w:r w:rsidRPr="007C1D55">
              <w:rPr>
                <w:rFonts w:ascii="Arial" w:eastAsia="Times New Roman" w:hAnsi="Arial" w:cs="Arial"/>
                <w:lang w:eastAsia="en-GB"/>
              </w:rPr>
              <w:t>Developing new ways of working both in terms of staff profiling and technology change to facilitate service developments.</w:t>
            </w:r>
          </w:p>
          <w:p w14:paraId="159C92F0" w14:textId="77777777" w:rsidR="00840E85" w:rsidRPr="007C1D55" w:rsidRDefault="00840E85" w:rsidP="00840E85">
            <w:pPr>
              <w:ind w:left="360"/>
              <w:rPr>
                <w:rFonts w:ascii="Arial" w:eastAsia="Times New Roman" w:hAnsi="Arial" w:cs="Arial"/>
                <w:lang w:eastAsia="en-GB"/>
              </w:rPr>
            </w:pPr>
          </w:p>
          <w:p w14:paraId="32BDC1A1" w14:textId="77777777" w:rsidR="00840E85" w:rsidRPr="007C1D55" w:rsidRDefault="00840E85" w:rsidP="00840E85">
            <w:pPr>
              <w:numPr>
                <w:ilvl w:val="0"/>
                <w:numId w:val="8"/>
              </w:numPr>
              <w:rPr>
                <w:rFonts w:ascii="Arial" w:eastAsia="Times New Roman" w:hAnsi="Arial" w:cs="Arial"/>
                <w:lang w:eastAsia="en-GB"/>
              </w:rPr>
            </w:pPr>
            <w:r w:rsidRPr="007C1D55">
              <w:rPr>
                <w:rFonts w:ascii="Arial" w:eastAsia="Times New Roman" w:hAnsi="Arial" w:cs="Arial"/>
                <w:lang w:eastAsia="en-GB"/>
              </w:rPr>
              <w:t>Being responsible for the implementation of any changes which relate to Microbiology.</w:t>
            </w:r>
          </w:p>
          <w:p w14:paraId="34B9F90F" w14:textId="77777777" w:rsidR="00840E85" w:rsidRPr="007C1D55" w:rsidRDefault="00840E85" w:rsidP="00840E85">
            <w:pPr>
              <w:rPr>
                <w:rFonts w:ascii="Arial" w:eastAsia="Times New Roman" w:hAnsi="Arial" w:cs="Arial"/>
                <w:lang w:eastAsia="en-GB"/>
              </w:rPr>
            </w:pPr>
          </w:p>
          <w:p w14:paraId="5D94776F" w14:textId="77777777" w:rsidR="00840E85" w:rsidRPr="007C1D55" w:rsidRDefault="00840E85" w:rsidP="00840E85">
            <w:pPr>
              <w:numPr>
                <w:ilvl w:val="0"/>
                <w:numId w:val="8"/>
              </w:numPr>
              <w:rPr>
                <w:rFonts w:ascii="Arial" w:eastAsia="Times New Roman" w:hAnsi="Arial" w:cs="Arial"/>
                <w:lang w:eastAsia="en-GB"/>
              </w:rPr>
            </w:pPr>
            <w:r w:rsidRPr="007C1D55">
              <w:rPr>
                <w:rFonts w:ascii="Arial" w:eastAsia="Times New Roman" w:hAnsi="Arial" w:cs="Arial"/>
                <w:lang w:eastAsia="en-GB"/>
              </w:rPr>
              <w:t>To be responsible for good communications within Microbiology.</w:t>
            </w:r>
          </w:p>
          <w:p w14:paraId="23B6C600" w14:textId="77777777" w:rsidR="00840E85" w:rsidRPr="007C1D55" w:rsidRDefault="00840E85" w:rsidP="00840E85">
            <w:pPr>
              <w:rPr>
                <w:rFonts w:ascii="Arial" w:eastAsia="Times New Roman" w:hAnsi="Arial" w:cs="Arial"/>
                <w:lang w:eastAsia="en-GB"/>
              </w:rPr>
            </w:pPr>
          </w:p>
          <w:p w14:paraId="35D6BE53" w14:textId="38FF1070" w:rsidR="00840E85" w:rsidRPr="007C1D55" w:rsidRDefault="00840E85" w:rsidP="00840E85">
            <w:pPr>
              <w:numPr>
                <w:ilvl w:val="0"/>
                <w:numId w:val="8"/>
              </w:numPr>
              <w:rPr>
                <w:rFonts w:ascii="Arial" w:eastAsia="Times New Roman" w:hAnsi="Arial" w:cs="Arial"/>
                <w:lang w:eastAsia="en-GB"/>
              </w:rPr>
            </w:pPr>
            <w:r w:rsidRPr="007C1D55">
              <w:rPr>
                <w:rFonts w:ascii="Arial" w:eastAsia="Times New Roman" w:hAnsi="Arial" w:cs="Arial"/>
                <w:lang w:eastAsia="en-GB"/>
              </w:rPr>
              <w:t>Actively promote team working, staff involvement and good communications.</w:t>
            </w:r>
          </w:p>
          <w:p w14:paraId="0A504535" w14:textId="77777777" w:rsidR="00840E85" w:rsidRPr="007C1D55" w:rsidRDefault="00840E85" w:rsidP="00840E85">
            <w:pPr>
              <w:rPr>
                <w:rFonts w:ascii="Arial" w:eastAsia="Times New Roman" w:hAnsi="Arial" w:cs="Arial"/>
                <w:lang w:eastAsia="en-GB"/>
              </w:rPr>
            </w:pPr>
          </w:p>
          <w:p w14:paraId="447BA791" w14:textId="77777777" w:rsidR="00840E85" w:rsidRPr="007C1D55" w:rsidRDefault="00840E85" w:rsidP="00840E85">
            <w:pPr>
              <w:numPr>
                <w:ilvl w:val="0"/>
                <w:numId w:val="8"/>
              </w:numPr>
              <w:rPr>
                <w:rFonts w:ascii="Arial" w:eastAsia="Times New Roman" w:hAnsi="Arial" w:cs="Arial"/>
                <w:lang w:eastAsia="en-GB"/>
              </w:rPr>
            </w:pPr>
            <w:r w:rsidRPr="007C1D55">
              <w:rPr>
                <w:rFonts w:ascii="Arial" w:eastAsia="Times New Roman" w:hAnsi="Arial" w:cs="Arial"/>
                <w:lang w:eastAsia="en-GB"/>
              </w:rPr>
              <w:t>Purchasing of supplies</w:t>
            </w:r>
          </w:p>
          <w:p w14:paraId="56D8510C" w14:textId="77777777" w:rsidR="00840E85" w:rsidRPr="007C1D55" w:rsidRDefault="00840E85" w:rsidP="00840E85">
            <w:pPr>
              <w:rPr>
                <w:rFonts w:ascii="Arial" w:eastAsia="Times New Roman" w:hAnsi="Arial" w:cs="Arial"/>
                <w:lang w:eastAsia="en-GB"/>
              </w:rPr>
            </w:pPr>
          </w:p>
          <w:p w14:paraId="43AA1E5D" w14:textId="77777777" w:rsidR="00840E85" w:rsidRPr="007C1D55" w:rsidRDefault="00840E85" w:rsidP="00840E85">
            <w:pPr>
              <w:numPr>
                <w:ilvl w:val="0"/>
                <w:numId w:val="8"/>
              </w:numPr>
              <w:rPr>
                <w:rFonts w:ascii="Arial" w:eastAsia="Times New Roman" w:hAnsi="Arial" w:cs="Arial"/>
                <w:lang w:eastAsia="en-GB"/>
              </w:rPr>
            </w:pPr>
            <w:r w:rsidRPr="007C1D55">
              <w:rPr>
                <w:rFonts w:ascii="Arial" w:eastAsia="Times New Roman" w:hAnsi="Arial" w:cs="Arial"/>
                <w:lang w:eastAsia="en-GB"/>
              </w:rPr>
              <w:t>All personnel issues up to and including disciplinary action</w:t>
            </w:r>
          </w:p>
          <w:p w14:paraId="705BA9ED" w14:textId="77777777" w:rsidR="00840E85" w:rsidRPr="007C1D55" w:rsidRDefault="00840E85" w:rsidP="00840E85">
            <w:pPr>
              <w:rPr>
                <w:rFonts w:ascii="Arial" w:eastAsia="Times New Roman" w:hAnsi="Arial" w:cs="Arial"/>
                <w:lang w:eastAsia="en-GB"/>
              </w:rPr>
            </w:pPr>
          </w:p>
          <w:p w14:paraId="0792E8A1" w14:textId="77777777" w:rsidR="00840E85" w:rsidRPr="007C1D55" w:rsidRDefault="00840E85" w:rsidP="00840E85">
            <w:pPr>
              <w:numPr>
                <w:ilvl w:val="0"/>
                <w:numId w:val="8"/>
              </w:numPr>
              <w:rPr>
                <w:rFonts w:ascii="Arial" w:eastAsia="Times New Roman" w:hAnsi="Arial" w:cs="Arial"/>
                <w:lang w:eastAsia="en-GB"/>
              </w:rPr>
            </w:pPr>
            <w:r w:rsidRPr="007C1D55">
              <w:rPr>
                <w:rFonts w:ascii="Arial" w:eastAsia="Times New Roman" w:hAnsi="Arial" w:cs="Arial"/>
                <w:lang w:eastAsia="en-GB"/>
              </w:rPr>
              <w:t xml:space="preserve">Dealing with complaints against the department </w:t>
            </w:r>
          </w:p>
          <w:p w14:paraId="29F321F6" w14:textId="77777777" w:rsidR="00840E85" w:rsidRPr="007C1D55" w:rsidRDefault="00840E85" w:rsidP="00840E85">
            <w:pPr>
              <w:rPr>
                <w:rFonts w:ascii="Arial" w:eastAsia="Times New Roman" w:hAnsi="Arial" w:cs="Arial"/>
                <w:lang w:eastAsia="en-GB"/>
              </w:rPr>
            </w:pPr>
          </w:p>
          <w:p w14:paraId="6F6A9A0E" w14:textId="77777777" w:rsidR="00840E85" w:rsidRPr="007C1D55" w:rsidRDefault="00840E85" w:rsidP="00840E85">
            <w:pPr>
              <w:numPr>
                <w:ilvl w:val="0"/>
                <w:numId w:val="8"/>
              </w:numPr>
              <w:rPr>
                <w:rFonts w:ascii="Arial" w:eastAsia="Times New Roman" w:hAnsi="Arial" w:cs="Arial"/>
                <w:lang w:eastAsia="en-GB"/>
              </w:rPr>
            </w:pPr>
            <w:r w:rsidRPr="007C1D55">
              <w:rPr>
                <w:rFonts w:ascii="Arial" w:eastAsia="Times New Roman" w:hAnsi="Arial" w:cs="Arial"/>
                <w:lang w:eastAsia="en-GB"/>
              </w:rPr>
              <w:t>Troubleshooting technical errors and incidents</w:t>
            </w:r>
          </w:p>
          <w:p w14:paraId="67A4F40F" w14:textId="77777777" w:rsidR="00840E85" w:rsidRPr="007C1D55" w:rsidRDefault="00840E85" w:rsidP="00840E85">
            <w:pPr>
              <w:rPr>
                <w:rFonts w:ascii="Arial" w:eastAsia="Times New Roman" w:hAnsi="Arial" w:cs="Arial"/>
                <w:lang w:eastAsia="en-GB"/>
              </w:rPr>
            </w:pPr>
          </w:p>
          <w:p w14:paraId="3E33CFB9" w14:textId="77777777" w:rsidR="00840E85" w:rsidRPr="007C1D55" w:rsidRDefault="00840E85" w:rsidP="00840E85">
            <w:pPr>
              <w:numPr>
                <w:ilvl w:val="0"/>
                <w:numId w:val="8"/>
              </w:numPr>
              <w:rPr>
                <w:rFonts w:ascii="Arial" w:eastAsia="Times New Roman" w:hAnsi="Arial" w:cs="Arial"/>
                <w:lang w:eastAsia="en-GB"/>
              </w:rPr>
            </w:pPr>
            <w:r w:rsidRPr="007C1D55">
              <w:rPr>
                <w:rFonts w:ascii="Arial" w:eastAsia="Times New Roman" w:hAnsi="Arial" w:cs="Arial"/>
                <w:lang w:eastAsia="en-GB"/>
              </w:rPr>
              <w:t xml:space="preserve">Liaising with Head of Department and Directorate </w:t>
            </w:r>
            <w:smartTag w:uri="urn:schemas-microsoft-com:office:smarttags" w:element="PersonName">
              <w:r w:rsidRPr="007C1D55">
                <w:rPr>
                  <w:rFonts w:ascii="Arial" w:eastAsia="Times New Roman" w:hAnsi="Arial" w:cs="Arial"/>
                  <w:lang w:eastAsia="en-GB"/>
                </w:rPr>
                <w:t>ma</w:t>
              </w:r>
            </w:smartTag>
            <w:r w:rsidRPr="007C1D55">
              <w:rPr>
                <w:rFonts w:ascii="Arial" w:eastAsia="Times New Roman" w:hAnsi="Arial" w:cs="Arial"/>
                <w:lang w:eastAsia="en-GB"/>
              </w:rPr>
              <w:t>nagers if required</w:t>
            </w:r>
          </w:p>
          <w:p w14:paraId="64B4B1BD" w14:textId="77777777" w:rsidR="00840E85" w:rsidRPr="007C1D55" w:rsidRDefault="00840E85" w:rsidP="00840E85">
            <w:pPr>
              <w:rPr>
                <w:rFonts w:ascii="Arial" w:eastAsia="Times New Roman" w:hAnsi="Arial" w:cs="Arial"/>
                <w:lang w:eastAsia="en-GB"/>
              </w:rPr>
            </w:pPr>
          </w:p>
          <w:p w14:paraId="03138F15" w14:textId="77777777" w:rsidR="00840E85" w:rsidRPr="007C1D55" w:rsidRDefault="00840E85" w:rsidP="00840E85">
            <w:pPr>
              <w:numPr>
                <w:ilvl w:val="0"/>
                <w:numId w:val="8"/>
              </w:numPr>
              <w:rPr>
                <w:rFonts w:ascii="Arial" w:eastAsia="Times New Roman" w:hAnsi="Arial" w:cs="Arial"/>
                <w:lang w:eastAsia="en-GB"/>
              </w:rPr>
            </w:pPr>
            <w:r w:rsidRPr="007C1D55">
              <w:rPr>
                <w:rFonts w:ascii="Arial" w:eastAsia="Times New Roman" w:hAnsi="Arial" w:cs="Arial"/>
                <w:lang w:eastAsia="en-GB"/>
              </w:rPr>
              <w:t>Representing the service to users and other external agencies</w:t>
            </w:r>
          </w:p>
          <w:p w14:paraId="2064CFEE" w14:textId="77777777" w:rsidR="00840E85" w:rsidRPr="007C1D55" w:rsidRDefault="00840E85" w:rsidP="00840E85">
            <w:pPr>
              <w:rPr>
                <w:rFonts w:ascii="Arial" w:eastAsia="Times New Roman" w:hAnsi="Arial" w:cs="Arial"/>
                <w:lang w:eastAsia="en-GB"/>
              </w:rPr>
            </w:pPr>
          </w:p>
          <w:p w14:paraId="559392A2" w14:textId="47DFB917" w:rsidR="00EC2874" w:rsidRPr="007C1D55" w:rsidRDefault="00EC2874" w:rsidP="00EC2874">
            <w:pPr>
              <w:numPr>
                <w:ilvl w:val="0"/>
                <w:numId w:val="27"/>
              </w:numPr>
              <w:rPr>
                <w:rFonts w:ascii="Arial" w:eastAsia="Times New Roman" w:hAnsi="Arial" w:cs="Arial"/>
                <w:lang w:eastAsia="en-GB"/>
              </w:rPr>
            </w:pPr>
            <w:r w:rsidRPr="007C1D55">
              <w:rPr>
                <w:rFonts w:ascii="Arial" w:eastAsia="Times New Roman" w:hAnsi="Arial" w:cs="Arial"/>
                <w:lang w:eastAsia="en-GB"/>
              </w:rPr>
              <w:t>Deputising for Microbiology service manager in staff meetings, directorate meetings and external meetings as required</w:t>
            </w:r>
          </w:p>
          <w:p w14:paraId="196D436B" w14:textId="77777777" w:rsidR="00EC2874" w:rsidRPr="007C1D55" w:rsidRDefault="00EC2874" w:rsidP="00EC2874">
            <w:pPr>
              <w:ind w:left="360"/>
              <w:rPr>
                <w:rFonts w:ascii="Arial" w:eastAsia="Times New Roman" w:hAnsi="Arial" w:cs="Arial"/>
                <w:lang w:eastAsia="en-GB"/>
              </w:rPr>
            </w:pPr>
          </w:p>
          <w:p w14:paraId="0FC02F4C" w14:textId="77777777" w:rsidR="00EC2874" w:rsidRPr="007C1D55" w:rsidRDefault="00EC2874" w:rsidP="00EC2874">
            <w:pPr>
              <w:numPr>
                <w:ilvl w:val="0"/>
                <w:numId w:val="27"/>
              </w:numPr>
              <w:rPr>
                <w:rFonts w:ascii="Arial" w:eastAsia="Times New Roman" w:hAnsi="Arial" w:cs="Arial"/>
                <w:lang w:eastAsia="en-GB"/>
              </w:rPr>
            </w:pPr>
            <w:r w:rsidRPr="007C1D55">
              <w:rPr>
                <w:rFonts w:ascii="Arial" w:eastAsia="Times New Roman" w:hAnsi="Arial" w:cs="Arial"/>
                <w:lang w:eastAsia="en-GB"/>
              </w:rPr>
              <w:t>Play a full and active role in staff recruitment including selection, interviewing and recruiting staff</w:t>
            </w:r>
          </w:p>
          <w:p w14:paraId="5AE33EC4" w14:textId="77777777" w:rsidR="00EC2874" w:rsidRPr="007C1D55" w:rsidRDefault="00EC2874" w:rsidP="00EC2874">
            <w:pPr>
              <w:ind w:left="360"/>
              <w:rPr>
                <w:rFonts w:ascii="Arial" w:eastAsia="Times New Roman" w:hAnsi="Arial" w:cs="Arial"/>
                <w:lang w:eastAsia="en-GB"/>
              </w:rPr>
            </w:pPr>
          </w:p>
          <w:p w14:paraId="5AEBBBF8" w14:textId="77777777" w:rsidR="00EC2874" w:rsidRPr="007C1D55" w:rsidRDefault="00EC2874" w:rsidP="00EC2874">
            <w:pPr>
              <w:numPr>
                <w:ilvl w:val="0"/>
                <w:numId w:val="27"/>
              </w:numPr>
              <w:rPr>
                <w:rFonts w:ascii="Arial" w:eastAsia="Times New Roman" w:hAnsi="Arial" w:cs="Arial"/>
                <w:lang w:eastAsia="en-GB"/>
              </w:rPr>
            </w:pPr>
            <w:r w:rsidRPr="007C1D55">
              <w:rPr>
                <w:rFonts w:ascii="Arial" w:eastAsia="Times New Roman" w:hAnsi="Arial" w:cs="Arial"/>
                <w:lang w:eastAsia="en-GB"/>
              </w:rPr>
              <w:t>Liaise and negotiate with all suppliers to ensure value for money and smooth running of the service</w:t>
            </w:r>
          </w:p>
          <w:p w14:paraId="2096FFF9" w14:textId="77777777" w:rsidR="00EC2874" w:rsidRPr="007C1D55" w:rsidRDefault="00EC2874" w:rsidP="00EC2874">
            <w:pPr>
              <w:ind w:left="360"/>
              <w:rPr>
                <w:rFonts w:ascii="Arial" w:eastAsia="Times New Roman" w:hAnsi="Arial" w:cs="Arial"/>
                <w:lang w:eastAsia="en-GB"/>
              </w:rPr>
            </w:pPr>
          </w:p>
          <w:p w14:paraId="5BE6B5FE" w14:textId="77777777" w:rsidR="00EC2874" w:rsidRPr="007C1D55" w:rsidRDefault="00EC2874" w:rsidP="00EC2874">
            <w:pPr>
              <w:numPr>
                <w:ilvl w:val="0"/>
                <w:numId w:val="27"/>
              </w:numPr>
              <w:rPr>
                <w:rFonts w:ascii="Arial" w:eastAsia="Times New Roman" w:hAnsi="Arial" w:cs="Arial"/>
                <w:lang w:eastAsia="en-GB"/>
              </w:rPr>
            </w:pPr>
            <w:r w:rsidRPr="007C1D55">
              <w:rPr>
                <w:rFonts w:ascii="Arial" w:eastAsia="Times New Roman" w:hAnsi="Arial" w:cs="Arial"/>
                <w:lang w:eastAsia="en-GB"/>
              </w:rPr>
              <w:t xml:space="preserve">To ensure efficient stock control is in place and actively </w:t>
            </w:r>
            <w:smartTag w:uri="urn:schemas-microsoft-com:office:smarttags" w:element="PersonName">
              <w:r w:rsidRPr="007C1D55">
                <w:rPr>
                  <w:rFonts w:ascii="Arial" w:eastAsia="Times New Roman" w:hAnsi="Arial" w:cs="Arial"/>
                  <w:lang w:eastAsia="en-GB"/>
                </w:rPr>
                <w:t>ma</w:t>
              </w:r>
            </w:smartTag>
            <w:r w:rsidRPr="007C1D55">
              <w:rPr>
                <w:rFonts w:ascii="Arial" w:eastAsia="Times New Roman" w:hAnsi="Arial" w:cs="Arial"/>
                <w:lang w:eastAsia="en-GB"/>
              </w:rPr>
              <w:t xml:space="preserve">naged. </w:t>
            </w:r>
          </w:p>
          <w:p w14:paraId="3CE0B681" w14:textId="77777777" w:rsidR="00EC2874" w:rsidRPr="007C1D55" w:rsidRDefault="00EC2874" w:rsidP="00EC2874">
            <w:pPr>
              <w:rPr>
                <w:rFonts w:ascii="Arial" w:eastAsia="Times New Roman" w:hAnsi="Arial" w:cs="Arial"/>
                <w:lang w:eastAsia="en-GB"/>
              </w:rPr>
            </w:pPr>
          </w:p>
          <w:p w14:paraId="13C6358D" w14:textId="3990ADC7" w:rsidR="00EC2874" w:rsidRPr="007C1D55" w:rsidRDefault="00EC2874" w:rsidP="00EC2874">
            <w:pPr>
              <w:numPr>
                <w:ilvl w:val="0"/>
                <w:numId w:val="27"/>
              </w:numPr>
              <w:rPr>
                <w:rFonts w:ascii="Arial" w:eastAsia="Times New Roman" w:hAnsi="Arial" w:cs="Arial"/>
                <w:lang w:eastAsia="en-GB"/>
              </w:rPr>
            </w:pPr>
            <w:r w:rsidRPr="007C1D55">
              <w:rPr>
                <w:rFonts w:ascii="Arial" w:eastAsia="Times New Roman" w:hAnsi="Arial" w:cs="Arial"/>
                <w:lang w:eastAsia="en-GB"/>
              </w:rPr>
              <w:t>Requisition and authorisation of orders</w:t>
            </w:r>
          </w:p>
          <w:p w14:paraId="36012F06" w14:textId="77777777" w:rsidR="00EC2874" w:rsidRPr="007C1D55" w:rsidRDefault="00EC2874" w:rsidP="00EC2874">
            <w:pPr>
              <w:rPr>
                <w:rFonts w:ascii="Arial" w:eastAsia="Times New Roman" w:hAnsi="Arial" w:cs="Arial"/>
                <w:lang w:eastAsia="en-GB"/>
              </w:rPr>
            </w:pPr>
          </w:p>
          <w:p w14:paraId="6675D9FC" w14:textId="77777777" w:rsidR="00EC2874" w:rsidRPr="007C1D55" w:rsidRDefault="00EC2874" w:rsidP="00EC2874">
            <w:pPr>
              <w:numPr>
                <w:ilvl w:val="0"/>
                <w:numId w:val="22"/>
              </w:numPr>
              <w:rPr>
                <w:rFonts w:ascii="Arial" w:eastAsia="Times New Roman" w:hAnsi="Arial" w:cs="Arial"/>
                <w:lang w:eastAsia="en-GB"/>
              </w:rPr>
            </w:pPr>
            <w:r w:rsidRPr="007C1D55">
              <w:rPr>
                <w:rFonts w:ascii="Arial" w:eastAsia="Times New Roman" w:hAnsi="Arial" w:cs="Arial"/>
                <w:lang w:eastAsia="en-GB"/>
              </w:rPr>
              <w:t>Sharing best practice with others in Pathology networks, and acting on audit findings.</w:t>
            </w:r>
          </w:p>
          <w:p w14:paraId="52388C76" w14:textId="77777777" w:rsidR="00EC2874" w:rsidRPr="007C1D55" w:rsidRDefault="00EC2874" w:rsidP="00EC2874">
            <w:pPr>
              <w:rPr>
                <w:rFonts w:ascii="Arial" w:eastAsia="Times New Roman" w:hAnsi="Arial" w:cs="Arial"/>
                <w:lang w:eastAsia="en-GB"/>
              </w:rPr>
            </w:pPr>
          </w:p>
          <w:p w14:paraId="5E7164A1" w14:textId="77777777" w:rsidR="00EC2874" w:rsidRPr="007C1D55" w:rsidRDefault="00EC2874" w:rsidP="00EC2874">
            <w:pPr>
              <w:numPr>
                <w:ilvl w:val="0"/>
                <w:numId w:val="28"/>
              </w:numPr>
              <w:rPr>
                <w:rFonts w:ascii="Arial" w:eastAsia="Times New Roman" w:hAnsi="Arial" w:cs="Arial"/>
                <w:lang w:eastAsia="en-GB"/>
              </w:rPr>
            </w:pPr>
            <w:r w:rsidRPr="007C1D55">
              <w:rPr>
                <w:rFonts w:ascii="Arial" w:eastAsia="Times New Roman" w:hAnsi="Arial" w:cs="Arial"/>
                <w:lang w:eastAsia="en-GB"/>
              </w:rPr>
              <w:t>To coordinate the awareness of the needs and requirements of users.</w:t>
            </w:r>
          </w:p>
          <w:p w14:paraId="325C9683" w14:textId="49F8BE98" w:rsidR="00144156" w:rsidRPr="007C1D55" w:rsidRDefault="00144156" w:rsidP="00840E85">
            <w:pPr>
              <w:numPr>
                <w:ilvl w:val="0"/>
                <w:numId w:val="8"/>
              </w:numPr>
              <w:overflowPunct w:val="0"/>
              <w:autoSpaceDE w:val="0"/>
              <w:autoSpaceDN w:val="0"/>
              <w:adjustRightInd w:val="0"/>
              <w:textAlignment w:val="baseline"/>
              <w:rPr>
                <w:rFonts w:ascii="Arial" w:eastAsia="Times New Roman" w:hAnsi="Arial" w:cs="Arial"/>
                <w:lang w:eastAsia="en-GB"/>
              </w:rPr>
            </w:pPr>
            <w:r w:rsidRPr="007C1D55">
              <w:rPr>
                <w:rFonts w:ascii="Arial" w:eastAsia="Times New Roman" w:hAnsi="Arial" w:cs="Arial"/>
                <w:lang w:eastAsia="en-GB"/>
              </w:rPr>
              <w:t>To ensure the department meets governance performance criteria as defined by Trust</w:t>
            </w:r>
          </w:p>
          <w:p w14:paraId="2506FE73" w14:textId="77777777" w:rsidR="00144156" w:rsidRPr="007C1D55" w:rsidRDefault="00144156" w:rsidP="00144156">
            <w:pPr>
              <w:overflowPunct w:val="0"/>
              <w:autoSpaceDE w:val="0"/>
              <w:autoSpaceDN w:val="0"/>
              <w:adjustRightInd w:val="0"/>
              <w:textAlignment w:val="baseline"/>
              <w:rPr>
                <w:rFonts w:ascii="Arial" w:eastAsia="Times New Roman" w:hAnsi="Arial" w:cs="Arial"/>
                <w:lang w:eastAsia="en-GB"/>
              </w:rPr>
            </w:pPr>
          </w:p>
          <w:p w14:paraId="185C59F8" w14:textId="77777777" w:rsidR="00144156" w:rsidRPr="007C1D55" w:rsidRDefault="00144156" w:rsidP="00840E85">
            <w:pPr>
              <w:numPr>
                <w:ilvl w:val="0"/>
                <w:numId w:val="8"/>
              </w:numPr>
              <w:overflowPunct w:val="0"/>
              <w:autoSpaceDE w:val="0"/>
              <w:autoSpaceDN w:val="0"/>
              <w:adjustRightInd w:val="0"/>
              <w:textAlignment w:val="baseline"/>
              <w:rPr>
                <w:rFonts w:ascii="Arial" w:eastAsia="Times New Roman" w:hAnsi="Arial" w:cs="Arial"/>
                <w:lang w:eastAsia="en-GB"/>
              </w:rPr>
            </w:pPr>
            <w:r w:rsidRPr="007C1D55">
              <w:rPr>
                <w:rFonts w:ascii="Arial" w:eastAsia="Times New Roman" w:hAnsi="Arial" w:cs="Arial"/>
                <w:lang w:eastAsia="en-GB"/>
              </w:rPr>
              <w:t>To coordinate investigation of complaints and clinical incidents</w:t>
            </w:r>
          </w:p>
          <w:p w14:paraId="29F450EB" w14:textId="77777777" w:rsidR="0062535F" w:rsidRPr="007C1D55" w:rsidRDefault="0062535F" w:rsidP="0062535F">
            <w:pPr>
              <w:pStyle w:val="ListParagraph"/>
              <w:rPr>
                <w:rFonts w:ascii="Arial" w:eastAsia="Times New Roman" w:hAnsi="Arial" w:cs="Arial"/>
                <w:lang w:eastAsia="en-GB"/>
              </w:rPr>
            </w:pPr>
          </w:p>
          <w:p w14:paraId="1CD10856" w14:textId="77777777" w:rsidR="00144156" w:rsidRPr="007C1D55" w:rsidRDefault="00144156" w:rsidP="00840E85">
            <w:pPr>
              <w:numPr>
                <w:ilvl w:val="0"/>
                <w:numId w:val="8"/>
              </w:numPr>
              <w:overflowPunct w:val="0"/>
              <w:autoSpaceDE w:val="0"/>
              <w:autoSpaceDN w:val="0"/>
              <w:adjustRightInd w:val="0"/>
              <w:textAlignment w:val="baseline"/>
              <w:rPr>
                <w:rFonts w:ascii="Arial" w:eastAsia="Times New Roman" w:hAnsi="Arial" w:cs="Arial"/>
                <w:lang w:eastAsia="en-GB"/>
              </w:rPr>
            </w:pPr>
            <w:r w:rsidRPr="007C1D55">
              <w:rPr>
                <w:rFonts w:ascii="Arial" w:eastAsia="Times New Roman" w:hAnsi="Arial" w:cs="Arial"/>
                <w:lang w:eastAsia="en-GB"/>
              </w:rPr>
              <w:t>To be responsible for any action plans required in response to incidents raised and to ensure root cause analysis to prevent re- occurrence</w:t>
            </w:r>
          </w:p>
          <w:p w14:paraId="1A39913A" w14:textId="77777777" w:rsidR="00144156" w:rsidRPr="007C1D55" w:rsidRDefault="00144156" w:rsidP="00144156">
            <w:pPr>
              <w:pStyle w:val="ListParagraph"/>
              <w:rPr>
                <w:rFonts w:ascii="Arial" w:eastAsia="Times New Roman" w:hAnsi="Arial" w:cs="Arial"/>
                <w:lang w:eastAsia="en-GB"/>
              </w:rPr>
            </w:pPr>
          </w:p>
          <w:p w14:paraId="2D852A93" w14:textId="77777777" w:rsidR="0087013E" w:rsidRPr="007C1D55" w:rsidRDefault="00144156" w:rsidP="00840E85">
            <w:pPr>
              <w:numPr>
                <w:ilvl w:val="0"/>
                <w:numId w:val="8"/>
              </w:numPr>
              <w:overflowPunct w:val="0"/>
              <w:autoSpaceDE w:val="0"/>
              <w:autoSpaceDN w:val="0"/>
              <w:adjustRightInd w:val="0"/>
              <w:textAlignment w:val="baseline"/>
              <w:rPr>
                <w:rFonts w:ascii="Arial" w:eastAsia="Times New Roman" w:hAnsi="Arial" w:cs="Arial"/>
                <w:lang w:eastAsia="en-GB"/>
              </w:rPr>
            </w:pPr>
            <w:r w:rsidRPr="007C1D55">
              <w:rPr>
                <w:rFonts w:ascii="Arial" w:eastAsia="Times New Roman" w:hAnsi="Arial" w:cs="Arial"/>
                <w:lang w:eastAsia="en-GB"/>
              </w:rPr>
              <w:t>To ensure appropriate risk assessments are undertaken acted upon and regularly reviewed</w:t>
            </w:r>
          </w:p>
          <w:p w14:paraId="68BF0E56" w14:textId="77777777" w:rsidR="00144156" w:rsidRPr="007C1D55" w:rsidRDefault="00144156" w:rsidP="00144156">
            <w:pPr>
              <w:pStyle w:val="ListParagraph"/>
              <w:rPr>
                <w:rFonts w:ascii="Arial" w:eastAsia="Times New Roman" w:hAnsi="Arial" w:cs="Arial"/>
                <w:lang w:eastAsia="en-GB"/>
              </w:rPr>
            </w:pPr>
          </w:p>
          <w:p w14:paraId="0495D748" w14:textId="77777777" w:rsidR="00144156" w:rsidRPr="007C1D55" w:rsidRDefault="00144156" w:rsidP="00840E85">
            <w:pPr>
              <w:numPr>
                <w:ilvl w:val="0"/>
                <w:numId w:val="8"/>
              </w:numPr>
              <w:overflowPunct w:val="0"/>
              <w:autoSpaceDE w:val="0"/>
              <w:autoSpaceDN w:val="0"/>
              <w:adjustRightInd w:val="0"/>
              <w:textAlignment w:val="baseline"/>
              <w:rPr>
                <w:rFonts w:ascii="Arial" w:eastAsia="Times New Roman" w:hAnsi="Arial" w:cs="Arial"/>
                <w:lang w:eastAsia="en-GB"/>
              </w:rPr>
            </w:pPr>
            <w:r w:rsidRPr="007C1D55">
              <w:rPr>
                <w:rFonts w:ascii="Arial" w:eastAsia="Times New Roman" w:hAnsi="Arial" w:cs="Arial"/>
                <w:lang w:eastAsia="en-GB"/>
              </w:rPr>
              <w:t xml:space="preserve">To ensure the department is fully compliant with the standards for </w:t>
            </w:r>
            <w:r w:rsidR="00F10DA0" w:rsidRPr="007C1D55">
              <w:rPr>
                <w:rFonts w:ascii="Arial" w:eastAsia="Times New Roman" w:hAnsi="Arial" w:cs="Arial"/>
                <w:lang w:eastAsia="en-GB"/>
              </w:rPr>
              <w:t>a</w:t>
            </w:r>
            <w:r w:rsidRPr="007C1D55">
              <w:rPr>
                <w:rFonts w:ascii="Arial" w:eastAsia="Times New Roman" w:hAnsi="Arial" w:cs="Arial"/>
                <w:lang w:eastAsia="en-GB"/>
              </w:rPr>
              <w:t xml:space="preserve">ccreditation </w:t>
            </w:r>
            <w:r w:rsidR="00A33749" w:rsidRPr="007C1D55">
              <w:rPr>
                <w:rFonts w:ascii="Arial" w:eastAsia="Times New Roman" w:hAnsi="Arial" w:cs="Arial"/>
                <w:lang w:eastAsia="en-GB"/>
              </w:rPr>
              <w:t xml:space="preserve">by UKAS </w:t>
            </w:r>
            <w:r w:rsidRPr="007C1D55">
              <w:rPr>
                <w:rFonts w:ascii="Arial" w:eastAsia="Times New Roman" w:hAnsi="Arial" w:cs="Arial"/>
                <w:lang w:eastAsia="en-GB"/>
              </w:rPr>
              <w:t>to ISO 15189:2012</w:t>
            </w:r>
          </w:p>
          <w:p w14:paraId="03709710" w14:textId="77777777" w:rsidR="00144156" w:rsidRPr="007C1D55" w:rsidRDefault="00144156" w:rsidP="00144156">
            <w:pPr>
              <w:overflowPunct w:val="0"/>
              <w:autoSpaceDE w:val="0"/>
              <w:autoSpaceDN w:val="0"/>
              <w:adjustRightInd w:val="0"/>
              <w:textAlignment w:val="baseline"/>
              <w:rPr>
                <w:rFonts w:ascii="Arial" w:eastAsia="Times New Roman" w:hAnsi="Arial" w:cs="Arial"/>
                <w:lang w:eastAsia="en-GB"/>
              </w:rPr>
            </w:pPr>
          </w:p>
          <w:p w14:paraId="115FF33E" w14:textId="77777777" w:rsidR="00144156" w:rsidRPr="007C1D55" w:rsidRDefault="00144156" w:rsidP="00840E85">
            <w:pPr>
              <w:numPr>
                <w:ilvl w:val="0"/>
                <w:numId w:val="8"/>
              </w:numPr>
              <w:overflowPunct w:val="0"/>
              <w:autoSpaceDE w:val="0"/>
              <w:autoSpaceDN w:val="0"/>
              <w:adjustRightInd w:val="0"/>
              <w:textAlignment w:val="baseline"/>
              <w:rPr>
                <w:rFonts w:ascii="Arial" w:eastAsia="Times New Roman" w:hAnsi="Arial" w:cs="Arial"/>
                <w:lang w:eastAsia="en-GB"/>
              </w:rPr>
            </w:pPr>
            <w:r w:rsidRPr="007C1D55">
              <w:rPr>
                <w:rFonts w:ascii="Arial" w:eastAsia="Times New Roman" w:hAnsi="Arial" w:cs="Arial"/>
                <w:lang w:eastAsia="en-GB"/>
              </w:rPr>
              <w:t xml:space="preserve">To lead the Annual Management Review of the department </w:t>
            </w:r>
          </w:p>
          <w:p w14:paraId="29034E5E" w14:textId="77777777" w:rsidR="00144156" w:rsidRPr="007C1D55" w:rsidRDefault="00144156" w:rsidP="00144156">
            <w:pPr>
              <w:overflowPunct w:val="0"/>
              <w:autoSpaceDE w:val="0"/>
              <w:autoSpaceDN w:val="0"/>
              <w:adjustRightInd w:val="0"/>
              <w:textAlignment w:val="baseline"/>
              <w:rPr>
                <w:rFonts w:ascii="Arial" w:eastAsia="Times New Roman" w:hAnsi="Arial" w:cs="Arial"/>
                <w:lang w:eastAsia="en-GB"/>
              </w:rPr>
            </w:pPr>
          </w:p>
          <w:p w14:paraId="7EE23281" w14:textId="77777777" w:rsidR="00144156" w:rsidRPr="007C1D55" w:rsidRDefault="00144156" w:rsidP="00840E85">
            <w:pPr>
              <w:numPr>
                <w:ilvl w:val="0"/>
                <w:numId w:val="8"/>
              </w:numPr>
              <w:overflowPunct w:val="0"/>
              <w:autoSpaceDE w:val="0"/>
              <w:autoSpaceDN w:val="0"/>
              <w:adjustRightInd w:val="0"/>
              <w:textAlignment w:val="baseline"/>
              <w:rPr>
                <w:rFonts w:ascii="Arial" w:eastAsia="Times New Roman" w:hAnsi="Arial" w:cs="Arial"/>
                <w:lang w:eastAsia="en-GB"/>
              </w:rPr>
            </w:pPr>
            <w:r w:rsidRPr="007C1D55">
              <w:rPr>
                <w:rFonts w:ascii="Arial" w:eastAsia="Times New Roman" w:hAnsi="Arial" w:cs="Arial"/>
                <w:lang w:eastAsia="en-GB"/>
              </w:rPr>
              <w:t>To ensure effective mechanisms are in place for audit, raising and clearing on non-conformances</w:t>
            </w:r>
          </w:p>
          <w:p w14:paraId="46B86E35" w14:textId="77777777" w:rsidR="00144156" w:rsidRPr="007C1D55" w:rsidRDefault="00144156" w:rsidP="00144156">
            <w:pPr>
              <w:overflowPunct w:val="0"/>
              <w:autoSpaceDE w:val="0"/>
              <w:autoSpaceDN w:val="0"/>
              <w:adjustRightInd w:val="0"/>
              <w:textAlignment w:val="baseline"/>
              <w:rPr>
                <w:rFonts w:ascii="Arial" w:eastAsia="Times New Roman" w:hAnsi="Arial" w:cs="Arial"/>
                <w:lang w:eastAsia="en-GB"/>
              </w:rPr>
            </w:pPr>
          </w:p>
          <w:p w14:paraId="2C68BE19" w14:textId="77777777" w:rsidR="00144156" w:rsidRPr="007C1D55" w:rsidRDefault="00144156" w:rsidP="00840E85">
            <w:pPr>
              <w:numPr>
                <w:ilvl w:val="0"/>
                <w:numId w:val="8"/>
              </w:numPr>
              <w:overflowPunct w:val="0"/>
              <w:autoSpaceDE w:val="0"/>
              <w:autoSpaceDN w:val="0"/>
              <w:adjustRightInd w:val="0"/>
              <w:textAlignment w:val="baseline"/>
              <w:rPr>
                <w:rFonts w:ascii="Arial" w:eastAsia="Times New Roman" w:hAnsi="Arial" w:cs="Arial"/>
                <w:lang w:eastAsia="en-GB"/>
              </w:rPr>
            </w:pPr>
            <w:r w:rsidRPr="007C1D55">
              <w:rPr>
                <w:rFonts w:ascii="Arial" w:eastAsia="Times New Roman" w:hAnsi="Arial" w:cs="Arial"/>
                <w:lang w:eastAsia="en-GB"/>
              </w:rPr>
              <w:t>To ensure regular review of Internal and External Quality Assurance Schemes and to ensure any non-conformances are acted upon to prevent re – occurrence</w:t>
            </w:r>
          </w:p>
          <w:p w14:paraId="49518C90" w14:textId="77777777" w:rsidR="00144156" w:rsidRPr="007C1D55" w:rsidRDefault="00144156" w:rsidP="00144156">
            <w:pPr>
              <w:overflowPunct w:val="0"/>
              <w:autoSpaceDE w:val="0"/>
              <w:autoSpaceDN w:val="0"/>
              <w:adjustRightInd w:val="0"/>
              <w:textAlignment w:val="baseline"/>
              <w:rPr>
                <w:rFonts w:ascii="Arial" w:eastAsia="Times New Roman" w:hAnsi="Arial" w:cs="Arial"/>
                <w:lang w:eastAsia="en-GB"/>
              </w:rPr>
            </w:pPr>
          </w:p>
          <w:p w14:paraId="588A5517" w14:textId="77777777" w:rsidR="00144156" w:rsidRPr="007C1D55" w:rsidRDefault="00144156" w:rsidP="00840E85">
            <w:pPr>
              <w:numPr>
                <w:ilvl w:val="0"/>
                <w:numId w:val="8"/>
              </w:numPr>
              <w:overflowPunct w:val="0"/>
              <w:autoSpaceDE w:val="0"/>
              <w:autoSpaceDN w:val="0"/>
              <w:adjustRightInd w:val="0"/>
              <w:textAlignment w:val="baseline"/>
              <w:rPr>
                <w:rFonts w:ascii="Arial" w:eastAsia="Times New Roman" w:hAnsi="Arial" w:cs="Arial"/>
                <w:lang w:eastAsia="en-GB"/>
              </w:rPr>
            </w:pPr>
            <w:r w:rsidRPr="007C1D55">
              <w:rPr>
                <w:rFonts w:ascii="Arial" w:eastAsia="Times New Roman" w:hAnsi="Arial" w:cs="Arial"/>
                <w:lang w:eastAsia="en-GB"/>
              </w:rPr>
              <w:t>To ensure effective use of electro</w:t>
            </w:r>
            <w:r w:rsidR="00F5439E" w:rsidRPr="007C1D55">
              <w:rPr>
                <w:rFonts w:ascii="Arial" w:eastAsia="Times New Roman" w:hAnsi="Arial" w:cs="Arial"/>
                <w:lang w:eastAsia="en-GB"/>
              </w:rPr>
              <w:t>nic document control system (</w:t>
            </w:r>
            <w:proofErr w:type="spellStart"/>
            <w:r w:rsidR="00F5439E" w:rsidRPr="007C1D55">
              <w:rPr>
                <w:rFonts w:ascii="Arial" w:eastAsia="Times New Roman" w:hAnsi="Arial" w:cs="Arial"/>
                <w:lang w:eastAsia="en-GB"/>
              </w:rPr>
              <w:t>QP</w:t>
            </w:r>
            <w:r w:rsidRPr="007C1D55">
              <w:rPr>
                <w:rFonts w:ascii="Arial" w:eastAsia="Times New Roman" w:hAnsi="Arial" w:cs="Arial"/>
                <w:lang w:eastAsia="en-GB"/>
              </w:rPr>
              <w:t>ulse</w:t>
            </w:r>
            <w:proofErr w:type="spellEnd"/>
            <w:r w:rsidRPr="007C1D55">
              <w:rPr>
                <w:rFonts w:ascii="Arial" w:eastAsia="Times New Roman" w:hAnsi="Arial" w:cs="Arial"/>
                <w:lang w:eastAsia="en-GB"/>
              </w:rPr>
              <w:t>) and to ensure reviews are completed and acted upon</w:t>
            </w:r>
          </w:p>
          <w:p w14:paraId="4DEF38F5" w14:textId="77777777" w:rsidR="00144156" w:rsidRPr="007C1D55" w:rsidRDefault="00144156" w:rsidP="00144156">
            <w:pPr>
              <w:overflowPunct w:val="0"/>
              <w:autoSpaceDE w:val="0"/>
              <w:autoSpaceDN w:val="0"/>
              <w:adjustRightInd w:val="0"/>
              <w:textAlignment w:val="baseline"/>
              <w:rPr>
                <w:rFonts w:ascii="Arial" w:eastAsia="Times New Roman" w:hAnsi="Arial" w:cs="Arial"/>
                <w:lang w:eastAsia="en-GB"/>
              </w:rPr>
            </w:pPr>
          </w:p>
          <w:p w14:paraId="6D68F487" w14:textId="77777777" w:rsidR="00144156" w:rsidRPr="007C1D55" w:rsidRDefault="00144156" w:rsidP="00840E85">
            <w:pPr>
              <w:numPr>
                <w:ilvl w:val="0"/>
                <w:numId w:val="8"/>
              </w:numPr>
              <w:overflowPunct w:val="0"/>
              <w:autoSpaceDE w:val="0"/>
              <w:autoSpaceDN w:val="0"/>
              <w:adjustRightInd w:val="0"/>
              <w:textAlignment w:val="baseline"/>
              <w:rPr>
                <w:rFonts w:ascii="Arial" w:eastAsia="Times New Roman" w:hAnsi="Arial" w:cs="Arial"/>
                <w:lang w:eastAsia="en-GB"/>
              </w:rPr>
            </w:pPr>
            <w:r w:rsidRPr="007C1D55">
              <w:rPr>
                <w:rFonts w:ascii="Arial" w:eastAsia="Times New Roman" w:hAnsi="Arial" w:cs="Arial"/>
                <w:lang w:eastAsia="en-GB"/>
              </w:rPr>
              <w:t>To ensure all staff are aware of quality policy, quality management system and quality assurance programmes</w:t>
            </w:r>
          </w:p>
          <w:p w14:paraId="6E79E3F7" w14:textId="77777777" w:rsidR="00144156" w:rsidRPr="007C1D55" w:rsidRDefault="00144156" w:rsidP="00144156">
            <w:pPr>
              <w:overflowPunct w:val="0"/>
              <w:autoSpaceDE w:val="0"/>
              <w:autoSpaceDN w:val="0"/>
              <w:adjustRightInd w:val="0"/>
              <w:textAlignment w:val="baseline"/>
              <w:rPr>
                <w:rFonts w:ascii="Arial" w:eastAsia="Times New Roman" w:hAnsi="Arial" w:cs="Arial"/>
                <w:lang w:eastAsia="en-GB"/>
              </w:rPr>
            </w:pPr>
          </w:p>
          <w:p w14:paraId="552B5D8F" w14:textId="10AE6CAE" w:rsidR="00144156" w:rsidRPr="007C1D55" w:rsidRDefault="00144156" w:rsidP="00840E85">
            <w:pPr>
              <w:numPr>
                <w:ilvl w:val="0"/>
                <w:numId w:val="8"/>
              </w:numPr>
              <w:overflowPunct w:val="0"/>
              <w:autoSpaceDE w:val="0"/>
              <w:autoSpaceDN w:val="0"/>
              <w:adjustRightInd w:val="0"/>
              <w:textAlignment w:val="baseline"/>
              <w:rPr>
                <w:rFonts w:ascii="Arial" w:eastAsia="Times New Roman" w:hAnsi="Arial" w:cs="Arial"/>
                <w:lang w:eastAsia="en-GB"/>
              </w:rPr>
            </w:pPr>
            <w:r w:rsidRPr="007C1D55">
              <w:rPr>
                <w:rFonts w:ascii="Arial" w:eastAsia="Times New Roman" w:hAnsi="Arial" w:cs="Arial"/>
                <w:lang w:eastAsia="en-GB"/>
              </w:rPr>
              <w:t>To coordinat</w:t>
            </w:r>
            <w:r w:rsidR="00840E85" w:rsidRPr="007C1D55">
              <w:rPr>
                <w:rFonts w:ascii="Arial" w:eastAsia="Times New Roman" w:hAnsi="Arial" w:cs="Arial"/>
                <w:lang w:eastAsia="en-GB"/>
              </w:rPr>
              <w:t>e</w:t>
            </w:r>
            <w:r w:rsidRPr="007C1D55">
              <w:rPr>
                <w:rFonts w:ascii="Arial" w:eastAsia="Times New Roman" w:hAnsi="Arial" w:cs="Arial"/>
                <w:lang w:eastAsia="en-GB"/>
              </w:rPr>
              <w:t xml:space="preserve"> </w:t>
            </w:r>
            <w:r w:rsidR="00840E85" w:rsidRPr="007C1D55">
              <w:rPr>
                <w:rFonts w:ascii="Arial" w:eastAsia="Times New Roman" w:hAnsi="Arial" w:cs="Arial"/>
                <w:lang w:eastAsia="en-GB"/>
              </w:rPr>
              <w:t xml:space="preserve">awareness of the </w:t>
            </w:r>
            <w:r w:rsidRPr="007C1D55">
              <w:rPr>
                <w:rFonts w:ascii="Arial" w:eastAsia="Times New Roman" w:hAnsi="Arial" w:cs="Arial"/>
                <w:lang w:eastAsia="en-GB"/>
              </w:rPr>
              <w:t>needs and requirements of users</w:t>
            </w:r>
            <w:r w:rsidR="00840E85" w:rsidRPr="007C1D55">
              <w:rPr>
                <w:rFonts w:ascii="Arial" w:eastAsia="Times New Roman" w:hAnsi="Arial" w:cs="Arial"/>
                <w:lang w:eastAsia="en-GB"/>
              </w:rPr>
              <w:t>.</w:t>
            </w:r>
          </w:p>
          <w:p w14:paraId="7BB12743" w14:textId="77777777" w:rsidR="00144156" w:rsidRPr="007C1D55" w:rsidRDefault="00144156" w:rsidP="00144156">
            <w:pPr>
              <w:overflowPunct w:val="0"/>
              <w:autoSpaceDE w:val="0"/>
              <w:autoSpaceDN w:val="0"/>
              <w:adjustRightInd w:val="0"/>
              <w:ind w:left="720"/>
              <w:textAlignment w:val="baseline"/>
              <w:rPr>
                <w:rFonts w:ascii="Arial" w:eastAsia="Times New Roman" w:hAnsi="Arial" w:cs="Arial"/>
                <w:lang w:eastAsia="en-GB"/>
              </w:rPr>
            </w:pPr>
          </w:p>
        </w:tc>
      </w:tr>
      <w:tr w:rsidR="0087013E" w:rsidRPr="00F607B2" w14:paraId="41B21C1E" w14:textId="77777777" w:rsidTr="0055237C">
        <w:tc>
          <w:tcPr>
            <w:tcW w:w="5000" w:type="pct"/>
            <w:shd w:val="clear" w:color="auto" w:fill="002060"/>
          </w:tcPr>
          <w:p w14:paraId="6079F4D3" w14:textId="7BD95684" w:rsidR="0087013E" w:rsidRPr="00F607B2" w:rsidRDefault="00EC2874" w:rsidP="001D42B5">
            <w:pPr>
              <w:spacing w:before="60" w:after="60"/>
              <w:jc w:val="both"/>
              <w:rPr>
                <w:rFonts w:ascii="Arial" w:hAnsi="Arial" w:cs="Arial"/>
              </w:rPr>
            </w:pPr>
            <w:r>
              <w:rPr>
                <w:rFonts w:ascii="Arial" w:hAnsi="Arial" w:cs="Arial"/>
                <w:b/>
              </w:rPr>
              <w:lastRenderedPageBreak/>
              <w:t>WORKFORCE PLANNING &amp; DEVELOPMENT</w:t>
            </w:r>
            <w:r w:rsidR="0087013E" w:rsidRPr="00F607B2">
              <w:rPr>
                <w:rFonts w:ascii="Arial" w:hAnsi="Arial" w:cs="Arial"/>
                <w:b/>
              </w:rPr>
              <w:t xml:space="preserve"> </w:t>
            </w:r>
          </w:p>
        </w:tc>
      </w:tr>
      <w:tr w:rsidR="0087013E" w:rsidRPr="00144156" w14:paraId="2C4CBC9F" w14:textId="77777777" w:rsidTr="00CA312E">
        <w:tc>
          <w:tcPr>
            <w:tcW w:w="5000" w:type="pct"/>
          </w:tcPr>
          <w:p w14:paraId="7A57E059" w14:textId="77777777" w:rsidR="0055237C" w:rsidRPr="003E265D" w:rsidRDefault="0055237C" w:rsidP="0055237C">
            <w:pPr>
              <w:overflowPunct w:val="0"/>
              <w:autoSpaceDE w:val="0"/>
              <w:autoSpaceDN w:val="0"/>
              <w:adjustRightInd w:val="0"/>
              <w:textAlignment w:val="baseline"/>
              <w:rPr>
                <w:rFonts w:ascii="Arial" w:hAnsi="Arial" w:cs="Arial"/>
              </w:rPr>
            </w:pPr>
          </w:p>
          <w:p w14:paraId="313DEDBA" w14:textId="0331F5EF" w:rsidR="00EC2874" w:rsidRDefault="00EC2874" w:rsidP="00EC2874">
            <w:pPr>
              <w:numPr>
                <w:ilvl w:val="0"/>
                <w:numId w:val="3"/>
              </w:numPr>
              <w:rPr>
                <w:rFonts w:ascii="Arial" w:hAnsi="Arial" w:cs="Arial"/>
              </w:rPr>
            </w:pPr>
            <w:r>
              <w:rPr>
                <w:rFonts w:ascii="Arial" w:hAnsi="Arial" w:cs="Arial"/>
              </w:rPr>
              <w:t>To lead on workforce development planning and development.</w:t>
            </w:r>
          </w:p>
          <w:p w14:paraId="2EB477F7" w14:textId="77777777" w:rsidR="00EC2874" w:rsidRDefault="00EC2874" w:rsidP="00EC2874">
            <w:pPr>
              <w:rPr>
                <w:rFonts w:ascii="Arial" w:hAnsi="Arial" w:cs="Arial"/>
              </w:rPr>
            </w:pPr>
          </w:p>
          <w:p w14:paraId="03AC5FC5" w14:textId="5BD90FBF" w:rsidR="00EC2874" w:rsidRPr="00EC2874" w:rsidRDefault="00EC2874" w:rsidP="00EC2874">
            <w:pPr>
              <w:numPr>
                <w:ilvl w:val="0"/>
                <w:numId w:val="3"/>
              </w:numPr>
              <w:rPr>
                <w:rFonts w:ascii="Arial" w:hAnsi="Arial" w:cs="Arial"/>
              </w:rPr>
            </w:pPr>
            <w:r w:rsidRPr="00EC2874">
              <w:rPr>
                <w:rFonts w:ascii="Arial" w:hAnsi="Arial" w:cs="Arial"/>
              </w:rPr>
              <w:t>To plan and coordinate the training programme for new graduate trainee Biomedical Scientists in Microbiology.</w:t>
            </w:r>
          </w:p>
          <w:p w14:paraId="06E2C2F0" w14:textId="77777777" w:rsidR="00EC2874" w:rsidRPr="00EC2874" w:rsidRDefault="00EC2874" w:rsidP="00EC2874">
            <w:pPr>
              <w:rPr>
                <w:rFonts w:ascii="Arial" w:hAnsi="Arial" w:cs="Arial"/>
              </w:rPr>
            </w:pPr>
          </w:p>
          <w:p w14:paraId="445D37C5" w14:textId="77777777" w:rsidR="00EC2874" w:rsidRPr="00EC2874" w:rsidRDefault="00EC2874" w:rsidP="00EC2874">
            <w:pPr>
              <w:numPr>
                <w:ilvl w:val="0"/>
                <w:numId w:val="3"/>
              </w:numPr>
              <w:rPr>
                <w:rFonts w:ascii="Arial" w:hAnsi="Arial" w:cs="Arial"/>
              </w:rPr>
            </w:pPr>
            <w:r w:rsidRPr="00EC2874">
              <w:rPr>
                <w:rFonts w:ascii="Arial" w:hAnsi="Arial" w:cs="Arial"/>
              </w:rPr>
              <w:t>To ensure proper training of all support staff in the department</w:t>
            </w:r>
          </w:p>
          <w:p w14:paraId="47315E74" w14:textId="77777777" w:rsidR="00EC2874" w:rsidRPr="00EC2874" w:rsidRDefault="00EC2874" w:rsidP="00EC2874">
            <w:pPr>
              <w:rPr>
                <w:rFonts w:ascii="Arial" w:hAnsi="Arial" w:cs="Arial"/>
              </w:rPr>
            </w:pPr>
          </w:p>
          <w:p w14:paraId="27BA5B22" w14:textId="77777777" w:rsidR="0087013E" w:rsidRPr="00EC2874" w:rsidRDefault="00EC2874" w:rsidP="00EC2874">
            <w:pPr>
              <w:numPr>
                <w:ilvl w:val="0"/>
                <w:numId w:val="3"/>
              </w:numPr>
              <w:rPr>
                <w:rFonts w:ascii="Arial" w:hAnsi="Arial" w:cs="Arial"/>
              </w:rPr>
            </w:pPr>
            <w:r w:rsidRPr="00EC2874">
              <w:rPr>
                <w:rFonts w:ascii="Arial" w:hAnsi="Arial" w:cs="Arial"/>
              </w:rPr>
              <w:t>To actively promote a learning culture through use of PDP, staff meetings, team briefs and courses</w:t>
            </w:r>
          </w:p>
          <w:p w14:paraId="3DBA39EB" w14:textId="021CD8EB" w:rsidR="00EC2874" w:rsidRPr="00EC2874" w:rsidRDefault="00EC2874" w:rsidP="00EC2874">
            <w:pPr>
              <w:rPr>
                <w:rFonts w:ascii="Arial" w:hAnsi="Arial" w:cs="Arial"/>
                <w:sz w:val="20"/>
                <w:lang w:eastAsia="en-GB"/>
              </w:rPr>
            </w:pPr>
          </w:p>
        </w:tc>
      </w:tr>
      <w:tr w:rsidR="00D44AB0" w:rsidRPr="00F607B2" w14:paraId="19871945" w14:textId="77777777" w:rsidTr="0055237C">
        <w:tc>
          <w:tcPr>
            <w:tcW w:w="5000" w:type="pct"/>
            <w:shd w:val="clear" w:color="auto" w:fill="002060"/>
          </w:tcPr>
          <w:p w14:paraId="16ECE7D8" w14:textId="77777777" w:rsidR="00D44AB0" w:rsidRPr="00F607B2" w:rsidRDefault="00D44AB0" w:rsidP="001D42B5">
            <w:pPr>
              <w:spacing w:before="60" w:after="60"/>
              <w:jc w:val="both"/>
              <w:rPr>
                <w:rFonts w:ascii="Arial" w:hAnsi="Arial" w:cs="Arial"/>
              </w:rPr>
            </w:pPr>
            <w:r w:rsidRPr="00F607B2">
              <w:rPr>
                <w:rFonts w:ascii="Arial" w:hAnsi="Arial" w:cs="Arial"/>
                <w:b/>
              </w:rPr>
              <w:t xml:space="preserve">PATIENT/CLIENT CARE </w:t>
            </w:r>
          </w:p>
        </w:tc>
      </w:tr>
      <w:tr w:rsidR="0087013E" w:rsidRPr="00144156" w14:paraId="7D91A90B" w14:textId="77777777" w:rsidTr="00CA312E">
        <w:tc>
          <w:tcPr>
            <w:tcW w:w="5000" w:type="pct"/>
          </w:tcPr>
          <w:p w14:paraId="50162B8D" w14:textId="3770B2D9" w:rsidR="0087013E" w:rsidRPr="007C1D55" w:rsidRDefault="00144156" w:rsidP="007C1D55">
            <w:pPr>
              <w:numPr>
                <w:ilvl w:val="0"/>
                <w:numId w:val="6"/>
              </w:numPr>
              <w:overflowPunct w:val="0"/>
              <w:autoSpaceDE w:val="0"/>
              <w:autoSpaceDN w:val="0"/>
              <w:adjustRightInd w:val="0"/>
              <w:spacing w:before="120"/>
              <w:ind w:left="714" w:hanging="357"/>
              <w:textAlignment w:val="baseline"/>
              <w:rPr>
                <w:rFonts w:ascii="Arial" w:hAnsi="Arial" w:cs="Arial"/>
              </w:rPr>
            </w:pPr>
            <w:r w:rsidRPr="00144156">
              <w:rPr>
                <w:rFonts w:ascii="Arial" w:hAnsi="Arial" w:cs="Arial"/>
              </w:rPr>
              <w:t>To participate in marketing of the laboratory services including liaison with service users to ensure services are meeting requirements of patients</w:t>
            </w:r>
          </w:p>
        </w:tc>
      </w:tr>
      <w:tr w:rsidR="00D44AB0" w:rsidRPr="00F607B2" w14:paraId="54D70DB8" w14:textId="77777777" w:rsidTr="0055237C">
        <w:tc>
          <w:tcPr>
            <w:tcW w:w="5000" w:type="pct"/>
            <w:shd w:val="clear" w:color="auto" w:fill="002060"/>
          </w:tcPr>
          <w:p w14:paraId="580F0F9E" w14:textId="77777777" w:rsidR="00D44AB0" w:rsidRPr="00F607B2" w:rsidRDefault="00D44AB0" w:rsidP="001D42B5">
            <w:pPr>
              <w:spacing w:before="60" w:after="60"/>
              <w:jc w:val="both"/>
              <w:rPr>
                <w:rFonts w:ascii="Arial" w:hAnsi="Arial" w:cs="Arial"/>
              </w:rPr>
            </w:pPr>
            <w:r w:rsidRPr="00F607B2">
              <w:rPr>
                <w:rFonts w:ascii="Arial" w:hAnsi="Arial" w:cs="Arial"/>
                <w:b/>
              </w:rPr>
              <w:lastRenderedPageBreak/>
              <w:t xml:space="preserve">POLICY/SERVICE DEVELOPMENT </w:t>
            </w:r>
          </w:p>
        </w:tc>
      </w:tr>
      <w:tr w:rsidR="00D44AB0" w:rsidRPr="00F607B2" w14:paraId="3BFFE170" w14:textId="77777777" w:rsidTr="00CA312E">
        <w:tc>
          <w:tcPr>
            <w:tcW w:w="5000" w:type="pct"/>
          </w:tcPr>
          <w:p w14:paraId="0D649B58" w14:textId="35751C66" w:rsidR="00F10DA0" w:rsidRPr="00840E85" w:rsidRDefault="00144156" w:rsidP="007C1D55">
            <w:pPr>
              <w:numPr>
                <w:ilvl w:val="0"/>
                <w:numId w:val="8"/>
              </w:numPr>
              <w:overflowPunct w:val="0"/>
              <w:autoSpaceDE w:val="0"/>
              <w:autoSpaceDN w:val="0"/>
              <w:adjustRightInd w:val="0"/>
              <w:spacing w:before="120"/>
              <w:ind w:left="714" w:hanging="357"/>
              <w:textAlignment w:val="baseline"/>
              <w:rPr>
                <w:rFonts w:ascii="Arial" w:hAnsi="Arial" w:cs="Arial"/>
              </w:rPr>
            </w:pPr>
            <w:r w:rsidRPr="00144156">
              <w:rPr>
                <w:rFonts w:ascii="Arial" w:hAnsi="Arial" w:cs="Arial"/>
              </w:rPr>
              <w:t xml:space="preserve">Responsible for the development of policies and service development of Microbiology services e.g. introduction of rapid </w:t>
            </w:r>
            <w:proofErr w:type="gramStart"/>
            <w:r w:rsidRPr="00144156">
              <w:rPr>
                <w:rFonts w:ascii="Arial" w:hAnsi="Arial" w:cs="Arial"/>
              </w:rPr>
              <w:t xml:space="preserve">on </w:t>
            </w:r>
            <w:r w:rsidR="00F96C9B">
              <w:rPr>
                <w:rFonts w:ascii="Arial" w:hAnsi="Arial" w:cs="Arial"/>
              </w:rPr>
              <w:t>site</w:t>
            </w:r>
            <w:proofErr w:type="gramEnd"/>
            <w:r w:rsidR="00F96C9B">
              <w:rPr>
                <w:rFonts w:ascii="Arial" w:hAnsi="Arial" w:cs="Arial"/>
              </w:rPr>
              <w:t xml:space="preserve"> testing for influenza and C</w:t>
            </w:r>
            <w:r w:rsidRPr="00144156">
              <w:rPr>
                <w:rFonts w:ascii="Arial" w:hAnsi="Arial" w:cs="Arial"/>
              </w:rPr>
              <w:t>ovid-19 testing strategies</w:t>
            </w:r>
          </w:p>
          <w:p w14:paraId="67A83B82" w14:textId="77777777" w:rsidR="00D44AB0" w:rsidRPr="00144156" w:rsidRDefault="00D44AB0" w:rsidP="00F607B2">
            <w:pPr>
              <w:jc w:val="both"/>
              <w:rPr>
                <w:rFonts w:ascii="Arial" w:hAnsi="Arial" w:cs="Arial"/>
              </w:rPr>
            </w:pPr>
          </w:p>
        </w:tc>
      </w:tr>
      <w:tr w:rsidR="00D44AB0" w:rsidRPr="00F607B2" w14:paraId="3EE7305D" w14:textId="77777777" w:rsidTr="0055237C">
        <w:tc>
          <w:tcPr>
            <w:tcW w:w="5000" w:type="pct"/>
            <w:shd w:val="clear" w:color="auto" w:fill="002060"/>
          </w:tcPr>
          <w:p w14:paraId="62785F26" w14:textId="77777777" w:rsidR="00D44AB0" w:rsidRPr="00F607B2" w:rsidRDefault="00D44AB0" w:rsidP="001D42B5">
            <w:pPr>
              <w:spacing w:before="60" w:after="60"/>
              <w:jc w:val="both"/>
              <w:rPr>
                <w:rFonts w:ascii="Arial" w:hAnsi="Arial" w:cs="Arial"/>
              </w:rPr>
            </w:pPr>
            <w:r w:rsidRPr="00F607B2">
              <w:rPr>
                <w:rFonts w:ascii="Arial" w:hAnsi="Arial" w:cs="Arial"/>
                <w:b/>
              </w:rPr>
              <w:t xml:space="preserve">FINANCIAL/PHYSICAL RESOURCES </w:t>
            </w:r>
          </w:p>
        </w:tc>
      </w:tr>
      <w:tr w:rsidR="00D44AB0" w:rsidRPr="00144156" w14:paraId="704589A8" w14:textId="77777777" w:rsidTr="00CA312E">
        <w:tc>
          <w:tcPr>
            <w:tcW w:w="5000" w:type="pct"/>
          </w:tcPr>
          <w:p w14:paraId="4637276B" w14:textId="77777777" w:rsidR="00C852E0" w:rsidRPr="00144156" w:rsidRDefault="00C852E0" w:rsidP="007C1D55">
            <w:pPr>
              <w:numPr>
                <w:ilvl w:val="0"/>
                <w:numId w:val="6"/>
              </w:numPr>
              <w:overflowPunct w:val="0"/>
              <w:autoSpaceDE w:val="0"/>
              <w:autoSpaceDN w:val="0"/>
              <w:adjustRightInd w:val="0"/>
              <w:spacing w:before="120"/>
              <w:ind w:left="714" w:hanging="357"/>
              <w:textAlignment w:val="baseline"/>
              <w:rPr>
                <w:rFonts w:ascii="Arial" w:hAnsi="Arial" w:cs="Arial"/>
              </w:rPr>
            </w:pPr>
            <w:r w:rsidRPr="00144156">
              <w:rPr>
                <w:rFonts w:ascii="Arial" w:hAnsi="Arial" w:cs="Arial"/>
              </w:rPr>
              <w:t>To ensure effective management of the Microbiology and Pathology Stores budget in line with Trust objectives</w:t>
            </w:r>
          </w:p>
          <w:p w14:paraId="4CF00039" w14:textId="77777777" w:rsidR="00C852E0" w:rsidRPr="00144156" w:rsidRDefault="00C852E0" w:rsidP="00C852E0">
            <w:pPr>
              <w:overflowPunct w:val="0"/>
              <w:autoSpaceDE w:val="0"/>
              <w:autoSpaceDN w:val="0"/>
              <w:adjustRightInd w:val="0"/>
              <w:textAlignment w:val="baseline"/>
              <w:rPr>
                <w:rFonts w:ascii="Arial" w:hAnsi="Arial" w:cs="Arial"/>
              </w:rPr>
            </w:pPr>
          </w:p>
          <w:p w14:paraId="2E456812" w14:textId="77777777" w:rsidR="00C852E0" w:rsidRPr="00144156" w:rsidRDefault="00C852E0" w:rsidP="00C852E0">
            <w:pPr>
              <w:numPr>
                <w:ilvl w:val="0"/>
                <w:numId w:val="6"/>
              </w:numPr>
              <w:overflowPunct w:val="0"/>
              <w:autoSpaceDE w:val="0"/>
              <w:autoSpaceDN w:val="0"/>
              <w:adjustRightInd w:val="0"/>
              <w:textAlignment w:val="baseline"/>
              <w:rPr>
                <w:rFonts w:ascii="Arial" w:hAnsi="Arial" w:cs="Arial"/>
              </w:rPr>
            </w:pPr>
            <w:r w:rsidRPr="00144156">
              <w:rPr>
                <w:rFonts w:ascii="Arial" w:hAnsi="Arial" w:cs="Arial"/>
              </w:rPr>
              <w:t>To develop the service within available resources</w:t>
            </w:r>
          </w:p>
          <w:p w14:paraId="37B63A74" w14:textId="77777777" w:rsidR="00C852E0" w:rsidRPr="00144156" w:rsidRDefault="00C852E0" w:rsidP="00C852E0">
            <w:pPr>
              <w:overflowPunct w:val="0"/>
              <w:autoSpaceDE w:val="0"/>
              <w:autoSpaceDN w:val="0"/>
              <w:adjustRightInd w:val="0"/>
              <w:textAlignment w:val="baseline"/>
              <w:rPr>
                <w:rFonts w:ascii="Arial" w:hAnsi="Arial" w:cs="Arial"/>
              </w:rPr>
            </w:pPr>
          </w:p>
          <w:p w14:paraId="64ED4BA8" w14:textId="77777777" w:rsidR="00C852E0" w:rsidRPr="00144156" w:rsidRDefault="00C852E0" w:rsidP="00C852E0">
            <w:pPr>
              <w:numPr>
                <w:ilvl w:val="0"/>
                <w:numId w:val="6"/>
              </w:numPr>
              <w:overflowPunct w:val="0"/>
              <w:autoSpaceDE w:val="0"/>
              <w:autoSpaceDN w:val="0"/>
              <w:adjustRightInd w:val="0"/>
              <w:textAlignment w:val="baseline"/>
              <w:rPr>
                <w:rFonts w:ascii="Arial" w:hAnsi="Arial" w:cs="Arial"/>
              </w:rPr>
            </w:pPr>
            <w:r w:rsidRPr="00144156">
              <w:rPr>
                <w:rFonts w:ascii="Arial" w:hAnsi="Arial" w:cs="Arial"/>
              </w:rPr>
              <w:t>To ensure value for money and contribute to Trust initiatives on cost improvements</w:t>
            </w:r>
          </w:p>
          <w:p w14:paraId="7E7C4BDC" w14:textId="77777777" w:rsidR="00C852E0" w:rsidRPr="00144156" w:rsidRDefault="00C852E0" w:rsidP="00C852E0">
            <w:pPr>
              <w:pStyle w:val="ListParagraph"/>
              <w:rPr>
                <w:rFonts w:ascii="Arial" w:hAnsi="Arial" w:cs="Arial"/>
              </w:rPr>
            </w:pPr>
          </w:p>
          <w:p w14:paraId="01774357" w14:textId="77777777" w:rsidR="00C852E0" w:rsidRPr="00144156" w:rsidRDefault="00C852E0" w:rsidP="00C852E0">
            <w:pPr>
              <w:numPr>
                <w:ilvl w:val="0"/>
                <w:numId w:val="6"/>
              </w:numPr>
              <w:overflowPunct w:val="0"/>
              <w:autoSpaceDE w:val="0"/>
              <w:autoSpaceDN w:val="0"/>
              <w:adjustRightInd w:val="0"/>
              <w:textAlignment w:val="baseline"/>
              <w:rPr>
                <w:rFonts w:ascii="Arial" w:hAnsi="Arial" w:cs="Arial"/>
              </w:rPr>
            </w:pPr>
            <w:r w:rsidRPr="00144156">
              <w:rPr>
                <w:rFonts w:ascii="Arial" w:hAnsi="Arial" w:cs="Arial"/>
              </w:rPr>
              <w:t>To contribute information and prepare business cases to support capital and revenue investment cases</w:t>
            </w:r>
          </w:p>
          <w:p w14:paraId="575F235E" w14:textId="77777777" w:rsidR="00C852E0" w:rsidRPr="00144156" w:rsidRDefault="00C852E0" w:rsidP="00C852E0">
            <w:pPr>
              <w:overflowPunct w:val="0"/>
              <w:autoSpaceDE w:val="0"/>
              <w:autoSpaceDN w:val="0"/>
              <w:adjustRightInd w:val="0"/>
              <w:textAlignment w:val="baseline"/>
              <w:rPr>
                <w:rFonts w:ascii="Arial" w:hAnsi="Arial" w:cs="Arial"/>
              </w:rPr>
            </w:pPr>
          </w:p>
          <w:p w14:paraId="77DCA0EB" w14:textId="77777777" w:rsidR="00C852E0" w:rsidRPr="00144156" w:rsidRDefault="00C852E0" w:rsidP="00C852E0">
            <w:pPr>
              <w:numPr>
                <w:ilvl w:val="0"/>
                <w:numId w:val="6"/>
              </w:numPr>
              <w:overflowPunct w:val="0"/>
              <w:autoSpaceDE w:val="0"/>
              <w:autoSpaceDN w:val="0"/>
              <w:adjustRightInd w:val="0"/>
              <w:textAlignment w:val="baseline"/>
              <w:rPr>
                <w:rFonts w:ascii="Arial" w:hAnsi="Arial" w:cs="Arial"/>
              </w:rPr>
            </w:pPr>
            <w:r w:rsidRPr="00144156">
              <w:rPr>
                <w:rFonts w:ascii="Arial" w:hAnsi="Arial" w:cs="Arial"/>
              </w:rPr>
              <w:t>To ensure timely and cost effective procurement of supplies including initiation, design, evaluation, negotiation and documentation of tenders</w:t>
            </w:r>
          </w:p>
          <w:p w14:paraId="66163F85" w14:textId="77777777" w:rsidR="00C852E0" w:rsidRPr="00144156" w:rsidRDefault="00C852E0" w:rsidP="00C852E0">
            <w:pPr>
              <w:overflowPunct w:val="0"/>
              <w:autoSpaceDE w:val="0"/>
              <w:autoSpaceDN w:val="0"/>
              <w:adjustRightInd w:val="0"/>
              <w:textAlignment w:val="baseline"/>
              <w:rPr>
                <w:rFonts w:ascii="Arial" w:hAnsi="Arial" w:cs="Arial"/>
              </w:rPr>
            </w:pPr>
          </w:p>
          <w:p w14:paraId="7E8FBDBC" w14:textId="77777777" w:rsidR="00C852E0" w:rsidRPr="00144156" w:rsidRDefault="00C852E0" w:rsidP="00C852E0">
            <w:pPr>
              <w:numPr>
                <w:ilvl w:val="0"/>
                <w:numId w:val="6"/>
              </w:numPr>
              <w:overflowPunct w:val="0"/>
              <w:autoSpaceDE w:val="0"/>
              <w:autoSpaceDN w:val="0"/>
              <w:adjustRightInd w:val="0"/>
              <w:textAlignment w:val="baseline"/>
              <w:rPr>
                <w:rFonts w:ascii="Arial" w:hAnsi="Arial" w:cs="Arial"/>
              </w:rPr>
            </w:pPr>
            <w:r w:rsidRPr="00144156">
              <w:rPr>
                <w:rFonts w:ascii="Arial" w:hAnsi="Arial" w:cs="Arial"/>
              </w:rPr>
              <w:t>To be responsible for acquisition, control and utilisation of stock and consumables</w:t>
            </w:r>
          </w:p>
          <w:p w14:paraId="6B6ECF21" w14:textId="77777777" w:rsidR="00C852E0" w:rsidRPr="00144156" w:rsidRDefault="00C852E0" w:rsidP="00C852E0">
            <w:pPr>
              <w:overflowPunct w:val="0"/>
              <w:autoSpaceDE w:val="0"/>
              <w:autoSpaceDN w:val="0"/>
              <w:adjustRightInd w:val="0"/>
              <w:textAlignment w:val="baseline"/>
              <w:rPr>
                <w:rFonts w:ascii="Arial" w:hAnsi="Arial" w:cs="Arial"/>
              </w:rPr>
            </w:pPr>
          </w:p>
          <w:p w14:paraId="150D0C51" w14:textId="77777777" w:rsidR="00C852E0" w:rsidRPr="00144156" w:rsidRDefault="00C852E0" w:rsidP="00C852E0">
            <w:pPr>
              <w:numPr>
                <w:ilvl w:val="0"/>
                <w:numId w:val="6"/>
              </w:numPr>
              <w:overflowPunct w:val="0"/>
              <w:autoSpaceDE w:val="0"/>
              <w:autoSpaceDN w:val="0"/>
              <w:adjustRightInd w:val="0"/>
              <w:textAlignment w:val="baseline"/>
              <w:rPr>
                <w:rFonts w:ascii="Arial" w:hAnsi="Arial" w:cs="Arial"/>
              </w:rPr>
            </w:pPr>
            <w:r w:rsidRPr="00144156">
              <w:rPr>
                <w:rFonts w:ascii="Arial" w:hAnsi="Arial" w:cs="Arial"/>
              </w:rPr>
              <w:t>To manage external contracts, including management of contract meetings and provision of contract monitoring information</w:t>
            </w:r>
          </w:p>
          <w:p w14:paraId="309E457C" w14:textId="77777777" w:rsidR="00C852E0" w:rsidRPr="00144156" w:rsidRDefault="00C852E0" w:rsidP="00C852E0">
            <w:pPr>
              <w:pStyle w:val="ListParagraph"/>
              <w:rPr>
                <w:rFonts w:ascii="Arial" w:hAnsi="Arial" w:cs="Arial"/>
              </w:rPr>
            </w:pPr>
          </w:p>
          <w:p w14:paraId="42DC7984" w14:textId="77777777" w:rsidR="00C852E0" w:rsidRPr="00144156" w:rsidRDefault="00C852E0" w:rsidP="00C852E0">
            <w:pPr>
              <w:numPr>
                <w:ilvl w:val="0"/>
                <w:numId w:val="6"/>
              </w:numPr>
              <w:overflowPunct w:val="0"/>
              <w:autoSpaceDE w:val="0"/>
              <w:autoSpaceDN w:val="0"/>
              <w:adjustRightInd w:val="0"/>
              <w:textAlignment w:val="baseline"/>
              <w:rPr>
                <w:rFonts w:ascii="Arial" w:hAnsi="Arial" w:cs="Arial"/>
              </w:rPr>
            </w:pPr>
            <w:r w:rsidRPr="00144156">
              <w:rPr>
                <w:rFonts w:ascii="Arial" w:hAnsi="Arial" w:cs="Arial"/>
              </w:rPr>
              <w:t>To proactively seek and tender for all business opportunities and commercial contracts in line with the objectives of the Trust</w:t>
            </w:r>
          </w:p>
          <w:p w14:paraId="1F2EA422" w14:textId="77777777" w:rsidR="00C852E0" w:rsidRPr="00144156" w:rsidRDefault="00C852E0" w:rsidP="00C852E0">
            <w:pPr>
              <w:pStyle w:val="ListParagraph"/>
              <w:rPr>
                <w:rFonts w:ascii="Arial" w:hAnsi="Arial" w:cs="Arial"/>
              </w:rPr>
            </w:pPr>
          </w:p>
          <w:p w14:paraId="5B5B6466" w14:textId="77777777" w:rsidR="00C852E0" w:rsidRPr="00144156" w:rsidRDefault="00C852E0" w:rsidP="00C852E0">
            <w:pPr>
              <w:numPr>
                <w:ilvl w:val="0"/>
                <w:numId w:val="6"/>
              </w:numPr>
              <w:overflowPunct w:val="0"/>
              <w:autoSpaceDE w:val="0"/>
              <w:autoSpaceDN w:val="0"/>
              <w:adjustRightInd w:val="0"/>
              <w:textAlignment w:val="baseline"/>
              <w:rPr>
                <w:rFonts w:ascii="Arial" w:hAnsi="Arial" w:cs="Arial"/>
              </w:rPr>
            </w:pPr>
            <w:r w:rsidRPr="00144156">
              <w:rPr>
                <w:rFonts w:ascii="Arial" w:hAnsi="Arial" w:cs="Arial"/>
              </w:rPr>
              <w:t>Responsible for assuring service benchmarks in top quartile nationally against NHSI and other benchmarking schemes</w:t>
            </w:r>
          </w:p>
          <w:p w14:paraId="5C2771CC" w14:textId="77777777" w:rsidR="00D44AB0" w:rsidRPr="00144156" w:rsidRDefault="00D44AB0" w:rsidP="00F607B2">
            <w:pPr>
              <w:jc w:val="both"/>
              <w:rPr>
                <w:rFonts w:ascii="Arial" w:hAnsi="Arial" w:cs="Arial"/>
              </w:rPr>
            </w:pPr>
          </w:p>
        </w:tc>
      </w:tr>
      <w:tr w:rsidR="00D44AB0" w:rsidRPr="00F607B2" w14:paraId="524F285C" w14:textId="77777777" w:rsidTr="0055237C">
        <w:tc>
          <w:tcPr>
            <w:tcW w:w="5000" w:type="pct"/>
            <w:shd w:val="clear" w:color="auto" w:fill="002060"/>
          </w:tcPr>
          <w:p w14:paraId="36BED71C" w14:textId="77777777" w:rsidR="00D44AB0" w:rsidRPr="001D42B5" w:rsidRDefault="00D44AB0" w:rsidP="001D42B5">
            <w:pPr>
              <w:spacing w:before="60" w:after="60"/>
              <w:jc w:val="both"/>
              <w:rPr>
                <w:rFonts w:ascii="Arial" w:hAnsi="Arial" w:cs="Arial"/>
                <w:b/>
              </w:rPr>
            </w:pPr>
            <w:r w:rsidRPr="00F607B2">
              <w:rPr>
                <w:rFonts w:ascii="Arial" w:hAnsi="Arial" w:cs="Arial"/>
                <w:b/>
              </w:rPr>
              <w:t xml:space="preserve">HUMAN RESOURCES </w:t>
            </w:r>
          </w:p>
        </w:tc>
      </w:tr>
      <w:tr w:rsidR="00D44AB0" w:rsidRPr="00144156" w14:paraId="04A81F02" w14:textId="77777777" w:rsidTr="00CA312E">
        <w:tc>
          <w:tcPr>
            <w:tcW w:w="5000" w:type="pct"/>
          </w:tcPr>
          <w:p w14:paraId="41CC2D6F" w14:textId="77777777" w:rsidR="00C852E0" w:rsidRPr="00144156" w:rsidRDefault="00C852E0" w:rsidP="007C1D55">
            <w:pPr>
              <w:numPr>
                <w:ilvl w:val="0"/>
                <w:numId w:val="7"/>
              </w:numPr>
              <w:overflowPunct w:val="0"/>
              <w:autoSpaceDE w:val="0"/>
              <w:autoSpaceDN w:val="0"/>
              <w:adjustRightInd w:val="0"/>
              <w:spacing w:before="120"/>
              <w:ind w:left="714" w:hanging="357"/>
              <w:textAlignment w:val="baseline"/>
              <w:rPr>
                <w:rFonts w:ascii="Arial" w:hAnsi="Arial" w:cs="Arial"/>
              </w:rPr>
            </w:pPr>
            <w:r w:rsidRPr="00144156">
              <w:rPr>
                <w:rFonts w:ascii="Arial" w:hAnsi="Arial" w:cs="Arial"/>
              </w:rPr>
              <w:t>To ensure effective performance management of staff across the service</w:t>
            </w:r>
          </w:p>
          <w:p w14:paraId="50F7D743" w14:textId="77777777" w:rsidR="00C852E0" w:rsidRPr="00144156" w:rsidRDefault="00C852E0" w:rsidP="00C852E0">
            <w:pPr>
              <w:overflowPunct w:val="0"/>
              <w:autoSpaceDE w:val="0"/>
              <w:autoSpaceDN w:val="0"/>
              <w:adjustRightInd w:val="0"/>
              <w:textAlignment w:val="baseline"/>
              <w:rPr>
                <w:rFonts w:ascii="Arial" w:hAnsi="Arial" w:cs="Arial"/>
              </w:rPr>
            </w:pPr>
          </w:p>
          <w:p w14:paraId="4F09FA4F" w14:textId="77777777" w:rsidR="00C852E0" w:rsidRPr="00144156" w:rsidRDefault="00C852E0" w:rsidP="00C852E0">
            <w:pPr>
              <w:numPr>
                <w:ilvl w:val="0"/>
                <w:numId w:val="7"/>
              </w:numPr>
              <w:overflowPunct w:val="0"/>
              <w:autoSpaceDE w:val="0"/>
              <w:autoSpaceDN w:val="0"/>
              <w:adjustRightInd w:val="0"/>
              <w:textAlignment w:val="baseline"/>
              <w:rPr>
                <w:rFonts w:ascii="Arial" w:hAnsi="Arial" w:cs="Arial"/>
              </w:rPr>
            </w:pPr>
            <w:r w:rsidRPr="00144156">
              <w:rPr>
                <w:rFonts w:ascii="Arial" w:hAnsi="Arial" w:cs="Arial"/>
              </w:rPr>
              <w:t>To lead on recruitment and retention of staff ensuring effective succession planning for robust service delivery</w:t>
            </w:r>
          </w:p>
          <w:p w14:paraId="4CD481CA" w14:textId="77777777" w:rsidR="00C852E0" w:rsidRPr="00144156" w:rsidRDefault="00C852E0" w:rsidP="00C852E0">
            <w:pPr>
              <w:overflowPunct w:val="0"/>
              <w:autoSpaceDE w:val="0"/>
              <w:autoSpaceDN w:val="0"/>
              <w:adjustRightInd w:val="0"/>
              <w:textAlignment w:val="baseline"/>
              <w:rPr>
                <w:rFonts w:ascii="Arial" w:hAnsi="Arial" w:cs="Arial"/>
              </w:rPr>
            </w:pPr>
          </w:p>
          <w:p w14:paraId="0F83FB1A" w14:textId="77777777" w:rsidR="00C852E0" w:rsidRPr="00144156" w:rsidRDefault="00C852E0" w:rsidP="00C852E0">
            <w:pPr>
              <w:numPr>
                <w:ilvl w:val="0"/>
                <w:numId w:val="7"/>
              </w:numPr>
              <w:overflowPunct w:val="0"/>
              <w:autoSpaceDE w:val="0"/>
              <w:autoSpaceDN w:val="0"/>
              <w:adjustRightInd w:val="0"/>
              <w:textAlignment w:val="baseline"/>
              <w:rPr>
                <w:rFonts w:ascii="Arial" w:hAnsi="Arial" w:cs="Arial"/>
              </w:rPr>
            </w:pPr>
            <w:r w:rsidRPr="00144156">
              <w:rPr>
                <w:rFonts w:ascii="Arial" w:hAnsi="Arial" w:cs="Arial"/>
              </w:rPr>
              <w:t>To ensure all Trust HR requirements fo</w:t>
            </w:r>
            <w:r w:rsidR="006215E7" w:rsidRPr="00144156">
              <w:rPr>
                <w:rFonts w:ascii="Arial" w:hAnsi="Arial" w:cs="Arial"/>
              </w:rPr>
              <w:t>r staff are met including PDR, s</w:t>
            </w:r>
            <w:r w:rsidRPr="00144156">
              <w:rPr>
                <w:rFonts w:ascii="Arial" w:hAnsi="Arial" w:cs="Arial"/>
              </w:rPr>
              <w:t>ickness absence, completion of mandatory training and other relevant performance indicators.</w:t>
            </w:r>
          </w:p>
          <w:p w14:paraId="5544CA51" w14:textId="77777777" w:rsidR="00C852E0" w:rsidRPr="00144156" w:rsidRDefault="00C852E0" w:rsidP="00C852E0">
            <w:pPr>
              <w:overflowPunct w:val="0"/>
              <w:autoSpaceDE w:val="0"/>
              <w:autoSpaceDN w:val="0"/>
              <w:adjustRightInd w:val="0"/>
              <w:textAlignment w:val="baseline"/>
              <w:rPr>
                <w:rFonts w:ascii="Arial" w:hAnsi="Arial" w:cs="Arial"/>
              </w:rPr>
            </w:pPr>
          </w:p>
          <w:p w14:paraId="4B127644" w14:textId="77777777" w:rsidR="00C852E0" w:rsidRPr="00144156" w:rsidRDefault="00C852E0" w:rsidP="00C852E0">
            <w:pPr>
              <w:numPr>
                <w:ilvl w:val="0"/>
                <w:numId w:val="7"/>
              </w:numPr>
              <w:overflowPunct w:val="0"/>
              <w:autoSpaceDE w:val="0"/>
              <w:autoSpaceDN w:val="0"/>
              <w:adjustRightInd w:val="0"/>
              <w:textAlignment w:val="baseline"/>
              <w:rPr>
                <w:rFonts w:ascii="Arial" w:hAnsi="Arial" w:cs="Arial"/>
              </w:rPr>
            </w:pPr>
            <w:r w:rsidRPr="00144156">
              <w:rPr>
                <w:rFonts w:ascii="Arial" w:hAnsi="Arial" w:cs="Arial"/>
              </w:rPr>
              <w:t xml:space="preserve">To be responsible for ESR returns </w:t>
            </w:r>
          </w:p>
          <w:p w14:paraId="1E4FFDAD" w14:textId="77777777" w:rsidR="00C852E0" w:rsidRPr="00144156" w:rsidRDefault="00C852E0" w:rsidP="00C852E0">
            <w:pPr>
              <w:overflowPunct w:val="0"/>
              <w:autoSpaceDE w:val="0"/>
              <w:autoSpaceDN w:val="0"/>
              <w:adjustRightInd w:val="0"/>
              <w:textAlignment w:val="baseline"/>
              <w:rPr>
                <w:rFonts w:ascii="Arial" w:hAnsi="Arial" w:cs="Arial"/>
              </w:rPr>
            </w:pPr>
          </w:p>
          <w:p w14:paraId="7DC389B2" w14:textId="77777777" w:rsidR="00C852E0" w:rsidRPr="00144156" w:rsidRDefault="00C852E0" w:rsidP="00C852E0">
            <w:pPr>
              <w:numPr>
                <w:ilvl w:val="0"/>
                <w:numId w:val="7"/>
              </w:numPr>
              <w:overflowPunct w:val="0"/>
              <w:autoSpaceDE w:val="0"/>
              <w:autoSpaceDN w:val="0"/>
              <w:adjustRightInd w:val="0"/>
              <w:textAlignment w:val="baseline"/>
              <w:rPr>
                <w:rFonts w:ascii="Arial" w:hAnsi="Arial" w:cs="Arial"/>
              </w:rPr>
            </w:pPr>
            <w:r w:rsidRPr="00144156">
              <w:rPr>
                <w:rFonts w:ascii="Arial" w:hAnsi="Arial" w:cs="Arial"/>
              </w:rPr>
              <w:t>To lead on HR issues in liaison with HR managers, and to lead in disciplinary issues up to and including disciplinary hearings</w:t>
            </w:r>
          </w:p>
          <w:p w14:paraId="5186662D" w14:textId="77777777" w:rsidR="00C852E0" w:rsidRPr="00144156" w:rsidRDefault="00C852E0" w:rsidP="00C852E0">
            <w:pPr>
              <w:overflowPunct w:val="0"/>
              <w:autoSpaceDE w:val="0"/>
              <w:autoSpaceDN w:val="0"/>
              <w:adjustRightInd w:val="0"/>
              <w:textAlignment w:val="baseline"/>
              <w:rPr>
                <w:rFonts w:ascii="Arial" w:hAnsi="Arial" w:cs="Arial"/>
              </w:rPr>
            </w:pPr>
          </w:p>
          <w:p w14:paraId="2C0AB792" w14:textId="77777777" w:rsidR="00C852E0" w:rsidRPr="00144156" w:rsidRDefault="00C852E0" w:rsidP="00C852E0">
            <w:pPr>
              <w:numPr>
                <w:ilvl w:val="0"/>
                <w:numId w:val="7"/>
              </w:numPr>
              <w:overflowPunct w:val="0"/>
              <w:autoSpaceDE w:val="0"/>
              <w:autoSpaceDN w:val="0"/>
              <w:adjustRightInd w:val="0"/>
              <w:textAlignment w:val="baseline"/>
              <w:rPr>
                <w:rFonts w:ascii="Arial" w:hAnsi="Arial" w:cs="Arial"/>
              </w:rPr>
            </w:pPr>
            <w:r w:rsidRPr="00144156">
              <w:rPr>
                <w:rFonts w:ascii="Arial" w:hAnsi="Arial" w:cs="Arial"/>
              </w:rPr>
              <w:t>To lead in departmental issues involving disputes/ interpersonal conflict.</w:t>
            </w:r>
          </w:p>
          <w:p w14:paraId="3231331B" w14:textId="77777777" w:rsidR="00C852E0" w:rsidRPr="00144156" w:rsidRDefault="00C852E0" w:rsidP="00C852E0">
            <w:pPr>
              <w:overflowPunct w:val="0"/>
              <w:autoSpaceDE w:val="0"/>
              <w:autoSpaceDN w:val="0"/>
              <w:adjustRightInd w:val="0"/>
              <w:textAlignment w:val="baseline"/>
              <w:rPr>
                <w:rFonts w:ascii="Arial" w:hAnsi="Arial" w:cs="Arial"/>
              </w:rPr>
            </w:pPr>
          </w:p>
          <w:p w14:paraId="24826F32" w14:textId="77777777" w:rsidR="00C852E0" w:rsidRPr="00144156" w:rsidRDefault="00C852E0" w:rsidP="00C852E0">
            <w:pPr>
              <w:numPr>
                <w:ilvl w:val="0"/>
                <w:numId w:val="7"/>
              </w:numPr>
              <w:overflowPunct w:val="0"/>
              <w:autoSpaceDE w:val="0"/>
              <w:autoSpaceDN w:val="0"/>
              <w:adjustRightInd w:val="0"/>
              <w:textAlignment w:val="baseline"/>
              <w:rPr>
                <w:rFonts w:ascii="Arial" w:hAnsi="Arial" w:cs="Arial"/>
              </w:rPr>
            </w:pPr>
            <w:r w:rsidRPr="00144156">
              <w:rPr>
                <w:rFonts w:ascii="Arial" w:hAnsi="Arial" w:cs="Arial"/>
              </w:rPr>
              <w:t>To ensure welfare of staff including full consultation on service changes</w:t>
            </w:r>
          </w:p>
          <w:p w14:paraId="3AF0A995" w14:textId="77777777" w:rsidR="00C852E0" w:rsidRPr="00144156" w:rsidRDefault="00C852E0" w:rsidP="00C852E0">
            <w:pPr>
              <w:overflowPunct w:val="0"/>
              <w:autoSpaceDE w:val="0"/>
              <w:autoSpaceDN w:val="0"/>
              <w:adjustRightInd w:val="0"/>
              <w:textAlignment w:val="baseline"/>
              <w:rPr>
                <w:rFonts w:ascii="Arial" w:hAnsi="Arial" w:cs="Arial"/>
              </w:rPr>
            </w:pPr>
          </w:p>
          <w:p w14:paraId="3DA6797E" w14:textId="77777777" w:rsidR="00C852E0" w:rsidRPr="00144156" w:rsidRDefault="00C852E0" w:rsidP="00C852E0">
            <w:pPr>
              <w:numPr>
                <w:ilvl w:val="0"/>
                <w:numId w:val="7"/>
              </w:numPr>
              <w:overflowPunct w:val="0"/>
              <w:autoSpaceDE w:val="0"/>
              <w:autoSpaceDN w:val="0"/>
              <w:adjustRightInd w:val="0"/>
              <w:textAlignment w:val="baseline"/>
              <w:rPr>
                <w:rFonts w:ascii="Arial" w:hAnsi="Arial" w:cs="Arial"/>
              </w:rPr>
            </w:pPr>
            <w:r w:rsidRPr="00144156">
              <w:rPr>
                <w:rFonts w:ascii="Arial" w:hAnsi="Arial" w:cs="Arial"/>
              </w:rPr>
              <w:lastRenderedPageBreak/>
              <w:t>To take responsibility for induction, education and training of all scientific and support staff</w:t>
            </w:r>
          </w:p>
          <w:p w14:paraId="368FB1BD" w14:textId="77777777" w:rsidR="00C852E0" w:rsidRPr="00144156" w:rsidRDefault="00C852E0" w:rsidP="00C852E0">
            <w:pPr>
              <w:overflowPunct w:val="0"/>
              <w:autoSpaceDE w:val="0"/>
              <w:autoSpaceDN w:val="0"/>
              <w:adjustRightInd w:val="0"/>
              <w:textAlignment w:val="baseline"/>
              <w:rPr>
                <w:rFonts w:ascii="Arial" w:hAnsi="Arial" w:cs="Arial"/>
              </w:rPr>
            </w:pPr>
          </w:p>
          <w:p w14:paraId="41A266C4" w14:textId="77777777" w:rsidR="00C852E0" w:rsidRPr="00144156" w:rsidRDefault="00C852E0" w:rsidP="00C852E0">
            <w:pPr>
              <w:numPr>
                <w:ilvl w:val="0"/>
                <w:numId w:val="7"/>
              </w:numPr>
              <w:overflowPunct w:val="0"/>
              <w:autoSpaceDE w:val="0"/>
              <w:autoSpaceDN w:val="0"/>
              <w:adjustRightInd w:val="0"/>
              <w:textAlignment w:val="baseline"/>
              <w:rPr>
                <w:rFonts w:ascii="Arial" w:hAnsi="Arial" w:cs="Arial"/>
              </w:rPr>
            </w:pPr>
            <w:r w:rsidRPr="00144156">
              <w:rPr>
                <w:rFonts w:ascii="Arial" w:hAnsi="Arial" w:cs="Arial"/>
              </w:rPr>
              <w:t>To ensure staff have opportunities for training including provision of registration and specialist portfolio training for Scientific staff</w:t>
            </w:r>
          </w:p>
          <w:p w14:paraId="0E4D5582" w14:textId="77777777" w:rsidR="00C852E0" w:rsidRPr="00144156" w:rsidRDefault="00C852E0" w:rsidP="00C852E0">
            <w:pPr>
              <w:overflowPunct w:val="0"/>
              <w:autoSpaceDE w:val="0"/>
              <w:autoSpaceDN w:val="0"/>
              <w:adjustRightInd w:val="0"/>
              <w:textAlignment w:val="baseline"/>
              <w:rPr>
                <w:rFonts w:ascii="Arial" w:hAnsi="Arial" w:cs="Arial"/>
              </w:rPr>
            </w:pPr>
          </w:p>
          <w:p w14:paraId="47D609B5" w14:textId="77777777" w:rsidR="00C852E0" w:rsidRPr="00144156" w:rsidRDefault="00C852E0" w:rsidP="00C852E0">
            <w:pPr>
              <w:numPr>
                <w:ilvl w:val="0"/>
                <w:numId w:val="7"/>
              </w:numPr>
              <w:overflowPunct w:val="0"/>
              <w:autoSpaceDE w:val="0"/>
              <w:autoSpaceDN w:val="0"/>
              <w:adjustRightInd w:val="0"/>
              <w:textAlignment w:val="baseline"/>
              <w:rPr>
                <w:rFonts w:ascii="Arial" w:hAnsi="Arial" w:cs="Arial"/>
              </w:rPr>
            </w:pPr>
            <w:r w:rsidRPr="00144156">
              <w:rPr>
                <w:rFonts w:ascii="Arial" w:hAnsi="Arial" w:cs="Arial"/>
              </w:rPr>
              <w:t xml:space="preserve">To ensure staff are </w:t>
            </w:r>
            <w:r w:rsidRPr="00F10DA0">
              <w:rPr>
                <w:rFonts w:ascii="Arial" w:hAnsi="Arial" w:cs="Arial"/>
              </w:rPr>
              <w:t>compl</w:t>
            </w:r>
            <w:r w:rsidR="0029311A" w:rsidRPr="00F10DA0">
              <w:rPr>
                <w:rFonts w:ascii="Arial" w:hAnsi="Arial" w:cs="Arial"/>
              </w:rPr>
              <w:t>ia</w:t>
            </w:r>
            <w:r w:rsidRPr="00F10DA0">
              <w:rPr>
                <w:rFonts w:ascii="Arial" w:hAnsi="Arial" w:cs="Arial"/>
              </w:rPr>
              <w:t>n</w:t>
            </w:r>
            <w:r w:rsidRPr="0029311A">
              <w:rPr>
                <w:rFonts w:ascii="Arial" w:hAnsi="Arial" w:cs="Arial"/>
                <w:highlight w:val="magenta"/>
              </w:rPr>
              <w:t>t</w:t>
            </w:r>
            <w:r w:rsidRPr="00144156">
              <w:rPr>
                <w:rFonts w:ascii="Arial" w:hAnsi="Arial" w:cs="Arial"/>
              </w:rPr>
              <w:t xml:space="preserve"> with CPD requirements.</w:t>
            </w:r>
          </w:p>
          <w:p w14:paraId="793F4868" w14:textId="77777777" w:rsidR="00C852E0" w:rsidRPr="00144156" w:rsidRDefault="00C852E0" w:rsidP="00C852E0">
            <w:pPr>
              <w:overflowPunct w:val="0"/>
              <w:autoSpaceDE w:val="0"/>
              <w:autoSpaceDN w:val="0"/>
              <w:adjustRightInd w:val="0"/>
              <w:textAlignment w:val="baseline"/>
              <w:rPr>
                <w:rFonts w:ascii="Arial" w:hAnsi="Arial" w:cs="Arial"/>
              </w:rPr>
            </w:pPr>
          </w:p>
          <w:p w14:paraId="0BC9ADF4" w14:textId="77777777" w:rsidR="00C852E0" w:rsidRPr="00144156" w:rsidRDefault="00C852E0" w:rsidP="00C852E0">
            <w:pPr>
              <w:numPr>
                <w:ilvl w:val="0"/>
                <w:numId w:val="7"/>
              </w:numPr>
              <w:overflowPunct w:val="0"/>
              <w:autoSpaceDE w:val="0"/>
              <w:autoSpaceDN w:val="0"/>
              <w:adjustRightInd w:val="0"/>
              <w:textAlignment w:val="baseline"/>
              <w:rPr>
                <w:rFonts w:ascii="Arial" w:hAnsi="Arial" w:cs="Arial"/>
              </w:rPr>
            </w:pPr>
            <w:r w:rsidRPr="00144156">
              <w:rPr>
                <w:rFonts w:ascii="Arial" w:hAnsi="Arial" w:cs="Arial"/>
              </w:rPr>
              <w:t>To ensure sufficient forums (meetings etc) are available to staff to facilitate effective departmental communications</w:t>
            </w:r>
          </w:p>
          <w:p w14:paraId="532319F8" w14:textId="77777777" w:rsidR="00D44AB0" w:rsidRPr="00144156" w:rsidRDefault="00D44AB0" w:rsidP="00F607B2">
            <w:pPr>
              <w:jc w:val="both"/>
              <w:rPr>
                <w:rFonts w:ascii="Arial" w:hAnsi="Arial" w:cs="Arial"/>
              </w:rPr>
            </w:pPr>
          </w:p>
        </w:tc>
      </w:tr>
      <w:tr w:rsidR="00D44AB0" w:rsidRPr="00F607B2" w14:paraId="41D114AC" w14:textId="77777777" w:rsidTr="0055237C">
        <w:tc>
          <w:tcPr>
            <w:tcW w:w="5000" w:type="pct"/>
            <w:shd w:val="clear" w:color="auto" w:fill="002060"/>
          </w:tcPr>
          <w:p w14:paraId="40BA3005" w14:textId="77777777" w:rsidR="00D44AB0" w:rsidRPr="00F607B2" w:rsidRDefault="00D44AB0" w:rsidP="001D42B5">
            <w:pPr>
              <w:spacing w:before="60" w:after="60"/>
              <w:jc w:val="both"/>
              <w:rPr>
                <w:rFonts w:ascii="Arial" w:hAnsi="Arial" w:cs="Arial"/>
              </w:rPr>
            </w:pPr>
            <w:r w:rsidRPr="00F607B2">
              <w:rPr>
                <w:rFonts w:ascii="Arial" w:hAnsi="Arial" w:cs="Arial"/>
                <w:b/>
              </w:rPr>
              <w:lastRenderedPageBreak/>
              <w:t xml:space="preserve">INFORMATION RESOURCES </w:t>
            </w:r>
          </w:p>
        </w:tc>
      </w:tr>
      <w:tr w:rsidR="00D44AB0" w:rsidRPr="00144156" w14:paraId="2917B9B1" w14:textId="77777777" w:rsidTr="00CA312E">
        <w:tc>
          <w:tcPr>
            <w:tcW w:w="5000" w:type="pct"/>
          </w:tcPr>
          <w:p w14:paraId="0D12D0B2" w14:textId="77777777" w:rsidR="00D44AB0" w:rsidRPr="00144156" w:rsidRDefault="00C852E0" w:rsidP="007C1D55">
            <w:pPr>
              <w:pStyle w:val="ListParagraph"/>
              <w:numPr>
                <w:ilvl w:val="0"/>
                <w:numId w:val="5"/>
              </w:numPr>
              <w:spacing w:before="120"/>
              <w:ind w:left="714" w:hanging="357"/>
              <w:jc w:val="both"/>
              <w:rPr>
                <w:rFonts w:ascii="Arial" w:hAnsi="Arial" w:cs="Arial"/>
              </w:rPr>
            </w:pPr>
            <w:r w:rsidRPr="00144156">
              <w:rPr>
                <w:rFonts w:ascii="Arial" w:hAnsi="Arial" w:cs="Arial"/>
              </w:rPr>
              <w:t>To ensure the laboratory information systems are appropriately managed in support of the diagnostic, epidemiological and administrative needs of the laboratory.</w:t>
            </w:r>
          </w:p>
          <w:p w14:paraId="25DCF7B6" w14:textId="77777777" w:rsidR="00144156" w:rsidRPr="00144156" w:rsidRDefault="00144156" w:rsidP="00144156">
            <w:pPr>
              <w:pStyle w:val="ListParagraph"/>
              <w:jc w:val="both"/>
              <w:rPr>
                <w:rFonts w:ascii="Arial" w:hAnsi="Arial" w:cs="Arial"/>
              </w:rPr>
            </w:pPr>
          </w:p>
        </w:tc>
      </w:tr>
      <w:tr w:rsidR="00D44AB0" w:rsidRPr="00F607B2" w14:paraId="19E1B0C9" w14:textId="77777777" w:rsidTr="0055237C">
        <w:tc>
          <w:tcPr>
            <w:tcW w:w="5000" w:type="pct"/>
            <w:shd w:val="clear" w:color="auto" w:fill="002060"/>
          </w:tcPr>
          <w:p w14:paraId="0E3B741A" w14:textId="77777777" w:rsidR="00D44AB0" w:rsidRPr="00F607B2" w:rsidRDefault="00D44AB0" w:rsidP="001D42B5">
            <w:pPr>
              <w:spacing w:before="60" w:after="60"/>
              <w:jc w:val="both"/>
              <w:rPr>
                <w:rFonts w:ascii="Arial" w:hAnsi="Arial" w:cs="Arial"/>
              </w:rPr>
            </w:pPr>
            <w:r w:rsidRPr="00F607B2">
              <w:rPr>
                <w:rFonts w:ascii="Arial" w:hAnsi="Arial" w:cs="Arial"/>
                <w:b/>
              </w:rPr>
              <w:t xml:space="preserve">RESEARCH AND DEVELOPMENT </w:t>
            </w:r>
          </w:p>
        </w:tc>
      </w:tr>
      <w:tr w:rsidR="00D44AB0" w:rsidRPr="00144156" w14:paraId="63678B5D" w14:textId="77777777" w:rsidTr="00CA312E">
        <w:tc>
          <w:tcPr>
            <w:tcW w:w="5000" w:type="pct"/>
          </w:tcPr>
          <w:p w14:paraId="0247D05C" w14:textId="77777777" w:rsidR="00D44AB0" w:rsidRPr="00144156" w:rsidRDefault="00C852E0" w:rsidP="007C1D55">
            <w:pPr>
              <w:numPr>
                <w:ilvl w:val="0"/>
                <w:numId w:val="4"/>
              </w:numPr>
              <w:overflowPunct w:val="0"/>
              <w:autoSpaceDE w:val="0"/>
              <w:autoSpaceDN w:val="0"/>
              <w:adjustRightInd w:val="0"/>
              <w:spacing w:before="120"/>
              <w:ind w:left="714" w:hanging="357"/>
              <w:textAlignment w:val="baseline"/>
              <w:rPr>
                <w:rFonts w:ascii="Arial" w:hAnsi="Arial" w:cs="Arial"/>
              </w:rPr>
            </w:pPr>
            <w:r w:rsidRPr="00144156">
              <w:rPr>
                <w:rFonts w:ascii="Arial" w:hAnsi="Arial" w:cs="Arial"/>
              </w:rPr>
              <w:t>To participate in R&amp;D activities and to encourage others to do likewise</w:t>
            </w:r>
          </w:p>
          <w:p w14:paraId="18111BE3" w14:textId="77777777" w:rsidR="00C852E0" w:rsidRPr="00144156" w:rsidRDefault="00C852E0" w:rsidP="00144156">
            <w:pPr>
              <w:overflowPunct w:val="0"/>
              <w:autoSpaceDE w:val="0"/>
              <w:autoSpaceDN w:val="0"/>
              <w:adjustRightInd w:val="0"/>
              <w:textAlignment w:val="baseline"/>
              <w:rPr>
                <w:rFonts w:ascii="Arial" w:hAnsi="Arial" w:cs="Arial"/>
              </w:rPr>
            </w:pPr>
          </w:p>
        </w:tc>
      </w:tr>
      <w:tr w:rsidR="00D44AB0" w:rsidRPr="00F607B2" w14:paraId="21394CF2" w14:textId="77777777" w:rsidTr="0055237C">
        <w:tc>
          <w:tcPr>
            <w:tcW w:w="5000" w:type="pct"/>
            <w:shd w:val="clear" w:color="auto" w:fill="002060"/>
          </w:tcPr>
          <w:p w14:paraId="165A4C99" w14:textId="77777777" w:rsidR="00D44AB0" w:rsidRPr="00F607B2" w:rsidRDefault="00D44AB0" w:rsidP="001D42B5">
            <w:pPr>
              <w:spacing w:before="60" w:after="60"/>
              <w:jc w:val="both"/>
              <w:rPr>
                <w:rFonts w:ascii="Arial" w:hAnsi="Arial" w:cs="Arial"/>
              </w:rPr>
            </w:pPr>
            <w:r w:rsidRPr="00F607B2">
              <w:rPr>
                <w:rFonts w:ascii="Arial" w:hAnsi="Arial" w:cs="Arial"/>
                <w:b/>
              </w:rPr>
              <w:t xml:space="preserve">FREEDOM TO ACT </w:t>
            </w:r>
          </w:p>
        </w:tc>
      </w:tr>
      <w:tr w:rsidR="00495863" w:rsidRPr="00F607B2" w14:paraId="02EC3674" w14:textId="77777777" w:rsidTr="0055237C">
        <w:trPr>
          <w:trHeight w:val="1289"/>
        </w:trPr>
        <w:tc>
          <w:tcPr>
            <w:tcW w:w="5000" w:type="pct"/>
          </w:tcPr>
          <w:p w14:paraId="2E499EB5" w14:textId="77777777" w:rsidR="00144156" w:rsidRPr="006F32C3" w:rsidRDefault="00144156" w:rsidP="00144156">
            <w:pPr>
              <w:ind w:left="720"/>
              <w:rPr>
                <w:rFonts w:ascii="Arial" w:hAnsi="Arial" w:cs="Arial"/>
              </w:rPr>
            </w:pPr>
          </w:p>
          <w:p w14:paraId="595A4178" w14:textId="77777777" w:rsidR="00144156" w:rsidRPr="006F32C3" w:rsidRDefault="00144156" w:rsidP="00144156">
            <w:pPr>
              <w:numPr>
                <w:ilvl w:val="0"/>
                <w:numId w:val="9"/>
              </w:numPr>
              <w:rPr>
                <w:rFonts w:ascii="Arial" w:hAnsi="Arial" w:cs="Arial"/>
              </w:rPr>
            </w:pPr>
            <w:r w:rsidRPr="006F32C3">
              <w:rPr>
                <w:rFonts w:ascii="Arial" w:hAnsi="Arial" w:cs="Arial"/>
              </w:rPr>
              <w:t xml:space="preserve">To be accountable for the management, operation and delivery of the </w:t>
            </w:r>
            <w:r>
              <w:rPr>
                <w:rFonts w:ascii="Arial" w:hAnsi="Arial" w:cs="Arial"/>
              </w:rPr>
              <w:t xml:space="preserve">Microbiology Services </w:t>
            </w:r>
          </w:p>
          <w:p w14:paraId="768E8FE0" w14:textId="77777777" w:rsidR="00144156" w:rsidRPr="006F32C3" w:rsidRDefault="00144156" w:rsidP="00144156">
            <w:pPr>
              <w:ind w:left="720"/>
              <w:rPr>
                <w:rFonts w:ascii="Arial" w:hAnsi="Arial" w:cs="Arial"/>
              </w:rPr>
            </w:pPr>
          </w:p>
          <w:p w14:paraId="56328B2C" w14:textId="77777777" w:rsidR="00144156" w:rsidRPr="006F32C3" w:rsidRDefault="00144156" w:rsidP="00144156">
            <w:pPr>
              <w:numPr>
                <w:ilvl w:val="0"/>
                <w:numId w:val="9"/>
              </w:numPr>
              <w:rPr>
                <w:rFonts w:ascii="Arial" w:hAnsi="Arial" w:cs="Arial"/>
              </w:rPr>
            </w:pPr>
            <w:r w:rsidRPr="006F32C3">
              <w:rPr>
                <w:rFonts w:ascii="Arial" w:hAnsi="Arial" w:cs="Arial"/>
              </w:rPr>
              <w:t>To lead by example and display a leadership style that demonstrates trust values, empowers staff and nurtures development at all levels, creating a culture where colleague satisfaction is high and the very best patient care can thrive</w:t>
            </w:r>
          </w:p>
          <w:p w14:paraId="6C11E821" w14:textId="77777777" w:rsidR="00144156" w:rsidRPr="006F32C3" w:rsidRDefault="00144156" w:rsidP="00144156">
            <w:pPr>
              <w:pStyle w:val="ListParagraph"/>
              <w:rPr>
                <w:rFonts w:ascii="Arial" w:hAnsi="Arial" w:cs="Arial"/>
              </w:rPr>
            </w:pPr>
          </w:p>
          <w:p w14:paraId="06032F54" w14:textId="77777777" w:rsidR="00144156" w:rsidRPr="006F32C3" w:rsidRDefault="00144156" w:rsidP="00144156">
            <w:pPr>
              <w:numPr>
                <w:ilvl w:val="0"/>
                <w:numId w:val="9"/>
              </w:numPr>
              <w:overflowPunct w:val="0"/>
              <w:autoSpaceDE w:val="0"/>
              <w:autoSpaceDN w:val="0"/>
              <w:adjustRightInd w:val="0"/>
              <w:textAlignment w:val="baseline"/>
              <w:rPr>
                <w:rFonts w:ascii="Arial" w:hAnsi="Arial" w:cs="Arial"/>
              </w:rPr>
            </w:pPr>
            <w:r w:rsidRPr="006F32C3">
              <w:rPr>
                <w:rFonts w:ascii="Arial" w:hAnsi="Arial" w:cs="Arial"/>
              </w:rPr>
              <w:t xml:space="preserve">To provide </w:t>
            </w:r>
            <w:r>
              <w:rPr>
                <w:rFonts w:ascii="Arial" w:hAnsi="Arial" w:cs="Arial"/>
              </w:rPr>
              <w:t>p</w:t>
            </w:r>
            <w:r w:rsidRPr="006F32C3">
              <w:rPr>
                <w:rFonts w:ascii="Arial" w:hAnsi="Arial" w:cs="Arial"/>
              </w:rPr>
              <w:t xml:space="preserve">rofessional </w:t>
            </w:r>
            <w:r>
              <w:rPr>
                <w:rFonts w:ascii="Arial" w:hAnsi="Arial" w:cs="Arial"/>
              </w:rPr>
              <w:t>l</w:t>
            </w:r>
            <w:r w:rsidRPr="006F32C3">
              <w:rPr>
                <w:rFonts w:ascii="Arial" w:hAnsi="Arial" w:cs="Arial"/>
              </w:rPr>
              <w:t>eadership for all</w:t>
            </w:r>
            <w:r>
              <w:rPr>
                <w:rFonts w:ascii="Arial" w:hAnsi="Arial" w:cs="Arial"/>
              </w:rPr>
              <w:t xml:space="preserve"> technical staff</w:t>
            </w:r>
            <w:r w:rsidRPr="006F32C3">
              <w:rPr>
                <w:rFonts w:ascii="Arial" w:hAnsi="Arial" w:cs="Arial"/>
              </w:rPr>
              <w:t>, ensuring the highest standards of clinical practice are observed</w:t>
            </w:r>
            <w:r>
              <w:rPr>
                <w:rFonts w:ascii="Arial" w:hAnsi="Arial" w:cs="Arial"/>
              </w:rPr>
              <w:t>.</w:t>
            </w:r>
          </w:p>
          <w:p w14:paraId="433B6E60" w14:textId="77777777" w:rsidR="00144156" w:rsidRPr="006F32C3" w:rsidRDefault="00144156" w:rsidP="00144156">
            <w:pPr>
              <w:overflowPunct w:val="0"/>
              <w:autoSpaceDE w:val="0"/>
              <w:autoSpaceDN w:val="0"/>
              <w:adjustRightInd w:val="0"/>
              <w:textAlignment w:val="baseline"/>
              <w:rPr>
                <w:rFonts w:ascii="Arial" w:hAnsi="Arial" w:cs="Arial"/>
              </w:rPr>
            </w:pPr>
          </w:p>
          <w:p w14:paraId="5A062FF1" w14:textId="77777777" w:rsidR="00144156" w:rsidRPr="006F32C3" w:rsidRDefault="00144156" w:rsidP="00144156">
            <w:pPr>
              <w:numPr>
                <w:ilvl w:val="0"/>
                <w:numId w:val="9"/>
              </w:numPr>
              <w:overflowPunct w:val="0"/>
              <w:autoSpaceDE w:val="0"/>
              <w:autoSpaceDN w:val="0"/>
              <w:adjustRightInd w:val="0"/>
              <w:textAlignment w:val="baseline"/>
              <w:rPr>
                <w:rFonts w:ascii="Arial" w:hAnsi="Arial" w:cs="Arial"/>
              </w:rPr>
            </w:pPr>
            <w:r w:rsidRPr="006F32C3">
              <w:rPr>
                <w:rFonts w:ascii="Arial" w:hAnsi="Arial" w:cs="Arial"/>
              </w:rPr>
              <w:t>Above all, to be the guardian of professional practice, an individual that sets the professional and clinical standard for all colleagues and holds others to account for these standards</w:t>
            </w:r>
            <w:r>
              <w:rPr>
                <w:rFonts w:ascii="Arial" w:hAnsi="Arial" w:cs="Arial"/>
              </w:rPr>
              <w:t>.</w:t>
            </w:r>
            <w:r w:rsidRPr="006F32C3">
              <w:rPr>
                <w:rFonts w:ascii="Arial" w:hAnsi="Arial" w:cs="Arial"/>
              </w:rPr>
              <w:t xml:space="preserve">   </w:t>
            </w:r>
          </w:p>
          <w:p w14:paraId="3A6A0CF0" w14:textId="77777777" w:rsidR="00144156" w:rsidRPr="006F32C3" w:rsidRDefault="00144156" w:rsidP="00144156">
            <w:pPr>
              <w:overflowPunct w:val="0"/>
              <w:autoSpaceDE w:val="0"/>
              <w:autoSpaceDN w:val="0"/>
              <w:adjustRightInd w:val="0"/>
              <w:textAlignment w:val="baseline"/>
              <w:rPr>
                <w:rFonts w:ascii="Arial" w:hAnsi="Arial" w:cs="Arial"/>
              </w:rPr>
            </w:pPr>
          </w:p>
          <w:p w14:paraId="117F2B9B" w14:textId="77777777" w:rsidR="00144156" w:rsidRPr="006F32C3" w:rsidRDefault="00144156" w:rsidP="00144156">
            <w:pPr>
              <w:numPr>
                <w:ilvl w:val="0"/>
                <w:numId w:val="9"/>
              </w:numPr>
              <w:rPr>
                <w:rFonts w:ascii="Arial" w:hAnsi="Arial" w:cs="Arial"/>
              </w:rPr>
            </w:pPr>
            <w:r w:rsidRPr="006F32C3">
              <w:rPr>
                <w:rFonts w:ascii="Arial" w:hAnsi="Arial" w:cs="Arial"/>
              </w:rPr>
              <w:t>To make autonomous decisions using professional knowledge, experience and analytical judgemen</w:t>
            </w:r>
            <w:r>
              <w:rPr>
                <w:rFonts w:ascii="Arial" w:hAnsi="Arial" w:cs="Arial"/>
              </w:rPr>
              <w:t xml:space="preserve">t skills to ensure accurate </w:t>
            </w:r>
            <w:r w:rsidRPr="006F32C3">
              <w:rPr>
                <w:rFonts w:ascii="Arial" w:hAnsi="Arial" w:cs="Arial"/>
              </w:rPr>
              <w:t xml:space="preserve">setting of clinical priorities and </w:t>
            </w:r>
            <w:r>
              <w:rPr>
                <w:rFonts w:ascii="Arial" w:hAnsi="Arial" w:cs="Arial"/>
              </w:rPr>
              <w:t>the</w:t>
            </w:r>
            <w:r w:rsidRPr="006F32C3">
              <w:rPr>
                <w:rFonts w:ascii="Arial" w:hAnsi="Arial" w:cs="Arial"/>
              </w:rPr>
              <w:t xml:space="preserve"> most appropriate use</w:t>
            </w:r>
            <w:r>
              <w:rPr>
                <w:rFonts w:ascii="Arial" w:hAnsi="Arial" w:cs="Arial"/>
              </w:rPr>
              <w:t xml:space="preserve"> of microbiology services</w:t>
            </w:r>
            <w:r w:rsidRPr="006F32C3">
              <w:rPr>
                <w:rFonts w:ascii="Arial" w:hAnsi="Arial" w:cs="Arial"/>
              </w:rPr>
              <w:t>.</w:t>
            </w:r>
          </w:p>
          <w:p w14:paraId="56B899AC" w14:textId="77777777" w:rsidR="00495863" w:rsidRPr="00F607B2" w:rsidRDefault="00495863" w:rsidP="00F607B2">
            <w:pPr>
              <w:jc w:val="both"/>
              <w:rPr>
                <w:rFonts w:ascii="Arial" w:hAnsi="Arial" w:cs="Arial"/>
              </w:rPr>
            </w:pPr>
          </w:p>
        </w:tc>
      </w:tr>
      <w:tr w:rsidR="003B43F4" w:rsidRPr="00F607B2" w14:paraId="62B5E667" w14:textId="77777777" w:rsidTr="0055237C">
        <w:tc>
          <w:tcPr>
            <w:tcW w:w="5000" w:type="pct"/>
            <w:shd w:val="clear" w:color="auto" w:fill="002060"/>
          </w:tcPr>
          <w:p w14:paraId="3AF1A0E3" w14:textId="77777777" w:rsidR="003B43F4" w:rsidRPr="00F607B2" w:rsidRDefault="003B43F4" w:rsidP="001D42B5">
            <w:pPr>
              <w:spacing w:before="60" w:after="60"/>
              <w:jc w:val="both"/>
              <w:rPr>
                <w:rFonts w:ascii="Arial" w:hAnsi="Arial" w:cs="Arial"/>
              </w:rPr>
            </w:pPr>
            <w:r w:rsidRPr="00F607B2">
              <w:rPr>
                <w:rFonts w:ascii="Arial" w:hAnsi="Arial" w:cs="Arial"/>
                <w:b/>
              </w:rPr>
              <w:t xml:space="preserve">OTHER RESPONSIBILITIES </w:t>
            </w:r>
          </w:p>
        </w:tc>
      </w:tr>
      <w:tr w:rsidR="003B43F4" w:rsidRPr="00F607B2" w14:paraId="32245D61" w14:textId="77777777" w:rsidTr="00CA312E">
        <w:tc>
          <w:tcPr>
            <w:tcW w:w="5000" w:type="pct"/>
          </w:tcPr>
          <w:p w14:paraId="7754E843" w14:textId="77777777" w:rsidR="003B43F4" w:rsidRPr="00F607B2" w:rsidRDefault="003B43F4" w:rsidP="007C1D55">
            <w:pPr>
              <w:spacing w:before="100" w:beforeAutospacing="1"/>
              <w:jc w:val="both"/>
              <w:rPr>
                <w:rFonts w:ascii="Arial" w:hAnsi="Arial" w:cs="Arial"/>
              </w:rPr>
            </w:pPr>
            <w:r w:rsidRPr="00F607B2">
              <w:rPr>
                <w:rFonts w:ascii="Arial" w:hAnsi="Arial" w:cs="Arial"/>
              </w:rPr>
              <w:t>To take part in regular performance appraisal.</w:t>
            </w:r>
          </w:p>
          <w:p w14:paraId="0F5F534B" w14:textId="77777777" w:rsidR="003B43F4" w:rsidRPr="00F607B2" w:rsidRDefault="003B43F4" w:rsidP="00F607B2">
            <w:pPr>
              <w:jc w:val="both"/>
              <w:rPr>
                <w:rFonts w:ascii="Arial" w:hAnsi="Arial" w:cs="Arial"/>
              </w:rPr>
            </w:pPr>
          </w:p>
          <w:p w14:paraId="570B2EF3" w14:textId="77777777" w:rsidR="003B43F4" w:rsidRPr="00F607B2" w:rsidRDefault="003B43F4" w:rsidP="00F607B2">
            <w:pPr>
              <w:jc w:val="both"/>
              <w:rPr>
                <w:rFonts w:ascii="Arial" w:hAnsi="Arial" w:cs="Arial"/>
              </w:rPr>
            </w:pPr>
            <w:r w:rsidRPr="00F607B2">
              <w:rPr>
                <w:rFonts w:ascii="Arial" w:hAnsi="Arial" w:cs="Arial"/>
              </w:rPr>
              <w:t xml:space="preserve">To undertake any training required in </w:t>
            </w:r>
            <w:r w:rsidR="00C93195" w:rsidRPr="00F607B2">
              <w:rPr>
                <w:rFonts w:ascii="Arial" w:hAnsi="Arial" w:cs="Arial"/>
              </w:rPr>
              <w:t>o</w:t>
            </w:r>
            <w:r w:rsidR="00C93195">
              <w:rPr>
                <w:rFonts w:ascii="Arial" w:hAnsi="Arial" w:cs="Arial"/>
              </w:rPr>
              <w:t>rder</w:t>
            </w:r>
            <w:r w:rsidRPr="00F607B2">
              <w:rPr>
                <w:rFonts w:ascii="Arial" w:hAnsi="Arial" w:cs="Arial"/>
              </w:rPr>
              <w:t xml:space="preserve"> to maintain competency including mandatory training, e.g. Manual Handling</w:t>
            </w:r>
          </w:p>
          <w:p w14:paraId="6314FDC9" w14:textId="77777777" w:rsidR="003B43F4" w:rsidRPr="00F607B2" w:rsidRDefault="003B43F4" w:rsidP="00F607B2">
            <w:pPr>
              <w:jc w:val="both"/>
              <w:rPr>
                <w:rFonts w:ascii="Arial" w:hAnsi="Arial" w:cs="Arial"/>
              </w:rPr>
            </w:pPr>
          </w:p>
          <w:p w14:paraId="3758FC3C" w14:textId="77777777" w:rsidR="003B43F4" w:rsidRPr="00F607B2" w:rsidRDefault="003B43F4" w:rsidP="00F607B2">
            <w:pPr>
              <w:jc w:val="both"/>
              <w:rPr>
                <w:rFonts w:ascii="Arial" w:hAnsi="Arial" w:cs="Arial"/>
              </w:rPr>
            </w:pPr>
            <w:r w:rsidRPr="00F607B2">
              <w:rPr>
                <w:rFonts w:ascii="Arial" w:hAnsi="Arial" w:cs="Arial"/>
              </w:rPr>
              <w:t xml:space="preserve">To contribute to and work within a safe working environment </w:t>
            </w:r>
          </w:p>
          <w:p w14:paraId="6BD15912" w14:textId="77777777" w:rsidR="003B43F4" w:rsidRPr="00F607B2" w:rsidRDefault="003B43F4" w:rsidP="00F607B2">
            <w:pPr>
              <w:jc w:val="both"/>
              <w:rPr>
                <w:rFonts w:ascii="Arial" w:hAnsi="Arial" w:cs="Arial"/>
                <w:b/>
              </w:rPr>
            </w:pPr>
          </w:p>
          <w:p w14:paraId="5952E81F" w14:textId="77777777" w:rsidR="003B43F4" w:rsidRPr="00F607B2" w:rsidRDefault="003B43F4" w:rsidP="00F607B2">
            <w:pPr>
              <w:jc w:val="both"/>
              <w:rPr>
                <w:rFonts w:ascii="Arial" w:hAnsi="Arial" w:cs="Arial"/>
              </w:rPr>
            </w:pPr>
            <w:r w:rsidRPr="00F607B2">
              <w:rPr>
                <w:rFonts w:ascii="Arial" w:hAnsi="Arial" w:cs="Arial"/>
              </w:rPr>
              <w:t>The post holder is expected to comply with Trust Infection Control Policies and conduct him/herself at all times in such a manner as to minimise the risk of healthcare associated infection</w:t>
            </w:r>
          </w:p>
          <w:p w14:paraId="5C9FCC58"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796F3910"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lastRenderedPageBreak/>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3AED06A3" w14:textId="77777777" w:rsidR="003B43F4" w:rsidRPr="00F607B2" w:rsidRDefault="003B43F4" w:rsidP="00F607B2">
            <w:pPr>
              <w:jc w:val="both"/>
              <w:rPr>
                <w:rFonts w:ascii="Arial" w:hAnsi="Arial" w:cs="Arial"/>
              </w:rPr>
            </w:pPr>
          </w:p>
        </w:tc>
      </w:tr>
      <w:tr w:rsidR="003B43F4" w:rsidRPr="00F607B2" w14:paraId="1B67156B" w14:textId="77777777" w:rsidTr="0055237C">
        <w:tc>
          <w:tcPr>
            <w:tcW w:w="5000" w:type="pct"/>
            <w:shd w:val="clear" w:color="auto" w:fill="002060"/>
          </w:tcPr>
          <w:p w14:paraId="381F14A0" w14:textId="77777777" w:rsidR="003B43F4" w:rsidRPr="00F607B2" w:rsidRDefault="003B43F4" w:rsidP="001D42B5">
            <w:pPr>
              <w:spacing w:before="60" w:after="60"/>
              <w:jc w:val="both"/>
              <w:rPr>
                <w:rFonts w:ascii="Arial" w:hAnsi="Arial" w:cs="Arial"/>
              </w:rPr>
            </w:pPr>
            <w:r w:rsidRPr="00F607B2">
              <w:rPr>
                <w:rFonts w:ascii="Arial" w:hAnsi="Arial" w:cs="Arial"/>
                <w:b/>
              </w:rPr>
              <w:lastRenderedPageBreak/>
              <w:t>APPLICABLE TO MANAGERS ONLY</w:t>
            </w:r>
          </w:p>
        </w:tc>
      </w:tr>
      <w:tr w:rsidR="003B43F4" w:rsidRPr="00F607B2" w14:paraId="54B3A5DA" w14:textId="77777777" w:rsidTr="00CA312E">
        <w:tc>
          <w:tcPr>
            <w:tcW w:w="5000" w:type="pct"/>
          </w:tcPr>
          <w:p w14:paraId="5CAD74CC" w14:textId="77777777" w:rsidR="003B43F4" w:rsidRPr="00F607B2" w:rsidRDefault="003B43F4" w:rsidP="007C1D55">
            <w:pPr>
              <w:tabs>
                <w:tab w:val="left" w:pos="720"/>
                <w:tab w:val="left" w:pos="1440"/>
                <w:tab w:val="left" w:pos="2160"/>
                <w:tab w:val="left" w:pos="2880"/>
                <w:tab w:val="left" w:pos="3600"/>
                <w:tab w:val="left" w:pos="4320"/>
                <w:tab w:val="left" w:pos="5040"/>
                <w:tab w:val="left" w:pos="6480"/>
              </w:tabs>
              <w:spacing w:before="120"/>
              <w:jc w:val="both"/>
              <w:rPr>
                <w:rFonts w:ascii="Arial" w:hAnsi="Arial" w:cs="Arial"/>
                <w:color w:val="0E0E0E"/>
              </w:rPr>
            </w:pPr>
            <w:r w:rsidRPr="00F607B2">
              <w:rPr>
                <w:rFonts w:ascii="Arial" w:hAnsi="Arial" w:cs="Arial"/>
                <w:color w:val="0E0E0E"/>
              </w:rPr>
              <w:t>Evidence that supporting employee health and wellbeing is included in any documents outlining the skills and knowledge that line managers need.</w:t>
            </w:r>
          </w:p>
          <w:p w14:paraId="0566A887"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color w:val="0E0E0E"/>
              </w:rPr>
            </w:pPr>
          </w:p>
          <w:p w14:paraId="4E5C0488" w14:textId="77777777" w:rsidR="003B43F4" w:rsidRPr="003C5A3F" w:rsidRDefault="003C5A3F" w:rsidP="00F607B2">
            <w:pPr>
              <w:tabs>
                <w:tab w:val="left" w:pos="720"/>
                <w:tab w:val="left" w:pos="1440"/>
                <w:tab w:val="left" w:pos="2160"/>
                <w:tab w:val="left" w:pos="2880"/>
                <w:tab w:val="left" w:pos="3600"/>
                <w:tab w:val="left" w:pos="4320"/>
                <w:tab w:val="left" w:pos="5040"/>
                <w:tab w:val="left" w:pos="6480"/>
              </w:tabs>
              <w:jc w:val="both"/>
              <w:rPr>
                <w:rFonts w:ascii="Arial" w:hAnsi="Arial" w:cs="Arial"/>
                <w:color w:val="0E0E0E"/>
              </w:rPr>
            </w:pPr>
            <w:r w:rsidRPr="003C5A3F">
              <w:rPr>
                <w:rFonts w:ascii="Arial" w:hAnsi="Arial" w:cs="Arial"/>
                <w:color w:val="0E0E0E"/>
              </w:rPr>
              <w:t>All managers hold the responsibility of the health and safety and wellbeing of their staff</w:t>
            </w:r>
            <w:r w:rsidR="003B43F4" w:rsidRPr="00F607B2">
              <w:rPr>
                <w:rFonts w:ascii="Arial" w:hAnsi="Arial" w:cs="Arial"/>
                <w:color w:val="0E0E0E"/>
              </w:rPr>
              <w:t>.</w:t>
            </w:r>
          </w:p>
          <w:p w14:paraId="3B26A5CE" w14:textId="77777777" w:rsidR="003B43F4" w:rsidRPr="00F607B2" w:rsidRDefault="003B43F4" w:rsidP="00144156">
            <w:pPr>
              <w:jc w:val="both"/>
              <w:rPr>
                <w:rFonts w:ascii="Arial" w:hAnsi="Arial" w:cs="Arial"/>
              </w:rPr>
            </w:pPr>
          </w:p>
        </w:tc>
      </w:tr>
      <w:tr w:rsidR="003B43F4" w:rsidRPr="00F607B2" w14:paraId="7C356647" w14:textId="77777777" w:rsidTr="0055237C">
        <w:tc>
          <w:tcPr>
            <w:tcW w:w="5000" w:type="pct"/>
            <w:shd w:val="clear" w:color="auto" w:fill="002060"/>
          </w:tcPr>
          <w:p w14:paraId="0AEE8A1E" w14:textId="77777777" w:rsidR="003B43F4" w:rsidRPr="001D42B5" w:rsidRDefault="003B43F4" w:rsidP="001D42B5">
            <w:pPr>
              <w:spacing w:before="60" w:after="60"/>
              <w:jc w:val="both"/>
              <w:rPr>
                <w:rFonts w:ascii="Arial" w:hAnsi="Arial" w:cs="Arial"/>
                <w:b/>
              </w:rPr>
            </w:pPr>
            <w:r w:rsidRPr="00F607B2">
              <w:rPr>
                <w:rFonts w:ascii="Arial" w:hAnsi="Arial" w:cs="Arial"/>
                <w:b/>
              </w:rPr>
              <w:t xml:space="preserve">THE TRUST- VISION AND VALUES </w:t>
            </w:r>
          </w:p>
        </w:tc>
      </w:tr>
      <w:tr w:rsidR="003B43F4" w:rsidRPr="00F607B2" w14:paraId="35C8B9DB" w14:textId="77777777" w:rsidTr="00CA312E">
        <w:tc>
          <w:tcPr>
            <w:tcW w:w="5000" w:type="pct"/>
          </w:tcPr>
          <w:p w14:paraId="27A1B9A4" w14:textId="77777777" w:rsidR="003B43F4" w:rsidRPr="00F607B2" w:rsidRDefault="003B43F4" w:rsidP="007C1D55">
            <w:pPr>
              <w:spacing w:before="120"/>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14:paraId="025B8832" w14:textId="77777777" w:rsidR="003B43F4" w:rsidRPr="00F607B2" w:rsidRDefault="003B43F4" w:rsidP="00F607B2">
            <w:pPr>
              <w:ind w:left="720"/>
              <w:jc w:val="both"/>
              <w:rPr>
                <w:rFonts w:ascii="Arial" w:hAnsi="Arial" w:cs="Arial"/>
              </w:rPr>
            </w:pPr>
          </w:p>
          <w:p w14:paraId="0C84A1CF" w14:textId="77777777" w:rsidR="003B43F4" w:rsidRDefault="00F10DA0" w:rsidP="00F607B2">
            <w:pPr>
              <w:jc w:val="both"/>
              <w:rPr>
                <w:rFonts w:ascii="Arial" w:hAnsi="Arial" w:cs="Arial"/>
              </w:rPr>
            </w:pPr>
            <w:r>
              <w:rPr>
                <w:rFonts w:ascii="Arial" w:hAnsi="Arial" w:cs="Arial"/>
              </w:rPr>
              <w:t>Compassion</w:t>
            </w:r>
          </w:p>
          <w:p w14:paraId="57404C28" w14:textId="77777777" w:rsidR="00F10DA0" w:rsidRDefault="00F10DA0" w:rsidP="00F607B2">
            <w:pPr>
              <w:jc w:val="both"/>
              <w:rPr>
                <w:rFonts w:ascii="Arial" w:hAnsi="Arial" w:cs="Arial"/>
              </w:rPr>
            </w:pPr>
            <w:r>
              <w:rPr>
                <w:rFonts w:ascii="Arial" w:hAnsi="Arial" w:cs="Arial"/>
              </w:rPr>
              <w:t>Integrity</w:t>
            </w:r>
          </w:p>
          <w:p w14:paraId="58B66FB7" w14:textId="77777777" w:rsidR="00F10DA0" w:rsidRDefault="00F10DA0" w:rsidP="00F607B2">
            <w:pPr>
              <w:jc w:val="both"/>
              <w:rPr>
                <w:rFonts w:ascii="Arial" w:hAnsi="Arial" w:cs="Arial"/>
              </w:rPr>
            </w:pPr>
            <w:r>
              <w:rPr>
                <w:rFonts w:ascii="Arial" w:hAnsi="Arial" w:cs="Arial"/>
              </w:rPr>
              <w:t>Inclusion</w:t>
            </w:r>
          </w:p>
          <w:p w14:paraId="69E89E30" w14:textId="77777777" w:rsidR="00F10DA0" w:rsidRPr="00F607B2" w:rsidRDefault="00F10DA0" w:rsidP="00F607B2">
            <w:pPr>
              <w:jc w:val="both"/>
              <w:rPr>
                <w:rFonts w:ascii="Arial" w:hAnsi="Arial" w:cs="Arial"/>
              </w:rPr>
            </w:pPr>
            <w:r>
              <w:rPr>
                <w:rFonts w:ascii="Arial" w:hAnsi="Arial" w:cs="Arial"/>
              </w:rPr>
              <w:t>Empowerment</w:t>
            </w:r>
          </w:p>
          <w:p w14:paraId="1C09880F" w14:textId="77777777" w:rsidR="003B43F4" w:rsidRPr="00F607B2" w:rsidRDefault="003B43F4" w:rsidP="00F607B2">
            <w:pPr>
              <w:jc w:val="both"/>
              <w:rPr>
                <w:rFonts w:ascii="Arial" w:hAnsi="Arial" w:cs="Arial"/>
              </w:rPr>
            </w:pPr>
          </w:p>
          <w:p w14:paraId="34B55B27" w14:textId="77777777" w:rsidR="003B43F4" w:rsidRPr="00F607B2" w:rsidRDefault="003B43F4" w:rsidP="00F607B2">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14:paraId="2C76A762" w14:textId="77777777" w:rsidR="003B43F4" w:rsidRPr="00F607B2" w:rsidRDefault="003B43F4" w:rsidP="00F607B2">
            <w:pPr>
              <w:pStyle w:val="BodyText"/>
              <w:ind w:left="720"/>
              <w:jc w:val="both"/>
              <w:rPr>
                <w:rFonts w:ascii="Arial" w:hAnsi="Arial" w:cs="Arial"/>
                <w:sz w:val="22"/>
                <w:szCs w:val="22"/>
              </w:rPr>
            </w:pPr>
          </w:p>
          <w:p w14:paraId="5F0027A0" w14:textId="77777777" w:rsidR="003B43F4" w:rsidRPr="00F607B2" w:rsidRDefault="003B43F4" w:rsidP="00F607B2">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14:paraId="23FD1AD7" w14:textId="77777777" w:rsidR="003B43F4" w:rsidRPr="00F607B2" w:rsidRDefault="003B43F4" w:rsidP="00F607B2">
            <w:pPr>
              <w:ind w:left="720"/>
              <w:jc w:val="both"/>
              <w:rPr>
                <w:rFonts w:ascii="Arial" w:hAnsi="Arial" w:cs="Arial"/>
              </w:rPr>
            </w:pPr>
          </w:p>
          <w:p w14:paraId="3FFB6B4B" w14:textId="77777777" w:rsidR="003B43F4" w:rsidRPr="00F607B2" w:rsidRDefault="003B43F4" w:rsidP="00F607B2">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14:paraId="2B4FF723" w14:textId="77777777" w:rsidR="003B43F4" w:rsidRPr="00F607B2" w:rsidRDefault="003B43F4" w:rsidP="00F607B2">
            <w:pPr>
              <w:jc w:val="both"/>
              <w:rPr>
                <w:rFonts w:ascii="Arial" w:hAnsi="Arial" w:cs="Arial"/>
              </w:rPr>
            </w:pPr>
          </w:p>
        </w:tc>
      </w:tr>
      <w:tr w:rsidR="003B43F4" w:rsidRPr="00F607B2" w14:paraId="314C9CDF" w14:textId="77777777" w:rsidTr="0055237C">
        <w:tc>
          <w:tcPr>
            <w:tcW w:w="5000" w:type="pct"/>
            <w:shd w:val="clear" w:color="auto" w:fill="002060"/>
          </w:tcPr>
          <w:p w14:paraId="708ECC9D" w14:textId="77777777" w:rsidR="003B43F4" w:rsidRPr="001D42B5" w:rsidRDefault="003B43F4" w:rsidP="001D42B5">
            <w:pPr>
              <w:spacing w:before="60" w:after="60"/>
              <w:jc w:val="both"/>
              <w:rPr>
                <w:rFonts w:ascii="Arial" w:hAnsi="Arial" w:cs="Arial"/>
                <w:b/>
              </w:rPr>
            </w:pPr>
            <w:r w:rsidRPr="00F607B2">
              <w:rPr>
                <w:rFonts w:ascii="Arial" w:hAnsi="Arial" w:cs="Arial"/>
                <w:b/>
              </w:rPr>
              <w:t xml:space="preserve">GENERAL </w:t>
            </w:r>
          </w:p>
        </w:tc>
      </w:tr>
      <w:tr w:rsidR="003B43F4" w:rsidRPr="00F607B2" w14:paraId="4CD0ABC7" w14:textId="77777777" w:rsidTr="0055237C">
        <w:tc>
          <w:tcPr>
            <w:tcW w:w="5000" w:type="pct"/>
          </w:tcPr>
          <w:p w14:paraId="632AD7F9" w14:textId="77777777" w:rsidR="008D6EE5" w:rsidRPr="00F607B2" w:rsidRDefault="008D6EE5" w:rsidP="00F607B2">
            <w:pPr>
              <w:pStyle w:val="BodyText"/>
              <w:jc w:val="both"/>
              <w:rPr>
                <w:rFonts w:ascii="Arial" w:hAnsi="Arial" w:cs="Arial"/>
                <w:b w:val="0"/>
                <w:sz w:val="22"/>
                <w:szCs w:val="22"/>
              </w:rPr>
            </w:pPr>
          </w:p>
          <w:p w14:paraId="7DAC57CD" w14:textId="77777777" w:rsidR="008D6EE5" w:rsidRPr="00F607B2" w:rsidRDefault="008D6EE5" w:rsidP="00F607B2">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7B14656" w14:textId="77777777" w:rsidR="008D6EE5" w:rsidRPr="00F607B2" w:rsidRDefault="008D6EE5" w:rsidP="00F607B2">
            <w:pPr>
              <w:ind w:left="720"/>
              <w:jc w:val="both"/>
              <w:rPr>
                <w:rFonts w:ascii="Arial" w:hAnsi="Arial" w:cs="Arial"/>
              </w:rPr>
            </w:pPr>
          </w:p>
          <w:p w14:paraId="46E43C9D" w14:textId="77777777" w:rsidR="003B43F4" w:rsidRDefault="008D6EE5" w:rsidP="00F607B2">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 xml:space="preserve">The </w:t>
            </w:r>
            <w:r w:rsidR="00F10DA0">
              <w:rPr>
                <w:rFonts w:ascii="Arial" w:hAnsi="Arial" w:cs="Arial"/>
                <w:color w:val="000000"/>
                <w:lang w:val="en-US" w:eastAsia="en-GB"/>
              </w:rPr>
              <w:t>RDUH</w:t>
            </w:r>
            <w:r w:rsidR="00370C5E">
              <w:rPr>
                <w:rFonts w:ascii="Arial" w:hAnsi="Arial" w:cs="Arial"/>
                <w:color w:val="000000"/>
                <w:lang w:val="en-US" w:eastAsia="en-GB"/>
              </w:rPr>
              <w:t xml:space="preserve"> </w:t>
            </w:r>
            <w:r w:rsidR="00F10DA0">
              <w:rPr>
                <w:rFonts w:ascii="Arial" w:hAnsi="Arial" w:cs="Arial"/>
                <w:color w:val="000000"/>
                <w:lang w:val="en-US" w:eastAsia="en-GB"/>
              </w:rPr>
              <w:t>is a</w:t>
            </w:r>
            <w:r w:rsidR="00370C5E">
              <w:rPr>
                <w:rFonts w:ascii="Arial" w:hAnsi="Arial" w:cs="Arial"/>
                <w:color w:val="000000"/>
                <w:lang w:val="en-US" w:eastAsia="en-GB"/>
              </w:rPr>
              <w:t xml:space="preserve"> </w:t>
            </w:r>
            <w:r w:rsidRPr="00F607B2">
              <w:rPr>
                <w:rFonts w:ascii="Arial" w:hAnsi="Arial" w:cs="Arial"/>
                <w:color w:val="000000"/>
                <w:lang w:val="en-US" w:eastAsia="en-GB"/>
              </w:rPr>
              <w:t>totally smoke-free Trust.  Smoking is not permitted anywhere on Trust property, including all buildings, grounds and car parks.  For help to quit call: 01392 207462.</w:t>
            </w:r>
          </w:p>
          <w:p w14:paraId="3CF6380A" w14:textId="77777777" w:rsidR="00F607B2" w:rsidRPr="00F607B2" w:rsidRDefault="00F607B2" w:rsidP="00F607B2">
            <w:pPr>
              <w:autoSpaceDE w:val="0"/>
              <w:autoSpaceDN w:val="0"/>
              <w:adjustRightInd w:val="0"/>
              <w:jc w:val="both"/>
              <w:rPr>
                <w:rFonts w:ascii="Arial" w:hAnsi="Arial" w:cs="Arial"/>
              </w:rPr>
            </w:pPr>
          </w:p>
        </w:tc>
      </w:tr>
    </w:tbl>
    <w:p w14:paraId="7C5ACA74" w14:textId="77777777" w:rsidR="003B43F4" w:rsidRDefault="003B43F4" w:rsidP="00F607B2">
      <w:pPr>
        <w:spacing w:after="0" w:line="240" w:lineRule="auto"/>
        <w:jc w:val="both"/>
        <w:rPr>
          <w:rFonts w:ascii="Arial" w:hAnsi="Arial" w:cs="Arial"/>
        </w:rPr>
      </w:pPr>
    </w:p>
    <w:p w14:paraId="4215CA30" w14:textId="77777777" w:rsidR="00722BF9" w:rsidRDefault="00722BF9" w:rsidP="00F607B2">
      <w:pPr>
        <w:spacing w:after="0" w:line="240" w:lineRule="auto"/>
        <w:jc w:val="both"/>
        <w:rPr>
          <w:rFonts w:ascii="Arial" w:hAnsi="Arial" w:cs="Arial"/>
        </w:rPr>
      </w:pPr>
    </w:p>
    <w:p w14:paraId="58FA6BA0" w14:textId="77777777" w:rsidR="00722BF9" w:rsidRDefault="00722BF9" w:rsidP="00F607B2">
      <w:pPr>
        <w:spacing w:after="0" w:line="240" w:lineRule="auto"/>
        <w:jc w:val="both"/>
        <w:rPr>
          <w:rFonts w:ascii="Arial" w:hAnsi="Arial" w:cs="Arial"/>
        </w:rPr>
      </w:pPr>
    </w:p>
    <w:p w14:paraId="19FFD150" w14:textId="77777777" w:rsidR="00722BF9" w:rsidRDefault="00722BF9" w:rsidP="00F607B2">
      <w:pPr>
        <w:spacing w:after="0" w:line="240" w:lineRule="auto"/>
        <w:jc w:val="both"/>
        <w:rPr>
          <w:rFonts w:ascii="Arial" w:hAnsi="Arial" w:cs="Arial"/>
        </w:rPr>
      </w:pPr>
    </w:p>
    <w:p w14:paraId="060DAB07" w14:textId="77777777" w:rsidR="00722BF9" w:rsidRDefault="00722BF9" w:rsidP="00F607B2">
      <w:pPr>
        <w:spacing w:after="0" w:line="240" w:lineRule="auto"/>
        <w:jc w:val="both"/>
        <w:rPr>
          <w:rFonts w:ascii="Arial" w:hAnsi="Arial" w:cs="Arial"/>
        </w:rPr>
      </w:pPr>
    </w:p>
    <w:p w14:paraId="32B145F6" w14:textId="77777777" w:rsidR="00A3156B" w:rsidRDefault="00A3156B"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7853"/>
      </w:tblGrid>
      <w:tr w:rsidR="00AD74F9" w:rsidRPr="00F607B2" w14:paraId="0819CBC0" w14:textId="77777777" w:rsidTr="00824928">
        <w:tc>
          <w:tcPr>
            <w:tcW w:w="1275" w:type="dxa"/>
          </w:tcPr>
          <w:p w14:paraId="55D5BBB1" w14:textId="77777777" w:rsidR="00AD74F9" w:rsidRPr="00F607B2" w:rsidRDefault="00AD74F9" w:rsidP="00824928">
            <w:pPr>
              <w:jc w:val="both"/>
              <w:rPr>
                <w:rFonts w:ascii="Arial" w:hAnsi="Arial" w:cs="Arial"/>
                <w:b/>
              </w:rPr>
            </w:pPr>
            <w:r w:rsidRPr="00F607B2">
              <w:rPr>
                <w:rFonts w:ascii="Arial" w:hAnsi="Arial" w:cs="Arial"/>
                <w:b/>
              </w:rPr>
              <w:t xml:space="preserve">POST  </w:t>
            </w:r>
          </w:p>
        </w:tc>
        <w:tc>
          <w:tcPr>
            <w:tcW w:w="7853" w:type="dxa"/>
          </w:tcPr>
          <w:p w14:paraId="038E6087" w14:textId="77777777" w:rsidR="00AD74F9" w:rsidRPr="00F10DA0" w:rsidRDefault="009F3ED8" w:rsidP="000E6580">
            <w:pPr>
              <w:rPr>
                <w:rFonts w:ascii="Arial" w:hAnsi="Arial" w:cs="Arial"/>
              </w:rPr>
            </w:pPr>
            <w:r w:rsidRPr="00F10DA0">
              <w:rPr>
                <w:rFonts w:ascii="Arial" w:hAnsi="Arial" w:cs="Arial"/>
              </w:rPr>
              <w:t>Deputy Laboratory Manager</w:t>
            </w:r>
            <w:r w:rsidR="000E6580" w:rsidRPr="00F10DA0">
              <w:rPr>
                <w:rFonts w:ascii="Arial" w:hAnsi="Arial" w:cs="Arial"/>
              </w:rPr>
              <w:t xml:space="preserve"> (Microbiology)</w:t>
            </w:r>
          </w:p>
        </w:tc>
      </w:tr>
      <w:tr w:rsidR="00AD74F9" w:rsidRPr="00F607B2" w14:paraId="219D94B3" w14:textId="77777777" w:rsidTr="00824928">
        <w:tc>
          <w:tcPr>
            <w:tcW w:w="1275" w:type="dxa"/>
          </w:tcPr>
          <w:p w14:paraId="60AA3AC6" w14:textId="77777777" w:rsidR="00AD74F9" w:rsidRPr="00F607B2" w:rsidRDefault="00AD74F9" w:rsidP="00824928">
            <w:pPr>
              <w:jc w:val="both"/>
              <w:rPr>
                <w:rFonts w:ascii="Arial" w:hAnsi="Arial" w:cs="Arial"/>
                <w:b/>
              </w:rPr>
            </w:pPr>
            <w:r w:rsidRPr="00F607B2">
              <w:rPr>
                <w:rFonts w:ascii="Arial" w:hAnsi="Arial" w:cs="Arial"/>
                <w:b/>
              </w:rPr>
              <w:t xml:space="preserve">BAND  </w:t>
            </w:r>
          </w:p>
        </w:tc>
        <w:tc>
          <w:tcPr>
            <w:tcW w:w="7853" w:type="dxa"/>
          </w:tcPr>
          <w:p w14:paraId="7D9D9657" w14:textId="77777777" w:rsidR="00AD74F9" w:rsidRPr="00F607B2" w:rsidRDefault="00A3156B" w:rsidP="00824928">
            <w:pPr>
              <w:jc w:val="both"/>
              <w:rPr>
                <w:rFonts w:ascii="Arial" w:hAnsi="Arial" w:cs="Arial"/>
              </w:rPr>
            </w:pPr>
            <w:r>
              <w:rPr>
                <w:rFonts w:ascii="Arial" w:hAnsi="Arial" w:cs="Arial"/>
              </w:rPr>
              <w:t>8A</w:t>
            </w:r>
          </w:p>
        </w:tc>
      </w:tr>
    </w:tbl>
    <w:p w14:paraId="7D8B0676" w14:textId="32A65B8B" w:rsidR="001D2D93" w:rsidRPr="00F607B2" w:rsidRDefault="0079132F" w:rsidP="00AD74F9">
      <w:pPr>
        <w:spacing w:after="0" w:line="240" w:lineRule="auto"/>
        <w:jc w:val="both"/>
        <w:rPr>
          <w:rFonts w:ascii="Arial" w:hAnsi="Arial" w:cs="Arial"/>
          <w:color w:val="FF0000"/>
        </w:rPr>
      </w:pPr>
      <w:r w:rsidRPr="00F607B2">
        <w:rPr>
          <w:rFonts w:ascii="Arial" w:hAnsi="Arial" w:cs="Arial"/>
          <w:noProof/>
          <w:lang w:eastAsia="en-GB"/>
        </w:rPr>
        <mc:AlternateContent>
          <mc:Choice Requires="wps">
            <w:drawing>
              <wp:anchor distT="0" distB="0" distL="114300" distR="114300" simplePos="0" relativeHeight="251663360" behindDoc="0" locked="0" layoutInCell="1" allowOverlap="1" wp14:anchorId="3CEB9F8A" wp14:editId="365440C8">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14:paraId="7A20ECAB" w14:textId="77777777" w:rsidR="007C1D55" w:rsidRPr="00431F44" w:rsidRDefault="007C1D55" w:rsidP="00431F44">
                            <w:pPr>
                              <w:pStyle w:val="NoSpacing"/>
                              <w:jc w:val="center"/>
                              <w:rPr>
                                <w:rFonts w:ascii="Arial" w:hAnsi="Arial" w:cs="Arial"/>
                                <w:sz w:val="56"/>
                                <w:szCs w:val="56"/>
                              </w:rPr>
                            </w:pPr>
                            <w:r w:rsidRPr="00431F44">
                              <w:rPr>
                                <w:rFonts w:ascii="Arial" w:hAnsi="Arial" w:cs="Arial"/>
                                <w:sz w:val="56"/>
                                <w:szCs w:val="56"/>
                              </w:rPr>
                              <w:t>P</w:t>
                            </w:r>
                          </w:p>
                          <w:p w14:paraId="5C246550" w14:textId="77777777" w:rsidR="007C1D55" w:rsidRPr="00431F44" w:rsidRDefault="007C1D55" w:rsidP="00431F44">
                            <w:pPr>
                              <w:pStyle w:val="NoSpacing"/>
                              <w:jc w:val="center"/>
                              <w:rPr>
                                <w:rFonts w:ascii="Arial" w:hAnsi="Arial" w:cs="Arial"/>
                                <w:sz w:val="56"/>
                                <w:szCs w:val="56"/>
                              </w:rPr>
                            </w:pPr>
                            <w:r w:rsidRPr="00431F44">
                              <w:rPr>
                                <w:rFonts w:ascii="Arial" w:hAnsi="Arial" w:cs="Arial"/>
                                <w:sz w:val="56"/>
                                <w:szCs w:val="56"/>
                              </w:rPr>
                              <w:t>E</w:t>
                            </w:r>
                          </w:p>
                          <w:p w14:paraId="7B4F9E60" w14:textId="77777777" w:rsidR="007C1D55" w:rsidRPr="00431F44" w:rsidRDefault="007C1D55" w:rsidP="00431F44">
                            <w:pPr>
                              <w:pStyle w:val="NoSpacing"/>
                              <w:jc w:val="center"/>
                              <w:rPr>
                                <w:rFonts w:ascii="Arial" w:hAnsi="Arial" w:cs="Arial"/>
                                <w:sz w:val="56"/>
                                <w:szCs w:val="56"/>
                              </w:rPr>
                            </w:pPr>
                            <w:r w:rsidRPr="00431F44">
                              <w:rPr>
                                <w:rFonts w:ascii="Arial" w:hAnsi="Arial" w:cs="Arial"/>
                                <w:sz w:val="56"/>
                                <w:szCs w:val="56"/>
                              </w:rPr>
                              <w:t>R</w:t>
                            </w:r>
                          </w:p>
                          <w:p w14:paraId="387BD3CB" w14:textId="77777777" w:rsidR="007C1D55" w:rsidRPr="00431F44" w:rsidRDefault="007C1D55" w:rsidP="00431F44">
                            <w:pPr>
                              <w:pStyle w:val="NoSpacing"/>
                              <w:jc w:val="center"/>
                              <w:rPr>
                                <w:rFonts w:ascii="Arial" w:hAnsi="Arial" w:cs="Arial"/>
                                <w:sz w:val="56"/>
                                <w:szCs w:val="56"/>
                              </w:rPr>
                            </w:pPr>
                            <w:r w:rsidRPr="00431F44">
                              <w:rPr>
                                <w:rFonts w:ascii="Arial" w:hAnsi="Arial" w:cs="Arial"/>
                                <w:sz w:val="56"/>
                                <w:szCs w:val="56"/>
                              </w:rPr>
                              <w:t>S</w:t>
                            </w:r>
                          </w:p>
                          <w:p w14:paraId="0178E399" w14:textId="77777777" w:rsidR="007C1D55" w:rsidRPr="00431F44" w:rsidRDefault="007C1D55" w:rsidP="00431F44">
                            <w:pPr>
                              <w:pStyle w:val="NoSpacing"/>
                              <w:jc w:val="center"/>
                              <w:rPr>
                                <w:rFonts w:ascii="Arial" w:hAnsi="Arial" w:cs="Arial"/>
                                <w:sz w:val="56"/>
                                <w:szCs w:val="56"/>
                              </w:rPr>
                            </w:pPr>
                            <w:r w:rsidRPr="00431F44">
                              <w:rPr>
                                <w:rFonts w:ascii="Arial" w:hAnsi="Arial" w:cs="Arial"/>
                                <w:sz w:val="56"/>
                                <w:szCs w:val="56"/>
                              </w:rPr>
                              <w:t>O</w:t>
                            </w:r>
                          </w:p>
                          <w:p w14:paraId="15C017B0" w14:textId="77777777" w:rsidR="007C1D55" w:rsidRPr="00431F44" w:rsidRDefault="007C1D55" w:rsidP="00431F44">
                            <w:pPr>
                              <w:pStyle w:val="NoSpacing"/>
                              <w:jc w:val="center"/>
                              <w:rPr>
                                <w:rFonts w:ascii="Arial" w:hAnsi="Arial" w:cs="Arial"/>
                                <w:sz w:val="56"/>
                                <w:szCs w:val="56"/>
                              </w:rPr>
                            </w:pPr>
                            <w:r w:rsidRPr="00431F44">
                              <w:rPr>
                                <w:rFonts w:ascii="Arial" w:hAnsi="Arial" w:cs="Arial"/>
                                <w:sz w:val="56"/>
                                <w:szCs w:val="56"/>
                              </w:rPr>
                              <w:t>N</w:t>
                            </w:r>
                          </w:p>
                          <w:p w14:paraId="055969C6" w14:textId="77777777" w:rsidR="007C1D55" w:rsidRPr="00431F44" w:rsidRDefault="007C1D55" w:rsidP="00431F44">
                            <w:pPr>
                              <w:pStyle w:val="NoSpacing"/>
                              <w:jc w:val="center"/>
                              <w:rPr>
                                <w:rFonts w:ascii="Arial" w:hAnsi="Arial" w:cs="Arial"/>
                                <w:sz w:val="56"/>
                                <w:szCs w:val="56"/>
                              </w:rPr>
                            </w:pPr>
                          </w:p>
                          <w:p w14:paraId="523B7DB3" w14:textId="77777777" w:rsidR="007C1D55" w:rsidRPr="00431F44" w:rsidRDefault="007C1D55" w:rsidP="00431F44">
                            <w:pPr>
                              <w:pStyle w:val="NoSpacing"/>
                              <w:jc w:val="center"/>
                              <w:rPr>
                                <w:rFonts w:ascii="Arial" w:hAnsi="Arial" w:cs="Arial"/>
                                <w:sz w:val="56"/>
                                <w:szCs w:val="56"/>
                              </w:rPr>
                            </w:pPr>
                            <w:r w:rsidRPr="00431F44">
                              <w:rPr>
                                <w:rFonts w:ascii="Arial" w:hAnsi="Arial" w:cs="Arial"/>
                                <w:sz w:val="56"/>
                                <w:szCs w:val="56"/>
                              </w:rPr>
                              <w:t>S</w:t>
                            </w:r>
                          </w:p>
                          <w:p w14:paraId="4F521707" w14:textId="77777777" w:rsidR="007C1D55" w:rsidRPr="00431F44" w:rsidRDefault="007C1D55" w:rsidP="00431F44">
                            <w:pPr>
                              <w:pStyle w:val="NoSpacing"/>
                              <w:jc w:val="center"/>
                              <w:rPr>
                                <w:rFonts w:ascii="Arial" w:hAnsi="Arial" w:cs="Arial"/>
                                <w:sz w:val="56"/>
                                <w:szCs w:val="56"/>
                              </w:rPr>
                            </w:pPr>
                            <w:r w:rsidRPr="00431F44">
                              <w:rPr>
                                <w:rFonts w:ascii="Arial" w:hAnsi="Arial" w:cs="Arial"/>
                                <w:sz w:val="56"/>
                                <w:szCs w:val="56"/>
                              </w:rPr>
                              <w:t>P</w:t>
                            </w:r>
                          </w:p>
                          <w:p w14:paraId="1B4A455B" w14:textId="77777777" w:rsidR="007C1D55" w:rsidRPr="00431F44" w:rsidRDefault="007C1D55" w:rsidP="00431F44">
                            <w:pPr>
                              <w:pStyle w:val="NoSpacing"/>
                              <w:jc w:val="center"/>
                              <w:rPr>
                                <w:rFonts w:ascii="Arial" w:hAnsi="Arial" w:cs="Arial"/>
                                <w:sz w:val="56"/>
                                <w:szCs w:val="56"/>
                              </w:rPr>
                            </w:pPr>
                            <w:r w:rsidRPr="00431F44">
                              <w:rPr>
                                <w:rFonts w:ascii="Arial" w:hAnsi="Arial" w:cs="Arial"/>
                                <w:sz w:val="56"/>
                                <w:szCs w:val="56"/>
                              </w:rPr>
                              <w:t>E</w:t>
                            </w:r>
                          </w:p>
                          <w:p w14:paraId="0B53776C" w14:textId="77777777" w:rsidR="007C1D55" w:rsidRPr="00431F44" w:rsidRDefault="007C1D55" w:rsidP="00431F44">
                            <w:pPr>
                              <w:pStyle w:val="NoSpacing"/>
                              <w:jc w:val="center"/>
                              <w:rPr>
                                <w:rFonts w:ascii="Arial" w:hAnsi="Arial" w:cs="Arial"/>
                                <w:sz w:val="56"/>
                                <w:szCs w:val="56"/>
                              </w:rPr>
                            </w:pPr>
                            <w:r w:rsidRPr="00431F44">
                              <w:rPr>
                                <w:rFonts w:ascii="Arial" w:hAnsi="Arial" w:cs="Arial"/>
                                <w:sz w:val="56"/>
                                <w:szCs w:val="56"/>
                              </w:rPr>
                              <w:t>C</w:t>
                            </w:r>
                          </w:p>
                          <w:p w14:paraId="1C192907" w14:textId="77777777" w:rsidR="007C1D55" w:rsidRPr="00431F44" w:rsidRDefault="007C1D55" w:rsidP="00431F44">
                            <w:pPr>
                              <w:pStyle w:val="NoSpacing"/>
                              <w:jc w:val="center"/>
                              <w:rPr>
                                <w:rFonts w:ascii="Arial" w:hAnsi="Arial" w:cs="Arial"/>
                                <w:sz w:val="56"/>
                                <w:szCs w:val="56"/>
                              </w:rPr>
                            </w:pPr>
                            <w:r w:rsidRPr="00431F44">
                              <w:rPr>
                                <w:rFonts w:ascii="Arial" w:hAnsi="Arial" w:cs="Arial"/>
                                <w:sz w:val="56"/>
                                <w:szCs w:val="56"/>
                              </w:rPr>
                              <w:t>I</w:t>
                            </w:r>
                          </w:p>
                          <w:p w14:paraId="0C47AD44" w14:textId="77777777" w:rsidR="007C1D55" w:rsidRPr="00431F44" w:rsidRDefault="007C1D55" w:rsidP="00431F44">
                            <w:pPr>
                              <w:pStyle w:val="NoSpacing"/>
                              <w:jc w:val="center"/>
                              <w:rPr>
                                <w:rFonts w:ascii="Arial" w:hAnsi="Arial" w:cs="Arial"/>
                                <w:sz w:val="56"/>
                                <w:szCs w:val="56"/>
                              </w:rPr>
                            </w:pPr>
                            <w:r w:rsidRPr="00431F44">
                              <w:rPr>
                                <w:rFonts w:ascii="Arial" w:hAnsi="Arial" w:cs="Arial"/>
                                <w:sz w:val="56"/>
                                <w:szCs w:val="56"/>
                              </w:rPr>
                              <w:t>F</w:t>
                            </w:r>
                          </w:p>
                          <w:p w14:paraId="34CEB443" w14:textId="77777777" w:rsidR="007C1D55" w:rsidRPr="00431F44" w:rsidRDefault="007C1D55" w:rsidP="00431F44">
                            <w:pPr>
                              <w:pStyle w:val="NoSpacing"/>
                              <w:jc w:val="center"/>
                              <w:rPr>
                                <w:rFonts w:ascii="Arial" w:hAnsi="Arial" w:cs="Arial"/>
                                <w:sz w:val="56"/>
                                <w:szCs w:val="56"/>
                              </w:rPr>
                            </w:pPr>
                            <w:r w:rsidRPr="00431F44">
                              <w:rPr>
                                <w:rFonts w:ascii="Arial" w:hAnsi="Arial" w:cs="Arial"/>
                                <w:sz w:val="56"/>
                                <w:szCs w:val="56"/>
                              </w:rPr>
                              <w:t>I</w:t>
                            </w:r>
                          </w:p>
                          <w:p w14:paraId="78E64EC5" w14:textId="77777777" w:rsidR="007C1D55" w:rsidRPr="00431F44" w:rsidRDefault="007C1D55" w:rsidP="00431F44">
                            <w:pPr>
                              <w:pStyle w:val="NoSpacing"/>
                              <w:jc w:val="center"/>
                              <w:rPr>
                                <w:rFonts w:ascii="Arial" w:hAnsi="Arial" w:cs="Arial"/>
                                <w:sz w:val="56"/>
                                <w:szCs w:val="56"/>
                              </w:rPr>
                            </w:pPr>
                            <w:r w:rsidRPr="00431F44">
                              <w:rPr>
                                <w:rFonts w:ascii="Arial" w:hAnsi="Arial" w:cs="Arial"/>
                                <w:sz w:val="56"/>
                                <w:szCs w:val="56"/>
                              </w:rPr>
                              <w:t>C</w:t>
                            </w:r>
                          </w:p>
                          <w:p w14:paraId="3668D301" w14:textId="77777777" w:rsidR="007C1D55" w:rsidRPr="00431F44" w:rsidRDefault="007C1D55" w:rsidP="00431F44">
                            <w:pPr>
                              <w:pStyle w:val="NoSpacing"/>
                              <w:jc w:val="center"/>
                              <w:rPr>
                                <w:rFonts w:ascii="Arial" w:hAnsi="Arial" w:cs="Arial"/>
                                <w:sz w:val="56"/>
                                <w:szCs w:val="56"/>
                              </w:rPr>
                            </w:pPr>
                            <w:r w:rsidRPr="00431F44">
                              <w:rPr>
                                <w:rFonts w:ascii="Arial" w:hAnsi="Arial" w:cs="Arial"/>
                                <w:sz w:val="56"/>
                                <w:szCs w:val="56"/>
                              </w:rPr>
                              <w:t>A</w:t>
                            </w:r>
                          </w:p>
                          <w:p w14:paraId="6E739584" w14:textId="77777777" w:rsidR="007C1D55" w:rsidRPr="00431F44" w:rsidRDefault="007C1D55" w:rsidP="00431F44">
                            <w:pPr>
                              <w:pStyle w:val="NoSpacing"/>
                              <w:jc w:val="center"/>
                              <w:rPr>
                                <w:rFonts w:ascii="Arial" w:hAnsi="Arial" w:cs="Arial"/>
                                <w:sz w:val="56"/>
                                <w:szCs w:val="56"/>
                              </w:rPr>
                            </w:pPr>
                            <w:r w:rsidRPr="00431F44">
                              <w:rPr>
                                <w:rFonts w:ascii="Arial" w:hAnsi="Arial" w:cs="Arial"/>
                                <w:sz w:val="56"/>
                                <w:szCs w:val="56"/>
                              </w:rPr>
                              <w:t>T</w:t>
                            </w:r>
                          </w:p>
                          <w:p w14:paraId="633BE615" w14:textId="77777777" w:rsidR="007C1D55" w:rsidRPr="00431F44" w:rsidRDefault="007C1D55" w:rsidP="00431F44">
                            <w:pPr>
                              <w:pStyle w:val="NoSpacing"/>
                              <w:jc w:val="center"/>
                              <w:rPr>
                                <w:rFonts w:ascii="Arial" w:hAnsi="Arial" w:cs="Arial"/>
                                <w:sz w:val="56"/>
                                <w:szCs w:val="56"/>
                              </w:rPr>
                            </w:pPr>
                            <w:r w:rsidRPr="00431F44">
                              <w:rPr>
                                <w:rFonts w:ascii="Arial" w:hAnsi="Arial" w:cs="Arial"/>
                                <w:sz w:val="56"/>
                                <w:szCs w:val="56"/>
                              </w:rPr>
                              <w:t>I</w:t>
                            </w:r>
                          </w:p>
                          <w:p w14:paraId="0BF69AA9" w14:textId="77777777" w:rsidR="007C1D55" w:rsidRPr="00431F44" w:rsidRDefault="007C1D55" w:rsidP="00431F44">
                            <w:pPr>
                              <w:pStyle w:val="NoSpacing"/>
                              <w:jc w:val="center"/>
                              <w:rPr>
                                <w:rFonts w:ascii="Arial" w:hAnsi="Arial" w:cs="Arial"/>
                                <w:sz w:val="56"/>
                                <w:szCs w:val="56"/>
                              </w:rPr>
                            </w:pPr>
                            <w:r w:rsidRPr="00431F44">
                              <w:rPr>
                                <w:rFonts w:ascii="Arial" w:hAnsi="Arial" w:cs="Arial"/>
                                <w:sz w:val="56"/>
                                <w:szCs w:val="56"/>
                              </w:rPr>
                              <w:t>O</w:t>
                            </w:r>
                          </w:p>
                          <w:p w14:paraId="0E97EF82" w14:textId="77777777" w:rsidR="007C1D55" w:rsidRPr="00431F44" w:rsidRDefault="007C1D55" w:rsidP="00431F44">
                            <w:pPr>
                              <w:pStyle w:val="NoSpacing"/>
                              <w:jc w:val="center"/>
                              <w:rPr>
                                <w:rFonts w:ascii="Arial" w:hAnsi="Arial" w:cs="Arial"/>
                                <w:sz w:val="56"/>
                                <w:szCs w:val="56"/>
                              </w:rPr>
                            </w:pPr>
                            <w:r w:rsidRPr="00431F44">
                              <w:rPr>
                                <w:rFonts w:ascii="Arial" w:hAnsi="Arial" w:cs="Arial"/>
                                <w:sz w:val="56"/>
                                <w:szCs w:val="56"/>
                              </w:rPr>
                              <w:t>N</w:t>
                            </w:r>
                          </w:p>
                          <w:p w14:paraId="75CC04D9" w14:textId="77777777" w:rsidR="007C1D55" w:rsidRPr="003860B6" w:rsidRDefault="007C1D55" w:rsidP="008D6EE5">
                            <w:pPr>
                              <w:pStyle w:val="NoSpacing"/>
                              <w:rPr>
                                <w:rFonts w:ascii="Arial" w:hAnsi="Arial" w:cs="Arial"/>
                                <w:sz w:val="72"/>
                                <w:szCs w:val="72"/>
                              </w:rPr>
                            </w:pPr>
                          </w:p>
                          <w:p w14:paraId="2EE2E2A2" w14:textId="77777777" w:rsidR="007C1D55" w:rsidRPr="003860B6" w:rsidRDefault="007C1D55"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EB9F8A" id="Text Box 2" o:spid="_x0000_s104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MlLKOspAgAATAQAAA4AAAAAAAAAAAAAAAAALgIAAGRy&#10;cy9lMm9Eb2MueG1sUEsBAi0AFAAGAAgAAAAhAKOsQKTiAAAACgEAAA8AAAAAAAAAAAAAAAAAgwQA&#10;AGRycy9kb3ducmV2LnhtbFBLBQYAAAAABAAEAPMAAACSBQAAAAA=&#10;" fillcolor="#002060">
                <v:textbox>
                  <w:txbxContent>
                    <w:p w14:paraId="7A20ECAB" w14:textId="77777777" w:rsidR="007C1D55" w:rsidRPr="00431F44" w:rsidRDefault="007C1D55" w:rsidP="00431F44">
                      <w:pPr>
                        <w:pStyle w:val="NoSpacing"/>
                        <w:jc w:val="center"/>
                        <w:rPr>
                          <w:rFonts w:ascii="Arial" w:hAnsi="Arial" w:cs="Arial"/>
                          <w:sz w:val="56"/>
                          <w:szCs w:val="56"/>
                        </w:rPr>
                      </w:pPr>
                      <w:r w:rsidRPr="00431F44">
                        <w:rPr>
                          <w:rFonts w:ascii="Arial" w:hAnsi="Arial" w:cs="Arial"/>
                          <w:sz w:val="56"/>
                          <w:szCs w:val="56"/>
                        </w:rPr>
                        <w:t>P</w:t>
                      </w:r>
                    </w:p>
                    <w:p w14:paraId="5C246550" w14:textId="77777777" w:rsidR="007C1D55" w:rsidRPr="00431F44" w:rsidRDefault="007C1D55" w:rsidP="00431F44">
                      <w:pPr>
                        <w:pStyle w:val="NoSpacing"/>
                        <w:jc w:val="center"/>
                        <w:rPr>
                          <w:rFonts w:ascii="Arial" w:hAnsi="Arial" w:cs="Arial"/>
                          <w:sz w:val="56"/>
                          <w:szCs w:val="56"/>
                        </w:rPr>
                      </w:pPr>
                      <w:r w:rsidRPr="00431F44">
                        <w:rPr>
                          <w:rFonts w:ascii="Arial" w:hAnsi="Arial" w:cs="Arial"/>
                          <w:sz w:val="56"/>
                          <w:szCs w:val="56"/>
                        </w:rPr>
                        <w:t>E</w:t>
                      </w:r>
                    </w:p>
                    <w:p w14:paraId="7B4F9E60" w14:textId="77777777" w:rsidR="007C1D55" w:rsidRPr="00431F44" w:rsidRDefault="007C1D55" w:rsidP="00431F44">
                      <w:pPr>
                        <w:pStyle w:val="NoSpacing"/>
                        <w:jc w:val="center"/>
                        <w:rPr>
                          <w:rFonts w:ascii="Arial" w:hAnsi="Arial" w:cs="Arial"/>
                          <w:sz w:val="56"/>
                          <w:szCs w:val="56"/>
                        </w:rPr>
                      </w:pPr>
                      <w:r w:rsidRPr="00431F44">
                        <w:rPr>
                          <w:rFonts w:ascii="Arial" w:hAnsi="Arial" w:cs="Arial"/>
                          <w:sz w:val="56"/>
                          <w:szCs w:val="56"/>
                        </w:rPr>
                        <w:t>R</w:t>
                      </w:r>
                    </w:p>
                    <w:p w14:paraId="387BD3CB" w14:textId="77777777" w:rsidR="007C1D55" w:rsidRPr="00431F44" w:rsidRDefault="007C1D55" w:rsidP="00431F44">
                      <w:pPr>
                        <w:pStyle w:val="NoSpacing"/>
                        <w:jc w:val="center"/>
                        <w:rPr>
                          <w:rFonts w:ascii="Arial" w:hAnsi="Arial" w:cs="Arial"/>
                          <w:sz w:val="56"/>
                          <w:szCs w:val="56"/>
                        </w:rPr>
                      </w:pPr>
                      <w:r w:rsidRPr="00431F44">
                        <w:rPr>
                          <w:rFonts w:ascii="Arial" w:hAnsi="Arial" w:cs="Arial"/>
                          <w:sz w:val="56"/>
                          <w:szCs w:val="56"/>
                        </w:rPr>
                        <w:t>S</w:t>
                      </w:r>
                    </w:p>
                    <w:p w14:paraId="0178E399" w14:textId="77777777" w:rsidR="007C1D55" w:rsidRPr="00431F44" w:rsidRDefault="007C1D55" w:rsidP="00431F44">
                      <w:pPr>
                        <w:pStyle w:val="NoSpacing"/>
                        <w:jc w:val="center"/>
                        <w:rPr>
                          <w:rFonts w:ascii="Arial" w:hAnsi="Arial" w:cs="Arial"/>
                          <w:sz w:val="56"/>
                          <w:szCs w:val="56"/>
                        </w:rPr>
                      </w:pPr>
                      <w:r w:rsidRPr="00431F44">
                        <w:rPr>
                          <w:rFonts w:ascii="Arial" w:hAnsi="Arial" w:cs="Arial"/>
                          <w:sz w:val="56"/>
                          <w:szCs w:val="56"/>
                        </w:rPr>
                        <w:t>O</w:t>
                      </w:r>
                    </w:p>
                    <w:p w14:paraId="15C017B0" w14:textId="77777777" w:rsidR="007C1D55" w:rsidRPr="00431F44" w:rsidRDefault="007C1D55" w:rsidP="00431F44">
                      <w:pPr>
                        <w:pStyle w:val="NoSpacing"/>
                        <w:jc w:val="center"/>
                        <w:rPr>
                          <w:rFonts w:ascii="Arial" w:hAnsi="Arial" w:cs="Arial"/>
                          <w:sz w:val="56"/>
                          <w:szCs w:val="56"/>
                        </w:rPr>
                      </w:pPr>
                      <w:r w:rsidRPr="00431F44">
                        <w:rPr>
                          <w:rFonts w:ascii="Arial" w:hAnsi="Arial" w:cs="Arial"/>
                          <w:sz w:val="56"/>
                          <w:szCs w:val="56"/>
                        </w:rPr>
                        <w:t>N</w:t>
                      </w:r>
                    </w:p>
                    <w:p w14:paraId="055969C6" w14:textId="77777777" w:rsidR="007C1D55" w:rsidRPr="00431F44" w:rsidRDefault="007C1D55" w:rsidP="00431F44">
                      <w:pPr>
                        <w:pStyle w:val="NoSpacing"/>
                        <w:jc w:val="center"/>
                        <w:rPr>
                          <w:rFonts w:ascii="Arial" w:hAnsi="Arial" w:cs="Arial"/>
                          <w:sz w:val="56"/>
                          <w:szCs w:val="56"/>
                        </w:rPr>
                      </w:pPr>
                    </w:p>
                    <w:p w14:paraId="523B7DB3" w14:textId="77777777" w:rsidR="007C1D55" w:rsidRPr="00431F44" w:rsidRDefault="007C1D55" w:rsidP="00431F44">
                      <w:pPr>
                        <w:pStyle w:val="NoSpacing"/>
                        <w:jc w:val="center"/>
                        <w:rPr>
                          <w:rFonts w:ascii="Arial" w:hAnsi="Arial" w:cs="Arial"/>
                          <w:sz w:val="56"/>
                          <w:szCs w:val="56"/>
                        </w:rPr>
                      </w:pPr>
                      <w:r w:rsidRPr="00431F44">
                        <w:rPr>
                          <w:rFonts w:ascii="Arial" w:hAnsi="Arial" w:cs="Arial"/>
                          <w:sz w:val="56"/>
                          <w:szCs w:val="56"/>
                        </w:rPr>
                        <w:t>S</w:t>
                      </w:r>
                    </w:p>
                    <w:p w14:paraId="4F521707" w14:textId="77777777" w:rsidR="007C1D55" w:rsidRPr="00431F44" w:rsidRDefault="007C1D55" w:rsidP="00431F44">
                      <w:pPr>
                        <w:pStyle w:val="NoSpacing"/>
                        <w:jc w:val="center"/>
                        <w:rPr>
                          <w:rFonts w:ascii="Arial" w:hAnsi="Arial" w:cs="Arial"/>
                          <w:sz w:val="56"/>
                          <w:szCs w:val="56"/>
                        </w:rPr>
                      </w:pPr>
                      <w:r w:rsidRPr="00431F44">
                        <w:rPr>
                          <w:rFonts w:ascii="Arial" w:hAnsi="Arial" w:cs="Arial"/>
                          <w:sz w:val="56"/>
                          <w:szCs w:val="56"/>
                        </w:rPr>
                        <w:t>P</w:t>
                      </w:r>
                    </w:p>
                    <w:p w14:paraId="1B4A455B" w14:textId="77777777" w:rsidR="007C1D55" w:rsidRPr="00431F44" w:rsidRDefault="007C1D55" w:rsidP="00431F44">
                      <w:pPr>
                        <w:pStyle w:val="NoSpacing"/>
                        <w:jc w:val="center"/>
                        <w:rPr>
                          <w:rFonts w:ascii="Arial" w:hAnsi="Arial" w:cs="Arial"/>
                          <w:sz w:val="56"/>
                          <w:szCs w:val="56"/>
                        </w:rPr>
                      </w:pPr>
                      <w:r w:rsidRPr="00431F44">
                        <w:rPr>
                          <w:rFonts w:ascii="Arial" w:hAnsi="Arial" w:cs="Arial"/>
                          <w:sz w:val="56"/>
                          <w:szCs w:val="56"/>
                        </w:rPr>
                        <w:t>E</w:t>
                      </w:r>
                    </w:p>
                    <w:p w14:paraId="0B53776C" w14:textId="77777777" w:rsidR="007C1D55" w:rsidRPr="00431F44" w:rsidRDefault="007C1D55" w:rsidP="00431F44">
                      <w:pPr>
                        <w:pStyle w:val="NoSpacing"/>
                        <w:jc w:val="center"/>
                        <w:rPr>
                          <w:rFonts w:ascii="Arial" w:hAnsi="Arial" w:cs="Arial"/>
                          <w:sz w:val="56"/>
                          <w:szCs w:val="56"/>
                        </w:rPr>
                      </w:pPr>
                      <w:r w:rsidRPr="00431F44">
                        <w:rPr>
                          <w:rFonts w:ascii="Arial" w:hAnsi="Arial" w:cs="Arial"/>
                          <w:sz w:val="56"/>
                          <w:szCs w:val="56"/>
                        </w:rPr>
                        <w:t>C</w:t>
                      </w:r>
                    </w:p>
                    <w:p w14:paraId="1C192907" w14:textId="77777777" w:rsidR="007C1D55" w:rsidRPr="00431F44" w:rsidRDefault="007C1D55" w:rsidP="00431F44">
                      <w:pPr>
                        <w:pStyle w:val="NoSpacing"/>
                        <w:jc w:val="center"/>
                        <w:rPr>
                          <w:rFonts w:ascii="Arial" w:hAnsi="Arial" w:cs="Arial"/>
                          <w:sz w:val="56"/>
                          <w:szCs w:val="56"/>
                        </w:rPr>
                      </w:pPr>
                      <w:r w:rsidRPr="00431F44">
                        <w:rPr>
                          <w:rFonts w:ascii="Arial" w:hAnsi="Arial" w:cs="Arial"/>
                          <w:sz w:val="56"/>
                          <w:szCs w:val="56"/>
                        </w:rPr>
                        <w:t>I</w:t>
                      </w:r>
                    </w:p>
                    <w:p w14:paraId="0C47AD44" w14:textId="77777777" w:rsidR="007C1D55" w:rsidRPr="00431F44" w:rsidRDefault="007C1D55" w:rsidP="00431F44">
                      <w:pPr>
                        <w:pStyle w:val="NoSpacing"/>
                        <w:jc w:val="center"/>
                        <w:rPr>
                          <w:rFonts w:ascii="Arial" w:hAnsi="Arial" w:cs="Arial"/>
                          <w:sz w:val="56"/>
                          <w:szCs w:val="56"/>
                        </w:rPr>
                      </w:pPr>
                      <w:r w:rsidRPr="00431F44">
                        <w:rPr>
                          <w:rFonts w:ascii="Arial" w:hAnsi="Arial" w:cs="Arial"/>
                          <w:sz w:val="56"/>
                          <w:szCs w:val="56"/>
                        </w:rPr>
                        <w:t>F</w:t>
                      </w:r>
                    </w:p>
                    <w:p w14:paraId="34CEB443" w14:textId="77777777" w:rsidR="007C1D55" w:rsidRPr="00431F44" w:rsidRDefault="007C1D55" w:rsidP="00431F44">
                      <w:pPr>
                        <w:pStyle w:val="NoSpacing"/>
                        <w:jc w:val="center"/>
                        <w:rPr>
                          <w:rFonts w:ascii="Arial" w:hAnsi="Arial" w:cs="Arial"/>
                          <w:sz w:val="56"/>
                          <w:szCs w:val="56"/>
                        </w:rPr>
                      </w:pPr>
                      <w:r w:rsidRPr="00431F44">
                        <w:rPr>
                          <w:rFonts w:ascii="Arial" w:hAnsi="Arial" w:cs="Arial"/>
                          <w:sz w:val="56"/>
                          <w:szCs w:val="56"/>
                        </w:rPr>
                        <w:t>I</w:t>
                      </w:r>
                    </w:p>
                    <w:p w14:paraId="78E64EC5" w14:textId="77777777" w:rsidR="007C1D55" w:rsidRPr="00431F44" w:rsidRDefault="007C1D55" w:rsidP="00431F44">
                      <w:pPr>
                        <w:pStyle w:val="NoSpacing"/>
                        <w:jc w:val="center"/>
                        <w:rPr>
                          <w:rFonts w:ascii="Arial" w:hAnsi="Arial" w:cs="Arial"/>
                          <w:sz w:val="56"/>
                          <w:szCs w:val="56"/>
                        </w:rPr>
                      </w:pPr>
                      <w:r w:rsidRPr="00431F44">
                        <w:rPr>
                          <w:rFonts w:ascii="Arial" w:hAnsi="Arial" w:cs="Arial"/>
                          <w:sz w:val="56"/>
                          <w:szCs w:val="56"/>
                        </w:rPr>
                        <w:t>C</w:t>
                      </w:r>
                    </w:p>
                    <w:p w14:paraId="3668D301" w14:textId="77777777" w:rsidR="007C1D55" w:rsidRPr="00431F44" w:rsidRDefault="007C1D55" w:rsidP="00431F44">
                      <w:pPr>
                        <w:pStyle w:val="NoSpacing"/>
                        <w:jc w:val="center"/>
                        <w:rPr>
                          <w:rFonts w:ascii="Arial" w:hAnsi="Arial" w:cs="Arial"/>
                          <w:sz w:val="56"/>
                          <w:szCs w:val="56"/>
                        </w:rPr>
                      </w:pPr>
                      <w:r w:rsidRPr="00431F44">
                        <w:rPr>
                          <w:rFonts w:ascii="Arial" w:hAnsi="Arial" w:cs="Arial"/>
                          <w:sz w:val="56"/>
                          <w:szCs w:val="56"/>
                        </w:rPr>
                        <w:t>A</w:t>
                      </w:r>
                    </w:p>
                    <w:p w14:paraId="6E739584" w14:textId="77777777" w:rsidR="007C1D55" w:rsidRPr="00431F44" w:rsidRDefault="007C1D55" w:rsidP="00431F44">
                      <w:pPr>
                        <w:pStyle w:val="NoSpacing"/>
                        <w:jc w:val="center"/>
                        <w:rPr>
                          <w:rFonts w:ascii="Arial" w:hAnsi="Arial" w:cs="Arial"/>
                          <w:sz w:val="56"/>
                          <w:szCs w:val="56"/>
                        </w:rPr>
                      </w:pPr>
                      <w:r w:rsidRPr="00431F44">
                        <w:rPr>
                          <w:rFonts w:ascii="Arial" w:hAnsi="Arial" w:cs="Arial"/>
                          <w:sz w:val="56"/>
                          <w:szCs w:val="56"/>
                        </w:rPr>
                        <w:t>T</w:t>
                      </w:r>
                    </w:p>
                    <w:p w14:paraId="633BE615" w14:textId="77777777" w:rsidR="007C1D55" w:rsidRPr="00431F44" w:rsidRDefault="007C1D55" w:rsidP="00431F44">
                      <w:pPr>
                        <w:pStyle w:val="NoSpacing"/>
                        <w:jc w:val="center"/>
                        <w:rPr>
                          <w:rFonts w:ascii="Arial" w:hAnsi="Arial" w:cs="Arial"/>
                          <w:sz w:val="56"/>
                          <w:szCs w:val="56"/>
                        </w:rPr>
                      </w:pPr>
                      <w:r w:rsidRPr="00431F44">
                        <w:rPr>
                          <w:rFonts w:ascii="Arial" w:hAnsi="Arial" w:cs="Arial"/>
                          <w:sz w:val="56"/>
                          <w:szCs w:val="56"/>
                        </w:rPr>
                        <w:t>I</w:t>
                      </w:r>
                    </w:p>
                    <w:p w14:paraId="0BF69AA9" w14:textId="77777777" w:rsidR="007C1D55" w:rsidRPr="00431F44" w:rsidRDefault="007C1D55" w:rsidP="00431F44">
                      <w:pPr>
                        <w:pStyle w:val="NoSpacing"/>
                        <w:jc w:val="center"/>
                        <w:rPr>
                          <w:rFonts w:ascii="Arial" w:hAnsi="Arial" w:cs="Arial"/>
                          <w:sz w:val="56"/>
                          <w:szCs w:val="56"/>
                        </w:rPr>
                      </w:pPr>
                      <w:r w:rsidRPr="00431F44">
                        <w:rPr>
                          <w:rFonts w:ascii="Arial" w:hAnsi="Arial" w:cs="Arial"/>
                          <w:sz w:val="56"/>
                          <w:szCs w:val="56"/>
                        </w:rPr>
                        <w:t>O</w:t>
                      </w:r>
                    </w:p>
                    <w:p w14:paraId="0E97EF82" w14:textId="77777777" w:rsidR="007C1D55" w:rsidRPr="00431F44" w:rsidRDefault="007C1D55" w:rsidP="00431F44">
                      <w:pPr>
                        <w:pStyle w:val="NoSpacing"/>
                        <w:jc w:val="center"/>
                        <w:rPr>
                          <w:rFonts w:ascii="Arial" w:hAnsi="Arial" w:cs="Arial"/>
                          <w:sz w:val="56"/>
                          <w:szCs w:val="56"/>
                        </w:rPr>
                      </w:pPr>
                      <w:r w:rsidRPr="00431F44">
                        <w:rPr>
                          <w:rFonts w:ascii="Arial" w:hAnsi="Arial" w:cs="Arial"/>
                          <w:sz w:val="56"/>
                          <w:szCs w:val="56"/>
                        </w:rPr>
                        <w:t>N</w:t>
                      </w:r>
                    </w:p>
                    <w:p w14:paraId="75CC04D9" w14:textId="77777777" w:rsidR="007C1D55" w:rsidRPr="003860B6" w:rsidRDefault="007C1D55" w:rsidP="008D6EE5">
                      <w:pPr>
                        <w:pStyle w:val="NoSpacing"/>
                        <w:rPr>
                          <w:rFonts w:ascii="Arial" w:hAnsi="Arial" w:cs="Arial"/>
                          <w:sz w:val="72"/>
                          <w:szCs w:val="72"/>
                        </w:rPr>
                      </w:pPr>
                    </w:p>
                    <w:p w14:paraId="2EE2E2A2" w14:textId="77777777" w:rsidR="007C1D55" w:rsidRPr="003860B6" w:rsidRDefault="007C1D55" w:rsidP="008D6EE5">
                      <w:pPr>
                        <w:pStyle w:val="NoSpacing"/>
                        <w:rPr>
                          <w:rFonts w:ascii="Arial" w:hAnsi="Arial" w:cs="Arial"/>
                          <w:sz w:val="72"/>
                          <w:szCs w:val="72"/>
                        </w:rPr>
                      </w:pPr>
                    </w:p>
                  </w:txbxContent>
                </v:textbox>
              </v:shape>
            </w:pict>
          </mc:Fallback>
        </mc:AlternateContent>
      </w:r>
    </w:p>
    <w:tbl>
      <w:tblPr>
        <w:tblStyle w:val="TableGrid"/>
        <w:tblpPr w:leftFromText="180" w:rightFromText="180" w:vertAnchor="text" w:horzAnchor="page" w:tblpX="2003" w:tblpY="13"/>
        <w:tblW w:w="9039" w:type="dxa"/>
        <w:tblLook w:val="04A0" w:firstRow="1" w:lastRow="0" w:firstColumn="1" w:lastColumn="0" w:noHBand="0" w:noVBand="1"/>
      </w:tblPr>
      <w:tblGrid>
        <w:gridCol w:w="6395"/>
        <w:gridCol w:w="1383"/>
        <w:gridCol w:w="1261"/>
      </w:tblGrid>
      <w:tr w:rsidR="001D2D93" w:rsidRPr="00F607B2" w14:paraId="342E7185" w14:textId="77777777" w:rsidTr="00F607B2">
        <w:tc>
          <w:tcPr>
            <w:tcW w:w="6580" w:type="dxa"/>
            <w:shd w:val="clear" w:color="auto" w:fill="002060"/>
          </w:tcPr>
          <w:p w14:paraId="5983E769" w14:textId="77777777" w:rsidR="001D2D93" w:rsidRPr="00F607B2" w:rsidRDefault="001D2D93" w:rsidP="00F607B2">
            <w:pPr>
              <w:jc w:val="both"/>
              <w:rPr>
                <w:rFonts w:ascii="Arial" w:hAnsi="Arial" w:cs="Arial"/>
                <w:b/>
              </w:rPr>
            </w:pPr>
            <w:r w:rsidRPr="00F607B2">
              <w:rPr>
                <w:rFonts w:ascii="Arial" w:hAnsi="Arial" w:cs="Arial"/>
                <w:b/>
              </w:rPr>
              <w:t>Requirements</w:t>
            </w:r>
          </w:p>
        </w:tc>
        <w:tc>
          <w:tcPr>
            <w:tcW w:w="1183" w:type="dxa"/>
            <w:shd w:val="clear" w:color="auto" w:fill="002060"/>
          </w:tcPr>
          <w:p w14:paraId="34517B71" w14:textId="77777777" w:rsidR="001D2D93" w:rsidRPr="000E6580" w:rsidRDefault="00F10DA0" w:rsidP="00604FA8">
            <w:pPr>
              <w:jc w:val="center"/>
              <w:rPr>
                <w:rFonts w:ascii="Arial" w:hAnsi="Arial" w:cs="Arial"/>
                <w:b/>
                <w:sz w:val="20"/>
                <w:szCs w:val="20"/>
              </w:rPr>
            </w:pPr>
            <w:r>
              <w:rPr>
                <w:rFonts w:ascii="Arial" w:hAnsi="Arial" w:cs="Arial"/>
                <w:b/>
                <w:sz w:val="20"/>
                <w:szCs w:val="20"/>
              </w:rPr>
              <w:t>At Recruitment</w:t>
            </w:r>
          </w:p>
        </w:tc>
        <w:tc>
          <w:tcPr>
            <w:tcW w:w="1276" w:type="dxa"/>
            <w:shd w:val="clear" w:color="auto" w:fill="002060"/>
          </w:tcPr>
          <w:p w14:paraId="34F95ECA" w14:textId="77777777" w:rsidR="00604FA8" w:rsidRPr="00604FA8" w:rsidRDefault="00604FA8" w:rsidP="00604FA8">
            <w:pPr>
              <w:jc w:val="center"/>
              <w:rPr>
                <w:rFonts w:ascii="Arial" w:hAnsi="Arial" w:cs="Arial"/>
                <w:b/>
                <w:sz w:val="18"/>
                <w:szCs w:val="18"/>
              </w:rPr>
            </w:pPr>
            <w:r w:rsidRPr="00604FA8">
              <w:rPr>
                <w:rFonts w:ascii="Arial" w:hAnsi="Arial" w:cs="Arial"/>
                <w:b/>
                <w:sz w:val="18"/>
                <w:szCs w:val="18"/>
              </w:rPr>
              <w:t>At 2</w:t>
            </w:r>
            <w:r w:rsidRPr="00604FA8">
              <w:rPr>
                <w:rFonts w:ascii="Arial" w:hAnsi="Arial" w:cs="Arial"/>
                <w:b/>
                <w:sz w:val="18"/>
                <w:szCs w:val="18"/>
                <w:vertAlign w:val="superscript"/>
              </w:rPr>
              <w:t>nd</w:t>
            </w:r>
            <w:r w:rsidRPr="00604FA8">
              <w:rPr>
                <w:rFonts w:ascii="Arial" w:hAnsi="Arial" w:cs="Arial"/>
                <w:b/>
                <w:sz w:val="18"/>
                <w:szCs w:val="18"/>
              </w:rPr>
              <w:t xml:space="preserve"> KSF</w:t>
            </w:r>
          </w:p>
          <w:p w14:paraId="5DB642D3" w14:textId="77777777" w:rsidR="001D2D93" w:rsidRPr="00F607B2" w:rsidRDefault="00604FA8" w:rsidP="00604FA8">
            <w:pPr>
              <w:jc w:val="center"/>
              <w:rPr>
                <w:rFonts w:ascii="Arial" w:hAnsi="Arial" w:cs="Arial"/>
                <w:b/>
              </w:rPr>
            </w:pPr>
            <w:r w:rsidRPr="00604FA8">
              <w:rPr>
                <w:rFonts w:ascii="Arial" w:hAnsi="Arial" w:cs="Arial"/>
                <w:b/>
                <w:sz w:val="18"/>
                <w:szCs w:val="18"/>
              </w:rPr>
              <w:t>Gateway</w:t>
            </w:r>
          </w:p>
        </w:tc>
      </w:tr>
      <w:tr w:rsidR="00AD74F9" w:rsidRPr="00F607B2" w14:paraId="6641510A" w14:textId="77777777" w:rsidTr="00F607B2">
        <w:tc>
          <w:tcPr>
            <w:tcW w:w="6580" w:type="dxa"/>
          </w:tcPr>
          <w:p w14:paraId="74C5BF20" w14:textId="77777777" w:rsidR="00AD74F9" w:rsidRPr="00AD74F9" w:rsidRDefault="00AD74F9" w:rsidP="00F607B2">
            <w:pPr>
              <w:jc w:val="both"/>
              <w:rPr>
                <w:rFonts w:ascii="Arial" w:hAnsi="Arial" w:cs="Arial"/>
                <w:b/>
              </w:rPr>
            </w:pPr>
            <w:r w:rsidRPr="00AD74F9">
              <w:rPr>
                <w:rFonts w:ascii="Arial" w:hAnsi="Arial" w:cs="Arial"/>
                <w:b/>
              </w:rPr>
              <w:t>QUALIFICATION/ SPECIAL TRAINING</w:t>
            </w:r>
          </w:p>
          <w:p w14:paraId="61421739" w14:textId="77777777" w:rsidR="00AD74F9" w:rsidRPr="00AD74F9" w:rsidRDefault="00AD74F9" w:rsidP="00F607B2">
            <w:pPr>
              <w:jc w:val="both"/>
              <w:rPr>
                <w:rFonts w:ascii="Arial" w:hAnsi="Arial" w:cs="Arial"/>
                <w:b/>
              </w:rPr>
            </w:pPr>
          </w:p>
          <w:p w14:paraId="3F81D56D" w14:textId="77777777" w:rsidR="00604FA8" w:rsidRDefault="00604FA8" w:rsidP="00604FA8">
            <w:pPr>
              <w:pStyle w:val="ListParagraph"/>
              <w:numPr>
                <w:ilvl w:val="0"/>
                <w:numId w:val="25"/>
              </w:numPr>
              <w:rPr>
                <w:rFonts w:ascii="Arial" w:hAnsi="Arial" w:cs="Arial"/>
              </w:rPr>
            </w:pPr>
            <w:r>
              <w:rPr>
                <w:rFonts w:ascii="Arial" w:hAnsi="Arial" w:cs="Arial"/>
              </w:rPr>
              <w:t>HCPC registered Biomedical Scientist</w:t>
            </w:r>
          </w:p>
          <w:p w14:paraId="72E589C4" w14:textId="77777777" w:rsidR="00604FA8" w:rsidRPr="00604FA8" w:rsidRDefault="00604FA8" w:rsidP="00604FA8">
            <w:pPr>
              <w:pStyle w:val="ListParagraph"/>
              <w:numPr>
                <w:ilvl w:val="0"/>
                <w:numId w:val="25"/>
              </w:numPr>
              <w:rPr>
                <w:rFonts w:ascii="Arial" w:hAnsi="Arial" w:cs="Arial"/>
              </w:rPr>
            </w:pPr>
            <w:r w:rsidRPr="00604FA8">
              <w:rPr>
                <w:rFonts w:ascii="Arial" w:hAnsi="Arial" w:cs="Arial"/>
              </w:rPr>
              <w:t>Scientific BSc degree or equivalent</w:t>
            </w:r>
          </w:p>
          <w:p w14:paraId="6AE315DE" w14:textId="77777777" w:rsidR="00604FA8" w:rsidRPr="00604FA8" w:rsidRDefault="00604FA8" w:rsidP="00604FA8">
            <w:pPr>
              <w:pStyle w:val="ListParagraph"/>
              <w:numPr>
                <w:ilvl w:val="0"/>
                <w:numId w:val="25"/>
              </w:numPr>
              <w:rPr>
                <w:rFonts w:ascii="Arial" w:hAnsi="Arial" w:cs="Arial"/>
              </w:rPr>
            </w:pPr>
            <w:r w:rsidRPr="00604FA8">
              <w:rPr>
                <w:rFonts w:ascii="Arial" w:hAnsi="Arial" w:cs="Arial"/>
              </w:rPr>
              <w:t xml:space="preserve">Scientific MSc level qualification or equivalent </w:t>
            </w:r>
            <w:r>
              <w:rPr>
                <w:rFonts w:ascii="Arial" w:hAnsi="Arial" w:cs="Arial"/>
              </w:rPr>
              <w:t>(e.g. Specialist or higher specialist portfolio)</w:t>
            </w:r>
          </w:p>
          <w:p w14:paraId="24CAD49F" w14:textId="5A23DA97" w:rsidR="00604FA8" w:rsidRPr="00604FA8" w:rsidRDefault="00604FA8" w:rsidP="00604FA8">
            <w:pPr>
              <w:pStyle w:val="ListParagraph"/>
              <w:numPr>
                <w:ilvl w:val="0"/>
                <w:numId w:val="25"/>
              </w:numPr>
              <w:rPr>
                <w:rFonts w:ascii="Arial" w:hAnsi="Arial" w:cs="Arial"/>
              </w:rPr>
            </w:pPr>
            <w:r w:rsidRPr="00604FA8">
              <w:rPr>
                <w:rFonts w:ascii="Arial" w:hAnsi="Arial" w:cs="Arial"/>
              </w:rPr>
              <w:t xml:space="preserve">Management qualification </w:t>
            </w:r>
            <w:r w:rsidR="00CC7D51">
              <w:rPr>
                <w:rFonts w:ascii="Arial" w:hAnsi="Arial" w:cs="Arial"/>
              </w:rPr>
              <w:t>(Level 5 or equivalent experience</w:t>
            </w:r>
            <w:r w:rsidRPr="00604FA8">
              <w:rPr>
                <w:rFonts w:ascii="Arial" w:hAnsi="Arial" w:cs="Arial"/>
              </w:rPr>
              <w:t>)</w:t>
            </w:r>
          </w:p>
          <w:p w14:paraId="144B8BB1" w14:textId="77777777" w:rsidR="00AD74F9" w:rsidRPr="00604FA8" w:rsidRDefault="00604FA8" w:rsidP="00604FA8">
            <w:pPr>
              <w:pStyle w:val="ListParagraph"/>
              <w:numPr>
                <w:ilvl w:val="0"/>
                <w:numId w:val="25"/>
              </w:numPr>
              <w:rPr>
                <w:rFonts w:ascii="Arial" w:hAnsi="Arial" w:cs="Arial"/>
                <w:sz w:val="20"/>
              </w:rPr>
            </w:pPr>
            <w:r w:rsidRPr="00604FA8">
              <w:rPr>
                <w:rFonts w:ascii="Arial" w:hAnsi="Arial" w:cs="Arial"/>
              </w:rPr>
              <w:t>Leadership qualification</w:t>
            </w:r>
          </w:p>
        </w:tc>
        <w:tc>
          <w:tcPr>
            <w:tcW w:w="1183" w:type="dxa"/>
          </w:tcPr>
          <w:p w14:paraId="313AB40F" w14:textId="77777777" w:rsidR="00AD74F9" w:rsidRPr="00AD74F9" w:rsidRDefault="00AD74F9" w:rsidP="00824928">
            <w:pPr>
              <w:jc w:val="center"/>
              <w:rPr>
                <w:rFonts w:ascii="Arial" w:hAnsi="Arial" w:cs="Arial"/>
              </w:rPr>
            </w:pPr>
          </w:p>
          <w:p w14:paraId="341A641D" w14:textId="77777777" w:rsidR="00AD74F9" w:rsidRPr="00AD74F9" w:rsidRDefault="00AD74F9" w:rsidP="00824928">
            <w:pPr>
              <w:jc w:val="center"/>
              <w:rPr>
                <w:rFonts w:ascii="Arial" w:hAnsi="Arial" w:cs="Arial"/>
              </w:rPr>
            </w:pPr>
          </w:p>
          <w:p w14:paraId="737F7D01" w14:textId="77777777" w:rsidR="00604FA8" w:rsidRDefault="00604FA8" w:rsidP="00824928">
            <w:pPr>
              <w:jc w:val="center"/>
              <w:rPr>
                <w:rFonts w:ascii="Arial" w:hAnsi="Arial" w:cs="Arial"/>
              </w:rPr>
            </w:pPr>
            <w:r>
              <w:rPr>
                <w:rFonts w:ascii="Arial" w:hAnsi="Arial" w:cs="Arial"/>
              </w:rPr>
              <w:t>E</w:t>
            </w:r>
          </w:p>
          <w:p w14:paraId="7CEB92B6" w14:textId="77777777" w:rsidR="00AD74F9" w:rsidRPr="00AD74F9" w:rsidRDefault="00AD74F9" w:rsidP="00824928">
            <w:pPr>
              <w:jc w:val="center"/>
              <w:rPr>
                <w:rFonts w:ascii="Arial" w:hAnsi="Arial" w:cs="Arial"/>
              </w:rPr>
            </w:pPr>
            <w:r w:rsidRPr="00AD74F9">
              <w:rPr>
                <w:rFonts w:ascii="Arial" w:hAnsi="Arial" w:cs="Arial"/>
              </w:rPr>
              <w:t>E</w:t>
            </w:r>
          </w:p>
          <w:p w14:paraId="746839FD" w14:textId="77777777" w:rsidR="00AD74F9" w:rsidRPr="00AD74F9" w:rsidRDefault="00AD74F9" w:rsidP="00824928">
            <w:pPr>
              <w:jc w:val="center"/>
              <w:rPr>
                <w:rFonts w:ascii="Arial" w:hAnsi="Arial" w:cs="Arial"/>
              </w:rPr>
            </w:pPr>
            <w:r w:rsidRPr="00AD74F9">
              <w:rPr>
                <w:rFonts w:ascii="Arial" w:hAnsi="Arial" w:cs="Arial"/>
              </w:rPr>
              <w:t>E</w:t>
            </w:r>
          </w:p>
          <w:p w14:paraId="5D859213" w14:textId="77777777" w:rsidR="00AD74F9" w:rsidRPr="00AD74F9" w:rsidRDefault="00AD74F9" w:rsidP="00604FA8">
            <w:pPr>
              <w:jc w:val="center"/>
              <w:rPr>
                <w:rFonts w:ascii="Arial" w:hAnsi="Arial" w:cs="Arial"/>
              </w:rPr>
            </w:pPr>
            <w:r w:rsidRPr="00AD74F9">
              <w:rPr>
                <w:rFonts w:ascii="Arial" w:hAnsi="Arial" w:cs="Arial"/>
              </w:rPr>
              <w:t>E</w:t>
            </w:r>
          </w:p>
          <w:p w14:paraId="6841C3C8" w14:textId="6565B3D3" w:rsidR="00AD74F9" w:rsidRDefault="00CC7D51" w:rsidP="00824928">
            <w:pPr>
              <w:jc w:val="center"/>
              <w:rPr>
                <w:rFonts w:ascii="Arial" w:hAnsi="Arial" w:cs="Arial"/>
              </w:rPr>
            </w:pPr>
            <w:r>
              <w:rPr>
                <w:rFonts w:ascii="Arial" w:hAnsi="Arial" w:cs="Arial"/>
              </w:rPr>
              <w:t>E</w:t>
            </w:r>
          </w:p>
          <w:p w14:paraId="09B08DF5" w14:textId="77777777" w:rsidR="00CC7D51" w:rsidRPr="00AD74F9" w:rsidRDefault="00CC7D51" w:rsidP="00824928">
            <w:pPr>
              <w:jc w:val="center"/>
              <w:rPr>
                <w:rFonts w:ascii="Arial" w:hAnsi="Arial" w:cs="Arial"/>
              </w:rPr>
            </w:pPr>
          </w:p>
          <w:p w14:paraId="3E00CA8A" w14:textId="77777777" w:rsidR="00AD74F9" w:rsidRPr="00AD74F9" w:rsidRDefault="00AD74F9" w:rsidP="00824928">
            <w:pPr>
              <w:jc w:val="center"/>
              <w:rPr>
                <w:rFonts w:ascii="Arial" w:hAnsi="Arial" w:cs="Arial"/>
              </w:rPr>
            </w:pPr>
            <w:r w:rsidRPr="00AD74F9">
              <w:rPr>
                <w:rFonts w:ascii="Arial" w:hAnsi="Arial" w:cs="Arial"/>
              </w:rPr>
              <w:t>D</w:t>
            </w:r>
          </w:p>
          <w:p w14:paraId="3F66E5C7" w14:textId="77777777" w:rsidR="00AD74F9" w:rsidRPr="00AD74F9" w:rsidRDefault="00AD74F9" w:rsidP="00824928">
            <w:pPr>
              <w:jc w:val="center"/>
              <w:rPr>
                <w:rFonts w:ascii="Arial" w:hAnsi="Arial" w:cs="Arial"/>
              </w:rPr>
            </w:pPr>
          </w:p>
        </w:tc>
        <w:tc>
          <w:tcPr>
            <w:tcW w:w="1276" w:type="dxa"/>
          </w:tcPr>
          <w:p w14:paraId="6989CE5E" w14:textId="77777777" w:rsidR="00AD74F9" w:rsidRPr="00AD74F9" w:rsidRDefault="00AD74F9" w:rsidP="00824928">
            <w:pPr>
              <w:jc w:val="center"/>
              <w:rPr>
                <w:rFonts w:ascii="Arial" w:hAnsi="Arial" w:cs="Arial"/>
              </w:rPr>
            </w:pPr>
          </w:p>
          <w:p w14:paraId="66BEEC80" w14:textId="77777777" w:rsidR="00AD74F9" w:rsidRPr="00AD74F9" w:rsidRDefault="00AD74F9" w:rsidP="00824928">
            <w:pPr>
              <w:jc w:val="center"/>
              <w:rPr>
                <w:rFonts w:ascii="Arial" w:hAnsi="Arial" w:cs="Arial"/>
              </w:rPr>
            </w:pPr>
          </w:p>
          <w:p w14:paraId="4583CA1C" w14:textId="77777777" w:rsidR="00AD74F9" w:rsidRPr="00AD74F9" w:rsidRDefault="00AD74F9" w:rsidP="00824928">
            <w:pPr>
              <w:jc w:val="center"/>
              <w:rPr>
                <w:rFonts w:ascii="Arial" w:hAnsi="Arial" w:cs="Arial"/>
              </w:rPr>
            </w:pPr>
            <w:r w:rsidRPr="00AD74F9">
              <w:rPr>
                <w:rFonts w:ascii="Arial" w:hAnsi="Arial" w:cs="Arial"/>
              </w:rPr>
              <w:t>E</w:t>
            </w:r>
          </w:p>
          <w:p w14:paraId="6BED6551" w14:textId="77777777" w:rsidR="00AD74F9" w:rsidRPr="00AD74F9" w:rsidRDefault="00AD74F9" w:rsidP="00824928">
            <w:pPr>
              <w:jc w:val="center"/>
              <w:rPr>
                <w:rFonts w:ascii="Arial" w:hAnsi="Arial" w:cs="Arial"/>
              </w:rPr>
            </w:pPr>
            <w:r w:rsidRPr="00AD74F9">
              <w:rPr>
                <w:rFonts w:ascii="Arial" w:hAnsi="Arial" w:cs="Arial"/>
              </w:rPr>
              <w:t>E</w:t>
            </w:r>
          </w:p>
          <w:p w14:paraId="0D54C9C4" w14:textId="77777777" w:rsidR="00AD74F9" w:rsidRPr="00AD74F9" w:rsidRDefault="00AD74F9" w:rsidP="00824928">
            <w:pPr>
              <w:jc w:val="center"/>
              <w:rPr>
                <w:rFonts w:ascii="Arial" w:hAnsi="Arial" w:cs="Arial"/>
              </w:rPr>
            </w:pPr>
            <w:r w:rsidRPr="00AD74F9">
              <w:rPr>
                <w:rFonts w:ascii="Arial" w:hAnsi="Arial" w:cs="Arial"/>
              </w:rPr>
              <w:t>E</w:t>
            </w:r>
          </w:p>
          <w:p w14:paraId="08CD2911" w14:textId="77777777" w:rsidR="00AD74F9" w:rsidRPr="00AD74F9" w:rsidRDefault="00AD74F9" w:rsidP="00824928">
            <w:pPr>
              <w:jc w:val="center"/>
              <w:rPr>
                <w:rFonts w:ascii="Arial" w:hAnsi="Arial" w:cs="Arial"/>
              </w:rPr>
            </w:pPr>
            <w:r w:rsidRPr="00AD74F9">
              <w:rPr>
                <w:rFonts w:ascii="Arial" w:hAnsi="Arial" w:cs="Arial"/>
              </w:rPr>
              <w:t>E</w:t>
            </w:r>
          </w:p>
          <w:p w14:paraId="41AD21E1" w14:textId="55429D7C" w:rsidR="00AD74F9" w:rsidRDefault="00AD74F9" w:rsidP="00604FA8">
            <w:pPr>
              <w:jc w:val="center"/>
              <w:rPr>
                <w:rFonts w:ascii="Arial" w:hAnsi="Arial" w:cs="Arial"/>
              </w:rPr>
            </w:pPr>
            <w:r w:rsidRPr="00AD74F9">
              <w:rPr>
                <w:rFonts w:ascii="Arial" w:hAnsi="Arial" w:cs="Arial"/>
              </w:rPr>
              <w:t>E</w:t>
            </w:r>
          </w:p>
          <w:p w14:paraId="77A081B3" w14:textId="77777777" w:rsidR="00CC7D51" w:rsidRDefault="00CC7D51" w:rsidP="00604FA8">
            <w:pPr>
              <w:jc w:val="center"/>
              <w:rPr>
                <w:rFonts w:ascii="Arial" w:hAnsi="Arial" w:cs="Arial"/>
              </w:rPr>
            </w:pPr>
          </w:p>
          <w:p w14:paraId="29F99120" w14:textId="77777777" w:rsidR="00604FA8" w:rsidRPr="00AD74F9" w:rsidRDefault="00604FA8" w:rsidP="00604FA8">
            <w:pPr>
              <w:jc w:val="center"/>
              <w:rPr>
                <w:rFonts w:ascii="Arial" w:hAnsi="Arial" w:cs="Arial"/>
              </w:rPr>
            </w:pPr>
            <w:r>
              <w:rPr>
                <w:rFonts w:ascii="Arial" w:hAnsi="Arial" w:cs="Arial"/>
              </w:rPr>
              <w:t>E</w:t>
            </w:r>
          </w:p>
        </w:tc>
      </w:tr>
      <w:tr w:rsidR="00AD74F9" w:rsidRPr="00F607B2" w14:paraId="47847A57" w14:textId="77777777" w:rsidTr="00F607B2">
        <w:tc>
          <w:tcPr>
            <w:tcW w:w="6580" w:type="dxa"/>
          </w:tcPr>
          <w:p w14:paraId="72CED35B" w14:textId="77777777" w:rsidR="00AD74F9" w:rsidRPr="00AD74F9" w:rsidRDefault="00AD74F9" w:rsidP="00F607B2">
            <w:pPr>
              <w:jc w:val="both"/>
              <w:rPr>
                <w:rFonts w:ascii="Arial" w:hAnsi="Arial" w:cs="Arial"/>
                <w:b/>
              </w:rPr>
            </w:pPr>
            <w:r w:rsidRPr="00AD74F9">
              <w:rPr>
                <w:rFonts w:ascii="Arial" w:hAnsi="Arial" w:cs="Arial"/>
                <w:b/>
              </w:rPr>
              <w:t>KNOWLEDGE/SKILLS</w:t>
            </w:r>
          </w:p>
          <w:p w14:paraId="038F4B64" w14:textId="77777777" w:rsidR="00AD74F9" w:rsidRPr="00AD74F9" w:rsidRDefault="00AD74F9" w:rsidP="00F607B2">
            <w:pPr>
              <w:jc w:val="both"/>
              <w:rPr>
                <w:rFonts w:ascii="Arial" w:hAnsi="Arial" w:cs="Arial"/>
                <w:b/>
              </w:rPr>
            </w:pPr>
          </w:p>
          <w:p w14:paraId="2B4BDC39" w14:textId="77777777" w:rsidR="00AD74F9" w:rsidRPr="00AD74F9" w:rsidRDefault="00AD74F9" w:rsidP="00AD74F9">
            <w:pPr>
              <w:numPr>
                <w:ilvl w:val="0"/>
                <w:numId w:val="11"/>
              </w:numPr>
              <w:jc w:val="both"/>
              <w:rPr>
                <w:rFonts w:ascii="Arial" w:hAnsi="Arial" w:cs="Arial"/>
              </w:rPr>
            </w:pPr>
            <w:r w:rsidRPr="00AD74F9">
              <w:rPr>
                <w:rFonts w:ascii="Arial" w:hAnsi="Arial" w:cs="Arial"/>
              </w:rPr>
              <w:t>A high level of theoretical and practical skills in Clinical Microbiology</w:t>
            </w:r>
            <w:r w:rsidR="00604FA8">
              <w:rPr>
                <w:rFonts w:ascii="Arial" w:hAnsi="Arial" w:cs="Arial"/>
              </w:rPr>
              <w:t xml:space="preserve"> practice</w:t>
            </w:r>
          </w:p>
          <w:p w14:paraId="184C4695" w14:textId="77777777" w:rsidR="00AD74F9" w:rsidRPr="00AD74F9" w:rsidRDefault="00AD74F9" w:rsidP="00AD74F9">
            <w:pPr>
              <w:numPr>
                <w:ilvl w:val="0"/>
                <w:numId w:val="11"/>
              </w:numPr>
              <w:jc w:val="both"/>
              <w:rPr>
                <w:rFonts w:ascii="Arial" w:hAnsi="Arial" w:cs="Arial"/>
              </w:rPr>
            </w:pPr>
            <w:r w:rsidRPr="00AD74F9">
              <w:rPr>
                <w:rFonts w:ascii="Arial" w:hAnsi="Arial" w:cs="Arial"/>
              </w:rPr>
              <w:t>Ability to hypothesise and evaluate practice</w:t>
            </w:r>
          </w:p>
          <w:p w14:paraId="413C8DBB" w14:textId="77777777" w:rsidR="00AD74F9" w:rsidRPr="00AD74F9" w:rsidRDefault="00AD74F9" w:rsidP="00AD74F9">
            <w:pPr>
              <w:numPr>
                <w:ilvl w:val="0"/>
                <w:numId w:val="11"/>
              </w:numPr>
              <w:jc w:val="both"/>
              <w:rPr>
                <w:rFonts w:ascii="Arial" w:hAnsi="Arial" w:cs="Arial"/>
              </w:rPr>
            </w:pPr>
            <w:r w:rsidRPr="00AD74F9">
              <w:rPr>
                <w:rFonts w:ascii="Arial" w:hAnsi="Arial" w:cs="Arial"/>
              </w:rPr>
              <w:t>Ability to lead and motivate a large team to achieve results</w:t>
            </w:r>
          </w:p>
          <w:p w14:paraId="4B162356" w14:textId="77777777" w:rsidR="00AD74F9" w:rsidRPr="00AD74F9" w:rsidRDefault="00AD74F9" w:rsidP="00AD74F9">
            <w:pPr>
              <w:numPr>
                <w:ilvl w:val="0"/>
                <w:numId w:val="11"/>
              </w:numPr>
              <w:jc w:val="both"/>
              <w:rPr>
                <w:rFonts w:ascii="Arial" w:hAnsi="Arial" w:cs="Arial"/>
              </w:rPr>
            </w:pPr>
            <w:r w:rsidRPr="00AD74F9">
              <w:rPr>
                <w:rFonts w:ascii="Arial" w:hAnsi="Arial" w:cs="Arial"/>
              </w:rPr>
              <w:t>Ability to manage performance</w:t>
            </w:r>
          </w:p>
          <w:p w14:paraId="2B56835E" w14:textId="77777777" w:rsidR="00AD74F9" w:rsidRPr="00AD74F9" w:rsidRDefault="00AD74F9" w:rsidP="00AD74F9">
            <w:pPr>
              <w:numPr>
                <w:ilvl w:val="0"/>
                <w:numId w:val="11"/>
              </w:numPr>
              <w:rPr>
                <w:rFonts w:ascii="Arial" w:hAnsi="Arial" w:cs="Arial"/>
              </w:rPr>
            </w:pPr>
            <w:r w:rsidRPr="00AD74F9">
              <w:rPr>
                <w:rFonts w:ascii="Arial" w:hAnsi="Arial" w:cs="Arial"/>
              </w:rPr>
              <w:t>Ability to set direction, innovate and encourage improvement</w:t>
            </w:r>
          </w:p>
          <w:p w14:paraId="30FA80EB" w14:textId="77777777" w:rsidR="00AD74F9" w:rsidRPr="00AD74F9" w:rsidRDefault="00AD74F9" w:rsidP="00F607B2">
            <w:pPr>
              <w:jc w:val="both"/>
              <w:rPr>
                <w:rFonts w:ascii="Arial" w:hAnsi="Arial" w:cs="Arial"/>
                <w:b/>
              </w:rPr>
            </w:pPr>
          </w:p>
        </w:tc>
        <w:tc>
          <w:tcPr>
            <w:tcW w:w="1183" w:type="dxa"/>
          </w:tcPr>
          <w:p w14:paraId="1530940F" w14:textId="77777777" w:rsidR="00AD74F9" w:rsidRPr="00AD74F9" w:rsidRDefault="00AD74F9" w:rsidP="00824928">
            <w:pPr>
              <w:rPr>
                <w:rFonts w:ascii="Arial" w:hAnsi="Arial" w:cs="Arial"/>
              </w:rPr>
            </w:pPr>
          </w:p>
          <w:p w14:paraId="03ACD161" w14:textId="77777777" w:rsidR="00AD74F9" w:rsidRPr="00AD74F9" w:rsidRDefault="00AD74F9" w:rsidP="00824928">
            <w:pPr>
              <w:jc w:val="center"/>
              <w:rPr>
                <w:rFonts w:ascii="Arial" w:hAnsi="Arial" w:cs="Arial"/>
              </w:rPr>
            </w:pPr>
          </w:p>
          <w:p w14:paraId="17E9261F" w14:textId="77777777" w:rsidR="00AD74F9" w:rsidRPr="00AD74F9" w:rsidRDefault="00AD74F9" w:rsidP="00824928">
            <w:pPr>
              <w:jc w:val="center"/>
              <w:rPr>
                <w:rFonts w:ascii="Arial" w:hAnsi="Arial" w:cs="Arial"/>
              </w:rPr>
            </w:pPr>
            <w:r w:rsidRPr="00AD74F9">
              <w:rPr>
                <w:rFonts w:ascii="Arial" w:hAnsi="Arial" w:cs="Arial"/>
              </w:rPr>
              <w:t>E</w:t>
            </w:r>
          </w:p>
          <w:p w14:paraId="6668295C" w14:textId="77777777" w:rsidR="00AD74F9" w:rsidRPr="00AD74F9" w:rsidRDefault="00AD74F9" w:rsidP="00824928">
            <w:pPr>
              <w:jc w:val="center"/>
              <w:rPr>
                <w:rFonts w:ascii="Arial" w:hAnsi="Arial" w:cs="Arial"/>
              </w:rPr>
            </w:pPr>
          </w:p>
          <w:p w14:paraId="45078DCE" w14:textId="77777777" w:rsidR="00AD74F9" w:rsidRPr="00AD74F9" w:rsidRDefault="00AD74F9" w:rsidP="00824928">
            <w:pPr>
              <w:jc w:val="center"/>
              <w:rPr>
                <w:rFonts w:ascii="Arial" w:hAnsi="Arial" w:cs="Arial"/>
              </w:rPr>
            </w:pPr>
            <w:r w:rsidRPr="00AD74F9">
              <w:rPr>
                <w:rFonts w:ascii="Arial" w:hAnsi="Arial" w:cs="Arial"/>
              </w:rPr>
              <w:t>E</w:t>
            </w:r>
          </w:p>
          <w:p w14:paraId="4DD7FA71" w14:textId="77777777" w:rsidR="00AD74F9" w:rsidRPr="00AD74F9" w:rsidRDefault="00AD74F9" w:rsidP="00824928">
            <w:pPr>
              <w:jc w:val="center"/>
              <w:rPr>
                <w:rFonts w:ascii="Arial" w:hAnsi="Arial" w:cs="Arial"/>
              </w:rPr>
            </w:pPr>
            <w:r w:rsidRPr="00AD74F9">
              <w:rPr>
                <w:rFonts w:ascii="Arial" w:hAnsi="Arial" w:cs="Arial"/>
              </w:rPr>
              <w:t>E</w:t>
            </w:r>
          </w:p>
          <w:p w14:paraId="71AF9C63" w14:textId="77777777" w:rsidR="00AD74F9" w:rsidRDefault="00AD74F9" w:rsidP="00824928">
            <w:pPr>
              <w:jc w:val="center"/>
              <w:rPr>
                <w:rFonts w:ascii="Arial" w:hAnsi="Arial" w:cs="Arial"/>
              </w:rPr>
            </w:pPr>
          </w:p>
          <w:p w14:paraId="790F6BE9" w14:textId="77777777" w:rsidR="00AD74F9" w:rsidRPr="00AD74F9" w:rsidRDefault="00AD74F9" w:rsidP="00824928">
            <w:pPr>
              <w:jc w:val="center"/>
              <w:rPr>
                <w:rFonts w:ascii="Arial" w:hAnsi="Arial" w:cs="Arial"/>
              </w:rPr>
            </w:pPr>
            <w:r w:rsidRPr="00AD74F9">
              <w:rPr>
                <w:rFonts w:ascii="Arial" w:hAnsi="Arial" w:cs="Arial"/>
              </w:rPr>
              <w:t>E</w:t>
            </w:r>
          </w:p>
          <w:p w14:paraId="5FABC3DA" w14:textId="77777777" w:rsidR="00AD74F9" w:rsidRPr="00AD74F9" w:rsidRDefault="00AD74F9" w:rsidP="00824928">
            <w:pPr>
              <w:jc w:val="center"/>
              <w:rPr>
                <w:rFonts w:ascii="Arial" w:hAnsi="Arial" w:cs="Arial"/>
              </w:rPr>
            </w:pPr>
            <w:r w:rsidRPr="00AD74F9">
              <w:rPr>
                <w:rFonts w:ascii="Arial" w:hAnsi="Arial" w:cs="Arial"/>
              </w:rPr>
              <w:t>E</w:t>
            </w:r>
          </w:p>
          <w:p w14:paraId="5B8565EC" w14:textId="77777777" w:rsidR="00AD74F9" w:rsidRPr="00AD74F9" w:rsidRDefault="00AD74F9" w:rsidP="00824928">
            <w:pPr>
              <w:jc w:val="center"/>
              <w:rPr>
                <w:rFonts w:ascii="Arial" w:hAnsi="Arial" w:cs="Arial"/>
              </w:rPr>
            </w:pPr>
          </w:p>
        </w:tc>
        <w:tc>
          <w:tcPr>
            <w:tcW w:w="1276" w:type="dxa"/>
          </w:tcPr>
          <w:p w14:paraId="27A405DF" w14:textId="77777777" w:rsidR="00AD74F9" w:rsidRPr="00AD74F9" w:rsidRDefault="00AD74F9" w:rsidP="00824928">
            <w:pPr>
              <w:jc w:val="both"/>
              <w:rPr>
                <w:rFonts w:ascii="Arial" w:hAnsi="Arial" w:cs="Arial"/>
              </w:rPr>
            </w:pPr>
          </w:p>
          <w:p w14:paraId="5A820E82" w14:textId="77777777" w:rsidR="00AD74F9" w:rsidRPr="00AD74F9" w:rsidRDefault="00AD74F9" w:rsidP="00824928">
            <w:pPr>
              <w:jc w:val="center"/>
              <w:rPr>
                <w:rFonts w:ascii="Arial" w:hAnsi="Arial" w:cs="Arial"/>
              </w:rPr>
            </w:pPr>
          </w:p>
          <w:p w14:paraId="4A736A8A" w14:textId="77777777" w:rsidR="00AD74F9" w:rsidRPr="00AD74F9" w:rsidRDefault="00AD74F9" w:rsidP="00824928">
            <w:pPr>
              <w:jc w:val="center"/>
              <w:rPr>
                <w:rFonts w:ascii="Arial" w:hAnsi="Arial" w:cs="Arial"/>
              </w:rPr>
            </w:pPr>
            <w:r w:rsidRPr="00AD74F9">
              <w:rPr>
                <w:rFonts w:ascii="Arial" w:hAnsi="Arial" w:cs="Arial"/>
              </w:rPr>
              <w:t>E</w:t>
            </w:r>
          </w:p>
          <w:p w14:paraId="48CB1DC1" w14:textId="77777777" w:rsidR="00AD74F9" w:rsidRPr="00AD74F9" w:rsidRDefault="00AD74F9" w:rsidP="00824928">
            <w:pPr>
              <w:jc w:val="center"/>
              <w:rPr>
                <w:rFonts w:ascii="Arial" w:hAnsi="Arial" w:cs="Arial"/>
              </w:rPr>
            </w:pPr>
          </w:p>
          <w:p w14:paraId="334144FD" w14:textId="77777777" w:rsidR="00AD74F9" w:rsidRPr="00AD74F9" w:rsidRDefault="00AD74F9" w:rsidP="00824928">
            <w:pPr>
              <w:jc w:val="center"/>
              <w:rPr>
                <w:rFonts w:ascii="Arial" w:hAnsi="Arial" w:cs="Arial"/>
              </w:rPr>
            </w:pPr>
            <w:r w:rsidRPr="00AD74F9">
              <w:rPr>
                <w:rFonts w:ascii="Arial" w:hAnsi="Arial" w:cs="Arial"/>
              </w:rPr>
              <w:t>E</w:t>
            </w:r>
          </w:p>
          <w:p w14:paraId="6A006983" w14:textId="77777777" w:rsidR="00AD74F9" w:rsidRPr="00AD74F9" w:rsidRDefault="00AD74F9" w:rsidP="00824928">
            <w:pPr>
              <w:jc w:val="center"/>
              <w:rPr>
                <w:rFonts w:ascii="Arial" w:hAnsi="Arial" w:cs="Arial"/>
              </w:rPr>
            </w:pPr>
            <w:r w:rsidRPr="00AD74F9">
              <w:rPr>
                <w:rFonts w:ascii="Arial" w:hAnsi="Arial" w:cs="Arial"/>
              </w:rPr>
              <w:t>E</w:t>
            </w:r>
          </w:p>
          <w:p w14:paraId="2CDCAAFF" w14:textId="77777777" w:rsidR="00AD74F9" w:rsidRDefault="00AD74F9" w:rsidP="00824928">
            <w:pPr>
              <w:jc w:val="center"/>
              <w:rPr>
                <w:rFonts w:ascii="Arial" w:hAnsi="Arial" w:cs="Arial"/>
              </w:rPr>
            </w:pPr>
          </w:p>
          <w:p w14:paraId="2898BB66" w14:textId="77777777" w:rsidR="00AD74F9" w:rsidRPr="00AD74F9" w:rsidRDefault="00AD74F9" w:rsidP="00824928">
            <w:pPr>
              <w:jc w:val="center"/>
              <w:rPr>
                <w:rFonts w:ascii="Arial" w:hAnsi="Arial" w:cs="Arial"/>
              </w:rPr>
            </w:pPr>
            <w:r w:rsidRPr="00AD74F9">
              <w:rPr>
                <w:rFonts w:ascii="Arial" w:hAnsi="Arial" w:cs="Arial"/>
              </w:rPr>
              <w:t>E</w:t>
            </w:r>
          </w:p>
          <w:p w14:paraId="065A0BD4" w14:textId="77777777" w:rsidR="00AD74F9" w:rsidRPr="00AD74F9" w:rsidRDefault="00AD74F9" w:rsidP="00824928">
            <w:pPr>
              <w:jc w:val="center"/>
              <w:rPr>
                <w:rFonts w:ascii="Arial" w:hAnsi="Arial" w:cs="Arial"/>
              </w:rPr>
            </w:pPr>
            <w:r w:rsidRPr="00AD74F9">
              <w:rPr>
                <w:rFonts w:ascii="Arial" w:hAnsi="Arial" w:cs="Arial"/>
              </w:rPr>
              <w:t>E</w:t>
            </w:r>
          </w:p>
        </w:tc>
      </w:tr>
      <w:tr w:rsidR="00AD74F9" w:rsidRPr="00AD74F9" w14:paraId="787952C1" w14:textId="77777777" w:rsidTr="00F607B2">
        <w:tc>
          <w:tcPr>
            <w:tcW w:w="6580" w:type="dxa"/>
          </w:tcPr>
          <w:p w14:paraId="40562988" w14:textId="77777777" w:rsidR="00AD74F9" w:rsidRPr="00604FA8" w:rsidRDefault="00AD74F9" w:rsidP="00604FA8">
            <w:pPr>
              <w:jc w:val="both"/>
              <w:rPr>
                <w:rFonts w:ascii="Arial" w:hAnsi="Arial" w:cs="Arial"/>
                <w:b/>
              </w:rPr>
            </w:pPr>
            <w:r w:rsidRPr="00604FA8">
              <w:rPr>
                <w:rFonts w:ascii="Arial" w:hAnsi="Arial" w:cs="Arial"/>
                <w:b/>
              </w:rPr>
              <w:t xml:space="preserve">EXPERIENCE </w:t>
            </w:r>
          </w:p>
          <w:p w14:paraId="44841CA6" w14:textId="77777777" w:rsidR="00AD74F9" w:rsidRPr="00604FA8" w:rsidRDefault="00AD74F9" w:rsidP="00604FA8">
            <w:pPr>
              <w:jc w:val="both"/>
              <w:rPr>
                <w:rFonts w:ascii="Arial" w:hAnsi="Arial" w:cs="Arial"/>
                <w:b/>
              </w:rPr>
            </w:pPr>
          </w:p>
          <w:p w14:paraId="1B4BE8C5" w14:textId="77777777" w:rsidR="00AD74F9" w:rsidRPr="00604FA8" w:rsidRDefault="00AD74F9" w:rsidP="00604FA8">
            <w:pPr>
              <w:numPr>
                <w:ilvl w:val="0"/>
                <w:numId w:val="12"/>
              </w:numPr>
              <w:jc w:val="both"/>
              <w:rPr>
                <w:rFonts w:ascii="Arial" w:hAnsi="Arial" w:cs="Arial"/>
              </w:rPr>
            </w:pPr>
            <w:r w:rsidRPr="00604FA8">
              <w:rPr>
                <w:rFonts w:ascii="Arial" w:hAnsi="Arial" w:cs="Arial"/>
              </w:rPr>
              <w:t>At least 7 years post graduate experience in Clinical Microbiology</w:t>
            </w:r>
          </w:p>
          <w:p w14:paraId="4A2D8696" w14:textId="77777777" w:rsidR="00AD74F9" w:rsidRPr="00604FA8" w:rsidRDefault="00AD74F9" w:rsidP="00604FA8">
            <w:pPr>
              <w:numPr>
                <w:ilvl w:val="0"/>
                <w:numId w:val="12"/>
              </w:numPr>
              <w:rPr>
                <w:rFonts w:ascii="Arial" w:hAnsi="Arial" w:cs="Arial"/>
              </w:rPr>
            </w:pPr>
            <w:r w:rsidRPr="00604FA8">
              <w:rPr>
                <w:rFonts w:ascii="Arial" w:hAnsi="Arial" w:cs="Arial"/>
              </w:rPr>
              <w:t>At least 5 years laboratory management experience, leading a team of scientific and technical staff</w:t>
            </w:r>
          </w:p>
          <w:p w14:paraId="4F910B19" w14:textId="77777777" w:rsidR="00AD74F9" w:rsidRPr="00604FA8" w:rsidRDefault="00AD74F9" w:rsidP="00604FA8">
            <w:pPr>
              <w:numPr>
                <w:ilvl w:val="0"/>
                <w:numId w:val="12"/>
              </w:numPr>
              <w:jc w:val="both"/>
              <w:rPr>
                <w:rFonts w:ascii="Arial" w:hAnsi="Arial" w:cs="Arial"/>
              </w:rPr>
            </w:pPr>
            <w:r w:rsidRPr="00604FA8">
              <w:rPr>
                <w:rFonts w:ascii="Arial" w:hAnsi="Arial" w:cs="Arial"/>
              </w:rPr>
              <w:t>At least 3 years leading service developments with evidence of achieving significant change for the benefit of patient care.</w:t>
            </w:r>
          </w:p>
          <w:p w14:paraId="0A63996C" w14:textId="77777777" w:rsidR="00AD74F9" w:rsidRPr="00604FA8" w:rsidRDefault="00AD74F9" w:rsidP="00604FA8">
            <w:pPr>
              <w:numPr>
                <w:ilvl w:val="0"/>
                <w:numId w:val="12"/>
              </w:numPr>
              <w:jc w:val="both"/>
              <w:rPr>
                <w:rFonts w:ascii="Arial" w:hAnsi="Arial" w:cs="Arial"/>
              </w:rPr>
            </w:pPr>
            <w:r w:rsidRPr="00604FA8">
              <w:rPr>
                <w:rFonts w:ascii="Arial" w:hAnsi="Arial" w:cs="Arial"/>
              </w:rPr>
              <w:t xml:space="preserve">Evidence of strategic planning </w:t>
            </w:r>
          </w:p>
          <w:p w14:paraId="2A0187D2" w14:textId="77777777" w:rsidR="00AD74F9" w:rsidRPr="00604FA8" w:rsidRDefault="00AD74F9" w:rsidP="00604FA8">
            <w:pPr>
              <w:numPr>
                <w:ilvl w:val="0"/>
                <w:numId w:val="12"/>
              </w:numPr>
              <w:jc w:val="both"/>
              <w:rPr>
                <w:rFonts w:ascii="Arial" w:hAnsi="Arial" w:cs="Arial"/>
              </w:rPr>
            </w:pPr>
            <w:r w:rsidRPr="00604FA8">
              <w:rPr>
                <w:rFonts w:ascii="Arial" w:hAnsi="Arial" w:cs="Arial"/>
              </w:rPr>
              <w:t>At least 3 years staff management experience including recruitment and selection, disciplinary procedure and appraisals up to and including hearings.</w:t>
            </w:r>
          </w:p>
          <w:p w14:paraId="17C456FD" w14:textId="77777777" w:rsidR="00AD74F9" w:rsidRPr="00604FA8" w:rsidRDefault="00AD74F9" w:rsidP="00604FA8">
            <w:pPr>
              <w:numPr>
                <w:ilvl w:val="0"/>
                <w:numId w:val="12"/>
              </w:numPr>
              <w:jc w:val="both"/>
              <w:rPr>
                <w:rFonts w:ascii="Arial" w:hAnsi="Arial" w:cs="Arial"/>
              </w:rPr>
            </w:pPr>
            <w:r w:rsidRPr="00604FA8">
              <w:rPr>
                <w:rFonts w:ascii="Arial" w:hAnsi="Arial" w:cs="Arial"/>
              </w:rPr>
              <w:t xml:space="preserve">At least 3 years budget management experience </w:t>
            </w:r>
          </w:p>
          <w:p w14:paraId="6249D743" w14:textId="77777777" w:rsidR="00AD74F9" w:rsidRPr="00604FA8" w:rsidRDefault="00AD74F9" w:rsidP="00604FA8">
            <w:pPr>
              <w:numPr>
                <w:ilvl w:val="0"/>
                <w:numId w:val="12"/>
              </w:numPr>
              <w:jc w:val="both"/>
              <w:rPr>
                <w:rFonts w:ascii="Arial" w:hAnsi="Arial" w:cs="Arial"/>
              </w:rPr>
            </w:pPr>
            <w:r w:rsidRPr="00604FA8">
              <w:rPr>
                <w:rFonts w:ascii="Arial" w:hAnsi="Arial" w:cs="Arial"/>
              </w:rPr>
              <w:t>Wide experience of health &amp; safety and risk management issues</w:t>
            </w:r>
          </w:p>
          <w:p w14:paraId="45D41DC0" w14:textId="77777777" w:rsidR="00AD74F9" w:rsidRPr="00604FA8" w:rsidRDefault="00AD74F9" w:rsidP="00604FA8">
            <w:pPr>
              <w:jc w:val="both"/>
              <w:rPr>
                <w:rFonts w:ascii="Arial" w:hAnsi="Arial" w:cs="Arial"/>
                <w:color w:val="FF0000"/>
              </w:rPr>
            </w:pPr>
          </w:p>
        </w:tc>
        <w:tc>
          <w:tcPr>
            <w:tcW w:w="1183" w:type="dxa"/>
          </w:tcPr>
          <w:p w14:paraId="7586249D" w14:textId="77777777" w:rsidR="00AD74F9" w:rsidRPr="00604FA8" w:rsidRDefault="00AD74F9" w:rsidP="00604FA8">
            <w:pPr>
              <w:jc w:val="center"/>
              <w:rPr>
                <w:rFonts w:ascii="Arial" w:hAnsi="Arial" w:cs="Arial"/>
              </w:rPr>
            </w:pPr>
          </w:p>
          <w:p w14:paraId="3637A162" w14:textId="77777777" w:rsidR="00AD74F9" w:rsidRPr="00604FA8" w:rsidRDefault="00AD74F9" w:rsidP="00604FA8">
            <w:pPr>
              <w:jc w:val="center"/>
              <w:rPr>
                <w:rFonts w:ascii="Arial" w:hAnsi="Arial" w:cs="Arial"/>
              </w:rPr>
            </w:pPr>
          </w:p>
          <w:p w14:paraId="0F36FA4E" w14:textId="77777777" w:rsidR="00AD74F9" w:rsidRPr="00604FA8" w:rsidRDefault="00AD74F9" w:rsidP="00604FA8">
            <w:pPr>
              <w:jc w:val="center"/>
              <w:rPr>
                <w:rFonts w:ascii="Arial" w:hAnsi="Arial" w:cs="Arial"/>
              </w:rPr>
            </w:pPr>
            <w:r w:rsidRPr="00604FA8">
              <w:rPr>
                <w:rFonts w:ascii="Arial" w:hAnsi="Arial" w:cs="Arial"/>
              </w:rPr>
              <w:t>E</w:t>
            </w:r>
          </w:p>
          <w:p w14:paraId="4B2D43AC" w14:textId="77777777" w:rsidR="00AD74F9" w:rsidRPr="00604FA8" w:rsidRDefault="00AD74F9" w:rsidP="00604FA8">
            <w:pPr>
              <w:jc w:val="center"/>
              <w:rPr>
                <w:rFonts w:ascii="Arial" w:hAnsi="Arial" w:cs="Arial"/>
              </w:rPr>
            </w:pPr>
          </w:p>
          <w:p w14:paraId="228A0650" w14:textId="77777777" w:rsidR="00AD74F9" w:rsidRPr="00604FA8" w:rsidRDefault="00AD74F9" w:rsidP="00604FA8">
            <w:pPr>
              <w:jc w:val="center"/>
              <w:rPr>
                <w:rFonts w:ascii="Arial" w:hAnsi="Arial" w:cs="Arial"/>
              </w:rPr>
            </w:pPr>
            <w:r w:rsidRPr="00604FA8">
              <w:rPr>
                <w:rFonts w:ascii="Arial" w:hAnsi="Arial" w:cs="Arial"/>
              </w:rPr>
              <w:t>E</w:t>
            </w:r>
          </w:p>
          <w:p w14:paraId="2420E2F6" w14:textId="77777777" w:rsidR="00AD74F9" w:rsidRPr="00604FA8" w:rsidRDefault="00AD74F9" w:rsidP="00604FA8">
            <w:pPr>
              <w:jc w:val="center"/>
              <w:rPr>
                <w:rFonts w:ascii="Arial" w:hAnsi="Arial" w:cs="Arial"/>
              </w:rPr>
            </w:pPr>
          </w:p>
          <w:p w14:paraId="1CAFBE2D" w14:textId="77777777" w:rsidR="00AD74F9" w:rsidRPr="00604FA8" w:rsidRDefault="00AD74F9" w:rsidP="00604FA8">
            <w:pPr>
              <w:jc w:val="center"/>
              <w:rPr>
                <w:rFonts w:ascii="Arial" w:hAnsi="Arial" w:cs="Arial"/>
              </w:rPr>
            </w:pPr>
            <w:r w:rsidRPr="00604FA8">
              <w:rPr>
                <w:rFonts w:ascii="Arial" w:hAnsi="Arial" w:cs="Arial"/>
              </w:rPr>
              <w:t>E</w:t>
            </w:r>
          </w:p>
          <w:p w14:paraId="1D1F90C7" w14:textId="77777777" w:rsidR="00AD74F9" w:rsidRPr="00604FA8" w:rsidRDefault="00AD74F9" w:rsidP="00604FA8">
            <w:pPr>
              <w:jc w:val="center"/>
              <w:rPr>
                <w:rFonts w:ascii="Arial" w:hAnsi="Arial" w:cs="Arial"/>
              </w:rPr>
            </w:pPr>
          </w:p>
          <w:p w14:paraId="5F01E042" w14:textId="77777777" w:rsidR="00AD74F9" w:rsidRPr="00604FA8" w:rsidRDefault="00AD74F9" w:rsidP="00604FA8">
            <w:pPr>
              <w:jc w:val="center"/>
              <w:rPr>
                <w:rFonts w:ascii="Arial" w:hAnsi="Arial" w:cs="Arial"/>
              </w:rPr>
            </w:pPr>
          </w:p>
          <w:p w14:paraId="66052621" w14:textId="77777777" w:rsidR="00AD74F9" w:rsidRPr="00604FA8" w:rsidRDefault="00AD74F9" w:rsidP="00604FA8">
            <w:pPr>
              <w:jc w:val="center"/>
              <w:rPr>
                <w:rFonts w:ascii="Arial" w:hAnsi="Arial" w:cs="Arial"/>
              </w:rPr>
            </w:pPr>
            <w:r w:rsidRPr="00604FA8">
              <w:rPr>
                <w:rFonts w:ascii="Arial" w:hAnsi="Arial" w:cs="Arial"/>
              </w:rPr>
              <w:t>E</w:t>
            </w:r>
          </w:p>
          <w:p w14:paraId="6E94BE3D" w14:textId="77777777" w:rsidR="00604FA8" w:rsidRPr="00604FA8" w:rsidRDefault="00604FA8" w:rsidP="00604FA8">
            <w:pPr>
              <w:jc w:val="center"/>
              <w:rPr>
                <w:rFonts w:ascii="Arial" w:hAnsi="Arial" w:cs="Arial"/>
              </w:rPr>
            </w:pPr>
          </w:p>
          <w:p w14:paraId="5B532CD5" w14:textId="77777777" w:rsidR="00604FA8" w:rsidRPr="00604FA8" w:rsidRDefault="00604FA8" w:rsidP="00604FA8">
            <w:pPr>
              <w:jc w:val="center"/>
              <w:rPr>
                <w:rFonts w:ascii="Arial" w:hAnsi="Arial" w:cs="Arial"/>
              </w:rPr>
            </w:pPr>
          </w:p>
          <w:p w14:paraId="0ABA74DC" w14:textId="2E21D578" w:rsidR="00CC7D51" w:rsidRPr="00604FA8" w:rsidRDefault="00AD74F9" w:rsidP="00CC7D51">
            <w:pPr>
              <w:jc w:val="center"/>
              <w:rPr>
                <w:rFonts w:ascii="Arial" w:hAnsi="Arial" w:cs="Arial"/>
              </w:rPr>
            </w:pPr>
            <w:r w:rsidRPr="00604FA8">
              <w:rPr>
                <w:rFonts w:ascii="Arial" w:hAnsi="Arial" w:cs="Arial"/>
              </w:rPr>
              <w:t>E</w:t>
            </w:r>
          </w:p>
          <w:p w14:paraId="13DE1F4A" w14:textId="77777777" w:rsidR="00AD74F9" w:rsidRPr="00604FA8" w:rsidRDefault="00AD74F9" w:rsidP="00604FA8">
            <w:pPr>
              <w:jc w:val="center"/>
              <w:rPr>
                <w:rFonts w:ascii="Arial" w:hAnsi="Arial" w:cs="Arial"/>
              </w:rPr>
            </w:pPr>
            <w:r w:rsidRPr="00604FA8">
              <w:rPr>
                <w:rFonts w:ascii="Arial" w:hAnsi="Arial" w:cs="Arial"/>
              </w:rPr>
              <w:t>D</w:t>
            </w:r>
          </w:p>
          <w:p w14:paraId="4B630E1C" w14:textId="77777777" w:rsidR="00604FA8" w:rsidRPr="00604FA8" w:rsidRDefault="00604FA8" w:rsidP="00604FA8">
            <w:pPr>
              <w:jc w:val="center"/>
              <w:rPr>
                <w:rFonts w:ascii="Arial" w:hAnsi="Arial" w:cs="Arial"/>
              </w:rPr>
            </w:pPr>
          </w:p>
          <w:p w14:paraId="322112CD" w14:textId="77777777" w:rsidR="00AD74F9" w:rsidRPr="00604FA8" w:rsidRDefault="00AD74F9" w:rsidP="00604FA8">
            <w:pPr>
              <w:jc w:val="center"/>
              <w:rPr>
                <w:rFonts w:ascii="Arial" w:hAnsi="Arial" w:cs="Arial"/>
              </w:rPr>
            </w:pPr>
            <w:r w:rsidRPr="00604FA8">
              <w:rPr>
                <w:rFonts w:ascii="Arial" w:hAnsi="Arial" w:cs="Arial"/>
              </w:rPr>
              <w:t>E</w:t>
            </w:r>
          </w:p>
          <w:p w14:paraId="39DB1904" w14:textId="77777777" w:rsidR="00AD74F9" w:rsidRPr="00604FA8" w:rsidRDefault="00AD74F9" w:rsidP="00604FA8">
            <w:pPr>
              <w:jc w:val="center"/>
              <w:rPr>
                <w:rFonts w:ascii="Arial" w:hAnsi="Arial" w:cs="Arial"/>
              </w:rPr>
            </w:pPr>
          </w:p>
        </w:tc>
        <w:tc>
          <w:tcPr>
            <w:tcW w:w="1276" w:type="dxa"/>
          </w:tcPr>
          <w:p w14:paraId="255B806D" w14:textId="77777777" w:rsidR="00AD74F9" w:rsidRPr="00604FA8" w:rsidRDefault="00AD74F9" w:rsidP="00604FA8">
            <w:pPr>
              <w:jc w:val="center"/>
              <w:rPr>
                <w:rFonts w:ascii="Arial" w:hAnsi="Arial" w:cs="Arial"/>
              </w:rPr>
            </w:pPr>
          </w:p>
          <w:p w14:paraId="425AA47F" w14:textId="77777777" w:rsidR="00AD74F9" w:rsidRPr="00604FA8" w:rsidRDefault="00AD74F9" w:rsidP="00604FA8">
            <w:pPr>
              <w:jc w:val="center"/>
              <w:rPr>
                <w:rFonts w:ascii="Arial" w:hAnsi="Arial" w:cs="Arial"/>
              </w:rPr>
            </w:pPr>
          </w:p>
          <w:p w14:paraId="2A65803E" w14:textId="77777777" w:rsidR="00AD74F9" w:rsidRPr="00604FA8" w:rsidRDefault="00AD74F9" w:rsidP="00604FA8">
            <w:pPr>
              <w:jc w:val="center"/>
              <w:rPr>
                <w:rFonts w:ascii="Arial" w:hAnsi="Arial" w:cs="Arial"/>
              </w:rPr>
            </w:pPr>
            <w:r w:rsidRPr="00604FA8">
              <w:rPr>
                <w:rFonts w:ascii="Arial" w:hAnsi="Arial" w:cs="Arial"/>
              </w:rPr>
              <w:t>E</w:t>
            </w:r>
          </w:p>
          <w:p w14:paraId="12F597C7" w14:textId="77777777" w:rsidR="00AD74F9" w:rsidRPr="00604FA8" w:rsidRDefault="00AD74F9" w:rsidP="00604FA8">
            <w:pPr>
              <w:jc w:val="center"/>
              <w:rPr>
                <w:rFonts w:ascii="Arial" w:hAnsi="Arial" w:cs="Arial"/>
              </w:rPr>
            </w:pPr>
          </w:p>
          <w:p w14:paraId="72CC6B2E" w14:textId="77777777" w:rsidR="00AD74F9" w:rsidRPr="00604FA8" w:rsidRDefault="00AD74F9" w:rsidP="00604FA8">
            <w:pPr>
              <w:jc w:val="center"/>
              <w:rPr>
                <w:rFonts w:ascii="Arial" w:hAnsi="Arial" w:cs="Arial"/>
              </w:rPr>
            </w:pPr>
            <w:r w:rsidRPr="00604FA8">
              <w:rPr>
                <w:rFonts w:ascii="Arial" w:hAnsi="Arial" w:cs="Arial"/>
              </w:rPr>
              <w:t>E</w:t>
            </w:r>
          </w:p>
          <w:p w14:paraId="2738C544" w14:textId="77777777" w:rsidR="00AD74F9" w:rsidRPr="00604FA8" w:rsidRDefault="00AD74F9" w:rsidP="00604FA8">
            <w:pPr>
              <w:jc w:val="center"/>
              <w:rPr>
                <w:rFonts w:ascii="Arial" w:hAnsi="Arial" w:cs="Arial"/>
              </w:rPr>
            </w:pPr>
          </w:p>
          <w:p w14:paraId="47F4776D" w14:textId="77777777" w:rsidR="00AD74F9" w:rsidRPr="00604FA8" w:rsidRDefault="00AD74F9" w:rsidP="00604FA8">
            <w:pPr>
              <w:jc w:val="center"/>
              <w:rPr>
                <w:rFonts w:ascii="Arial" w:hAnsi="Arial" w:cs="Arial"/>
              </w:rPr>
            </w:pPr>
            <w:r w:rsidRPr="00604FA8">
              <w:rPr>
                <w:rFonts w:ascii="Arial" w:hAnsi="Arial" w:cs="Arial"/>
              </w:rPr>
              <w:t>E</w:t>
            </w:r>
          </w:p>
          <w:p w14:paraId="08967382" w14:textId="77777777" w:rsidR="00AD74F9" w:rsidRPr="00604FA8" w:rsidRDefault="00AD74F9" w:rsidP="00604FA8">
            <w:pPr>
              <w:jc w:val="center"/>
              <w:rPr>
                <w:rFonts w:ascii="Arial" w:hAnsi="Arial" w:cs="Arial"/>
              </w:rPr>
            </w:pPr>
          </w:p>
          <w:p w14:paraId="0ED9ECB7" w14:textId="77777777" w:rsidR="00AD74F9" w:rsidRPr="00604FA8" w:rsidRDefault="00AD74F9" w:rsidP="00604FA8">
            <w:pPr>
              <w:jc w:val="center"/>
              <w:rPr>
                <w:rFonts w:ascii="Arial" w:hAnsi="Arial" w:cs="Arial"/>
              </w:rPr>
            </w:pPr>
          </w:p>
          <w:p w14:paraId="595ADB95" w14:textId="77777777" w:rsidR="00AD74F9" w:rsidRPr="00604FA8" w:rsidRDefault="00AD74F9" w:rsidP="00604FA8">
            <w:pPr>
              <w:jc w:val="center"/>
              <w:rPr>
                <w:rFonts w:ascii="Arial" w:hAnsi="Arial" w:cs="Arial"/>
              </w:rPr>
            </w:pPr>
            <w:r w:rsidRPr="00604FA8">
              <w:rPr>
                <w:rFonts w:ascii="Arial" w:hAnsi="Arial" w:cs="Arial"/>
              </w:rPr>
              <w:t>E</w:t>
            </w:r>
          </w:p>
          <w:p w14:paraId="0DA6B853" w14:textId="77777777" w:rsidR="00604FA8" w:rsidRPr="00604FA8" w:rsidRDefault="00604FA8" w:rsidP="00604FA8">
            <w:pPr>
              <w:jc w:val="center"/>
              <w:rPr>
                <w:rFonts w:ascii="Arial" w:hAnsi="Arial" w:cs="Arial"/>
              </w:rPr>
            </w:pPr>
          </w:p>
          <w:p w14:paraId="4FFA0FC8" w14:textId="77777777" w:rsidR="00604FA8" w:rsidRPr="00604FA8" w:rsidRDefault="00604FA8" w:rsidP="00604FA8">
            <w:pPr>
              <w:jc w:val="center"/>
              <w:rPr>
                <w:rFonts w:ascii="Arial" w:hAnsi="Arial" w:cs="Arial"/>
              </w:rPr>
            </w:pPr>
          </w:p>
          <w:p w14:paraId="473C5E5F" w14:textId="77777777" w:rsidR="00AD74F9" w:rsidRPr="00604FA8" w:rsidRDefault="00AD74F9" w:rsidP="00604FA8">
            <w:pPr>
              <w:jc w:val="center"/>
              <w:rPr>
                <w:rFonts w:ascii="Arial" w:hAnsi="Arial" w:cs="Arial"/>
              </w:rPr>
            </w:pPr>
            <w:r w:rsidRPr="00604FA8">
              <w:rPr>
                <w:rFonts w:ascii="Arial" w:hAnsi="Arial" w:cs="Arial"/>
              </w:rPr>
              <w:t>E</w:t>
            </w:r>
          </w:p>
          <w:p w14:paraId="71FD3FDF" w14:textId="77777777" w:rsidR="00AD74F9" w:rsidRPr="00604FA8" w:rsidRDefault="00AD74F9" w:rsidP="00604FA8">
            <w:pPr>
              <w:jc w:val="center"/>
              <w:rPr>
                <w:rFonts w:ascii="Arial" w:hAnsi="Arial" w:cs="Arial"/>
              </w:rPr>
            </w:pPr>
            <w:r w:rsidRPr="00604FA8">
              <w:rPr>
                <w:rFonts w:ascii="Arial" w:hAnsi="Arial" w:cs="Arial"/>
              </w:rPr>
              <w:t>E</w:t>
            </w:r>
          </w:p>
          <w:p w14:paraId="1B88344B" w14:textId="77777777" w:rsidR="00604FA8" w:rsidRPr="00604FA8" w:rsidRDefault="00604FA8" w:rsidP="00604FA8">
            <w:pPr>
              <w:jc w:val="center"/>
              <w:rPr>
                <w:rFonts w:ascii="Arial" w:hAnsi="Arial" w:cs="Arial"/>
              </w:rPr>
            </w:pPr>
          </w:p>
          <w:p w14:paraId="534AD279" w14:textId="77777777" w:rsidR="00AD74F9" w:rsidRPr="00604FA8" w:rsidRDefault="00AD74F9" w:rsidP="00604FA8">
            <w:pPr>
              <w:jc w:val="center"/>
              <w:rPr>
                <w:rFonts w:ascii="Arial" w:hAnsi="Arial" w:cs="Arial"/>
              </w:rPr>
            </w:pPr>
            <w:r w:rsidRPr="00604FA8">
              <w:rPr>
                <w:rFonts w:ascii="Arial" w:hAnsi="Arial" w:cs="Arial"/>
              </w:rPr>
              <w:t>E</w:t>
            </w:r>
          </w:p>
        </w:tc>
      </w:tr>
      <w:tr w:rsidR="00AD74F9" w:rsidRPr="00F607B2" w14:paraId="4D3F9F24" w14:textId="77777777" w:rsidTr="00F607B2">
        <w:tc>
          <w:tcPr>
            <w:tcW w:w="6580" w:type="dxa"/>
          </w:tcPr>
          <w:p w14:paraId="6168BE68" w14:textId="77777777" w:rsidR="00AD74F9" w:rsidRPr="00F607B2" w:rsidRDefault="00AD74F9" w:rsidP="00F607B2">
            <w:pPr>
              <w:jc w:val="both"/>
              <w:rPr>
                <w:rFonts w:ascii="Arial" w:hAnsi="Arial" w:cs="Arial"/>
                <w:b/>
              </w:rPr>
            </w:pPr>
            <w:r w:rsidRPr="00F607B2">
              <w:rPr>
                <w:rFonts w:ascii="Arial" w:hAnsi="Arial" w:cs="Arial"/>
                <w:b/>
              </w:rPr>
              <w:t xml:space="preserve">PERSONAL ATTRIBUTES </w:t>
            </w:r>
          </w:p>
          <w:p w14:paraId="0A5D8535" w14:textId="77777777" w:rsidR="00AD74F9" w:rsidRPr="00F607B2" w:rsidRDefault="00AD74F9" w:rsidP="00F607B2">
            <w:pPr>
              <w:jc w:val="both"/>
              <w:rPr>
                <w:rFonts w:ascii="Arial" w:hAnsi="Arial" w:cs="Arial"/>
                <w:b/>
              </w:rPr>
            </w:pPr>
          </w:p>
          <w:p w14:paraId="40CC0B89" w14:textId="77777777" w:rsidR="00AD74F9" w:rsidRPr="00AD74F9" w:rsidRDefault="00AD74F9" w:rsidP="00AD74F9">
            <w:pPr>
              <w:numPr>
                <w:ilvl w:val="0"/>
                <w:numId w:val="14"/>
              </w:numPr>
              <w:rPr>
                <w:rFonts w:ascii="Arial" w:hAnsi="Arial" w:cs="Arial"/>
              </w:rPr>
            </w:pPr>
            <w:r w:rsidRPr="00AD74F9">
              <w:rPr>
                <w:rFonts w:ascii="Arial" w:hAnsi="Arial" w:cs="Arial"/>
              </w:rPr>
              <w:t>Excellent interpersonal &amp; communication skills</w:t>
            </w:r>
          </w:p>
          <w:p w14:paraId="6EE352F8" w14:textId="77777777" w:rsidR="00AD74F9" w:rsidRPr="00AD74F9" w:rsidRDefault="00AD74F9" w:rsidP="00AD74F9">
            <w:pPr>
              <w:numPr>
                <w:ilvl w:val="0"/>
                <w:numId w:val="14"/>
              </w:numPr>
              <w:rPr>
                <w:rFonts w:ascii="Arial" w:hAnsi="Arial" w:cs="Arial"/>
              </w:rPr>
            </w:pPr>
            <w:r w:rsidRPr="00AD74F9">
              <w:rPr>
                <w:rFonts w:ascii="Arial" w:hAnsi="Arial" w:cs="Arial"/>
              </w:rPr>
              <w:t xml:space="preserve">Ability to lead and motivate staff and develop teams </w:t>
            </w:r>
          </w:p>
          <w:p w14:paraId="21F2E9E2" w14:textId="77777777" w:rsidR="00AD74F9" w:rsidRPr="00AD74F9" w:rsidRDefault="00AD74F9" w:rsidP="00AD74F9">
            <w:pPr>
              <w:numPr>
                <w:ilvl w:val="0"/>
                <w:numId w:val="14"/>
              </w:numPr>
              <w:rPr>
                <w:rFonts w:ascii="Arial" w:hAnsi="Arial" w:cs="Arial"/>
              </w:rPr>
            </w:pPr>
            <w:r w:rsidRPr="00AD74F9">
              <w:rPr>
                <w:rFonts w:ascii="Arial" w:hAnsi="Arial" w:cs="Arial"/>
              </w:rPr>
              <w:t xml:space="preserve">To be innovative  </w:t>
            </w:r>
          </w:p>
          <w:p w14:paraId="7F034B41" w14:textId="77777777" w:rsidR="00AD74F9" w:rsidRPr="00AD74F9" w:rsidRDefault="00AD74F9" w:rsidP="00AD74F9">
            <w:pPr>
              <w:numPr>
                <w:ilvl w:val="0"/>
                <w:numId w:val="14"/>
              </w:numPr>
              <w:rPr>
                <w:rFonts w:ascii="Arial" w:hAnsi="Arial" w:cs="Arial"/>
              </w:rPr>
            </w:pPr>
            <w:r w:rsidRPr="00AD74F9">
              <w:rPr>
                <w:rFonts w:ascii="Arial" w:hAnsi="Arial" w:cs="Arial"/>
              </w:rPr>
              <w:t>Ability to work in a busy environment.</w:t>
            </w:r>
          </w:p>
          <w:p w14:paraId="3C6AF9BE" w14:textId="77777777" w:rsidR="00AD74F9" w:rsidRPr="00AD74F9" w:rsidRDefault="00AD74F9" w:rsidP="00AD74F9">
            <w:pPr>
              <w:numPr>
                <w:ilvl w:val="0"/>
                <w:numId w:val="14"/>
              </w:numPr>
              <w:rPr>
                <w:rFonts w:ascii="Arial" w:hAnsi="Arial" w:cs="Arial"/>
              </w:rPr>
            </w:pPr>
            <w:r w:rsidRPr="00AD74F9">
              <w:rPr>
                <w:rFonts w:ascii="Arial" w:hAnsi="Arial" w:cs="Arial"/>
              </w:rPr>
              <w:t>Ability to manage change</w:t>
            </w:r>
          </w:p>
          <w:p w14:paraId="6EFBD50C" w14:textId="77777777" w:rsidR="00AD74F9" w:rsidRPr="00AD74F9" w:rsidRDefault="00AD74F9" w:rsidP="00AD74F9">
            <w:pPr>
              <w:pStyle w:val="ListParagraph"/>
              <w:numPr>
                <w:ilvl w:val="0"/>
                <w:numId w:val="14"/>
              </w:numPr>
              <w:jc w:val="both"/>
              <w:rPr>
                <w:rFonts w:ascii="Arial" w:hAnsi="Arial" w:cs="Arial"/>
              </w:rPr>
            </w:pPr>
            <w:r w:rsidRPr="00AD74F9">
              <w:rPr>
                <w:rFonts w:ascii="Arial" w:hAnsi="Arial" w:cs="Arial"/>
              </w:rPr>
              <w:t>Excellent organisational ability</w:t>
            </w:r>
          </w:p>
          <w:p w14:paraId="1B5E6F4D" w14:textId="6D7CB77F" w:rsidR="00604FA8" w:rsidRPr="007C1D55" w:rsidRDefault="00AD74F9" w:rsidP="007C1D55">
            <w:pPr>
              <w:pStyle w:val="ListParagraph"/>
              <w:numPr>
                <w:ilvl w:val="0"/>
                <w:numId w:val="14"/>
              </w:numPr>
              <w:jc w:val="both"/>
              <w:rPr>
                <w:rFonts w:ascii="Arial" w:hAnsi="Arial" w:cs="Arial"/>
                <w:color w:val="FF0000"/>
              </w:rPr>
            </w:pPr>
            <w:r w:rsidRPr="00AD74F9">
              <w:rPr>
                <w:rFonts w:ascii="Arial" w:hAnsi="Arial" w:cs="Arial"/>
              </w:rPr>
              <w:t xml:space="preserve">Able to work as a team member. </w:t>
            </w:r>
          </w:p>
        </w:tc>
        <w:tc>
          <w:tcPr>
            <w:tcW w:w="1183" w:type="dxa"/>
          </w:tcPr>
          <w:p w14:paraId="10E0AE59" w14:textId="77777777" w:rsidR="00AD74F9" w:rsidRPr="00AD74F9" w:rsidRDefault="00AD74F9" w:rsidP="00824928">
            <w:pPr>
              <w:jc w:val="both"/>
              <w:rPr>
                <w:rFonts w:ascii="Arial" w:hAnsi="Arial" w:cs="Arial"/>
              </w:rPr>
            </w:pPr>
          </w:p>
          <w:p w14:paraId="168D49DA" w14:textId="77777777" w:rsidR="00AD74F9" w:rsidRPr="00AD74F9" w:rsidRDefault="00AD74F9" w:rsidP="00824928">
            <w:pPr>
              <w:jc w:val="center"/>
              <w:rPr>
                <w:rFonts w:ascii="Arial" w:hAnsi="Arial" w:cs="Arial"/>
              </w:rPr>
            </w:pPr>
          </w:p>
          <w:p w14:paraId="4556E88B" w14:textId="77777777" w:rsidR="00AD74F9" w:rsidRPr="00AD74F9" w:rsidRDefault="00AD74F9" w:rsidP="00824928">
            <w:pPr>
              <w:jc w:val="center"/>
              <w:rPr>
                <w:rFonts w:ascii="Arial" w:hAnsi="Arial" w:cs="Arial"/>
              </w:rPr>
            </w:pPr>
            <w:r w:rsidRPr="00AD74F9">
              <w:rPr>
                <w:rFonts w:ascii="Arial" w:hAnsi="Arial" w:cs="Arial"/>
              </w:rPr>
              <w:t>E</w:t>
            </w:r>
          </w:p>
          <w:p w14:paraId="3223E6C0" w14:textId="77777777" w:rsidR="00AD74F9" w:rsidRPr="00AD74F9" w:rsidRDefault="00AD74F9" w:rsidP="00824928">
            <w:pPr>
              <w:jc w:val="center"/>
              <w:rPr>
                <w:rFonts w:ascii="Arial" w:hAnsi="Arial" w:cs="Arial"/>
              </w:rPr>
            </w:pPr>
            <w:r w:rsidRPr="00AD74F9">
              <w:rPr>
                <w:rFonts w:ascii="Arial" w:hAnsi="Arial" w:cs="Arial"/>
              </w:rPr>
              <w:t>E</w:t>
            </w:r>
          </w:p>
          <w:p w14:paraId="26582DD1" w14:textId="77777777" w:rsidR="00AD74F9" w:rsidRPr="00AD74F9" w:rsidRDefault="00AD74F9" w:rsidP="00824928">
            <w:pPr>
              <w:jc w:val="center"/>
              <w:rPr>
                <w:rFonts w:ascii="Arial" w:hAnsi="Arial" w:cs="Arial"/>
              </w:rPr>
            </w:pPr>
            <w:r w:rsidRPr="00AD74F9">
              <w:rPr>
                <w:rFonts w:ascii="Arial" w:hAnsi="Arial" w:cs="Arial"/>
              </w:rPr>
              <w:t>E</w:t>
            </w:r>
          </w:p>
          <w:p w14:paraId="1FE26B24" w14:textId="77777777" w:rsidR="00AD74F9" w:rsidRPr="00AD74F9" w:rsidRDefault="00AD74F9" w:rsidP="00824928">
            <w:pPr>
              <w:jc w:val="center"/>
              <w:rPr>
                <w:rFonts w:ascii="Arial" w:hAnsi="Arial" w:cs="Arial"/>
              </w:rPr>
            </w:pPr>
            <w:r w:rsidRPr="00AD74F9">
              <w:rPr>
                <w:rFonts w:ascii="Arial" w:hAnsi="Arial" w:cs="Arial"/>
              </w:rPr>
              <w:t>E</w:t>
            </w:r>
          </w:p>
          <w:p w14:paraId="4C35111B" w14:textId="77777777" w:rsidR="00AD74F9" w:rsidRDefault="00AD74F9" w:rsidP="00824928">
            <w:pPr>
              <w:jc w:val="center"/>
              <w:rPr>
                <w:rFonts w:ascii="Arial" w:hAnsi="Arial" w:cs="Arial"/>
              </w:rPr>
            </w:pPr>
            <w:r w:rsidRPr="00AD74F9">
              <w:rPr>
                <w:rFonts w:ascii="Arial" w:hAnsi="Arial" w:cs="Arial"/>
              </w:rPr>
              <w:t>E</w:t>
            </w:r>
          </w:p>
          <w:p w14:paraId="2ADE0829" w14:textId="23E3119F" w:rsidR="00AD74F9" w:rsidRDefault="00AD74F9" w:rsidP="00824928">
            <w:pPr>
              <w:jc w:val="center"/>
              <w:rPr>
                <w:rFonts w:ascii="Arial" w:hAnsi="Arial" w:cs="Arial"/>
              </w:rPr>
            </w:pPr>
            <w:r>
              <w:rPr>
                <w:rFonts w:ascii="Arial" w:hAnsi="Arial" w:cs="Arial"/>
              </w:rPr>
              <w:t>E</w:t>
            </w:r>
          </w:p>
          <w:p w14:paraId="5927C53F" w14:textId="77777777" w:rsidR="0014151D" w:rsidRDefault="0014151D" w:rsidP="00824928">
            <w:pPr>
              <w:jc w:val="center"/>
              <w:rPr>
                <w:rFonts w:ascii="Arial" w:hAnsi="Arial" w:cs="Arial"/>
              </w:rPr>
            </w:pPr>
          </w:p>
          <w:p w14:paraId="22EBCE16" w14:textId="77777777" w:rsidR="00AD74F9" w:rsidRPr="00AD74F9" w:rsidRDefault="00AD74F9" w:rsidP="00AD74F9">
            <w:pPr>
              <w:jc w:val="center"/>
              <w:rPr>
                <w:rFonts w:ascii="Arial" w:hAnsi="Arial" w:cs="Arial"/>
              </w:rPr>
            </w:pPr>
            <w:r>
              <w:rPr>
                <w:rFonts w:ascii="Arial" w:hAnsi="Arial" w:cs="Arial"/>
              </w:rPr>
              <w:t>E</w:t>
            </w:r>
          </w:p>
        </w:tc>
        <w:tc>
          <w:tcPr>
            <w:tcW w:w="1276" w:type="dxa"/>
          </w:tcPr>
          <w:p w14:paraId="4B4DD684" w14:textId="77777777" w:rsidR="00AD74F9" w:rsidRPr="00AD74F9" w:rsidRDefault="00AD74F9" w:rsidP="00824928">
            <w:pPr>
              <w:jc w:val="center"/>
              <w:rPr>
                <w:rFonts w:ascii="Arial" w:hAnsi="Arial" w:cs="Arial"/>
              </w:rPr>
            </w:pPr>
          </w:p>
          <w:p w14:paraId="042B6C76" w14:textId="77777777" w:rsidR="00AD74F9" w:rsidRPr="00AD74F9" w:rsidRDefault="00AD74F9" w:rsidP="00824928">
            <w:pPr>
              <w:jc w:val="center"/>
              <w:rPr>
                <w:rFonts w:ascii="Arial" w:hAnsi="Arial" w:cs="Arial"/>
              </w:rPr>
            </w:pPr>
          </w:p>
          <w:p w14:paraId="10EC8A91" w14:textId="77777777" w:rsidR="00AD74F9" w:rsidRPr="00AD74F9" w:rsidRDefault="00AD74F9" w:rsidP="00824928">
            <w:pPr>
              <w:jc w:val="center"/>
              <w:rPr>
                <w:rFonts w:ascii="Arial" w:hAnsi="Arial" w:cs="Arial"/>
              </w:rPr>
            </w:pPr>
            <w:r w:rsidRPr="00AD74F9">
              <w:rPr>
                <w:rFonts w:ascii="Arial" w:hAnsi="Arial" w:cs="Arial"/>
              </w:rPr>
              <w:t>E</w:t>
            </w:r>
          </w:p>
          <w:p w14:paraId="5D8C89C8" w14:textId="77777777" w:rsidR="00AD74F9" w:rsidRPr="00AD74F9" w:rsidRDefault="00AD74F9" w:rsidP="00824928">
            <w:pPr>
              <w:jc w:val="center"/>
              <w:rPr>
                <w:rFonts w:ascii="Arial" w:hAnsi="Arial" w:cs="Arial"/>
              </w:rPr>
            </w:pPr>
            <w:r w:rsidRPr="00AD74F9">
              <w:rPr>
                <w:rFonts w:ascii="Arial" w:hAnsi="Arial" w:cs="Arial"/>
              </w:rPr>
              <w:t>E</w:t>
            </w:r>
          </w:p>
          <w:p w14:paraId="738EA4D4" w14:textId="77777777" w:rsidR="00AD74F9" w:rsidRPr="00AD74F9" w:rsidRDefault="00AD74F9" w:rsidP="00824928">
            <w:pPr>
              <w:jc w:val="center"/>
              <w:rPr>
                <w:rFonts w:ascii="Arial" w:hAnsi="Arial" w:cs="Arial"/>
              </w:rPr>
            </w:pPr>
            <w:r w:rsidRPr="00AD74F9">
              <w:rPr>
                <w:rFonts w:ascii="Arial" w:hAnsi="Arial" w:cs="Arial"/>
              </w:rPr>
              <w:t>E</w:t>
            </w:r>
          </w:p>
          <w:p w14:paraId="42565DCA" w14:textId="77777777" w:rsidR="00AD74F9" w:rsidRPr="00AD74F9" w:rsidRDefault="00AD74F9" w:rsidP="00824928">
            <w:pPr>
              <w:jc w:val="center"/>
              <w:rPr>
                <w:rFonts w:ascii="Arial" w:hAnsi="Arial" w:cs="Arial"/>
              </w:rPr>
            </w:pPr>
            <w:r w:rsidRPr="00AD74F9">
              <w:rPr>
                <w:rFonts w:ascii="Arial" w:hAnsi="Arial" w:cs="Arial"/>
              </w:rPr>
              <w:t>E</w:t>
            </w:r>
          </w:p>
          <w:p w14:paraId="0658E321" w14:textId="77777777" w:rsidR="00AD74F9" w:rsidRDefault="00AD74F9" w:rsidP="00824928">
            <w:pPr>
              <w:jc w:val="center"/>
              <w:rPr>
                <w:rFonts w:ascii="Arial" w:hAnsi="Arial" w:cs="Arial"/>
              </w:rPr>
            </w:pPr>
            <w:r w:rsidRPr="00AD74F9">
              <w:rPr>
                <w:rFonts w:ascii="Arial" w:hAnsi="Arial" w:cs="Arial"/>
              </w:rPr>
              <w:t>E</w:t>
            </w:r>
          </w:p>
          <w:p w14:paraId="1B0E2D2D" w14:textId="65C6DC79" w:rsidR="00AD74F9" w:rsidRDefault="00AD74F9" w:rsidP="00824928">
            <w:pPr>
              <w:jc w:val="center"/>
              <w:rPr>
                <w:rFonts w:ascii="Arial" w:hAnsi="Arial" w:cs="Arial"/>
              </w:rPr>
            </w:pPr>
            <w:r>
              <w:rPr>
                <w:rFonts w:ascii="Arial" w:hAnsi="Arial" w:cs="Arial"/>
              </w:rPr>
              <w:t>E</w:t>
            </w:r>
          </w:p>
          <w:p w14:paraId="1904FEF4" w14:textId="77777777" w:rsidR="0014151D" w:rsidRDefault="0014151D" w:rsidP="00824928">
            <w:pPr>
              <w:jc w:val="center"/>
              <w:rPr>
                <w:rFonts w:ascii="Arial" w:hAnsi="Arial" w:cs="Arial"/>
              </w:rPr>
            </w:pPr>
          </w:p>
          <w:p w14:paraId="1E0BFEED" w14:textId="649875DA" w:rsidR="00AD74F9" w:rsidRPr="00AD74F9" w:rsidRDefault="00AD74F9" w:rsidP="007C1D55">
            <w:pPr>
              <w:jc w:val="center"/>
              <w:rPr>
                <w:rFonts w:ascii="Arial" w:hAnsi="Arial" w:cs="Arial"/>
              </w:rPr>
            </w:pPr>
            <w:r>
              <w:rPr>
                <w:rFonts w:ascii="Arial" w:hAnsi="Arial" w:cs="Arial"/>
              </w:rPr>
              <w:t>E</w:t>
            </w:r>
          </w:p>
        </w:tc>
      </w:tr>
      <w:tr w:rsidR="00AD74F9" w:rsidRPr="00AD74F9" w14:paraId="1225320C" w14:textId="77777777" w:rsidTr="00F607B2">
        <w:tc>
          <w:tcPr>
            <w:tcW w:w="6580" w:type="dxa"/>
          </w:tcPr>
          <w:p w14:paraId="1CC90823" w14:textId="77777777" w:rsidR="001D2D93" w:rsidRPr="00AD74F9" w:rsidRDefault="009129E6" w:rsidP="00F607B2">
            <w:pPr>
              <w:jc w:val="both"/>
              <w:rPr>
                <w:rFonts w:ascii="Arial" w:hAnsi="Arial" w:cs="Arial"/>
                <w:b/>
              </w:rPr>
            </w:pPr>
            <w:r>
              <w:rPr>
                <w:rFonts w:ascii="Arial" w:hAnsi="Arial" w:cs="Arial"/>
                <w:b/>
              </w:rPr>
              <w:lastRenderedPageBreak/>
              <w:t>OTHER REQUIRMENTS</w:t>
            </w:r>
          </w:p>
          <w:p w14:paraId="6749FB4F" w14:textId="77777777" w:rsidR="000E5016" w:rsidRPr="00AD74F9" w:rsidRDefault="000E5016" w:rsidP="00AD74F9">
            <w:pPr>
              <w:pStyle w:val="ListParagraph"/>
              <w:numPr>
                <w:ilvl w:val="0"/>
                <w:numId w:val="16"/>
              </w:numPr>
              <w:jc w:val="both"/>
              <w:rPr>
                <w:rFonts w:ascii="Arial" w:hAnsi="Arial" w:cs="Arial"/>
              </w:rPr>
            </w:pPr>
            <w:r w:rsidRPr="00AD74F9">
              <w:rPr>
                <w:rFonts w:ascii="Arial" w:hAnsi="Arial" w:cs="Arial"/>
              </w:rPr>
              <w:t xml:space="preserve">The post holder must demonstrate a positive commitment to uphold diversity and equality policies approved by the Trust. </w:t>
            </w:r>
          </w:p>
          <w:p w14:paraId="1C3AE250" w14:textId="77777777" w:rsidR="00AD74F9" w:rsidRPr="00AD74F9" w:rsidRDefault="00AD74F9" w:rsidP="00AD74F9">
            <w:pPr>
              <w:numPr>
                <w:ilvl w:val="0"/>
                <w:numId w:val="16"/>
              </w:numPr>
              <w:jc w:val="both"/>
              <w:rPr>
                <w:rFonts w:ascii="Arial" w:hAnsi="Arial" w:cs="Arial"/>
              </w:rPr>
            </w:pPr>
            <w:r w:rsidRPr="00AD74F9">
              <w:rPr>
                <w:rFonts w:ascii="Arial" w:hAnsi="Arial" w:cs="Arial"/>
              </w:rPr>
              <w:t>Support out of hours and on call work as required</w:t>
            </w:r>
          </w:p>
          <w:p w14:paraId="1A08DE06" w14:textId="77777777" w:rsidR="000E6580" w:rsidRPr="00604FA8" w:rsidRDefault="000E5016" w:rsidP="00604FA8">
            <w:pPr>
              <w:pStyle w:val="ListParagraph"/>
              <w:numPr>
                <w:ilvl w:val="0"/>
                <w:numId w:val="16"/>
              </w:numPr>
              <w:jc w:val="both"/>
              <w:rPr>
                <w:rFonts w:ascii="Arial" w:hAnsi="Arial" w:cs="Arial"/>
              </w:rPr>
            </w:pPr>
            <w:r w:rsidRPr="00AD74F9">
              <w:rPr>
                <w:rFonts w:ascii="Arial" w:hAnsi="Arial" w:cs="Arial"/>
              </w:rPr>
              <w:t xml:space="preserve">Ability to travel to other locations as required. </w:t>
            </w:r>
          </w:p>
        </w:tc>
        <w:tc>
          <w:tcPr>
            <w:tcW w:w="1183" w:type="dxa"/>
          </w:tcPr>
          <w:p w14:paraId="613A402E" w14:textId="77777777" w:rsidR="00AD74F9" w:rsidRDefault="00AD74F9" w:rsidP="000E6580">
            <w:pPr>
              <w:rPr>
                <w:rFonts w:ascii="Arial" w:hAnsi="Arial" w:cs="Arial"/>
              </w:rPr>
            </w:pPr>
          </w:p>
          <w:p w14:paraId="12BD00CD" w14:textId="77777777" w:rsidR="00AD74F9" w:rsidRDefault="00AD74F9" w:rsidP="00AD74F9">
            <w:pPr>
              <w:jc w:val="center"/>
              <w:rPr>
                <w:rFonts w:ascii="Arial" w:hAnsi="Arial" w:cs="Arial"/>
              </w:rPr>
            </w:pPr>
            <w:r>
              <w:rPr>
                <w:rFonts w:ascii="Arial" w:hAnsi="Arial" w:cs="Arial"/>
              </w:rPr>
              <w:t>E</w:t>
            </w:r>
          </w:p>
          <w:p w14:paraId="77D47503" w14:textId="77777777" w:rsidR="00AD74F9" w:rsidRDefault="00AD74F9" w:rsidP="00AD74F9">
            <w:pPr>
              <w:jc w:val="center"/>
              <w:rPr>
                <w:rFonts w:ascii="Arial" w:hAnsi="Arial" w:cs="Arial"/>
              </w:rPr>
            </w:pPr>
          </w:p>
          <w:p w14:paraId="2C99EB4D" w14:textId="77777777" w:rsidR="00AD74F9" w:rsidRDefault="00AD74F9" w:rsidP="00AD74F9">
            <w:pPr>
              <w:jc w:val="center"/>
              <w:rPr>
                <w:rFonts w:ascii="Arial" w:hAnsi="Arial" w:cs="Arial"/>
              </w:rPr>
            </w:pPr>
          </w:p>
          <w:p w14:paraId="27E4C284" w14:textId="77777777" w:rsidR="00AD74F9" w:rsidRDefault="00AD74F9" w:rsidP="00AD74F9">
            <w:pPr>
              <w:jc w:val="center"/>
              <w:rPr>
                <w:rFonts w:ascii="Arial" w:hAnsi="Arial" w:cs="Arial"/>
              </w:rPr>
            </w:pPr>
            <w:r>
              <w:rPr>
                <w:rFonts w:ascii="Arial" w:hAnsi="Arial" w:cs="Arial"/>
              </w:rPr>
              <w:t>E</w:t>
            </w:r>
          </w:p>
          <w:p w14:paraId="0E06F7C1" w14:textId="77777777" w:rsidR="00AD74F9" w:rsidRPr="00AD74F9" w:rsidRDefault="00AD74F9" w:rsidP="00AD74F9">
            <w:pPr>
              <w:jc w:val="center"/>
              <w:rPr>
                <w:rFonts w:ascii="Arial" w:hAnsi="Arial" w:cs="Arial"/>
              </w:rPr>
            </w:pPr>
            <w:r>
              <w:rPr>
                <w:rFonts w:ascii="Arial" w:hAnsi="Arial" w:cs="Arial"/>
              </w:rPr>
              <w:t>E</w:t>
            </w:r>
          </w:p>
        </w:tc>
        <w:tc>
          <w:tcPr>
            <w:tcW w:w="1276" w:type="dxa"/>
          </w:tcPr>
          <w:p w14:paraId="3C5B6AA0" w14:textId="77777777" w:rsidR="00AD74F9" w:rsidRDefault="00AD74F9" w:rsidP="00AD74F9">
            <w:pPr>
              <w:jc w:val="center"/>
              <w:rPr>
                <w:rFonts w:ascii="Arial" w:hAnsi="Arial" w:cs="Arial"/>
              </w:rPr>
            </w:pPr>
          </w:p>
          <w:p w14:paraId="1A1648DB" w14:textId="77777777" w:rsidR="00AD74F9" w:rsidRPr="00AD74F9" w:rsidRDefault="00AD74F9" w:rsidP="00AD74F9">
            <w:pPr>
              <w:jc w:val="center"/>
              <w:rPr>
                <w:rFonts w:ascii="Arial" w:hAnsi="Arial" w:cs="Arial"/>
              </w:rPr>
            </w:pPr>
            <w:r w:rsidRPr="00AD74F9">
              <w:rPr>
                <w:rFonts w:ascii="Arial" w:hAnsi="Arial" w:cs="Arial"/>
              </w:rPr>
              <w:t>E</w:t>
            </w:r>
          </w:p>
          <w:p w14:paraId="63F5AD08" w14:textId="77777777" w:rsidR="00AD74F9" w:rsidRPr="00AD74F9" w:rsidRDefault="00AD74F9" w:rsidP="00AD74F9">
            <w:pPr>
              <w:jc w:val="center"/>
              <w:rPr>
                <w:rFonts w:ascii="Arial" w:hAnsi="Arial" w:cs="Arial"/>
              </w:rPr>
            </w:pPr>
          </w:p>
          <w:p w14:paraId="62FC03F1" w14:textId="77777777" w:rsidR="00AD74F9" w:rsidRPr="00AD74F9" w:rsidRDefault="00AD74F9" w:rsidP="00AD74F9">
            <w:pPr>
              <w:jc w:val="center"/>
              <w:rPr>
                <w:rFonts w:ascii="Arial" w:hAnsi="Arial" w:cs="Arial"/>
              </w:rPr>
            </w:pPr>
          </w:p>
          <w:p w14:paraId="79300DF0" w14:textId="77777777" w:rsidR="00AD74F9" w:rsidRPr="00AD74F9" w:rsidRDefault="00AD74F9" w:rsidP="00AD74F9">
            <w:pPr>
              <w:jc w:val="center"/>
              <w:rPr>
                <w:rFonts w:ascii="Arial" w:hAnsi="Arial" w:cs="Arial"/>
              </w:rPr>
            </w:pPr>
            <w:r w:rsidRPr="00AD74F9">
              <w:rPr>
                <w:rFonts w:ascii="Arial" w:hAnsi="Arial" w:cs="Arial"/>
              </w:rPr>
              <w:t>E</w:t>
            </w:r>
          </w:p>
          <w:p w14:paraId="4393A4C7" w14:textId="77777777" w:rsidR="001D2D93" w:rsidRPr="00AD74F9" w:rsidRDefault="00AD74F9" w:rsidP="00AD74F9">
            <w:pPr>
              <w:jc w:val="center"/>
              <w:rPr>
                <w:rFonts w:ascii="Arial" w:hAnsi="Arial" w:cs="Arial"/>
              </w:rPr>
            </w:pPr>
            <w:r w:rsidRPr="00AD74F9">
              <w:rPr>
                <w:rFonts w:ascii="Arial" w:hAnsi="Arial" w:cs="Arial"/>
              </w:rPr>
              <w:t>E</w:t>
            </w:r>
          </w:p>
        </w:tc>
      </w:tr>
    </w:tbl>
    <w:p w14:paraId="37FDC256" w14:textId="77777777" w:rsidR="000E6580" w:rsidRPr="000E6580" w:rsidRDefault="000E6580" w:rsidP="00AD74F9">
      <w:pPr>
        <w:tabs>
          <w:tab w:val="left" w:pos="2340"/>
        </w:tabs>
        <w:spacing w:after="0" w:line="240" w:lineRule="auto"/>
        <w:rPr>
          <w:rFonts w:ascii="Arial" w:hAnsi="Arial" w:cs="Arial"/>
        </w:rPr>
      </w:pPr>
    </w:p>
    <w:p w14:paraId="4D206360" w14:textId="77777777" w:rsidR="003B43F4" w:rsidRDefault="003B43F4" w:rsidP="009129E6">
      <w:pPr>
        <w:tabs>
          <w:tab w:val="left" w:pos="1080"/>
        </w:tabs>
        <w:rPr>
          <w:rFonts w:ascii="Arial" w:hAnsi="Arial" w:cs="Arial"/>
        </w:rPr>
      </w:pPr>
    </w:p>
    <w:p w14:paraId="6E913AFB" w14:textId="77777777" w:rsidR="00604FA8" w:rsidRDefault="00604FA8" w:rsidP="009129E6">
      <w:pPr>
        <w:tabs>
          <w:tab w:val="left" w:pos="1080"/>
        </w:tabs>
        <w:rPr>
          <w:rFonts w:ascii="Arial" w:hAnsi="Arial" w:cs="Arial"/>
        </w:rPr>
      </w:pPr>
    </w:p>
    <w:p w14:paraId="5490989B" w14:textId="77777777" w:rsidR="00604FA8" w:rsidRDefault="00604FA8" w:rsidP="009129E6">
      <w:pPr>
        <w:tabs>
          <w:tab w:val="left" w:pos="1080"/>
        </w:tabs>
        <w:rPr>
          <w:rFonts w:ascii="Arial" w:hAnsi="Arial" w:cs="Arial"/>
        </w:rPr>
      </w:pPr>
    </w:p>
    <w:p w14:paraId="4A3B6207" w14:textId="77777777" w:rsidR="00604FA8" w:rsidRDefault="00604FA8" w:rsidP="009129E6">
      <w:pPr>
        <w:tabs>
          <w:tab w:val="left" w:pos="1080"/>
        </w:tabs>
        <w:rPr>
          <w:rFonts w:ascii="Arial" w:hAnsi="Arial" w:cs="Arial"/>
        </w:rPr>
      </w:pPr>
    </w:p>
    <w:tbl>
      <w:tblPr>
        <w:tblStyle w:val="TableGrid"/>
        <w:tblpPr w:leftFromText="180" w:rightFromText="180" w:vertAnchor="text" w:horzAnchor="margin" w:tblpY="463"/>
        <w:tblW w:w="9326" w:type="dxa"/>
        <w:tblLayout w:type="fixed"/>
        <w:tblLook w:val="04A0" w:firstRow="1" w:lastRow="0" w:firstColumn="1" w:lastColumn="0" w:noHBand="0" w:noVBand="1"/>
      </w:tblPr>
      <w:tblGrid>
        <w:gridCol w:w="5641"/>
        <w:gridCol w:w="709"/>
        <w:gridCol w:w="770"/>
        <w:gridCol w:w="789"/>
        <w:gridCol w:w="709"/>
        <w:gridCol w:w="708"/>
      </w:tblGrid>
      <w:tr w:rsidR="007C1D55" w:rsidRPr="00F607B2" w14:paraId="502417A2" w14:textId="77777777" w:rsidTr="007C1D55">
        <w:tc>
          <w:tcPr>
            <w:tcW w:w="6350" w:type="dxa"/>
            <w:gridSpan w:val="2"/>
            <w:shd w:val="clear" w:color="auto" w:fill="002060"/>
          </w:tcPr>
          <w:p w14:paraId="04B7CECD" w14:textId="77777777" w:rsidR="007C1D55" w:rsidRPr="00F607B2" w:rsidRDefault="007C1D55" w:rsidP="007C1D55">
            <w:pPr>
              <w:jc w:val="both"/>
              <w:rPr>
                <w:rFonts w:ascii="Arial" w:hAnsi="Arial" w:cs="Arial"/>
                <w:b/>
                <w:color w:val="FFFFFF" w:themeColor="background1"/>
              </w:rPr>
            </w:pPr>
          </w:p>
        </w:tc>
        <w:tc>
          <w:tcPr>
            <w:tcW w:w="2976" w:type="dxa"/>
            <w:gridSpan w:val="4"/>
            <w:shd w:val="clear" w:color="auto" w:fill="002060"/>
          </w:tcPr>
          <w:p w14:paraId="1A853404" w14:textId="77777777" w:rsidR="007C1D55" w:rsidRDefault="007C1D55" w:rsidP="007C1D55">
            <w:pPr>
              <w:jc w:val="center"/>
              <w:rPr>
                <w:rFonts w:ascii="Arial" w:hAnsi="Arial" w:cs="Arial"/>
                <w:b/>
                <w:color w:val="FFFFFF" w:themeColor="background1"/>
              </w:rPr>
            </w:pPr>
            <w:r>
              <w:rPr>
                <w:rFonts w:ascii="Arial" w:hAnsi="Arial" w:cs="Arial"/>
                <w:b/>
                <w:color w:val="FFFFFF" w:themeColor="background1"/>
              </w:rPr>
              <w:t>FREQUENCY</w:t>
            </w:r>
          </w:p>
          <w:p w14:paraId="03293102" w14:textId="77777777" w:rsidR="007C1D55" w:rsidRDefault="007C1D55" w:rsidP="007C1D55">
            <w:pPr>
              <w:jc w:val="center"/>
              <w:rPr>
                <w:rFonts w:ascii="Arial" w:hAnsi="Arial" w:cs="Arial"/>
                <w:b/>
                <w:color w:val="FFFFFF" w:themeColor="background1"/>
              </w:rPr>
            </w:pPr>
          </w:p>
          <w:p w14:paraId="5E49CC00" w14:textId="77777777" w:rsidR="007C1D55" w:rsidRDefault="007C1D55" w:rsidP="007C1D55">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7C1D55" w:rsidRPr="00F607B2" w14:paraId="6BF87C2D" w14:textId="77777777" w:rsidTr="007C1D55">
        <w:tc>
          <w:tcPr>
            <w:tcW w:w="6350" w:type="dxa"/>
            <w:gridSpan w:val="2"/>
            <w:tcBorders>
              <w:bottom w:val="single" w:sz="4" w:space="0" w:color="auto"/>
            </w:tcBorders>
            <w:shd w:val="clear" w:color="auto" w:fill="002060"/>
          </w:tcPr>
          <w:p w14:paraId="13AB8775" w14:textId="77777777" w:rsidR="007C1D55" w:rsidRPr="00F607B2" w:rsidRDefault="007C1D55" w:rsidP="007C1D55">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367852AB" w14:textId="77777777" w:rsidR="007C1D55" w:rsidRPr="00F607B2" w:rsidRDefault="007C1D55" w:rsidP="007C1D55">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410848AE" w14:textId="77777777" w:rsidR="007C1D55" w:rsidRPr="00F607B2" w:rsidRDefault="007C1D55" w:rsidP="007C1D55">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75D91DE3" w14:textId="77777777" w:rsidR="007C1D55" w:rsidRPr="00F607B2" w:rsidRDefault="007C1D55" w:rsidP="007C1D55">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255C9623" w14:textId="77777777" w:rsidR="007C1D55" w:rsidRDefault="007C1D55" w:rsidP="007C1D55">
            <w:pPr>
              <w:jc w:val="center"/>
              <w:rPr>
                <w:rFonts w:ascii="Arial" w:hAnsi="Arial" w:cs="Arial"/>
                <w:b/>
                <w:color w:val="FFFFFF" w:themeColor="background1"/>
              </w:rPr>
            </w:pPr>
            <w:r>
              <w:rPr>
                <w:rFonts w:ascii="Arial" w:hAnsi="Arial" w:cs="Arial"/>
                <w:b/>
                <w:color w:val="FFFFFF" w:themeColor="background1"/>
              </w:rPr>
              <w:t>F</w:t>
            </w:r>
          </w:p>
        </w:tc>
      </w:tr>
      <w:tr w:rsidR="007C1D55" w:rsidRPr="00F607B2" w14:paraId="1C49FF01" w14:textId="77777777" w:rsidTr="007C1D55">
        <w:trPr>
          <w:trHeight w:val="288"/>
        </w:trPr>
        <w:tc>
          <w:tcPr>
            <w:tcW w:w="9326" w:type="dxa"/>
            <w:gridSpan w:val="6"/>
            <w:shd w:val="clear" w:color="auto" w:fill="auto"/>
          </w:tcPr>
          <w:p w14:paraId="36C0C4C8" w14:textId="77777777" w:rsidR="007C1D55" w:rsidRPr="00F607B2" w:rsidRDefault="007C1D55" w:rsidP="007C1D55">
            <w:pPr>
              <w:jc w:val="center"/>
              <w:rPr>
                <w:rFonts w:ascii="Arial" w:hAnsi="Arial" w:cs="Arial"/>
                <w:b/>
              </w:rPr>
            </w:pPr>
          </w:p>
        </w:tc>
      </w:tr>
      <w:tr w:rsidR="007C1D55" w:rsidRPr="00F607B2" w14:paraId="1434CB35" w14:textId="77777777" w:rsidTr="007C1D55">
        <w:trPr>
          <w:trHeight w:val="288"/>
        </w:trPr>
        <w:tc>
          <w:tcPr>
            <w:tcW w:w="6350" w:type="dxa"/>
            <w:gridSpan w:val="2"/>
            <w:shd w:val="clear" w:color="auto" w:fill="002060"/>
          </w:tcPr>
          <w:p w14:paraId="5DC894BD" w14:textId="77777777" w:rsidR="007C1D55" w:rsidRPr="00F607B2" w:rsidRDefault="007C1D55" w:rsidP="007C1D55">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72FF0C85" w14:textId="77777777" w:rsidR="007C1D55" w:rsidRPr="00F607B2" w:rsidRDefault="007C1D55" w:rsidP="007C1D55">
            <w:pPr>
              <w:jc w:val="center"/>
              <w:rPr>
                <w:rFonts w:ascii="Arial" w:hAnsi="Arial" w:cs="Arial"/>
                <w:b/>
              </w:rPr>
            </w:pPr>
          </w:p>
        </w:tc>
        <w:tc>
          <w:tcPr>
            <w:tcW w:w="789" w:type="dxa"/>
            <w:shd w:val="clear" w:color="auto" w:fill="002060"/>
          </w:tcPr>
          <w:p w14:paraId="3D903FCE" w14:textId="77777777" w:rsidR="007C1D55" w:rsidRPr="00F607B2" w:rsidRDefault="007C1D55" w:rsidP="007C1D55">
            <w:pPr>
              <w:jc w:val="center"/>
              <w:rPr>
                <w:rFonts w:ascii="Arial" w:hAnsi="Arial" w:cs="Arial"/>
                <w:b/>
              </w:rPr>
            </w:pPr>
          </w:p>
        </w:tc>
        <w:tc>
          <w:tcPr>
            <w:tcW w:w="709" w:type="dxa"/>
            <w:shd w:val="clear" w:color="auto" w:fill="002060"/>
          </w:tcPr>
          <w:p w14:paraId="61EC947B" w14:textId="77777777" w:rsidR="007C1D55" w:rsidRPr="00F607B2" w:rsidRDefault="007C1D55" w:rsidP="007C1D55">
            <w:pPr>
              <w:jc w:val="center"/>
              <w:rPr>
                <w:rFonts w:ascii="Arial" w:hAnsi="Arial" w:cs="Arial"/>
                <w:b/>
              </w:rPr>
            </w:pPr>
          </w:p>
        </w:tc>
        <w:tc>
          <w:tcPr>
            <w:tcW w:w="708" w:type="dxa"/>
            <w:shd w:val="clear" w:color="auto" w:fill="002060"/>
          </w:tcPr>
          <w:p w14:paraId="4C0919EF" w14:textId="77777777" w:rsidR="007C1D55" w:rsidRPr="00F607B2" w:rsidRDefault="007C1D55" w:rsidP="007C1D55">
            <w:pPr>
              <w:jc w:val="center"/>
              <w:rPr>
                <w:rFonts w:ascii="Arial" w:hAnsi="Arial" w:cs="Arial"/>
                <w:b/>
              </w:rPr>
            </w:pPr>
          </w:p>
        </w:tc>
      </w:tr>
      <w:tr w:rsidR="007C1D55" w:rsidRPr="00F607B2" w14:paraId="7FD76281" w14:textId="77777777" w:rsidTr="007C1D55">
        <w:tc>
          <w:tcPr>
            <w:tcW w:w="5641" w:type="dxa"/>
          </w:tcPr>
          <w:p w14:paraId="48645A83" w14:textId="77777777" w:rsidR="007C1D55" w:rsidRPr="00F607B2" w:rsidRDefault="007C1D55" w:rsidP="007C1D55">
            <w:pPr>
              <w:jc w:val="both"/>
              <w:rPr>
                <w:rFonts w:ascii="Arial" w:hAnsi="Arial" w:cs="Arial"/>
              </w:rPr>
            </w:pPr>
            <w:r w:rsidRPr="00F607B2">
              <w:rPr>
                <w:rFonts w:ascii="Arial" w:hAnsi="Arial" w:cs="Arial"/>
              </w:rPr>
              <w:t>Laboratory specimens</w:t>
            </w:r>
          </w:p>
        </w:tc>
        <w:tc>
          <w:tcPr>
            <w:tcW w:w="709" w:type="dxa"/>
          </w:tcPr>
          <w:p w14:paraId="4CF13E83" w14:textId="77777777" w:rsidR="007C1D55" w:rsidRPr="00F607B2" w:rsidRDefault="007C1D55" w:rsidP="007C1D55">
            <w:pPr>
              <w:jc w:val="both"/>
              <w:rPr>
                <w:rFonts w:ascii="Arial" w:hAnsi="Arial" w:cs="Arial"/>
              </w:rPr>
            </w:pPr>
            <w:r>
              <w:rPr>
                <w:rFonts w:ascii="Arial" w:hAnsi="Arial" w:cs="Arial"/>
              </w:rPr>
              <w:t>Y</w:t>
            </w:r>
          </w:p>
        </w:tc>
        <w:tc>
          <w:tcPr>
            <w:tcW w:w="770" w:type="dxa"/>
            <w:tcBorders>
              <w:bottom w:val="single" w:sz="4" w:space="0" w:color="auto"/>
            </w:tcBorders>
          </w:tcPr>
          <w:p w14:paraId="5DF80925" w14:textId="77777777" w:rsidR="007C1D55" w:rsidRPr="00F607B2" w:rsidRDefault="007C1D55" w:rsidP="007C1D55">
            <w:pPr>
              <w:jc w:val="both"/>
              <w:rPr>
                <w:rFonts w:ascii="Arial" w:hAnsi="Arial" w:cs="Arial"/>
              </w:rPr>
            </w:pPr>
          </w:p>
        </w:tc>
        <w:tc>
          <w:tcPr>
            <w:tcW w:w="789" w:type="dxa"/>
            <w:tcBorders>
              <w:bottom w:val="single" w:sz="4" w:space="0" w:color="auto"/>
            </w:tcBorders>
          </w:tcPr>
          <w:p w14:paraId="0F83BD51" w14:textId="77777777" w:rsidR="007C1D55" w:rsidRPr="00F607B2" w:rsidRDefault="007C1D55" w:rsidP="007C1D55">
            <w:pPr>
              <w:jc w:val="both"/>
              <w:rPr>
                <w:rFonts w:ascii="Arial" w:hAnsi="Arial" w:cs="Arial"/>
              </w:rPr>
            </w:pPr>
          </w:p>
        </w:tc>
        <w:tc>
          <w:tcPr>
            <w:tcW w:w="709" w:type="dxa"/>
            <w:tcBorders>
              <w:bottom w:val="single" w:sz="4" w:space="0" w:color="auto"/>
            </w:tcBorders>
          </w:tcPr>
          <w:p w14:paraId="4C027CFB" w14:textId="77777777" w:rsidR="007C1D55" w:rsidRPr="00F607B2" w:rsidRDefault="007C1D55" w:rsidP="007C1D55">
            <w:pPr>
              <w:jc w:val="both"/>
              <w:rPr>
                <w:rFonts w:ascii="Arial" w:hAnsi="Arial" w:cs="Arial"/>
              </w:rPr>
            </w:pPr>
          </w:p>
        </w:tc>
        <w:tc>
          <w:tcPr>
            <w:tcW w:w="708" w:type="dxa"/>
            <w:tcBorders>
              <w:bottom w:val="single" w:sz="4" w:space="0" w:color="auto"/>
            </w:tcBorders>
          </w:tcPr>
          <w:p w14:paraId="168177A3" w14:textId="77777777" w:rsidR="007C1D55" w:rsidRPr="00F607B2" w:rsidRDefault="007C1D55" w:rsidP="007C1D55">
            <w:pPr>
              <w:jc w:val="both"/>
              <w:rPr>
                <w:rFonts w:ascii="Arial" w:hAnsi="Arial" w:cs="Arial"/>
              </w:rPr>
            </w:pPr>
            <w:r>
              <w:rPr>
                <w:rFonts w:ascii="Arial" w:hAnsi="Arial" w:cs="Arial"/>
              </w:rPr>
              <w:t>X</w:t>
            </w:r>
          </w:p>
        </w:tc>
      </w:tr>
      <w:tr w:rsidR="007C1D55" w:rsidRPr="00F607B2" w14:paraId="745F0CD5" w14:textId="77777777" w:rsidTr="007C1D55">
        <w:tc>
          <w:tcPr>
            <w:tcW w:w="5641" w:type="dxa"/>
          </w:tcPr>
          <w:p w14:paraId="04EAFB35" w14:textId="77777777" w:rsidR="007C1D55" w:rsidRPr="00F607B2" w:rsidRDefault="007C1D55" w:rsidP="007C1D55">
            <w:pPr>
              <w:jc w:val="both"/>
              <w:rPr>
                <w:rFonts w:ascii="Arial" w:hAnsi="Arial" w:cs="Arial"/>
              </w:rPr>
            </w:pPr>
            <w:r w:rsidRPr="00F607B2">
              <w:rPr>
                <w:rFonts w:ascii="Arial" w:hAnsi="Arial" w:cs="Arial"/>
              </w:rPr>
              <w:t>Contact with patients</w:t>
            </w:r>
          </w:p>
        </w:tc>
        <w:tc>
          <w:tcPr>
            <w:tcW w:w="709" w:type="dxa"/>
          </w:tcPr>
          <w:p w14:paraId="45B3DBF9" w14:textId="77777777" w:rsidR="007C1D55" w:rsidRPr="00F607B2" w:rsidRDefault="007C1D55" w:rsidP="007C1D55">
            <w:pPr>
              <w:jc w:val="both"/>
              <w:rPr>
                <w:rFonts w:ascii="Arial" w:hAnsi="Arial" w:cs="Arial"/>
              </w:rPr>
            </w:pPr>
            <w:r w:rsidRPr="00F607B2">
              <w:rPr>
                <w:rFonts w:ascii="Arial" w:hAnsi="Arial" w:cs="Arial"/>
              </w:rPr>
              <w:t>N</w:t>
            </w:r>
          </w:p>
        </w:tc>
        <w:tc>
          <w:tcPr>
            <w:tcW w:w="770" w:type="dxa"/>
            <w:shd w:val="clear" w:color="auto" w:fill="auto"/>
          </w:tcPr>
          <w:p w14:paraId="200AB062" w14:textId="77777777" w:rsidR="007C1D55" w:rsidRPr="00F607B2" w:rsidRDefault="007C1D55" w:rsidP="007C1D55">
            <w:pPr>
              <w:jc w:val="both"/>
              <w:rPr>
                <w:rFonts w:ascii="Arial" w:hAnsi="Arial" w:cs="Arial"/>
              </w:rPr>
            </w:pPr>
          </w:p>
        </w:tc>
        <w:tc>
          <w:tcPr>
            <w:tcW w:w="789" w:type="dxa"/>
            <w:shd w:val="clear" w:color="auto" w:fill="auto"/>
          </w:tcPr>
          <w:p w14:paraId="551D59AC" w14:textId="77777777" w:rsidR="007C1D55" w:rsidRPr="00F607B2" w:rsidRDefault="007C1D55" w:rsidP="007C1D55">
            <w:pPr>
              <w:jc w:val="both"/>
              <w:rPr>
                <w:rFonts w:ascii="Arial" w:hAnsi="Arial" w:cs="Arial"/>
              </w:rPr>
            </w:pPr>
          </w:p>
        </w:tc>
        <w:tc>
          <w:tcPr>
            <w:tcW w:w="709" w:type="dxa"/>
            <w:shd w:val="clear" w:color="auto" w:fill="auto"/>
          </w:tcPr>
          <w:p w14:paraId="6205EC8E" w14:textId="77777777" w:rsidR="007C1D55" w:rsidRPr="00F607B2" w:rsidRDefault="007C1D55" w:rsidP="007C1D55">
            <w:pPr>
              <w:jc w:val="both"/>
              <w:rPr>
                <w:rFonts w:ascii="Arial" w:hAnsi="Arial" w:cs="Arial"/>
              </w:rPr>
            </w:pPr>
          </w:p>
        </w:tc>
        <w:tc>
          <w:tcPr>
            <w:tcW w:w="708" w:type="dxa"/>
            <w:shd w:val="clear" w:color="auto" w:fill="auto"/>
          </w:tcPr>
          <w:p w14:paraId="1850F1F5" w14:textId="77777777" w:rsidR="007C1D55" w:rsidRPr="00F607B2" w:rsidRDefault="007C1D55" w:rsidP="007C1D55">
            <w:pPr>
              <w:jc w:val="both"/>
              <w:rPr>
                <w:rFonts w:ascii="Arial" w:hAnsi="Arial" w:cs="Arial"/>
              </w:rPr>
            </w:pPr>
          </w:p>
        </w:tc>
      </w:tr>
      <w:tr w:rsidR="007C1D55" w:rsidRPr="00F607B2" w14:paraId="04140CDC" w14:textId="77777777" w:rsidTr="007C1D55">
        <w:tc>
          <w:tcPr>
            <w:tcW w:w="5641" w:type="dxa"/>
          </w:tcPr>
          <w:p w14:paraId="7D7C367F" w14:textId="77777777" w:rsidR="007C1D55" w:rsidRPr="00F607B2" w:rsidRDefault="007C1D55" w:rsidP="007C1D55">
            <w:pPr>
              <w:jc w:val="both"/>
              <w:rPr>
                <w:rFonts w:ascii="Arial" w:hAnsi="Arial" w:cs="Arial"/>
              </w:rPr>
            </w:pPr>
            <w:r w:rsidRPr="00F607B2">
              <w:rPr>
                <w:rFonts w:ascii="Arial" w:hAnsi="Arial" w:cs="Arial"/>
              </w:rPr>
              <w:t>Exposure Prone Procedures</w:t>
            </w:r>
          </w:p>
        </w:tc>
        <w:tc>
          <w:tcPr>
            <w:tcW w:w="709" w:type="dxa"/>
          </w:tcPr>
          <w:p w14:paraId="21438E5D" w14:textId="77777777" w:rsidR="007C1D55" w:rsidRPr="00F607B2" w:rsidRDefault="007C1D55" w:rsidP="007C1D55">
            <w:pPr>
              <w:jc w:val="both"/>
              <w:rPr>
                <w:rFonts w:ascii="Arial" w:hAnsi="Arial" w:cs="Arial"/>
              </w:rPr>
            </w:pPr>
            <w:r w:rsidRPr="00F607B2">
              <w:rPr>
                <w:rFonts w:ascii="Arial" w:hAnsi="Arial" w:cs="Arial"/>
              </w:rPr>
              <w:t>N</w:t>
            </w:r>
          </w:p>
        </w:tc>
        <w:tc>
          <w:tcPr>
            <w:tcW w:w="770" w:type="dxa"/>
          </w:tcPr>
          <w:p w14:paraId="37B952BD" w14:textId="77777777" w:rsidR="007C1D55" w:rsidRPr="00F607B2" w:rsidRDefault="007C1D55" w:rsidP="007C1D55">
            <w:pPr>
              <w:jc w:val="both"/>
              <w:rPr>
                <w:rFonts w:ascii="Arial" w:hAnsi="Arial" w:cs="Arial"/>
              </w:rPr>
            </w:pPr>
          </w:p>
        </w:tc>
        <w:tc>
          <w:tcPr>
            <w:tcW w:w="789" w:type="dxa"/>
          </w:tcPr>
          <w:p w14:paraId="5BA7E50A" w14:textId="77777777" w:rsidR="007C1D55" w:rsidRPr="00F607B2" w:rsidRDefault="007C1D55" w:rsidP="007C1D55">
            <w:pPr>
              <w:jc w:val="both"/>
              <w:rPr>
                <w:rFonts w:ascii="Arial" w:hAnsi="Arial" w:cs="Arial"/>
              </w:rPr>
            </w:pPr>
          </w:p>
        </w:tc>
        <w:tc>
          <w:tcPr>
            <w:tcW w:w="709" w:type="dxa"/>
          </w:tcPr>
          <w:p w14:paraId="530A9C4E" w14:textId="77777777" w:rsidR="007C1D55" w:rsidRPr="00F607B2" w:rsidRDefault="007C1D55" w:rsidP="007C1D55">
            <w:pPr>
              <w:jc w:val="both"/>
              <w:rPr>
                <w:rFonts w:ascii="Arial" w:hAnsi="Arial" w:cs="Arial"/>
              </w:rPr>
            </w:pPr>
          </w:p>
        </w:tc>
        <w:tc>
          <w:tcPr>
            <w:tcW w:w="708" w:type="dxa"/>
          </w:tcPr>
          <w:p w14:paraId="591B36D9" w14:textId="77777777" w:rsidR="007C1D55" w:rsidRPr="00F607B2" w:rsidRDefault="007C1D55" w:rsidP="007C1D55">
            <w:pPr>
              <w:jc w:val="both"/>
              <w:rPr>
                <w:rFonts w:ascii="Arial" w:hAnsi="Arial" w:cs="Arial"/>
              </w:rPr>
            </w:pPr>
          </w:p>
        </w:tc>
      </w:tr>
      <w:tr w:rsidR="007C1D55" w:rsidRPr="00F607B2" w14:paraId="11C6E2E9" w14:textId="77777777" w:rsidTr="007C1D55">
        <w:tc>
          <w:tcPr>
            <w:tcW w:w="5641" w:type="dxa"/>
          </w:tcPr>
          <w:p w14:paraId="103E083A" w14:textId="77777777" w:rsidR="007C1D55" w:rsidRPr="00F607B2" w:rsidRDefault="007C1D55" w:rsidP="007C1D55">
            <w:pPr>
              <w:jc w:val="both"/>
              <w:rPr>
                <w:rFonts w:ascii="Arial" w:hAnsi="Arial" w:cs="Arial"/>
              </w:rPr>
            </w:pPr>
            <w:r w:rsidRPr="00F607B2">
              <w:rPr>
                <w:rFonts w:ascii="Arial" w:hAnsi="Arial" w:cs="Arial"/>
              </w:rPr>
              <w:t>Blood/body fluids</w:t>
            </w:r>
          </w:p>
        </w:tc>
        <w:tc>
          <w:tcPr>
            <w:tcW w:w="709" w:type="dxa"/>
          </w:tcPr>
          <w:p w14:paraId="36CE444E" w14:textId="77777777" w:rsidR="007C1D55" w:rsidRPr="00F607B2" w:rsidRDefault="007C1D55" w:rsidP="007C1D55">
            <w:pPr>
              <w:jc w:val="both"/>
              <w:rPr>
                <w:rFonts w:ascii="Arial" w:hAnsi="Arial" w:cs="Arial"/>
              </w:rPr>
            </w:pPr>
            <w:r w:rsidRPr="00F607B2">
              <w:rPr>
                <w:rFonts w:ascii="Arial" w:hAnsi="Arial" w:cs="Arial"/>
              </w:rPr>
              <w:t>Y</w:t>
            </w:r>
          </w:p>
        </w:tc>
        <w:tc>
          <w:tcPr>
            <w:tcW w:w="770" w:type="dxa"/>
          </w:tcPr>
          <w:p w14:paraId="221F36C2" w14:textId="77777777" w:rsidR="007C1D55" w:rsidRPr="00F607B2" w:rsidRDefault="007C1D55" w:rsidP="007C1D55">
            <w:pPr>
              <w:jc w:val="both"/>
              <w:rPr>
                <w:rFonts w:ascii="Arial" w:hAnsi="Arial" w:cs="Arial"/>
              </w:rPr>
            </w:pPr>
          </w:p>
        </w:tc>
        <w:tc>
          <w:tcPr>
            <w:tcW w:w="789" w:type="dxa"/>
          </w:tcPr>
          <w:p w14:paraId="228482D3" w14:textId="77777777" w:rsidR="007C1D55" w:rsidRPr="00F607B2" w:rsidRDefault="007C1D55" w:rsidP="007C1D55">
            <w:pPr>
              <w:jc w:val="both"/>
              <w:rPr>
                <w:rFonts w:ascii="Arial" w:hAnsi="Arial" w:cs="Arial"/>
              </w:rPr>
            </w:pPr>
          </w:p>
        </w:tc>
        <w:tc>
          <w:tcPr>
            <w:tcW w:w="709" w:type="dxa"/>
          </w:tcPr>
          <w:p w14:paraId="509BA408" w14:textId="77777777" w:rsidR="007C1D55" w:rsidRPr="00F607B2" w:rsidRDefault="007C1D55" w:rsidP="007C1D55">
            <w:pPr>
              <w:jc w:val="both"/>
              <w:rPr>
                <w:rFonts w:ascii="Arial" w:hAnsi="Arial" w:cs="Arial"/>
              </w:rPr>
            </w:pPr>
          </w:p>
        </w:tc>
        <w:tc>
          <w:tcPr>
            <w:tcW w:w="708" w:type="dxa"/>
          </w:tcPr>
          <w:p w14:paraId="7DF09667" w14:textId="77777777" w:rsidR="007C1D55" w:rsidRPr="00F607B2" w:rsidRDefault="007C1D55" w:rsidP="007C1D55">
            <w:pPr>
              <w:jc w:val="both"/>
              <w:rPr>
                <w:rFonts w:ascii="Arial" w:hAnsi="Arial" w:cs="Arial"/>
              </w:rPr>
            </w:pPr>
            <w:r>
              <w:rPr>
                <w:rFonts w:ascii="Arial" w:hAnsi="Arial" w:cs="Arial"/>
              </w:rPr>
              <w:t>X</w:t>
            </w:r>
          </w:p>
        </w:tc>
      </w:tr>
      <w:tr w:rsidR="007C1D55" w:rsidRPr="00F607B2" w14:paraId="73BF5B59" w14:textId="77777777" w:rsidTr="007C1D55">
        <w:tc>
          <w:tcPr>
            <w:tcW w:w="9326" w:type="dxa"/>
            <w:gridSpan w:val="6"/>
            <w:shd w:val="clear" w:color="auto" w:fill="auto"/>
          </w:tcPr>
          <w:p w14:paraId="15FBB0EE" w14:textId="77777777" w:rsidR="007C1D55" w:rsidRPr="00F607B2" w:rsidRDefault="007C1D55" w:rsidP="007C1D55">
            <w:pPr>
              <w:jc w:val="both"/>
              <w:rPr>
                <w:rFonts w:ascii="Arial" w:hAnsi="Arial" w:cs="Arial"/>
                <w:color w:val="002060"/>
              </w:rPr>
            </w:pPr>
          </w:p>
        </w:tc>
      </w:tr>
      <w:tr w:rsidR="007C1D55" w:rsidRPr="00F607B2" w14:paraId="0E0ACE3D" w14:textId="77777777" w:rsidTr="007C1D55">
        <w:tc>
          <w:tcPr>
            <w:tcW w:w="5641" w:type="dxa"/>
            <w:shd w:val="clear" w:color="auto" w:fill="002060"/>
          </w:tcPr>
          <w:p w14:paraId="0F204AB7" w14:textId="77777777" w:rsidR="007C1D55" w:rsidRPr="00F607B2" w:rsidRDefault="007C1D55" w:rsidP="007C1D55">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64DEF8D0" w14:textId="77777777" w:rsidR="007C1D55" w:rsidRPr="00F607B2" w:rsidRDefault="007C1D55" w:rsidP="007C1D55">
            <w:pPr>
              <w:jc w:val="both"/>
              <w:rPr>
                <w:rFonts w:ascii="Arial" w:hAnsi="Arial" w:cs="Arial"/>
                <w:color w:val="002060"/>
              </w:rPr>
            </w:pPr>
          </w:p>
        </w:tc>
        <w:tc>
          <w:tcPr>
            <w:tcW w:w="770" w:type="dxa"/>
            <w:tcBorders>
              <w:bottom w:val="single" w:sz="4" w:space="0" w:color="auto"/>
            </w:tcBorders>
            <w:shd w:val="clear" w:color="auto" w:fill="002060"/>
          </w:tcPr>
          <w:p w14:paraId="58FC3574" w14:textId="77777777" w:rsidR="007C1D55" w:rsidRPr="00F607B2" w:rsidRDefault="007C1D55" w:rsidP="007C1D55">
            <w:pPr>
              <w:jc w:val="both"/>
              <w:rPr>
                <w:rFonts w:ascii="Arial" w:hAnsi="Arial" w:cs="Arial"/>
                <w:color w:val="002060"/>
              </w:rPr>
            </w:pPr>
          </w:p>
        </w:tc>
        <w:tc>
          <w:tcPr>
            <w:tcW w:w="789" w:type="dxa"/>
            <w:tcBorders>
              <w:bottom w:val="single" w:sz="4" w:space="0" w:color="auto"/>
            </w:tcBorders>
            <w:shd w:val="clear" w:color="auto" w:fill="002060"/>
          </w:tcPr>
          <w:p w14:paraId="5E9B8093" w14:textId="77777777" w:rsidR="007C1D55" w:rsidRPr="00F607B2" w:rsidRDefault="007C1D55" w:rsidP="007C1D55">
            <w:pPr>
              <w:jc w:val="both"/>
              <w:rPr>
                <w:rFonts w:ascii="Arial" w:hAnsi="Arial" w:cs="Arial"/>
                <w:color w:val="002060"/>
              </w:rPr>
            </w:pPr>
          </w:p>
        </w:tc>
        <w:tc>
          <w:tcPr>
            <w:tcW w:w="709" w:type="dxa"/>
            <w:tcBorders>
              <w:bottom w:val="single" w:sz="4" w:space="0" w:color="auto"/>
            </w:tcBorders>
            <w:shd w:val="clear" w:color="auto" w:fill="002060"/>
          </w:tcPr>
          <w:p w14:paraId="0EA074A7" w14:textId="77777777" w:rsidR="007C1D55" w:rsidRPr="00F607B2" w:rsidRDefault="007C1D55" w:rsidP="007C1D55">
            <w:pPr>
              <w:jc w:val="both"/>
              <w:rPr>
                <w:rFonts w:ascii="Arial" w:hAnsi="Arial" w:cs="Arial"/>
                <w:color w:val="002060"/>
              </w:rPr>
            </w:pPr>
          </w:p>
        </w:tc>
        <w:tc>
          <w:tcPr>
            <w:tcW w:w="708" w:type="dxa"/>
            <w:tcBorders>
              <w:bottom w:val="single" w:sz="4" w:space="0" w:color="auto"/>
            </w:tcBorders>
            <w:shd w:val="clear" w:color="auto" w:fill="002060"/>
          </w:tcPr>
          <w:p w14:paraId="3CA7D7B3" w14:textId="77777777" w:rsidR="007C1D55" w:rsidRPr="00F607B2" w:rsidRDefault="007C1D55" w:rsidP="007C1D55">
            <w:pPr>
              <w:jc w:val="both"/>
              <w:rPr>
                <w:rFonts w:ascii="Arial" w:hAnsi="Arial" w:cs="Arial"/>
                <w:color w:val="002060"/>
              </w:rPr>
            </w:pPr>
          </w:p>
        </w:tc>
      </w:tr>
      <w:tr w:rsidR="007C1D55" w:rsidRPr="00F607B2" w14:paraId="63DD88E2" w14:textId="77777777" w:rsidTr="007C1D55">
        <w:tc>
          <w:tcPr>
            <w:tcW w:w="9326" w:type="dxa"/>
            <w:gridSpan w:val="6"/>
            <w:vAlign w:val="bottom"/>
          </w:tcPr>
          <w:p w14:paraId="4F96B654" w14:textId="77777777" w:rsidR="007C1D55" w:rsidRPr="009D0DEA" w:rsidRDefault="007C1D55" w:rsidP="007C1D55">
            <w:pPr>
              <w:jc w:val="both"/>
              <w:rPr>
                <w:rFonts w:ascii="Arial" w:hAnsi="Arial" w:cs="Arial"/>
                <w:color w:val="FFFFFF" w:themeColor="background1"/>
              </w:rPr>
            </w:pPr>
          </w:p>
        </w:tc>
      </w:tr>
      <w:tr w:rsidR="007C1D55" w:rsidRPr="00F607B2" w14:paraId="3CA38C6A" w14:textId="77777777" w:rsidTr="007C1D55">
        <w:tc>
          <w:tcPr>
            <w:tcW w:w="5641" w:type="dxa"/>
            <w:vAlign w:val="bottom"/>
          </w:tcPr>
          <w:p w14:paraId="44D9342C" w14:textId="77777777" w:rsidR="007C1D55" w:rsidRPr="00F607B2" w:rsidRDefault="007C1D55" w:rsidP="007C1D55">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5BB34F4E" w14:textId="77777777" w:rsidR="007C1D55" w:rsidRPr="00F607B2" w:rsidRDefault="007C1D55" w:rsidP="007C1D55">
            <w:pPr>
              <w:jc w:val="both"/>
              <w:rPr>
                <w:rFonts w:ascii="Arial" w:hAnsi="Arial" w:cs="Arial"/>
              </w:rPr>
            </w:pPr>
            <w:r>
              <w:rPr>
                <w:rFonts w:ascii="Arial" w:hAnsi="Arial" w:cs="Arial"/>
              </w:rPr>
              <w:t>Y</w:t>
            </w:r>
          </w:p>
        </w:tc>
        <w:tc>
          <w:tcPr>
            <w:tcW w:w="770" w:type="dxa"/>
            <w:shd w:val="clear" w:color="auto" w:fill="FFFFFF" w:themeFill="background1"/>
          </w:tcPr>
          <w:p w14:paraId="08F63C94" w14:textId="77777777" w:rsidR="007C1D55" w:rsidRPr="009D0DEA" w:rsidRDefault="007C1D55" w:rsidP="007C1D55">
            <w:pPr>
              <w:jc w:val="both"/>
              <w:rPr>
                <w:rFonts w:ascii="Arial" w:hAnsi="Arial" w:cs="Arial"/>
                <w:color w:val="FFFFFF" w:themeColor="background1"/>
              </w:rPr>
            </w:pPr>
          </w:p>
        </w:tc>
        <w:tc>
          <w:tcPr>
            <w:tcW w:w="789" w:type="dxa"/>
            <w:shd w:val="clear" w:color="auto" w:fill="FFFFFF" w:themeFill="background1"/>
          </w:tcPr>
          <w:p w14:paraId="697EBA0D" w14:textId="77777777" w:rsidR="007C1D55" w:rsidRPr="009D0DEA" w:rsidRDefault="007C1D55" w:rsidP="007C1D55">
            <w:pPr>
              <w:jc w:val="both"/>
              <w:rPr>
                <w:rFonts w:ascii="Arial" w:hAnsi="Arial" w:cs="Arial"/>
                <w:color w:val="FFFFFF" w:themeColor="background1"/>
              </w:rPr>
            </w:pPr>
          </w:p>
        </w:tc>
        <w:tc>
          <w:tcPr>
            <w:tcW w:w="709" w:type="dxa"/>
            <w:shd w:val="clear" w:color="auto" w:fill="FFFFFF" w:themeFill="background1"/>
          </w:tcPr>
          <w:p w14:paraId="3DB47F15" w14:textId="77777777" w:rsidR="007C1D55" w:rsidRDefault="007C1D55" w:rsidP="007C1D55">
            <w:pPr>
              <w:jc w:val="both"/>
              <w:rPr>
                <w:rFonts w:ascii="Arial" w:hAnsi="Arial" w:cs="Arial"/>
              </w:rPr>
            </w:pPr>
            <w:r>
              <w:rPr>
                <w:rFonts w:ascii="Arial" w:hAnsi="Arial" w:cs="Arial"/>
              </w:rPr>
              <w:t>X</w:t>
            </w:r>
          </w:p>
          <w:p w14:paraId="507C13DB" w14:textId="77777777" w:rsidR="007C1D55" w:rsidRPr="009D0DEA" w:rsidRDefault="007C1D55" w:rsidP="007C1D55">
            <w:pPr>
              <w:jc w:val="both"/>
              <w:rPr>
                <w:rFonts w:ascii="Arial" w:hAnsi="Arial" w:cs="Arial"/>
                <w:color w:val="FFFFFF" w:themeColor="background1"/>
              </w:rPr>
            </w:pPr>
            <w:r>
              <w:rPr>
                <w:rFonts w:ascii="Arial" w:hAnsi="Arial" w:cs="Arial"/>
                <w:color w:val="FFFFFF" w:themeColor="background1"/>
              </w:rPr>
              <w:t>xxx</w:t>
            </w:r>
          </w:p>
        </w:tc>
        <w:tc>
          <w:tcPr>
            <w:tcW w:w="708" w:type="dxa"/>
            <w:shd w:val="clear" w:color="auto" w:fill="FFFFFF" w:themeFill="background1"/>
          </w:tcPr>
          <w:p w14:paraId="4312A07C" w14:textId="77777777" w:rsidR="007C1D55" w:rsidRPr="009D0DEA" w:rsidRDefault="007C1D55" w:rsidP="007C1D55">
            <w:pPr>
              <w:jc w:val="both"/>
              <w:rPr>
                <w:rFonts w:ascii="Arial" w:hAnsi="Arial" w:cs="Arial"/>
                <w:color w:val="FFFFFF" w:themeColor="background1"/>
              </w:rPr>
            </w:pPr>
          </w:p>
        </w:tc>
      </w:tr>
      <w:tr w:rsidR="007C1D55" w:rsidRPr="00F607B2" w14:paraId="6BEDA890" w14:textId="77777777" w:rsidTr="007C1D55">
        <w:tc>
          <w:tcPr>
            <w:tcW w:w="5641" w:type="dxa"/>
            <w:vAlign w:val="bottom"/>
          </w:tcPr>
          <w:p w14:paraId="694E9067" w14:textId="77777777" w:rsidR="007C1D55" w:rsidRPr="00F607B2" w:rsidRDefault="007C1D55" w:rsidP="007C1D55">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0606ADB7" w14:textId="77777777" w:rsidR="007C1D55" w:rsidRPr="00F607B2" w:rsidRDefault="007C1D55" w:rsidP="007C1D55">
            <w:pPr>
              <w:jc w:val="both"/>
              <w:rPr>
                <w:rFonts w:ascii="Arial" w:hAnsi="Arial" w:cs="Arial"/>
              </w:rPr>
            </w:pPr>
            <w:r>
              <w:rPr>
                <w:rFonts w:ascii="Arial" w:hAnsi="Arial" w:cs="Arial"/>
              </w:rPr>
              <w:t>Y</w:t>
            </w:r>
          </w:p>
        </w:tc>
        <w:tc>
          <w:tcPr>
            <w:tcW w:w="770" w:type="dxa"/>
            <w:shd w:val="clear" w:color="auto" w:fill="FFFFFF" w:themeFill="background1"/>
          </w:tcPr>
          <w:p w14:paraId="49430758" w14:textId="77777777" w:rsidR="007C1D55" w:rsidRPr="009D0DEA" w:rsidRDefault="007C1D55" w:rsidP="007C1D55">
            <w:pPr>
              <w:jc w:val="both"/>
              <w:rPr>
                <w:rFonts w:ascii="Arial" w:hAnsi="Arial" w:cs="Arial"/>
                <w:color w:val="FFFFFF" w:themeColor="background1"/>
              </w:rPr>
            </w:pPr>
          </w:p>
        </w:tc>
        <w:tc>
          <w:tcPr>
            <w:tcW w:w="789" w:type="dxa"/>
            <w:shd w:val="clear" w:color="auto" w:fill="FFFFFF" w:themeFill="background1"/>
          </w:tcPr>
          <w:p w14:paraId="2B7D87D9" w14:textId="77777777" w:rsidR="007C1D55" w:rsidRPr="009D0DEA" w:rsidRDefault="007C1D55" w:rsidP="007C1D55">
            <w:pPr>
              <w:jc w:val="both"/>
              <w:rPr>
                <w:rFonts w:ascii="Arial" w:hAnsi="Arial" w:cs="Arial"/>
                <w:color w:val="FFFFFF" w:themeColor="background1"/>
              </w:rPr>
            </w:pPr>
          </w:p>
        </w:tc>
        <w:tc>
          <w:tcPr>
            <w:tcW w:w="709" w:type="dxa"/>
            <w:shd w:val="clear" w:color="auto" w:fill="FFFFFF" w:themeFill="background1"/>
          </w:tcPr>
          <w:p w14:paraId="09D15140" w14:textId="77777777" w:rsidR="007C1D55" w:rsidRPr="009D0DEA" w:rsidRDefault="007C1D55" w:rsidP="007C1D55">
            <w:pPr>
              <w:jc w:val="both"/>
              <w:rPr>
                <w:rFonts w:ascii="Arial" w:hAnsi="Arial" w:cs="Arial"/>
                <w:color w:val="FFFFFF" w:themeColor="background1"/>
              </w:rPr>
            </w:pPr>
          </w:p>
        </w:tc>
        <w:tc>
          <w:tcPr>
            <w:tcW w:w="708" w:type="dxa"/>
            <w:shd w:val="clear" w:color="auto" w:fill="FFFFFF" w:themeFill="background1"/>
          </w:tcPr>
          <w:p w14:paraId="3E26A751" w14:textId="77777777" w:rsidR="007C1D55" w:rsidRPr="009D0DEA" w:rsidRDefault="007C1D55" w:rsidP="007C1D55">
            <w:pPr>
              <w:jc w:val="both"/>
              <w:rPr>
                <w:rFonts w:ascii="Arial" w:hAnsi="Arial" w:cs="Arial"/>
                <w:color w:val="FFFFFF" w:themeColor="background1"/>
              </w:rPr>
            </w:pPr>
          </w:p>
        </w:tc>
      </w:tr>
      <w:tr w:rsidR="007C1D55" w:rsidRPr="00F607B2" w14:paraId="348C69A1" w14:textId="77777777" w:rsidTr="007C1D55">
        <w:tc>
          <w:tcPr>
            <w:tcW w:w="5641" w:type="dxa"/>
          </w:tcPr>
          <w:p w14:paraId="176889DC" w14:textId="77777777" w:rsidR="007C1D55" w:rsidRPr="00F607B2" w:rsidRDefault="007C1D55" w:rsidP="007C1D55">
            <w:pPr>
              <w:jc w:val="both"/>
              <w:rPr>
                <w:rFonts w:ascii="Arial" w:hAnsi="Arial" w:cs="Arial"/>
              </w:rPr>
            </w:pPr>
            <w:r w:rsidRPr="00F607B2">
              <w:rPr>
                <w:rFonts w:ascii="Arial" w:hAnsi="Arial" w:cs="Arial"/>
              </w:rPr>
              <w:t xml:space="preserve">Chlorine based cleaning solutions </w:t>
            </w:r>
          </w:p>
          <w:p w14:paraId="207D85FB" w14:textId="77777777" w:rsidR="007C1D55" w:rsidRPr="00F607B2" w:rsidRDefault="007C1D55" w:rsidP="007C1D55">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0A89A57C" w14:textId="77777777" w:rsidR="007C1D55" w:rsidRPr="00F607B2" w:rsidRDefault="007C1D55" w:rsidP="007C1D55">
            <w:pPr>
              <w:jc w:val="both"/>
              <w:rPr>
                <w:rFonts w:ascii="Arial" w:hAnsi="Arial" w:cs="Arial"/>
              </w:rPr>
            </w:pPr>
            <w:r>
              <w:rPr>
                <w:rFonts w:ascii="Arial" w:hAnsi="Arial" w:cs="Arial"/>
              </w:rPr>
              <w:t>Y</w:t>
            </w:r>
          </w:p>
        </w:tc>
        <w:tc>
          <w:tcPr>
            <w:tcW w:w="770" w:type="dxa"/>
            <w:shd w:val="clear" w:color="auto" w:fill="FFFFFF" w:themeFill="background1"/>
          </w:tcPr>
          <w:p w14:paraId="5D9E3B78" w14:textId="77777777" w:rsidR="007C1D55" w:rsidRPr="009D0DEA" w:rsidRDefault="007C1D55" w:rsidP="007C1D55">
            <w:pPr>
              <w:jc w:val="both"/>
              <w:rPr>
                <w:rFonts w:ascii="Arial" w:hAnsi="Arial" w:cs="Arial"/>
                <w:color w:val="FFFFFF" w:themeColor="background1"/>
              </w:rPr>
            </w:pPr>
          </w:p>
        </w:tc>
        <w:tc>
          <w:tcPr>
            <w:tcW w:w="789" w:type="dxa"/>
            <w:shd w:val="clear" w:color="auto" w:fill="FFFFFF" w:themeFill="background1"/>
          </w:tcPr>
          <w:p w14:paraId="1A5C57FE" w14:textId="77777777" w:rsidR="007C1D55" w:rsidRDefault="007C1D55" w:rsidP="007C1D55">
            <w:pPr>
              <w:jc w:val="both"/>
              <w:rPr>
                <w:rFonts w:ascii="Arial" w:hAnsi="Arial" w:cs="Arial"/>
              </w:rPr>
            </w:pPr>
            <w:r>
              <w:rPr>
                <w:rFonts w:ascii="Arial" w:hAnsi="Arial" w:cs="Arial"/>
              </w:rPr>
              <w:t>X</w:t>
            </w:r>
          </w:p>
          <w:p w14:paraId="63A8663D" w14:textId="77777777" w:rsidR="007C1D55" w:rsidRPr="00AD74F9" w:rsidRDefault="007C1D55" w:rsidP="007C1D55">
            <w:pPr>
              <w:jc w:val="both"/>
              <w:rPr>
                <w:rFonts w:ascii="Arial" w:hAnsi="Arial" w:cs="Arial"/>
              </w:rPr>
            </w:pPr>
          </w:p>
        </w:tc>
        <w:tc>
          <w:tcPr>
            <w:tcW w:w="709" w:type="dxa"/>
            <w:shd w:val="clear" w:color="auto" w:fill="FFFFFF" w:themeFill="background1"/>
          </w:tcPr>
          <w:p w14:paraId="4E67307D" w14:textId="77777777" w:rsidR="007C1D55" w:rsidRPr="009D0DEA" w:rsidRDefault="007C1D55" w:rsidP="007C1D55">
            <w:pPr>
              <w:jc w:val="both"/>
              <w:rPr>
                <w:rFonts w:ascii="Arial" w:hAnsi="Arial" w:cs="Arial"/>
                <w:color w:val="FFFFFF" w:themeColor="background1"/>
              </w:rPr>
            </w:pPr>
          </w:p>
        </w:tc>
        <w:tc>
          <w:tcPr>
            <w:tcW w:w="708" w:type="dxa"/>
            <w:shd w:val="clear" w:color="auto" w:fill="FFFFFF" w:themeFill="background1"/>
          </w:tcPr>
          <w:p w14:paraId="67BC0EB0" w14:textId="77777777" w:rsidR="007C1D55" w:rsidRPr="009D0DEA" w:rsidRDefault="007C1D55" w:rsidP="007C1D55">
            <w:pPr>
              <w:jc w:val="both"/>
              <w:rPr>
                <w:rFonts w:ascii="Arial" w:hAnsi="Arial" w:cs="Arial"/>
                <w:color w:val="FFFFFF" w:themeColor="background1"/>
              </w:rPr>
            </w:pPr>
          </w:p>
        </w:tc>
      </w:tr>
      <w:tr w:rsidR="007C1D55" w:rsidRPr="00F607B2" w14:paraId="6423A47F" w14:textId="77777777" w:rsidTr="007C1D55">
        <w:tc>
          <w:tcPr>
            <w:tcW w:w="5641" w:type="dxa"/>
          </w:tcPr>
          <w:p w14:paraId="09BD0A5A" w14:textId="77777777" w:rsidR="007C1D55" w:rsidRPr="00F607B2" w:rsidRDefault="007C1D55" w:rsidP="007C1D55">
            <w:pPr>
              <w:jc w:val="both"/>
              <w:rPr>
                <w:rFonts w:ascii="Arial" w:hAnsi="Arial" w:cs="Arial"/>
              </w:rPr>
            </w:pPr>
            <w:r w:rsidRPr="00F607B2">
              <w:rPr>
                <w:rFonts w:ascii="Arial" w:hAnsi="Arial" w:cs="Arial"/>
              </w:rPr>
              <w:t>Animals</w:t>
            </w:r>
          </w:p>
        </w:tc>
        <w:tc>
          <w:tcPr>
            <w:tcW w:w="709" w:type="dxa"/>
          </w:tcPr>
          <w:p w14:paraId="3442CF66" w14:textId="77777777" w:rsidR="007C1D55" w:rsidRPr="00F607B2" w:rsidRDefault="007C1D55" w:rsidP="007C1D55">
            <w:pPr>
              <w:jc w:val="both"/>
              <w:rPr>
                <w:rFonts w:ascii="Arial" w:hAnsi="Arial" w:cs="Arial"/>
              </w:rPr>
            </w:pPr>
            <w:r w:rsidRPr="00F607B2">
              <w:rPr>
                <w:rFonts w:ascii="Arial" w:hAnsi="Arial" w:cs="Arial"/>
              </w:rPr>
              <w:t>N</w:t>
            </w:r>
          </w:p>
        </w:tc>
        <w:tc>
          <w:tcPr>
            <w:tcW w:w="770" w:type="dxa"/>
            <w:shd w:val="clear" w:color="auto" w:fill="FFFFFF" w:themeFill="background1"/>
          </w:tcPr>
          <w:p w14:paraId="021B5872" w14:textId="77777777" w:rsidR="007C1D55" w:rsidRPr="009D0DEA" w:rsidRDefault="007C1D55" w:rsidP="007C1D55">
            <w:pPr>
              <w:jc w:val="both"/>
              <w:rPr>
                <w:rFonts w:ascii="Arial" w:hAnsi="Arial" w:cs="Arial"/>
                <w:color w:val="FFFFFF" w:themeColor="background1"/>
              </w:rPr>
            </w:pPr>
          </w:p>
        </w:tc>
        <w:tc>
          <w:tcPr>
            <w:tcW w:w="789" w:type="dxa"/>
            <w:shd w:val="clear" w:color="auto" w:fill="FFFFFF" w:themeFill="background1"/>
          </w:tcPr>
          <w:p w14:paraId="6E1CBF77" w14:textId="77777777" w:rsidR="007C1D55" w:rsidRPr="009D0DEA" w:rsidRDefault="007C1D55" w:rsidP="007C1D55">
            <w:pPr>
              <w:jc w:val="both"/>
              <w:rPr>
                <w:rFonts w:ascii="Arial" w:hAnsi="Arial" w:cs="Arial"/>
                <w:color w:val="FFFFFF" w:themeColor="background1"/>
              </w:rPr>
            </w:pPr>
          </w:p>
        </w:tc>
        <w:tc>
          <w:tcPr>
            <w:tcW w:w="709" w:type="dxa"/>
            <w:shd w:val="clear" w:color="auto" w:fill="FFFFFF" w:themeFill="background1"/>
          </w:tcPr>
          <w:p w14:paraId="5FEA1EF5" w14:textId="77777777" w:rsidR="007C1D55" w:rsidRPr="009D0DEA" w:rsidRDefault="007C1D55" w:rsidP="007C1D55">
            <w:pPr>
              <w:jc w:val="both"/>
              <w:rPr>
                <w:rFonts w:ascii="Arial" w:hAnsi="Arial" w:cs="Arial"/>
                <w:color w:val="FFFFFF" w:themeColor="background1"/>
              </w:rPr>
            </w:pPr>
          </w:p>
        </w:tc>
        <w:tc>
          <w:tcPr>
            <w:tcW w:w="708" w:type="dxa"/>
            <w:shd w:val="clear" w:color="auto" w:fill="FFFFFF" w:themeFill="background1"/>
          </w:tcPr>
          <w:p w14:paraId="33B28EF9" w14:textId="77777777" w:rsidR="007C1D55" w:rsidRPr="009D0DEA" w:rsidRDefault="007C1D55" w:rsidP="007C1D55">
            <w:pPr>
              <w:jc w:val="both"/>
              <w:rPr>
                <w:rFonts w:ascii="Arial" w:hAnsi="Arial" w:cs="Arial"/>
                <w:color w:val="FFFFFF" w:themeColor="background1"/>
              </w:rPr>
            </w:pPr>
          </w:p>
        </w:tc>
      </w:tr>
      <w:tr w:rsidR="007C1D55" w:rsidRPr="00F607B2" w14:paraId="28F3048B" w14:textId="77777777" w:rsidTr="007C1D55">
        <w:tc>
          <w:tcPr>
            <w:tcW w:w="5641" w:type="dxa"/>
            <w:tcBorders>
              <w:bottom w:val="single" w:sz="4" w:space="0" w:color="auto"/>
            </w:tcBorders>
          </w:tcPr>
          <w:p w14:paraId="466A8543" w14:textId="77777777" w:rsidR="007C1D55" w:rsidRPr="00F607B2" w:rsidRDefault="007C1D55" w:rsidP="007C1D55">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7F872F1B" w14:textId="77777777" w:rsidR="007C1D55" w:rsidRPr="00F607B2" w:rsidRDefault="007C1D55" w:rsidP="007C1D55">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14:paraId="002721DD" w14:textId="77777777" w:rsidR="007C1D55" w:rsidRPr="009D0DEA" w:rsidRDefault="007C1D55" w:rsidP="007C1D55">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784AC2EB" w14:textId="77777777" w:rsidR="007C1D55" w:rsidRPr="009D0DEA" w:rsidRDefault="007C1D55" w:rsidP="007C1D55">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6724B4F2" w14:textId="77777777" w:rsidR="007C1D55" w:rsidRPr="009D0DEA" w:rsidRDefault="007C1D55" w:rsidP="007C1D55">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063E8EA5" w14:textId="77777777" w:rsidR="007C1D55" w:rsidRPr="009D0DEA" w:rsidRDefault="007C1D55" w:rsidP="007C1D55">
            <w:pPr>
              <w:jc w:val="both"/>
              <w:rPr>
                <w:rFonts w:ascii="Arial" w:hAnsi="Arial" w:cs="Arial"/>
                <w:color w:val="FFFFFF" w:themeColor="background1"/>
              </w:rPr>
            </w:pPr>
          </w:p>
        </w:tc>
      </w:tr>
      <w:tr w:rsidR="007C1D55" w:rsidRPr="00F607B2" w14:paraId="614AED3D" w14:textId="77777777" w:rsidTr="007C1D55">
        <w:tc>
          <w:tcPr>
            <w:tcW w:w="6350" w:type="dxa"/>
            <w:gridSpan w:val="2"/>
            <w:shd w:val="clear" w:color="auto" w:fill="auto"/>
          </w:tcPr>
          <w:p w14:paraId="0E020F9B" w14:textId="77777777" w:rsidR="007C1D55" w:rsidRPr="00F607B2" w:rsidRDefault="007C1D55" w:rsidP="007C1D55">
            <w:pPr>
              <w:jc w:val="both"/>
              <w:rPr>
                <w:rFonts w:ascii="Arial" w:hAnsi="Arial" w:cs="Arial"/>
                <w:b/>
                <w:color w:val="FFFFFF" w:themeColor="background1"/>
              </w:rPr>
            </w:pPr>
          </w:p>
        </w:tc>
        <w:tc>
          <w:tcPr>
            <w:tcW w:w="770" w:type="dxa"/>
            <w:shd w:val="clear" w:color="auto" w:fill="auto"/>
          </w:tcPr>
          <w:p w14:paraId="001D6F40" w14:textId="77777777" w:rsidR="007C1D55" w:rsidRPr="00F607B2" w:rsidRDefault="007C1D55" w:rsidP="007C1D55">
            <w:pPr>
              <w:jc w:val="both"/>
              <w:rPr>
                <w:rFonts w:ascii="Arial" w:hAnsi="Arial" w:cs="Arial"/>
                <w:b/>
                <w:color w:val="FFFFFF" w:themeColor="background1"/>
              </w:rPr>
            </w:pPr>
          </w:p>
        </w:tc>
        <w:tc>
          <w:tcPr>
            <w:tcW w:w="789" w:type="dxa"/>
            <w:shd w:val="clear" w:color="auto" w:fill="auto"/>
          </w:tcPr>
          <w:p w14:paraId="044197BC" w14:textId="77777777" w:rsidR="007C1D55" w:rsidRPr="00F607B2" w:rsidRDefault="007C1D55" w:rsidP="007C1D55">
            <w:pPr>
              <w:jc w:val="both"/>
              <w:rPr>
                <w:rFonts w:ascii="Arial" w:hAnsi="Arial" w:cs="Arial"/>
                <w:b/>
                <w:color w:val="FFFFFF" w:themeColor="background1"/>
              </w:rPr>
            </w:pPr>
          </w:p>
        </w:tc>
        <w:tc>
          <w:tcPr>
            <w:tcW w:w="709" w:type="dxa"/>
            <w:shd w:val="clear" w:color="auto" w:fill="auto"/>
          </w:tcPr>
          <w:p w14:paraId="6366C496" w14:textId="77777777" w:rsidR="007C1D55" w:rsidRPr="00F607B2" w:rsidRDefault="007C1D55" w:rsidP="007C1D55">
            <w:pPr>
              <w:jc w:val="both"/>
              <w:rPr>
                <w:rFonts w:ascii="Arial" w:hAnsi="Arial" w:cs="Arial"/>
                <w:b/>
                <w:color w:val="FFFFFF" w:themeColor="background1"/>
              </w:rPr>
            </w:pPr>
          </w:p>
        </w:tc>
        <w:tc>
          <w:tcPr>
            <w:tcW w:w="708" w:type="dxa"/>
            <w:shd w:val="clear" w:color="auto" w:fill="auto"/>
          </w:tcPr>
          <w:p w14:paraId="7890AD07" w14:textId="77777777" w:rsidR="007C1D55" w:rsidRPr="00F607B2" w:rsidRDefault="007C1D55" w:rsidP="007C1D55">
            <w:pPr>
              <w:jc w:val="both"/>
              <w:rPr>
                <w:rFonts w:ascii="Arial" w:hAnsi="Arial" w:cs="Arial"/>
                <w:b/>
                <w:color w:val="FFFFFF" w:themeColor="background1"/>
              </w:rPr>
            </w:pPr>
          </w:p>
        </w:tc>
      </w:tr>
      <w:tr w:rsidR="007C1D55" w:rsidRPr="00F607B2" w14:paraId="738AFA3F" w14:textId="77777777" w:rsidTr="007C1D55">
        <w:tc>
          <w:tcPr>
            <w:tcW w:w="6350" w:type="dxa"/>
            <w:gridSpan w:val="2"/>
            <w:shd w:val="clear" w:color="auto" w:fill="002060"/>
          </w:tcPr>
          <w:p w14:paraId="127C1534" w14:textId="77777777" w:rsidR="007C1D55" w:rsidRPr="00F607B2" w:rsidRDefault="007C1D55" w:rsidP="007C1D55">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14:paraId="3D462FC7" w14:textId="77777777" w:rsidR="007C1D55" w:rsidRPr="00F607B2" w:rsidRDefault="007C1D55" w:rsidP="007C1D55">
            <w:pPr>
              <w:jc w:val="both"/>
              <w:rPr>
                <w:rFonts w:ascii="Arial" w:hAnsi="Arial" w:cs="Arial"/>
                <w:b/>
                <w:color w:val="FFFFFF" w:themeColor="background1"/>
              </w:rPr>
            </w:pPr>
          </w:p>
        </w:tc>
        <w:tc>
          <w:tcPr>
            <w:tcW w:w="789" w:type="dxa"/>
            <w:shd w:val="clear" w:color="auto" w:fill="002060"/>
          </w:tcPr>
          <w:p w14:paraId="48A3AE7F" w14:textId="77777777" w:rsidR="007C1D55" w:rsidRPr="00F607B2" w:rsidRDefault="007C1D55" w:rsidP="007C1D55">
            <w:pPr>
              <w:jc w:val="both"/>
              <w:rPr>
                <w:rFonts w:ascii="Arial" w:hAnsi="Arial" w:cs="Arial"/>
                <w:b/>
                <w:color w:val="FFFFFF" w:themeColor="background1"/>
              </w:rPr>
            </w:pPr>
          </w:p>
        </w:tc>
        <w:tc>
          <w:tcPr>
            <w:tcW w:w="709" w:type="dxa"/>
            <w:shd w:val="clear" w:color="auto" w:fill="002060"/>
          </w:tcPr>
          <w:p w14:paraId="4A6A29BC" w14:textId="77777777" w:rsidR="007C1D55" w:rsidRPr="00F607B2" w:rsidRDefault="007C1D55" w:rsidP="007C1D55">
            <w:pPr>
              <w:jc w:val="both"/>
              <w:rPr>
                <w:rFonts w:ascii="Arial" w:hAnsi="Arial" w:cs="Arial"/>
                <w:b/>
                <w:color w:val="FFFFFF" w:themeColor="background1"/>
              </w:rPr>
            </w:pPr>
          </w:p>
        </w:tc>
        <w:tc>
          <w:tcPr>
            <w:tcW w:w="708" w:type="dxa"/>
            <w:shd w:val="clear" w:color="auto" w:fill="002060"/>
          </w:tcPr>
          <w:p w14:paraId="65CFE4D7" w14:textId="77777777" w:rsidR="007C1D55" w:rsidRPr="00F607B2" w:rsidRDefault="007C1D55" w:rsidP="007C1D55">
            <w:pPr>
              <w:jc w:val="both"/>
              <w:rPr>
                <w:rFonts w:ascii="Arial" w:hAnsi="Arial" w:cs="Arial"/>
                <w:b/>
                <w:color w:val="FFFFFF" w:themeColor="background1"/>
              </w:rPr>
            </w:pPr>
          </w:p>
        </w:tc>
      </w:tr>
      <w:tr w:rsidR="007C1D55" w:rsidRPr="00F607B2" w14:paraId="188F7338" w14:textId="77777777" w:rsidTr="007C1D55">
        <w:tc>
          <w:tcPr>
            <w:tcW w:w="5641" w:type="dxa"/>
          </w:tcPr>
          <w:p w14:paraId="35AF438A" w14:textId="77777777" w:rsidR="007C1D55" w:rsidRPr="00F607B2" w:rsidRDefault="007C1D55" w:rsidP="007C1D55">
            <w:pPr>
              <w:jc w:val="both"/>
              <w:rPr>
                <w:rFonts w:ascii="Arial" w:hAnsi="Arial" w:cs="Arial"/>
              </w:rPr>
            </w:pPr>
            <w:r w:rsidRPr="00F607B2">
              <w:rPr>
                <w:rFonts w:ascii="Arial" w:hAnsi="Arial" w:cs="Arial"/>
              </w:rPr>
              <w:t>Radiation (&gt;6mSv)</w:t>
            </w:r>
          </w:p>
        </w:tc>
        <w:tc>
          <w:tcPr>
            <w:tcW w:w="709" w:type="dxa"/>
          </w:tcPr>
          <w:p w14:paraId="1FBEDA54" w14:textId="77777777" w:rsidR="007C1D55" w:rsidRPr="00F607B2" w:rsidRDefault="007C1D55" w:rsidP="007C1D55">
            <w:pPr>
              <w:jc w:val="both"/>
              <w:rPr>
                <w:rFonts w:ascii="Arial" w:hAnsi="Arial" w:cs="Arial"/>
              </w:rPr>
            </w:pPr>
            <w:r>
              <w:rPr>
                <w:rFonts w:ascii="Arial" w:hAnsi="Arial" w:cs="Arial"/>
              </w:rPr>
              <w:t>Y</w:t>
            </w:r>
          </w:p>
        </w:tc>
        <w:tc>
          <w:tcPr>
            <w:tcW w:w="770" w:type="dxa"/>
          </w:tcPr>
          <w:p w14:paraId="77CA9025" w14:textId="77777777" w:rsidR="007C1D55" w:rsidRPr="00F607B2" w:rsidRDefault="007C1D55" w:rsidP="007C1D55">
            <w:pPr>
              <w:jc w:val="both"/>
              <w:rPr>
                <w:rFonts w:ascii="Arial" w:hAnsi="Arial" w:cs="Arial"/>
              </w:rPr>
            </w:pPr>
          </w:p>
        </w:tc>
        <w:tc>
          <w:tcPr>
            <w:tcW w:w="789" w:type="dxa"/>
          </w:tcPr>
          <w:p w14:paraId="3108CE28" w14:textId="77777777" w:rsidR="007C1D55" w:rsidRPr="00F607B2" w:rsidRDefault="007C1D55" w:rsidP="007C1D55">
            <w:pPr>
              <w:jc w:val="both"/>
              <w:rPr>
                <w:rFonts w:ascii="Arial" w:hAnsi="Arial" w:cs="Arial"/>
              </w:rPr>
            </w:pPr>
            <w:r>
              <w:rPr>
                <w:rFonts w:ascii="Arial" w:hAnsi="Arial" w:cs="Arial"/>
              </w:rPr>
              <w:t>X</w:t>
            </w:r>
          </w:p>
        </w:tc>
        <w:tc>
          <w:tcPr>
            <w:tcW w:w="709" w:type="dxa"/>
          </w:tcPr>
          <w:p w14:paraId="39D9B1F8" w14:textId="77777777" w:rsidR="007C1D55" w:rsidRPr="00F607B2" w:rsidRDefault="007C1D55" w:rsidP="007C1D55">
            <w:pPr>
              <w:jc w:val="both"/>
              <w:rPr>
                <w:rFonts w:ascii="Arial" w:hAnsi="Arial" w:cs="Arial"/>
              </w:rPr>
            </w:pPr>
          </w:p>
        </w:tc>
        <w:tc>
          <w:tcPr>
            <w:tcW w:w="708" w:type="dxa"/>
          </w:tcPr>
          <w:p w14:paraId="6F8D3DF9" w14:textId="77777777" w:rsidR="007C1D55" w:rsidRPr="00F607B2" w:rsidRDefault="007C1D55" w:rsidP="007C1D55">
            <w:pPr>
              <w:jc w:val="both"/>
              <w:rPr>
                <w:rFonts w:ascii="Arial" w:hAnsi="Arial" w:cs="Arial"/>
              </w:rPr>
            </w:pPr>
          </w:p>
        </w:tc>
      </w:tr>
      <w:tr w:rsidR="007C1D55" w:rsidRPr="00F607B2" w14:paraId="2A1DCBD2" w14:textId="77777777" w:rsidTr="007C1D55">
        <w:tc>
          <w:tcPr>
            <w:tcW w:w="5641" w:type="dxa"/>
            <w:vAlign w:val="bottom"/>
          </w:tcPr>
          <w:p w14:paraId="5243E543" w14:textId="77777777" w:rsidR="007C1D55" w:rsidRPr="00F607B2" w:rsidRDefault="007C1D55" w:rsidP="007C1D55">
            <w:pPr>
              <w:jc w:val="both"/>
              <w:rPr>
                <w:rFonts w:ascii="Arial" w:hAnsi="Arial" w:cs="Arial"/>
                <w:color w:val="000000"/>
              </w:rPr>
            </w:pPr>
            <w:r w:rsidRPr="00F607B2">
              <w:rPr>
                <w:rFonts w:ascii="Arial" w:hAnsi="Arial" w:cs="Arial"/>
                <w:color w:val="000000"/>
              </w:rPr>
              <w:t>Laser (Class 3R, 3B, 4)</w:t>
            </w:r>
          </w:p>
        </w:tc>
        <w:tc>
          <w:tcPr>
            <w:tcW w:w="709" w:type="dxa"/>
          </w:tcPr>
          <w:p w14:paraId="11BF24D8" w14:textId="77777777" w:rsidR="007C1D55" w:rsidRPr="00F607B2" w:rsidRDefault="007C1D55" w:rsidP="007C1D55">
            <w:pPr>
              <w:jc w:val="both"/>
              <w:rPr>
                <w:rFonts w:ascii="Arial" w:hAnsi="Arial" w:cs="Arial"/>
              </w:rPr>
            </w:pPr>
            <w:r w:rsidRPr="00F607B2">
              <w:rPr>
                <w:rFonts w:ascii="Arial" w:hAnsi="Arial" w:cs="Arial"/>
              </w:rPr>
              <w:t>Y</w:t>
            </w:r>
          </w:p>
        </w:tc>
        <w:tc>
          <w:tcPr>
            <w:tcW w:w="770" w:type="dxa"/>
          </w:tcPr>
          <w:p w14:paraId="6CF51C5A" w14:textId="77777777" w:rsidR="007C1D55" w:rsidRPr="00F607B2" w:rsidRDefault="007C1D55" w:rsidP="007C1D55">
            <w:pPr>
              <w:jc w:val="both"/>
              <w:rPr>
                <w:rFonts w:ascii="Arial" w:hAnsi="Arial" w:cs="Arial"/>
              </w:rPr>
            </w:pPr>
          </w:p>
        </w:tc>
        <w:tc>
          <w:tcPr>
            <w:tcW w:w="789" w:type="dxa"/>
          </w:tcPr>
          <w:p w14:paraId="124D9725" w14:textId="77777777" w:rsidR="007C1D55" w:rsidRPr="00F607B2" w:rsidRDefault="007C1D55" w:rsidP="007C1D55">
            <w:pPr>
              <w:jc w:val="both"/>
              <w:rPr>
                <w:rFonts w:ascii="Arial" w:hAnsi="Arial" w:cs="Arial"/>
              </w:rPr>
            </w:pPr>
            <w:r>
              <w:rPr>
                <w:rFonts w:ascii="Arial" w:hAnsi="Arial" w:cs="Arial"/>
              </w:rPr>
              <w:t>X</w:t>
            </w:r>
          </w:p>
        </w:tc>
        <w:tc>
          <w:tcPr>
            <w:tcW w:w="709" w:type="dxa"/>
          </w:tcPr>
          <w:p w14:paraId="45AC1007" w14:textId="77777777" w:rsidR="007C1D55" w:rsidRPr="00F607B2" w:rsidRDefault="007C1D55" w:rsidP="007C1D55">
            <w:pPr>
              <w:jc w:val="both"/>
              <w:rPr>
                <w:rFonts w:ascii="Arial" w:hAnsi="Arial" w:cs="Arial"/>
              </w:rPr>
            </w:pPr>
          </w:p>
        </w:tc>
        <w:tc>
          <w:tcPr>
            <w:tcW w:w="708" w:type="dxa"/>
          </w:tcPr>
          <w:p w14:paraId="74EFAF1C" w14:textId="77777777" w:rsidR="007C1D55" w:rsidRPr="00F607B2" w:rsidRDefault="007C1D55" w:rsidP="007C1D55">
            <w:pPr>
              <w:jc w:val="both"/>
              <w:rPr>
                <w:rFonts w:ascii="Arial" w:hAnsi="Arial" w:cs="Arial"/>
              </w:rPr>
            </w:pPr>
          </w:p>
        </w:tc>
      </w:tr>
      <w:tr w:rsidR="007C1D55" w:rsidRPr="00F607B2" w14:paraId="40A2D5D3" w14:textId="77777777" w:rsidTr="007C1D55">
        <w:tc>
          <w:tcPr>
            <w:tcW w:w="5641" w:type="dxa"/>
            <w:vAlign w:val="bottom"/>
          </w:tcPr>
          <w:p w14:paraId="5420FA80" w14:textId="77777777" w:rsidR="007C1D55" w:rsidRPr="00F607B2" w:rsidRDefault="007C1D55" w:rsidP="007C1D55">
            <w:pPr>
              <w:jc w:val="both"/>
              <w:rPr>
                <w:rFonts w:ascii="Arial" w:hAnsi="Arial" w:cs="Arial"/>
                <w:color w:val="000000"/>
              </w:rPr>
            </w:pPr>
            <w:r w:rsidRPr="00F607B2">
              <w:rPr>
                <w:rFonts w:ascii="Arial" w:hAnsi="Arial" w:cs="Arial"/>
                <w:color w:val="000000"/>
              </w:rPr>
              <w:t>Dusty environment (&gt;4mg/m3)</w:t>
            </w:r>
          </w:p>
        </w:tc>
        <w:tc>
          <w:tcPr>
            <w:tcW w:w="709" w:type="dxa"/>
          </w:tcPr>
          <w:p w14:paraId="1036D7B8" w14:textId="77777777" w:rsidR="007C1D55" w:rsidRPr="00F607B2" w:rsidRDefault="007C1D55" w:rsidP="007C1D55">
            <w:pPr>
              <w:jc w:val="both"/>
              <w:rPr>
                <w:rFonts w:ascii="Arial" w:hAnsi="Arial" w:cs="Arial"/>
              </w:rPr>
            </w:pPr>
            <w:r w:rsidRPr="00F607B2">
              <w:rPr>
                <w:rFonts w:ascii="Arial" w:hAnsi="Arial" w:cs="Arial"/>
              </w:rPr>
              <w:t>N</w:t>
            </w:r>
          </w:p>
        </w:tc>
        <w:tc>
          <w:tcPr>
            <w:tcW w:w="770" w:type="dxa"/>
          </w:tcPr>
          <w:p w14:paraId="22FE71CE" w14:textId="77777777" w:rsidR="007C1D55" w:rsidRPr="00F607B2" w:rsidRDefault="007C1D55" w:rsidP="007C1D55">
            <w:pPr>
              <w:jc w:val="both"/>
              <w:rPr>
                <w:rFonts w:ascii="Arial" w:hAnsi="Arial" w:cs="Arial"/>
              </w:rPr>
            </w:pPr>
          </w:p>
        </w:tc>
        <w:tc>
          <w:tcPr>
            <w:tcW w:w="789" w:type="dxa"/>
          </w:tcPr>
          <w:p w14:paraId="1660BC03" w14:textId="77777777" w:rsidR="007C1D55" w:rsidRPr="00F607B2" w:rsidRDefault="007C1D55" w:rsidP="007C1D55">
            <w:pPr>
              <w:jc w:val="both"/>
              <w:rPr>
                <w:rFonts w:ascii="Arial" w:hAnsi="Arial" w:cs="Arial"/>
              </w:rPr>
            </w:pPr>
          </w:p>
        </w:tc>
        <w:tc>
          <w:tcPr>
            <w:tcW w:w="709" w:type="dxa"/>
          </w:tcPr>
          <w:p w14:paraId="18198035" w14:textId="77777777" w:rsidR="007C1D55" w:rsidRPr="00F607B2" w:rsidRDefault="007C1D55" w:rsidP="007C1D55">
            <w:pPr>
              <w:jc w:val="both"/>
              <w:rPr>
                <w:rFonts w:ascii="Arial" w:hAnsi="Arial" w:cs="Arial"/>
              </w:rPr>
            </w:pPr>
          </w:p>
        </w:tc>
        <w:tc>
          <w:tcPr>
            <w:tcW w:w="708" w:type="dxa"/>
          </w:tcPr>
          <w:p w14:paraId="25581ED0" w14:textId="77777777" w:rsidR="007C1D55" w:rsidRPr="00F607B2" w:rsidRDefault="007C1D55" w:rsidP="007C1D55">
            <w:pPr>
              <w:jc w:val="both"/>
              <w:rPr>
                <w:rFonts w:ascii="Arial" w:hAnsi="Arial" w:cs="Arial"/>
              </w:rPr>
            </w:pPr>
          </w:p>
        </w:tc>
      </w:tr>
      <w:tr w:rsidR="007C1D55" w:rsidRPr="00F607B2" w14:paraId="2ECFBC01" w14:textId="77777777" w:rsidTr="007C1D55">
        <w:tc>
          <w:tcPr>
            <w:tcW w:w="5641" w:type="dxa"/>
          </w:tcPr>
          <w:p w14:paraId="41F1C556" w14:textId="77777777" w:rsidR="007C1D55" w:rsidRPr="00F607B2" w:rsidRDefault="007C1D55" w:rsidP="007C1D55">
            <w:pPr>
              <w:jc w:val="both"/>
              <w:rPr>
                <w:rFonts w:ascii="Arial" w:hAnsi="Arial" w:cs="Arial"/>
              </w:rPr>
            </w:pPr>
            <w:r w:rsidRPr="00F607B2">
              <w:rPr>
                <w:rFonts w:ascii="Arial" w:hAnsi="Arial" w:cs="Arial"/>
              </w:rPr>
              <w:t>Noise (over 80dBA)</w:t>
            </w:r>
          </w:p>
        </w:tc>
        <w:tc>
          <w:tcPr>
            <w:tcW w:w="709" w:type="dxa"/>
          </w:tcPr>
          <w:p w14:paraId="732C4B3B" w14:textId="77777777" w:rsidR="007C1D55" w:rsidRPr="00F607B2" w:rsidRDefault="007C1D55" w:rsidP="007C1D55">
            <w:pPr>
              <w:jc w:val="both"/>
              <w:rPr>
                <w:rFonts w:ascii="Arial" w:hAnsi="Arial" w:cs="Arial"/>
              </w:rPr>
            </w:pPr>
            <w:r w:rsidRPr="00F607B2">
              <w:rPr>
                <w:rFonts w:ascii="Arial" w:hAnsi="Arial" w:cs="Arial"/>
              </w:rPr>
              <w:t>N</w:t>
            </w:r>
          </w:p>
        </w:tc>
        <w:tc>
          <w:tcPr>
            <w:tcW w:w="770" w:type="dxa"/>
          </w:tcPr>
          <w:p w14:paraId="054F1238" w14:textId="77777777" w:rsidR="007C1D55" w:rsidRPr="00F607B2" w:rsidRDefault="007C1D55" w:rsidP="007C1D55">
            <w:pPr>
              <w:jc w:val="both"/>
              <w:rPr>
                <w:rFonts w:ascii="Arial" w:hAnsi="Arial" w:cs="Arial"/>
              </w:rPr>
            </w:pPr>
          </w:p>
        </w:tc>
        <w:tc>
          <w:tcPr>
            <w:tcW w:w="789" w:type="dxa"/>
          </w:tcPr>
          <w:p w14:paraId="457AA484" w14:textId="77777777" w:rsidR="007C1D55" w:rsidRPr="00F607B2" w:rsidRDefault="007C1D55" w:rsidP="007C1D55">
            <w:pPr>
              <w:jc w:val="both"/>
              <w:rPr>
                <w:rFonts w:ascii="Arial" w:hAnsi="Arial" w:cs="Arial"/>
              </w:rPr>
            </w:pPr>
          </w:p>
        </w:tc>
        <w:tc>
          <w:tcPr>
            <w:tcW w:w="709" w:type="dxa"/>
          </w:tcPr>
          <w:p w14:paraId="0D06424F" w14:textId="77777777" w:rsidR="007C1D55" w:rsidRPr="00F607B2" w:rsidRDefault="007C1D55" w:rsidP="007C1D55">
            <w:pPr>
              <w:jc w:val="both"/>
              <w:rPr>
                <w:rFonts w:ascii="Arial" w:hAnsi="Arial" w:cs="Arial"/>
              </w:rPr>
            </w:pPr>
          </w:p>
        </w:tc>
        <w:tc>
          <w:tcPr>
            <w:tcW w:w="708" w:type="dxa"/>
          </w:tcPr>
          <w:p w14:paraId="442A88D2" w14:textId="77777777" w:rsidR="007C1D55" w:rsidRPr="00F607B2" w:rsidRDefault="007C1D55" w:rsidP="007C1D55">
            <w:pPr>
              <w:jc w:val="both"/>
              <w:rPr>
                <w:rFonts w:ascii="Arial" w:hAnsi="Arial" w:cs="Arial"/>
              </w:rPr>
            </w:pPr>
          </w:p>
        </w:tc>
      </w:tr>
      <w:tr w:rsidR="007C1D55" w:rsidRPr="00F607B2" w14:paraId="06B712CE" w14:textId="77777777" w:rsidTr="007C1D55">
        <w:tc>
          <w:tcPr>
            <w:tcW w:w="5641" w:type="dxa"/>
            <w:tcBorders>
              <w:bottom w:val="single" w:sz="4" w:space="0" w:color="auto"/>
            </w:tcBorders>
          </w:tcPr>
          <w:p w14:paraId="726C326D" w14:textId="77777777" w:rsidR="007C1D55" w:rsidRPr="00F607B2" w:rsidRDefault="007C1D55" w:rsidP="007C1D55">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3BD7650D" w14:textId="77777777" w:rsidR="007C1D55" w:rsidRPr="00F607B2" w:rsidRDefault="007C1D55" w:rsidP="007C1D55">
            <w:pPr>
              <w:jc w:val="both"/>
              <w:rPr>
                <w:rFonts w:ascii="Arial" w:hAnsi="Arial" w:cs="Arial"/>
              </w:rPr>
            </w:pPr>
            <w:r w:rsidRPr="00F607B2">
              <w:rPr>
                <w:rFonts w:ascii="Arial" w:hAnsi="Arial" w:cs="Arial"/>
              </w:rPr>
              <w:t>N</w:t>
            </w:r>
          </w:p>
        </w:tc>
        <w:tc>
          <w:tcPr>
            <w:tcW w:w="770" w:type="dxa"/>
            <w:tcBorders>
              <w:bottom w:val="single" w:sz="4" w:space="0" w:color="auto"/>
            </w:tcBorders>
          </w:tcPr>
          <w:p w14:paraId="514C7B77" w14:textId="77777777" w:rsidR="007C1D55" w:rsidRPr="00F607B2" w:rsidRDefault="007C1D55" w:rsidP="007C1D55">
            <w:pPr>
              <w:jc w:val="both"/>
              <w:rPr>
                <w:rFonts w:ascii="Arial" w:hAnsi="Arial" w:cs="Arial"/>
              </w:rPr>
            </w:pPr>
          </w:p>
        </w:tc>
        <w:tc>
          <w:tcPr>
            <w:tcW w:w="789" w:type="dxa"/>
            <w:tcBorders>
              <w:bottom w:val="single" w:sz="4" w:space="0" w:color="auto"/>
            </w:tcBorders>
          </w:tcPr>
          <w:p w14:paraId="7E29529A" w14:textId="77777777" w:rsidR="007C1D55" w:rsidRPr="00F607B2" w:rsidRDefault="007C1D55" w:rsidP="007C1D55">
            <w:pPr>
              <w:jc w:val="both"/>
              <w:rPr>
                <w:rFonts w:ascii="Arial" w:hAnsi="Arial" w:cs="Arial"/>
              </w:rPr>
            </w:pPr>
          </w:p>
        </w:tc>
        <w:tc>
          <w:tcPr>
            <w:tcW w:w="709" w:type="dxa"/>
            <w:tcBorders>
              <w:bottom w:val="single" w:sz="4" w:space="0" w:color="auto"/>
            </w:tcBorders>
          </w:tcPr>
          <w:p w14:paraId="1252DE00" w14:textId="77777777" w:rsidR="007C1D55" w:rsidRPr="00F607B2" w:rsidRDefault="007C1D55" w:rsidP="007C1D55">
            <w:pPr>
              <w:jc w:val="both"/>
              <w:rPr>
                <w:rFonts w:ascii="Arial" w:hAnsi="Arial" w:cs="Arial"/>
              </w:rPr>
            </w:pPr>
          </w:p>
        </w:tc>
        <w:tc>
          <w:tcPr>
            <w:tcW w:w="708" w:type="dxa"/>
            <w:tcBorders>
              <w:bottom w:val="single" w:sz="4" w:space="0" w:color="auto"/>
            </w:tcBorders>
          </w:tcPr>
          <w:p w14:paraId="101B69D0" w14:textId="77777777" w:rsidR="007C1D55" w:rsidRPr="00F607B2" w:rsidRDefault="007C1D55" w:rsidP="007C1D55">
            <w:pPr>
              <w:jc w:val="both"/>
              <w:rPr>
                <w:rFonts w:ascii="Arial" w:hAnsi="Arial" w:cs="Arial"/>
              </w:rPr>
            </w:pPr>
          </w:p>
        </w:tc>
      </w:tr>
      <w:tr w:rsidR="007C1D55" w:rsidRPr="00F607B2" w14:paraId="4B279730" w14:textId="77777777" w:rsidTr="007C1D55">
        <w:tc>
          <w:tcPr>
            <w:tcW w:w="9326" w:type="dxa"/>
            <w:gridSpan w:val="6"/>
            <w:shd w:val="clear" w:color="auto" w:fill="auto"/>
          </w:tcPr>
          <w:p w14:paraId="38590BD4" w14:textId="77777777" w:rsidR="007C1D55" w:rsidRPr="00F607B2" w:rsidRDefault="007C1D55" w:rsidP="007C1D55">
            <w:pPr>
              <w:jc w:val="both"/>
              <w:rPr>
                <w:rFonts w:ascii="Arial" w:hAnsi="Arial" w:cs="Arial"/>
                <w:b/>
                <w:color w:val="FFFFFF" w:themeColor="background1"/>
              </w:rPr>
            </w:pPr>
          </w:p>
        </w:tc>
      </w:tr>
      <w:tr w:rsidR="007C1D55" w:rsidRPr="00F607B2" w14:paraId="6F8954A0" w14:textId="77777777" w:rsidTr="007C1D55">
        <w:tc>
          <w:tcPr>
            <w:tcW w:w="6350" w:type="dxa"/>
            <w:gridSpan w:val="2"/>
            <w:shd w:val="clear" w:color="auto" w:fill="002060"/>
          </w:tcPr>
          <w:p w14:paraId="48DFD7BD" w14:textId="77777777" w:rsidR="007C1D55" w:rsidRPr="00F607B2" w:rsidRDefault="007C1D55" w:rsidP="007C1D55">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14:paraId="4E645C8E" w14:textId="77777777" w:rsidR="007C1D55" w:rsidRPr="00F607B2" w:rsidRDefault="007C1D55" w:rsidP="007C1D55">
            <w:pPr>
              <w:jc w:val="both"/>
              <w:rPr>
                <w:rFonts w:ascii="Arial" w:hAnsi="Arial" w:cs="Arial"/>
                <w:b/>
                <w:color w:val="FFFFFF" w:themeColor="background1"/>
              </w:rPr>
            </w:pPr>
          </w:p>
        </w:tc>
        <w:tc>
          <w:tcPr>
            <w:tcW w:w="789" w:type="dxa"/>
            <w:shd w:val="clear" w:color="auto" w:fill="002060"/>
          </w:tcPr>
          <w:p w14:paraId="7B3F86D4" w14:textId="77777777" w:rsidR="007C1D55" w:rsidRPr="00F607B2" w:rsidRDefault="007C1D55" w:rsidP="007C1D55">
            <w:pPr>
              <w:jc w:val="both"/>
              <w:rPr>
                <w:rFonts w:ascii="Arial" w:hAnsi="Arial" w:cs="Arial"/>
                <w:b/>
                <w:color w:val="FFFFFF" w:themeColor="background1"/>
              </w:rPr>
            </w:pPr>
          </w:p>
        </w:tc>
        <w:tc>
          <w:tcPr>
            <w:tcW w:w="709" w:type="dxa"/>
            <w:shd w:val="clear" w:color="auto" w:fill="002060"/>
          </w:tcPr>
          <w:p w14:paraId="4F246BA6" w14:textId="77777777" w:rsidR="007C1D55" w:rsidRPr="00F607B2" w:rsidRDefault="007C1D55" w:rsidP="007C1D55">
            <w:pPr>
              <w:jc w:val="both"/>
              <w:rPr>
                <w:rFonts w:ascii="Arial" w:hAnsi="Arial" w:cs="Arial"/>
                <w:b/>
                <w:color w:val="FFFFFF" w:themeColor="background1"/>
              </w:rPr>
            </w:pPr>
          </w:p>
        </w:tc>
        <w:tc>
          <w:tcPr>
            <w:tcW w:w="708" w:type="dxa"/>
            <w:shd w:val="clear" w:color="auto" w:fill="002060"/>
          </w:tcPr>
          <w:p w14:paraId="4342AA3A" w14:textId="77777777" w:rsidR="007C1D55" w:rsidRPr="00F607B2" w:rsidRDefault="007C1D55" w:rsidP="007C1D55">
            <w:pPr>
              <w:jc w:val="both"/>
              <w:rPr>
                <w:rFonts w:ascii="Arial" w:hAnsi="Arial" w:cs="Arial"/>
                <w:b/>
                <w:color w:val="FFFFFF" w:themeColor="background1"/>
              </w:rPr>
            </w:pPr>
          </w:p>
        </w:tc>
      </w:tr>
      <w:tr w:rsidR="007C1D55" w:rsidRPr="00F607B2" w14:paraId="71381B67" w14:textId="77777777" w:rsidTr="007C1D55">
        <w:tc>
          <w:tcPr>
            <w:tcW w:w="5641" w:type="dxa"/>
          </w:tcPr>
          <w:p w14:paraId="02806B00" w14:textId="77777777" w:rsidR="007C1D55" w:rsidRPr="00F607B2" w:rsidRDefault="007C1D55" w:rsidP="007C1D55">
            <w:pPr>
              <w:jc w:val="both"/>
              <w:rPr>
                <w:rFonts w:ascii="Arial" w:hAnsi="Arial" w:cs="Arial"/>
              </w:rPr>
            </w:pPr>
            <w:r w:rsidRPr="00F607B2">
              <w:rPr>
                <w:rFonts w:ascii="Arial" w:hAnsi="Arial" w:cs="Arial"/>
              </w:rPr>
              <w:t>VDU use ( &gt; 1 hour daily)</w:t>
            </w:r>
          </w:p>
        </w:tc>
        <w:tc>
          <w:tcPr>
            <w:tcW w:w="709" w:type="dxa"/>
          </w:tcPr>
          <w:p w14:paraId="13958FA2" w14:textId="77777777" w:rsidR="007C1D55" w:rsidRPr="00F607B2" w:rsidRDefault="007C1D55" w:rsidP="007C1D55">
            <w:pPr>
              <w:jc w:val="both"/>
              <w:rPr>
                <w:rFonts w:ascii="Arial" w:hAnsi="Arial" w:cs="Arial"/>
              </w:rPr>
            </w:pPr>
            <w:r w:rsidRPr="00F607B2">
              <w:rPr>
                <w:rFonts w:ascii="Arial" w:hAnsi="Arial" w:cs="Arial"/>
              </w:rPr>
              <w:t>Y</w:t>
            </w:r>
          </w:p>
        </w:tc>
        <w:tc>
          <w:tcPr>
            <w:tcW w:w="770" w:type="dxa"/>
          </w:tcPr>
          <w:p w14:paraId="6BB3E8E8" w14:textId="77777777" w:rsidR="007C1D55" w:rsidRPr="00F607B2" w:rsidRDefault="007C1D55" w:rsidP="007C1D55">
            <w:pPr>
              <w:jc w:val="both"/>
              <w:rPr>
                <w:rFonts w:ascii="Arial" w:hAnsi="Arial" w:cs="Arial"/>
              </w:rPr>
            </w:pPr>
          </w:p>
        </w:tc>
        <w:tc>
          <w:tcPr>
            <w:tcW w:w="789" w:type="dxa"/>
          </w:tcPr>
          <w:p w14:paraId="6FFAFFD1" w14:textId="77777777" w:rsidR="007C1D55" w:rsidRPr="00F607B2" w:rsidRDefault="007C1D55" w:rsidP="007C1D55">
            <w:pPr>
              <w:jc w:val="both"/>
              <w:rPr>
                <w:rFonts w:ascii="Arial" w:hAnsi="Arial" w:cs="Arial"/>
              </w:rPr>
            </w:pPr>
          </w:p>
        </w:tc>
        <w:tc>
          <w:tcPr>
            <w:tcW w:w="709" w:type="dxa"/>
          </w:tcPr>
          <w:p w14:paraId="0B34F8BA" w14:textId="77777777" w:rsidR="007C1D55" w:rsidRPr="00F607B2" w:rsidRDefault="007C1D55" w:rsidP="007C1D55">
            <w:pPr>
              <w:jc w:val="both"/>
              <w:rPr>
                <w:rFonts w:ascii="Arial" w:hAnsi="Arial" w:cs="Arial"/>
              </w:rPr>
            </w:pPr>
          </w:p>
        </w:tc>
        <w:tc>
          <w:tcPr>
            <w:tcW w:w="708" w:type="dxa"/>
          </w:tcPr>
          <w:p w14:paraId="0A36BE88" w14:textId="77777777" w:rsidR="007C1D55" w:rsidRPr="00F607B2" w:rsidRDefault="007C1D55" w:rsidP="007C1D55">
            <w:pPr>
              <w:jc w:val="both"/>
              <w:rPr>
                <w:rFonts w:ascii="Arial" w:hAnsi="Arial" w:cs="Arial"/>
              </w:rPr>
            </w:pPr>
            <w:r>
              <w:rPr>
                <w:rFonts w:ascii="Arial" w:hAnsi="Arial" w:cs="Arial"/>
              </w:rPr>
              <w:t>X</w:t>
            </w:r>
          </w:p>
        </w:tc>
      </w:tr>
      <w:tr w:rsidR="007C1D55" w:rsidRPr="00F607B2" w14:paraId="6CAA1D50" w14:textId="77777777" w:rsidTr="007C1D55">
        <w:tc>
          <w:tcPr>
            <w:tcW w:w="5641" w:type="dxa"/>
          </w:tcPr>
          <w:p w14:paraId="108040DF" w14:textId="77777777" w:rsidR="007C1D55" w:rsidRPr="00F607B2" w:rsidRDefault="007C1D55" w:rsidP="007C1D55">
            <w:pPr>
              <w:jc w:val="both"/>
              <w:rPr>
                <w:rFonts w:ascii="Arial" w:hAnsi="Arial" w:cs="Arial"/>
              </w:rPr>
            </w:pPr>
            <w:r w:rsidRPr="00F607B2">
              <w:rPr>
                <w:rFonts w:ascii="Arial" w:hAnsi="Arial" w:cs="Arial"/>
              </w:rPr>
              <w:t>Heavy manual handling (&gt;10kg)</w:t>
            </w:r>
          </w:p>
        </w:tc>
        <w:tc>
          <w:tcPr>
            <w:tcW w:w="709" w:type="dxa"/>
          </w:tcPr>
          <w:p w14:paraId="234567A1" w14:textId="77777777" w:rsidR="007C1D55" w:rsidRPr="00F607B2" w:rsidRDefault="007C1D55" w:rsidP="007C1D55">
            <w:pPr>
              <w:jc w:val="both"/>
              <w:rPr>
                <w:rFonts w:ascii="Arial" w:hAnsi="Arial" w:cs="Arial"/>
              </w:rPr>
            </w:pPr>
            <w:r w:rsidRPr="00F607B2">
              <w:rPr>
                <w:rFonts w:ascii="Arial" w:hAnsi="Arial" w:cs="Arial"/>
              </w:rPr>
              <w:t>N</w:t>
            </w:r>
          </w:p>
        </w:tc>
        <w:tc>
          <w:tcPr>
            <w:tcW w:w="770" w:type="dxa"/>
          </w:tcPr>
          <w:p w14:paraId="38A5634E" w14:textId="77777777" w:rsidR="007C1D55" w:rsidRPr="00F607B2" w:rsidRDefault="007C1D55" w:rsidP="007C1D55">
            <w:pPr>
              <w:jc w:val="both"/>
              <w:rPr>
                <w:rFonts w:ascii="Arial" w:hAnsi="Arial" w:cs="Arial"/>
              </w:rPr>
            </w:pPr>
          </w:p>
        </w:tc>
        <w:tc>
          <w:tcPr>
            <w:tcW w:w="789" w:type="dxa"/>
          </w:tcPr>
          <w:p w14:paraId="3BDF7CAE" w14:textId="77777777" w:rsidR="007C1D55" w:rsidRPr="00F607B2" w:rsidRDefault="007C1D55" w:rsidP="007C1D55">
            <w:pPr>
              <w:jc w:val="both"/>
              <w:rPr>
                <w:rFonts w:ascii="Arial" w:hAnsi="Arial" w:cs="Arial"/>
              </w:rPr>
            </w:pPr>
          </w:p>
        </w:tc>
        <w:tc>
          <w:tcPr>
            <w:tcW w:w="709" w:type="dxa"/>
          </w:tcPr>
          <w:p w14:paraId="07BEF4C8" w14:textId="77777777" w:rsidR="007C1D55" w:rsidRPr="00F607B2" w:rsidRDefault="007C1D55" w:rsidP="007C1D55">
            <w:pPr>
              <w:jc w:val="both"/>
              <w:rPr>
                <w:rFonts w:ascii="Arial" w:hAnsi="Arial" w:cs="Arial"/>
              </w:rPr>
            </w:pPr>
          </w:p>
        </w:tc>
        <w:tc>
          <w:tcPr>
            <w:tcW w:w="708" w:type="dxa"/>
          </w:tcPr>
          <w:p w14:paraId="43C160C4" w14:textId="77777777" w:rsidR="007C1D55" w:rsidRPr="00F607B2" w:rsidRDefault="007C1D55" w:rsidP="007C1D55">
            <w:pPr>
              <w:jc w:val="both"/>
              <w:rPr>
                <w:rFonts w:ascii="Arial" w:hAnsi="Arial" w:cs="Arial"/>
              </w:rPr>
            </w:pPr>
          </w:p>
        </w:tc>
      </w:tr>
      <w:tr w:rsidR="007C1D55" w:rsidRPr="00F607B2" w14:paraId="090263D6" w14:textId="77777777" w:rsidTr="007C1D55">
        <w:tc>
          <w:tcPr>
            <w:tcW w:w="5641" w:type="dxa"/>
            <w:vAlign w:val="bottom"/>
          </w:tcPr>
          <w:p w14:paraId="5533654C" w14:textId="77777777" w:rsidR="007C1D55" w:rsidRPr="00F607B2" w:rsidRDefault="007C1D55" w:rsidP="007C1D55">
            <w:pPr>
              <w:jc w:val="both"/>
              <w:rPr>
                <w:rFonts w:ascii="Arial" w:hAnsi="Arial" w:cs="Arial"/>
                <w:color w:val="000000"/>
              </w:rPr>
            </w:pPr>
            <w:r w:rsidRPr="00F607B2">
              <w:rPr>
                <w:rFonts w:ascii="Arial" w:hAnsi="Arial" w:cs="Arial"/>
                <w:color w:val="000000"/>
              </w:rPr>
              <w:t>Driving</w:t>
            </w:r>
          </w:p>
        </w:tc>
        <w:tc>
          <w:tcPr>
            <w:tcW w:w="709" w:type="dxa"/>
          </w:tcPr>
          <w:p w14:paraId="2FC1E95B" w14:textId="77777777" w:rsidR="007C1D55" w:rsidRPr="00F607B2" w:rsidRDefault="007C1D55" w:rsidP="007C1D55">
            <w:pPr>
              <w:jc w:val="both"/>
              <w:rPr>
                <w:rFonts w:ascii="Arial" w:hAnsi="Arial" w:cs="Arial"/>
              </w:rPr>
            </w:pPr>
            <w:r>
              <w:rPr>
                <w:rFonts w:ascii="Arial" w:hAnsi="Arial" w:cs="Arial"/>
              </w:rPr>
              <w:t>Y</w:t>
            </w:r>
          </w:p>
        </w:tc>
        <w:tc>
          <w:tcPr>
            <w:tcW w:w="770" w:type="dxa"/>
          </w:tcPr>
          <w:p w14:paraId="3D220C3E" w14:textId="77777777" w:rsidR="007C1D55" w:rsidRPr="00F607B2" w:rsidRDefault="007C1D55" w:rsidP="007C1D55">
            <w:pPr>
              <w:jc w:val="both"/>
              <w:rPr>
                <w:rFonts w:ascii="Arial" w:hAnsi="Arial" w:cs="Arial"/>
              </w:rPr>
            </w:pPr>
          </w:p>
        </w:tc>
        <w:tc>
          <w:tcPr>
            <w:tcW w:w="789" w:type="dxa"/>
          </w:tcPr>
          <w:p w14:paraId="5E3C8B9A" w14:textId="77777777" w:rsidR="007C1D55" w:rsidRPr="00F607B2" w:rsidRDefault="007C1D55" w:rsidP="007C1D55">
            <w:pPr>
              <w:jc w:val="both"/>
              <w:rPr>
                <w:rFonts w:ascii="Arial" w:hAnsi="Arial" w:cs="Arial"/>
              </w:rPr>
            </w:pPr>
          </w:p>
        </w:tc>
        <w:tc>
          <w:tcPr>
            <w:tcW w:w="709" w:type="dxa"/>
          </w:tcPr>
          <w:p w14:paraId="53C46E0F" w14:textId="77777777" w:rsidR="007C1D55" w:rsidRPr="00F607B2" w:rsidRDefault="007C1D55" w:rsidP="007C1D55">
            <w:pPr>
              <w:jc w:val="both"/>
              <w:rPr>
                <w:rFonts w:ascii="Arial" w:hAnsi="Arial" w:cs="Arial"/>
              </w:rPr>
            </w:pPr>
          </w:p>
        </w:tc>
        <w:tc>
          <w:tcPr>
            <w:tcW w:w="708" w:type="dxa"/>
          </w:tcPr>
          <w:p w14:paraId="31BF0A7E" w14:textId="77777777" w:rsidR="007C1D55" w:rsidRPr="00F607B2" w:rsidRDefault="007C1D55" w:rsidP="007C1D55">
            <w:pPr>
              <w:jc w:val="both"/>
              <w:rPr>
                <w:rFonts w:ascii="Arial" w:hAnsi="Arial" w:cs="Arial"/>
              </w:rPr>
            </w:pPr>
          </w:p>
        </w:tc>
      </w:tr>
      <w:tr w:rsidR="007C1D55" w:rsidRPr="00F607B2" w14:paraId="782732AE" w14:textId="77777777" w:rsidTr="007C1D55">
        <w:tc>
          <w:tcPr>
            <w:tcW w:w="5641" w:type="dxa"/>
            <w:vAlign w:val="bottom"/>
          </w:tcPr>
          <w:p w14:paraId="3BBCB6F9" w14:textId="77777777" w:rsidR="007C1D55" w:rsidRPr="00F607B2" w:rsidRDefault="007C1D55" w:rsidP="007C1D55">
            <w:pPr>
              <w:jc w:val="both"/>
              <w:rPr>
                <w:rFonts w:ascii="Arial" w:hAnsi="Arial" w:cs="Arial"/>
                <w:color w:val="000000"/>
              </w:rPr>
            </w:pPr>
            <w:r w:rsidRPr="00F607B2">
              <w:rPr>
                <w:rFonts w:ascii="Arial" w:hAnsi="Arial" w:cs="Arial"/>
                <w:color w:val="000000"/>
              </w:rPr>
              <w:t>Food handling</w:t>
            </w:r>
          </w:p>
        </w:tc>
        <w:tc>
          <w:tcPr>
            <w:tcW w:w="709" w:type="dxa"/>
          </w:tcPr>
          <w:p w14:paraId="51C44B11" w14:textId="77777777" w:rsidR="007C1D55" w:rsidRPr="00F607B2" w:rsidRDefault="007C1D55" w:rsidP="007C1D55">
            <w:pPr>
              <w:jc w:val="both"/>
              <w:rPr>
                <w:rFonts w:ascii="Arial" w:hAnsi="Arial" w:cs="Arial"/>
              </w:rPr>
            </w:pPr>
            <w:r w:rsidRPr="00F607B2">
              <w:rPr>
                <w:rFonts w:ascii="Arial" w:hAnsi="Arial" w:cs="Arial"/>
              </w:rPr>
              <w:t>N</w:t>
            </w:r>
          </w:p>
        </w:tc>
        <w:tc>
          <w:tcPr>
            <w:tcW w:w="770" w:type="dxa"/>
          </w:tcPr>
          <w:p w14:paraId="7280B87E" w14:textId="77777777" w:rsidR="007C1D55" w:rsidRPr="00F607B2" w:rsidRDefault="007C1D55" w:rsidP="007C1D55">
            <w:pPr>
              <w:jc w:val="both"/>
              <w:rPr>
                <w:rFonts w:ascii="Arial" w:hAnsi="Arial" w:cs="Arial"/>
              </w:rPr>
            </w:pPr>
          </w:p>
        </w:tc>
        <w:tc>
          <w:tcPr>
            <w:tcW w:w="789" w:type="dxa"/>
          </w:tcPr>
          <w:p w14:paraId="4F32BA80" w14:textId="77777777" w:rsidR="007C1D55" w:rsidRPr="00F607B2" w:rsidRDefault="007C1D55" w:rsidP="007C1D55">
            <w:pPr>
              <w:jc w:val="both"/>
              <w:rPr>
                <w:rFonts w:ascii="Arial" w:hAnsi="Arial" w:cs="Arial"/>
              </w:rPr>
            </w:pPr>
          </w:p>
        </w:tc>
        <w:tc>
          <w:tcPr>
            <w:tcW w:w="709" w:type="dxa"/>
          </w:tcPr>
          <w:p w14:paraId="68299CBC" w14:textId="77777777" w:rsidR="007C1D55" w:rsidRPr="00F607B2" w:rsidRDefault="007C1D55" w:rsidP="007C1D55">
            <w:pPr>
              <w:jc w:val="both"/>
              <w:rPr>
                <w:rFonts w:ascii="Arial" w:hAnsi="Arial" w:cs="Arial"/>
              </w:rPr>
            </w:pPr>
          </w:p>
        </w:tc>
        <w:tc>
          <w:tcPr>
            <w:tcW w:w="708" w:type="dxa"/>
          </w:tcPr>
          <w:p w14:paraId="1F6EC924" w14:textId="77777777" w:rsidR="007C1D55" w:rsidRPr="00F607B2" w:rsidRDefault="007C1D55" w:rsidP="007C1D55">
            <w:pPr>
              <w:jc w:val="both"/>
              <w:rPr>
                <w:rFonts w:ascii="Arial" w:hAnsi="Arial" w:cs="Arial"/>
              </w:rPr>
            </w:pPr>
          </w:p>
        </w:tc>
      </w:tr>
      <w:tr w:rsidR="007C1D55" w:rsidRPr="00F607B2" w14:paraId="7B88E85E" w14:textId="77777777" w:rsidTr="007C1D55">
        <w:tc>
          <w:tcPr>
            <w:tcW w:w="5641" w:type="dxa"/>
            <w:vAlign w:val="bottom"/>
          </w:tcPr>
          <w:p w14:paraId="12D03DCA" w14:textId="77777777" w:rsidR="007C1D55" w:rsidRPr="00F607B2" w:rsidRDefault="007C1D55" w:rsidP="007C1D55">
            <w:pPr>
              <w:jc w:val="both"/>
              <w:rPr>
                <w:rFonts w:ascii="Arial" w:hAnsi="Arial" w:cs="Arial"/>
                <w:color w:val="000000"/>
              </w:rPr>
            </w:pPr>
            <w:r w:rsidRPr="00F607B2">
              <w:rPr>
                <w:rFonts w:ascii="Arial" w:hAnsi="Arial" w:cs="Arial"/>
                <w:color w:val="000000"/>
              </w:rPr>
              <w:t>Night working</w:t>
            </w:r>
          </w:p>
        </w:tc>
        <w:tc>
          <w:tcPr>
            <w:tcW w:w="709" w:type="dxa"/>
          </w:tcPr>
          <w:p w14:paraId="59DF3C88" w14:textId="77777777" w:rsidR="007C1D55" w:rsidRPr="00F607B2" w:rsidRDefault="007C1D55" w:rsidP="007C1D55">
            <w:pPr>
              <w:jc w:val="both"/>
              <w:rPr>
                <w:rFonts w:ascii="Arial" w:hAnsi="Arial" w:cs="Arial"/>
              </w:rPr>
            </w:pPr>
            <w:r>
              <w:rPr>
                <w:rFonts w:ascii="Arial" w:hAnsi="Arial" w:cs="Arial"/>
              </w:rPr>
              <w:t>Y</w:t>
            </w:r>
          </w:p>
        </w:tc>
        <w:tc>
          <w:tcPr>
            <w:tcW w:w="770" w:type="dxa"/>
          </w:tcPr>
          <w:p w14:paraId="6422188D" w14:textId="77777777" w:rsidR="007C1D55" w:rsidRPr="00F607B2" w:rsidRDefault="007C1D55" w:rsidP="007C1D55">
            <w:pPr>
              <w:jc w:val="both"/>
              <w:rPr>
                <w:rFonts w:ascii="Arial" w:hAnsi="Arial" w:cs="Arial"/>
              </w:rPr>
            </w:pPr>
          </w:p>
        </w:tc>
        <w:tc>
          <w:tcPr>
            <w:tcW w:w="789" w:type="dxa"/>
          </w:tcPr>
          <w:p w14:paraId="0B14CFB0" w14:textId="77777777" w:rsidR="007C1D55" w:rsidRPr="00F607B2" w:rsidRDefault="007C1D55" w:rsidP="007C1D55">
            <w:pPr>
              <w:jc w:val="both"/>
              <w:rPr>
                <w:rFonts w:ascii="Arial" w:hAnsi="Arial" w:cs="Arial"/>
              </w:rPr>
            </w:pPr>
          </w:p>
        </w:tc>
        <w:tc>
          <w:tcPr>
            <w:tcW w:w="709" w:type="dxa"/>
          </w:tcPr>
          <w:p w14:paraId="38704D15" w14:textId="77777777" w:rsidR="007C1D55" w:rsidRPr="00F607B2" w:rsidRDefault="007C1D55" w:rsidP="007C1D55">
            <w:pPr>
              <w:jc w:val="both"/>
              <w:rPr>
                <w:rFonts w:ascii="Arial" w:hAnsi="Arial" w:cs="Arial"/>
              </w:rPr>
            </w:pPr>
          </w:p>
        </w:tc>
        <w:tc>
          <w:tcPr>
            <w:tcW w:w="708" w:type="dxa"/>
          </w:tcPr>
          <w:p w14:paraId="4749F6AB" w14:textId="77777777" w:rsidR="007C1D55" w:rsidRPr="00F607B2" w:rsidRDefault="007C1D55" w:rsidP="007C1D55">
            <w:pPr>
              <w:jc w:val="both"/>
              <w:rPr>
                <w:rFonts w:ascii="Arial" w:hAnsi="Arial" w:cs="Arial"/>
              </w:rPr>
            </w:pPr>
          </w:p>
        </w:tc>
      </w:tr>
      <w:tr w:rsidR="007C1D55" w:rsidRPr="00F607B2" w14:paraId="1A1077F4" w14:textId="77777777" w:rsidTr="007C1D55">
        <w:tc>
          <w:tcPr>
            <w:tcW w:w="5641" w:type="dxa"/>
            <w:vAlign w:val="bottom"/>
          </w:tcPr>
          <w:p w14:paraId="4E474DB7" w14:textId="77777777" w:rsidR="007C1D55" w:rsidRPr="00F607B2" w:rsidRDefault="007C1D55" w:rsidP="007C1D55">
            <w:pPr>
              <w:jc w:val="both"/>
              <w:rPr>
                <w:rFonts w:ascii="Arial" w:hAnsi="Arial" w:cs="Arial"/>
                <w:color w:val="000000"/>
              </w:rPr>
            </w:pPr>
            <w:r w:rsidRPr="00F607B2">
              <w:rPr>
                <w:rFonts w:ascii="Arial" w:hAnsi="Arial" w:cs="Arial"/>
                <w:color w:val="000000"/>
              </w:rPr>
              <w:t>Electrical work</w:t>
            </w:r>
          </w:p>
        </w:tc>
        <w:tc>
          <w:tcPr>
            <w:tcW w:w="709" w:type="dxa"/>
          </w:tcPr>
          <w:p w14:paraId="207D5128" w14:textId="77777777" w:rsidR="007C1D55" w:rsidRPr="00F607B2" w:rsidRDefault="007C1D55" w:rsidP="007C1D55">
            <w:pPr>
              <w:jc w:val="both"/>
              <w:rPr>
                <w:rFonts w:ascii="Arial" w:hAnsi="Arial" w:cs="Arial"/>
              </w:rPr>
            </w:pPr>
            <w:r w:rsidRPr="00F607B2">
              <w:rPr>
                <w:rFonts w:ascii="Arial" w:hAnsi="Arial" w:cs="Arial"/>
              </w:rPr>
              <w:t>N</w:t>
            </w:r>
          </w:p>
        </w:tc>
        <w:tc>
          <w:tcPr>
            <w:tcW w:w="770" w:type="dxa"/>
          </w:tcPr>
          <w:p w14:paraId="029F1FAF" w14:textId="77777777" w:rsidR="007C1D55" w:rsidRPr="00F607B2" w:rsidRDefault="007C1D55" w:rsidP="007C1D55">
            <w:pPr>
              <w:jc w:val="both"/>
              <w:rPr>
                <w:rFonts w:ascii="Arial" w:hAnsi="Arial" w:cs="Arial"/>
              </w:rPr>
            </w:pPr>
          </w:p>
        </w:tc>
        <w:tc>
          <w:tcPr>
            <w:tcW w:w="789" w:type="dxa"/>
          </w:tcPr>
          <w:p w14:paraId="2D8F403C" w14:textId="77777777" w:rsidR="007C1D55" w:rsidRPr="00F607B2" w:rsidRDefault="007C1D55" w:rsidP="007C1D55">
            <w:pPr>
              <w:jc w:val="both"/>
              <w:rPr>
                <w:rFonts w:ascii="Arial" w:hAnsi="Arial" w:cs="Arial"/>
              </w:rPr>
            </w:pPr>
          </w:p>
        </w:tc>
        <w:tc>
          <w:tcPr>
            <w:tcW w:w="709" w:type="dxa"/>
          </w:tcPr>
          <w:p w14:paraId="6BA01876" w14:textId="77777777" w:rsidR="007C1D55" w:rsidRPr="00F607B2" w:rsidRDefault="007C1D55" w:rsidP="007C1D55">
            <w:pPr>
              <w:jc w:val="both"/>
              <w:rPr>
                <w:rFonts w:ascii="Arial" w:hAnsi="Arial" w:cs="Arial"/>
              </w:rPr>
            </w:pPr>
          </w:p>
        </w:tc>
        <w:tc>
          <w:tcPr>
            <w:tcW w:w="708" w:type="dxa"/>
          </w:tcPr>
          <w:p w14:paraId="77D74F77" w14:textId="77777777" w:rsidR="007C1D55" w:rsidRPr="00F607B2" w:rsidRDefault="007C1D55" w:rsidP="007C1D55">
            <w:pPr>
              <w:jc w:val="both"/>
              <w:rPr>
                <w:rFonts w:ascii="Arial" w:hAnsi="Arial" w:cs="Arial"/>
              </w:rPr>
            </w:pPr>
          </w:p>
        </w:tc>
      </w:tr>
      <w:tr w:rsidR="007C1D55" w:rsidRPr="00F607B2" w14:paraId="12F3E0DF" w14:textId="77777777" w:rsidTr="007C1D55">
        <w:tc>
          <w:tcPr>
            <w:tcW w:w="5641" w:type="dxa"/>
          </w:tcPr>
          <w:p w14:paraId="04D67887" w14:textId="77777777" w:rsidR="007C1D55" w:rsidRPr="00F607B2" w:rsidRDefault="007C1D55" w:rsidP="007C1D55">
            <w:pPr>
              <w:jc w:val="both"/>
              <w:rPr>
                <w:rFonts w:ascii="Arial" w:hAnsi="Arial" w:cs="Arial"/>
              </w:rPr>
            </w:pPr>
            <w:r>
              <w:rPr>
                <w:rFonts w:ascii="Arial" w:hAnsi="Arial" w:cs="Arial"/>
              </w:rPr>
              <w:t xml:space="preserve">Physical Effort </w:t>
            </w:r>
          </w:p>
        </w:tc>
        <w:tc>
          <w:tcPr>
            <w:tcW w:w="709" w:type="dxa"/>
          </w:tcPr>
          <w:p w14:paraId="32DA7EF4" w14:textId="77777777" w:rsidR="007C1D55" w:rsidRDefault="007C1D55" w:rsidP="007C1D55">
            <w:r>
              <w:rPr>
                <w:rFonts w:ascii="Arial" w:hAnsi="Arial" w:cs="Arial"/>
              </w:rPr>
              <w:t>N</w:t>
            </w:r>
          </w:p>
        </w:tc>
        <w:tc>
          <w:tcPr>
            <w:tcW w:w="770" w:type="dxa"/>
          </w:tcPr>
          <w:p w14:paraId="03451B0E" w14:textId="77777777" w:rsidR="007C1D55" w:rsidRPr="00F607B2" w:rsidRDefault="007C1D55" w:rsidP="007C1D55">
            <w:pPr>
              <w:jc w:val="both"/>
              <w:rPr>
                <w:rFonts w:ascii="Arial" w:hAnsi="Arial" w:cs="Arial"/>
              </w:rPr>
            </w:pPr>
          </w:p>
        </w:tc>
        <w:tc>
          <w:tcPr>
            <w:tcW w:w="789" w:type="dxa"/>
          </w:tcPr>
          <w:p w14:paraId="0D2B9559" w14:textId="77777777" w:rsidR="007C1D55" w:rsidRPr="00F607B2" w:rsidRDefault="007C1D55" w:rsidP="007C1D55">
            <w:pPr>
              <w:jc w:val="both"/>
              <w:rPr>
                <w:rFonts w:ascii="Arial" w:hAnsi="Arial" w:cs="Arial"/>
              </w:rPr>
            </w:pPr>
            <w:r>
              <w:rPr>
                <w:rFonts w:ascii="Arial" w:hAnsi="Arial" w:cs="Arial"/>
              </w:rPr>
              <w:t>X</w:t>
            </w:r>
          </w:p>
        </w:tc>
        <w:tc>
          <w:tcPr>
            <w:tcW w:w="709" w:type="dxa"/>
          </w:tcPr>
          <w:p w14:paraId="5C0D1FB8" w14:textId="77777777" w:rsidR="007C1D55" w:rsidRPr="00F607B2" w:rsidRDefault="007C1D55" w:rsidP="007C1D55">
            <w:pPr>
              <w:jc w:val="both"/>
              <w:rPr>
                <w:rFonts w:ascii="Arial" w:hAnsi="Arial" w:cs="Arial"/>
              </w:rPr>
            </w:pPr>
          </w:p>
        </w:tc>
        <w:tc>
          <w:tcPr>
            <w:tcW w:w="708" w:type="dxa"/>
          </w:tcPr>
          <w:p w14:paraId="7E86C300" w14:textId="77777777" w:rsidR="007C1D55" w:rsidRPr="00F607B2" w:rsidRDefault="007C1D55" w:rsidP="007C1D55">
            <w:pPr>
              <w:jc w:val="both"/>
              <w:rPr>
                <w:rFonts w:ascii="Arial" w:hAnsi="Arial" w:cs="Arial"/>
              </w:rPr>
            </w:pPr>
          </w:p>
        </w:tc>
      </w:tr>
      <w:tr w:rsidR="007C1D55" w:rsidRPr="00F607B2" w14:paraId="6842E3B2" w14:textId="77777777" w:rsidTr="007C1D55">
        <w:tc>
          <w:tcPr>
            <w:tcW w:w="5641" w:type="dxa"/>
          </w:tcPr>
          <w:p w14:paraId="310686E1" w14:textId="77777777" w:rsidR="007C1D55" w:rsidRPr="00F607B2" w:rsidRDefault="007C1D55" w:rsidP="007C1D55">
            <w:pPr>
              <w:jc w:val="both"/>
              <w:rPr>
                <w:rFonts w:ascii="Arial" w:hAnsi="Arial" w:cs="Arial"/>
              </w:rPr>
            </w:pPr>
            <w:r>
              <w:rPr>
                <w:rFonts w:ascii="Arial" w:hAnsi="Arial" w:cs="Arial"/>
              </w:rPr>
              <w:t xml:space="preserve">Mental Effort </w:t>
            </w:r>
          </w:p>
        </w:tc>
        <w:tc>
          <w:tcPr>
            <w:tcW w:w="709" w:type="dxa"/>
          </w:tcPr>
          <w:p w14:paraId="62714499" w14:textId="77777777" w:rsidR="007C1D55" w:rsidRDefault="007C1D55" w:rsidP="007C1D55">
            <w:r>
              <w:rPr>
                <w:rFonts w:ascii="Arial" w:hAnsi="Arial" w:cs="Arial"/>
              </w:rPr>
              <w:t>Y</w:t>
            </w:r>
          </w:p>
        </w:tc>
        <w:tc>
          <w:tcPr>
            <w:tcW w:w="770" w:type="dxa"/>
          </w:tcPr>
          <w:p w14:paraId="2E6179C6" w14:textId="77777777" w:rsidR="007C1D55" w:rsidRPr="00F607B2" w:rsidRDefault="007C1D55" w:rsidP="007C1D55">
            <w:pPr>
              <w:jc w:val="both"/>
              <w:rPr>
                <w:rFonts w:ascii="Arial" w:hAnsi="Arial" w:cs="Arial"/>
              </w:rPr>
            </w:pPr>
          </w:p>
        </w:tc>
        <w:tc>
          <w:tcPr>
            <w:tcW w:w="789" w:type="dxa"/>
          </w:tcPr>
          <w:p w14:paraId="6C8972C0" w14:textId="77777777" w:rsidR="007C1D55" w:rsidRPr="00F607B2" w:rsidRDefault="007C1D55" w:rsidP="007C1D55">
            <w:pPr>
              <w:jc w:val="both"/>
              <w:rPr>
                <w:rFonts w:ascii="Arial" w:hAnsi="Arial" w:cs="Arial"/>
              </w:rPr>
            </w:pPr>
          </w:p>
        </w:tc>
        <w:tc>
          <w:tcPr>
            <w:tcW w:w="709" w:type="dxa"/>
          </w:tcPr>
          <w:p w14:paraId="70041713" w14:textId="77777777" w:rsidR="007C1D55" w:rsidRPr="00F607B2" w:rsidRDefault="007C1D55" w:rsidP="007C1D55">
            <w:pPr>
              <w:jc w:val="both"/>
              <w:rPr>
                <w:rFonts w:ascii="Arial" w:hAnsi="Arial" w:cs="Arial"/>
              </w:rPr>
            </w:pPr>
          </w:p>
        </w:tc>
        <w:tc>
          <w:tcPr>
            <w:tcW w:w="708" w:type="dxa"/>
          </w:tcPr>
          <w:p w14:paraId="67F62052" w14:textId="77777777" w:rsidR="007C1D55" w:rsidRPr="00F607B2" w:rsidRDefault="007C1D55" w:rsidP="007C1D55">
            <w:pPr>
              <w:jc w:val="both"/>
              <w:rPr>
                <w:rFonts w:ascii="Arial" w:hAnsi="Arial" w:cs="Arial"/>
              </w:rPr>
            </w:pPr>
            <w:r>
              <w:rPr>
                <w:rFonts w:ascii="Arial" w:hAnsi="Arial" w:cs="Arial"/>
              </w:rPr>
              <w:t>X</w:t>
            </w:r>
          </w:p>
        </w:tc>
      </w:tr>
      <w:tr w:rsidR="007C1D55" w:rsidRPr="00F607B2" w14:paraId="197E03B4" w14:textId="77777777" w:rsidTr="007C1D55">
        <w:tc>
          <w:tcPr>
            <w:tcW w:w="5641" w:type="dxa"/>
          </w:tcPr>
          <w:p w14:paraId="692611CE" w14:textId="77777777" w:rsidR="007C1D55" w:rsidRPr="00F607B2" w:rsidRDefault="007C1D55" w:rsidP="007C1D55">
            <w:pPr>
              <w:jc w:val="both"/>
              <w:rPr>
                <w:rFonts w:ascii="Arial" w:hAnsi="Arial" w:cs="Arial"/>
              </w:rPr>
            </w:pPr>
            <w:r>
              <w:rPr>
                <w:rFonts w:ascii="Arial" w:hAnsi="Arial" w:cs="Arial"/>
              </w:rPr>
              <w:t xml:space="preserve">Emotional Effort </w:t>
            </w:r>
          </w:p>
        </w:tc>
        <w:tc>
          <w:tcPr>
            <w:tcW w:w="709" w:type="dxa"/>
          </w:tcPr>
          <w:p w14:paraId="74860C7C" w14:textId="77777777" w:rsidR="007C1D55" w:rsidRDefault="007C1D55" w:rsidP="007C1D55">
            <w:r>
              <w:rPr>
                <w:rFonts w:ascii="Arial" w:hAnsi="Arial" w:cs="Arial"/>
              </w:rPr>
              <w:t>Y</w:t>
            </w:r>
          </w:p>
        </w:tc>
        <w:tc>
          <w:tcPr>
            <w:tcW w:w="770" w:type="dxa"/>
          </w:tcPr>
          <w:p w14:paraId="5599EC87" w14:textId="77777777" w:rsidR="007C1D55" w:rsidRPr="00F607B2" w:rsidRDefault="007C1D55" w:rsidP="007C1D55">
            <w:pPr>
              <w:jc w:val="both"/>
              <w:rPr>
                <w:rFonts w:ascii="Arial" w:hAnsi="Arial" w:cs="Arial"/>
              </w:rPr>
            </w:pPr>
          </w:p>
        </w:tc>
        <w:tc>
          <w:tcPr>
            <w:tcW w:w="789" w:type="dxa"/>
          </w:tcPr>
          <w:p w14:paraId="0D13DE13" w14:textId="77777777" w:rsidR="007C1D55" w:rsidRPr="00F607B2" w:rsidRDefault="007C1D55" w:rsidP="007C1D55">
            <w:pPr>
              <w:jc w:val="both"/>
              <w:rPr>
                <w:rFonts w:ascii="Arial" w:hAnsi="Arial" w:cs="Arial"/>
              </w:rPr>
            </w:pPr>
          </w:p>
        </w:tc>
        <w:tc>
          <w:tcPr>
            <w:tcW w:w="709" w:type="dxa"/>
          </w:tcPr>
          <w:p w14:paraId="4E3B2903" w14:textId="77777777" w:rsidR="007C1D55" w:rsidRPr="00F607B2" w:rsidRDefault="007C1D55" w:rsidP="007C1D55">
            <w:pPr>
              <w:jc w:val="both"/>
              <w:rPr>
                <w:rFonts w:ascii="Arial" w:hAnsi="Arial" w:cs="Arial"/>
              </w:rPr>
            </w:pPr>
            <w:r>
              <w:rPr>
                <w:rFonts w:ascii="Arial" w:hAnsi="Arial" w:cs="Arial"/>
              </w:rPr>
              <w:t>X</w:t>
            </w:r>
          </w:p>
        </w:tc>
        <w:tc>
          <w:tcPr>
            <w:tcW w:w="708" w:type="dxa"/>
          </w:tcPr>
          <w:p w14:paraId="4EA13513" w14:textId="77777777" w:rsidR="007C1D55" w:rsidRPr="00F607B2" w:rsidRDefault="007C1D55" w:rsidP="007C1D55">
            <w:pPr>
              <w:jc w:val="both"/>
              <w:rPr>
                <w:rFonts w:ascii="Arial" w:hAnsi="Arial" w:cs="Arial"/>
              </w:rPr>
            </w:pPr>
          </w:p>
        </w:tc>
      </w:tr>
      <w:tr w:rsidR="007C1D55" w:rsidRPr="00F607B2" w14:paraId="1087AE9E" w14:textId="77777777" w:rsidTr="007C1D55">
        <w:tc>
          <w:tcPr>
            <w:tcW w:w="5641" w:type="dxa"/>
          </w:tcPr>
          <w:p w14:paraId="1260D627" w14:textId="77777777" w:rsidR="007C1D55" w:rsidRPr="00F607B2" w:rsidRDefault="007C1D55" w:rsidP="007C1D55">
            <w:pPr>
              <w:jc w:val="both"/>
              <w:rPr>
                <w:rFonts w:ascii="Arial" w:hAnsi="Arial" w:cs="Arial"/>
              </w:rPr>
            </w:pPr>
            <w:r w:rsidRPr="00F607B2">
              <w:rPr>
                <w:rFonts w:ascii="Arial" w:hAnsi="Arial" w:cs="Arial"/>
              </w:rPr>
              <w:t>Working in isolation</w:t>
            </w:r>
          </w:p>
        </w:tc>
        <w:tc>
          <w:tcPr>
            <w:tcW w:w="709" w:type="dxa"/>
          </w:tcPr>
          <w:p w14:paraId="28044DC4" w14:textId="77777777" w:rsidR="007C1D55" w:rsidRPr="00F607B2" w:rsidRDefault="007C1D55" w:rsidP="007C1D55">
            <w:pPr>
              <w:jc w:val="both"/>
              <w:rPr>
                <w:rFonts w:ascii="Arial" w:hAnsi="Arial" w:cs="Arial"/>
              </w:rPr>
            </w:pPr>
            <w:r w:rsidRPr="00F607B2">
              <w:rPr>
                <w:rFonts w:ascii="Arial" w:hAnsi="Arial" w:cs="Arial"/>
              </w:rPr>
              <w:t>N</w:t>
            </w:r>
          </w:p>
        </w:tc>
        <w:tc>
          <w:tcPr>
            <w:tcW w:w="770" w:type="dxa"/>
          </w:tcPr>
          <w:p w14:paraId="48282980" w14:textId="77777777" w:rsidR="007C1D55" w:rsidRPr="00F607B2" w:rsidRDefault="007C1D55" w:rsidP="007C1D55">
            <w:pPr>
              <w:jc w:val="both"/>
              <w:rPr>
                <w:rFonts w:ascii="Arial" w:hAnsi="Arial" w:cs="Arial"/>
              </w:rPr>
            </w:pPr>
          </w:p>
        </w:tc>
        <w:tc>
          <w:tcPr>
            <w:tcW w:w="789" w:type="dxa"/>
          </w:tcPr>
          <w:p w14:paraId="47CCF069" w14:textId="77777777" w:rsidR="007C1D55" w:rsidRPr="00F607B2" w:rsidRDefault="007C1D55" w:rsidP="007C1D55">
            <w:pPr>
              <w:jc w:val="both"/>
              <w:rPr>
                <w:rFonts w:ascii="Arial" w:hAnsi="Arial" w:cs="Arial"/>
              </w:rPr>
            </w:pPr>
          </w:p>
        </w:tc>
        <w:tc>
          <w:tcPr>
            <w:tcW w:w="709" w:type="dxa"/>
          </w:tcPr>
          <w:p w14:paraId="1C2FCEFA" w14:textId="77777777" w:rsidR="007C1D55" w:rsidRPr="00F607B2" w:rsidRDefault="007C1D55" w:rsidP="007C1D55">
            <w:pPr>
              <w:jc w:val="both"/>
              <w:rPr>
                <w:rFonts w:ascii="Arial" w:hAnsi="Arial" w:cs="Arial"/>
              </w:rPr>
            </w:pPr>
          </w:p>
        </w:tc>
        <w:tc>
          <w:tcPr>
            <w:tcW w:w="708" w:type="dxa"/>
          </w:tcPr>
          <w:p w14:paraId="712416B2" w14:textId="77777777" w:rsidR="007C1D55" w:rsidRPr="00F607B2" w:rsidRDefault="007C1D55" w:rsidP="007C1D55">
            <w:pPr>
              <w:jc w:val="both"/>
              <w:rPr>
                <w:rFonts w:ascii="Arial" w:hAnsi="Arial" w:cs="Arial"/>
              </w:rPr>
            </w:pPr>
          </w:p>
        </w:tc>
      </w:tr>
      <w:tr w:rsidR="007C1D55" w:rsidRPr="00F607B2" w14:paraId="107D0DDC" w14:textId="77777777" w:rsidTr="007C1D55">
        <w:tc>
          <w:tcPr>
            <w:tcW w:w="5641" w:type="dxa"/>
          </w:tcPr>
          <w:p w14:paraId="404291EE" w14:textId="77777777" w:rsidR="007C1D55" w:rsidRPr="00F607B2" w:rsidRDefault="007C1D55" w:rsidP="007C1D55">
            <w:pPr>
              <w:jc w:val="both"/>
              <w:rPr>
                <w:rFonts w:ascii="Arial" w:hAnsi="Arial" w:cs="Arial"/>
              </w:rPr>
            </w:pPr>
            <w:r w:rsidRPr="00F607B2">
              <w:rPr>
                <w:rFonts w:ascii="Arial" w:hAnsi="Arial" w:cs="Arial"/>
              </w:rPr>
              <w:t>Challenging behaviour</w:t>
            </w:r>
          </w:p>
        </w:tc>
        <w:tc>
          <w:tcPr>
            <w:tcW w:w="709" w:type="dxa"/>
          </w:tcPr>
          <w:p w14:paraId="54E52995" w14:textId="77777777" w:rsidR="007C1D55" w:rsidRPr="00F607B2" w:rsidRDefault="007C1D55" w:rsidP="007C1D55">
            <w:pPr>
              <w:jc w:val="both"/>
              <w:rPr>
                <w:rFonts w:ascii="Arial" w:hAnsi="Arial" w:cs="Arial"/>
              </w:rPr>
            </w:pPr>
            <w:r w:rsidRPr="00F607B2">
              <w:rPr>
                <w:rFonts w:ascii="Arial" w:hAnsi="Arial" w:cs="Arial"/>
              </w:rPr>
              <w:t>Y</w:t>
            </w:r>
          </w:p>
        </w:tc>
        <w:tc>
          <w:tcPr>
            <w:tcW w:w="770" w:type="dxa"/>
          </w:tcPr>
          <w:p w14:paraId="767915F6" w14:textId="77777777" w:rsidR="007C1D55" w:rsidRPr="00F607B2" w:rsidRDefault="007C1D55" w:rsidP="007C1D55">
            <w:pPr>
              <w:jc w:val="both"/>
              <w:rPr>
                <w:rFonts w:ascii="Arial" w:hAnsi="Arial" w:cs="Arial"/>
              </w:rPr>
            </w:pPr>
          </w:p>
        </w:tc>
        <w:tc>
          <w:tcPr>
            <w:tcW w:w="789" w:type="dxa"/>
          </w:tcPr>
          <w:p w14:paraId="1E4C8098" w14:textId="77777777" w:rsidR="007C1D55" w:rsidRPr="00F607B2" w:rsidRDefault="007C1D55" w:rsidP="007C1D55">
            <w:pPr>
              <w:jc w:val="both"/>
              <w:rPr>
                <w:rFonts w:ascii="Arial" w:hAnsi="Arial" w:cs="Arial"/>
              </w:rPr>
            </w:pPr>
            <w:r>
              <w:rPr>
                <w:rFonts w:ascii="Arial" w:hAnsi="Arial" w:cs="Arial"/>
              </w:rPr>
              <w:t>X</w:t>
            </w:r>
          </w:p>
        </w:tc>
        <w:tc>
          <w:tcPr>
            <w:tcW w:w="709" w:type="dxa"/>
          </w:tcPr>
          <w:p w14:paraId="77EE155E" w14:textId="77777777" w:rsidR="007C1D55" w:rsidRPr="00F607B2" w:rsidRDefault="007C1D55" w:rsidP="007C1D55">
            <w:pPr>
              <w:jc w:val="both"/>
              <w:rPr>
                <w:rFonts w:ascii="Arial" w:hAnsi="Arial" w:cs="Arial"/>
              </w:rPr>
            </w:pPr>
          </w:p>
        </w:tc>
        <w:tc>
          <w:tcPr>
            <w:tcW w:w="708" w:type="dxa"/>
          </w:tcPr>
          <w:p w14:paraId="03B6A24D" w14:textId="77777777" w:rsidR="007C1D55" w:rsidRPr="00F607B2" w:rsidRDefault="007C1D55" w:rsidP="007C1D55">
            <w:pPr>
              <w:jc w:val="both"/>
              <w:rPr>
                <w:rFonts w:ascii="Arial" w:hAnsi="Arial" w:cs="Arial"/>
              </w:rPr>
            </w:pPr>
          </w:p>
        </w:tc>
      </w:tr>
    </w:tbl>
    <w:p w14:paraId="6B30E38C" w14:textId="77777777" w:rsidR="00604FA8" w:rsidRDefault="00604FA8" w:rsidP="00604FA8">
      <w:pPr>
        <w:jc w:val="both"/>
        <w:rPr>
          <w:rFonts w:ascii="Arial" w:hAnsi="Arial" w:cs="Arial"/>
          <w:b/>
          <w:bCs/>
        </w:rPr>
      </w:pPr>
      <w:r>
        <w:rPr>
          <w:rFonts w:ascii="Arial" w:hAnsi="Arial" w:cs="Arial"/>
          <w:b/>
          <w:bCs/>
        </w:rPr>
        <w:t>JOB DESCRIPTION AGREEMENT</w:t>
      </w:r>
    </w:p>
    <w:p w14:paraId="4D966B78" w14:textId="74916EE4" w:rsidR="00604FA8" w:rsidRDefault="007C1D55" w:rsidP="00604FA8">
      <w:pPr>
        <w:jc w:val="both"/>
        <w:rPr>
          <w:rFonts w:ascii="Arial" w:hAnsi="Arial" w:cs="Arial"/>
          <w:b/>
          <w:bCs/>
        </w:rPr>
      </w:pPr>
      <w:r>
        <w:rPr>
          <w:rFonts w:ascii="Arial" w:hAnsi="Arial" w:cs="Arial"/>
          <w:b/>
          <w:bCs/>
        </w:rPr>
        <w:lastRenderedPageBreak/>
        <w:t>JOB DESCRIPTION AGREEMENT</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2535"/>
        <w:gridCol w:w="6471"/>
      </w:tblGrid>
      <w:tr w:rsidR="00604FA8" w14:paraId="060E257F" w14:textId="77777777" w:rsidTr="00120570">
        <w:tc>
          <w:tcPr>
            <w:tcW w:w="2689" w:type="dxa"/>
            <w:shd w:val="clear" w:color="auto" w:fill="auto"/>
          </w:tcPr>
          <w:p w14:paraId="1EA5ACF1" w14:textId="77777777" w:rsidR="00604FA8" w:rsidRPr="00E52356" w:rsidRDefault="00604FA8" w:rsidP="00120570">
            <w:pPr>
              <w:jc w:val="both"/>
              <w:rPr>
                <w:rFonts w:ascii="Arial" w:hAnsi="Arial" w:cs="Arial"/>
                <w:b/>
                <w:bCs/>
              </w:rPr>
            </w:pPr>
            <w:r w:rsidRPr="00E52356">
              <w:rPr>
                <w:rFonts w:ascii="Arial" w:hAnsi="Arial" w:cs="Arial"/>
                <w:b/>
                <w:bCs/>
              </w:rPr>
              <w:t>Employee name</w:t>
            </w:r>
          </w:p>
        </w:tc>
        <w:tc>
          <w:tcPr>
            <w:tcW w:w="7224" w:type="dxa"/>
            <w:shd w:val="clear" w:color="auto" w:fill="auto"/>
          </w:tcPr>
          <w:p w14:paraId="54E864ED" w14:textId="77777777" w:rsidR="00604FA8" w:rsidRPr="00E52356" w:rsidRDefault="00604FA8" w:rsidP="00120570">
            <w:pPr>
              <w:jc w:val="both"/>
              <w:rPr>
                <w:rFonts w:ascii="Arial" w:hAnsi="Arial" w:cs="Arial"/>
                <w:b/>
                <w:bCs/>
              </w:rPr>
            </w:pPr>
          </w:p>
          <w:p w14:paraId="7274CDF5" w14:textId="77777777" w:rsidR="00604FA8" w:rsidRPr="00E52356" w:rsidRDefault="00604FA8" w:rsidP="00120570">
            <w:pPr>
              <w:jc w:val="both"/>
              <w:rPr>
                <w:rFonts w:ascii="Arial" w:hAnsi="Arial" w:cs="Arial"/>
                <w:b/>
                <w:bCs/>
              </w:rPr>
            </w:pPr>
          </w:p>
        </w:tc>
      </w:tr>
      <w:tr w:rsidR="00604FA8" w14:paraId="2C96AF47" w14:textId="77777777" w:rsidTr="00120570">
        <w:tc>
          <w:tcPr>
            <w:tcW w:w="2689" w:type="dxa"/>
            <w:tcBorders>
              <w:bottom w:val="single" w:sz="4" w:space="0" w:color="auto"/>
            </w:tcBorders>
            <w:shd w:val="clear" w:color="auto" w:fill="auto"/>
          </w:tcPr>
          <w:p w14:paraId="67C1256B" w14:textId="77777777" w:rsidR="00604FA8" w:rsidRPr="00E52356" w:rsidRDefault="00604FA8" w:rsidP="00120570">
            <w:pPr>
              <w:jc w:val="both"/>
              <w:rPr>
                <w:rFonts w:ascii="Arial" w:hAnsi="Arial" w:cs="Arial"/>
                <w:b/>
                <w:bCs/>
              </w:rPr>
            </w:pPr>
            <w:r w:rsidRPr="00E52356">
              <w:rPr>
                <w:rFonts w:ascii="Arial" w:hAnsi="Arial" w:cs="Arial"/>
                <w:b/>
                <w:bCs/>
              </w:rPr>
              <w:t>Employee signature</w:t>
            </w:r>
          </w:p>
          <w:p w14:paraId="77C5611F" w14:textId="77777777" w:rsidR="00604FA8" w:rsidRPr="00E52356" w:rsidRDefault="00604FA8" w:rsidP="00120570">
            <w:pPr>
              <w:jc w:val="both"/>
              <w:rPr>
                <w:rFonts w:ascii="Arial" w:hAnsi="Arial" w:cs="Arial"/>
                <w:b/>
                <w:bCs/>
              </w:rPr>
            </w:pPr>
          </w:p>
        </w:tc>
        <w:tc>
          <w:tcPr>
            <w:tcW w:w="7224" w:type="dxa"/>
            <w:tcBorders>
              <w:bottom w:val="single" w:sz="4" w:space="0" w:color="auto"/>
            </w:tcBorders>
            <w:shd w:val="clear" w:color="auto" w:fill="auto"/>
          </w:tcPr>
          <w:p w14:paraId="6A2BC7A3" w14:textId="77777777" w:rsidR="00604FA8" w:rsidRPr="00E52356" w:rsidRDefault="00604FA8" w:rsidP="00120570">
            <w:pPr>
              <w:jc w:val="both"/>
              <w:rPr>
                <w:rFonts w:ascii="Arial" w:hAnsi="Arial" w:cs="Arial"/>
                <w:b/>
                <w:bCs/>
              </w:rPr>
            </w:pPr>
          </w:p>
        </w:tc>
      </w:tr>
      <w:tr w:rsidR="00604FA8" w14:paraId="4DCD4809" w14:textId="77777777" w:rsidTr="00120570">
        <w:tc>
          <w:tcPr>
            <w:tcW w:w="2689" w:type="dxa"/>
            <w:tcBorders>
              <w:top w:val="single" w:sz="4" w:space="0" w:color="auto"/>
              <w:bottom w:val="single" w:sz="8" w:space="0" w:color="auto"/>
            </w:tcBorders>
            <w:shd w:val="clear" w:color="auto" w:fill="auto"/>
          </w:tcPr>
          <w:p w14:paraId="2BCF0252" w14:textId="77777777" w:rsidR="00604FA8" w:rsidRPr="00E52356" w:rsidRDefault="00604FA8" w:rsidP="00120570">
            <w:pPr>
              <w:jc w:val="both"/>
              <w:rPr>
                <w:rFonts w:ascii="Arial" w:hAnsi="Arial" w:cs="Arial"/>
                <w:b/>
                <w:bCs/>
              </w:rPr>
            </w:pPr>
            <w:r w:rsidRPr="00E52356">
              <w:rPr>
                <w:rFonts w:ascii="Arial" w:hAnsi="Arial" w:cs="Arial"/>
                <w:b/>
                <w:bCs/>
              </w:rPr>
              <w:t>Date</w:t>
            </w:r>
          </w:p>
          <w:p w14:paraId="3F98E13A" w14:textId="77777777" w:rsidR="00604FA8" w:rsidRPr="00E52356" w:rsidRDefault="00604FA8" w:rsidP="00120570">
            <w:pPr>
              <w:jc w:val="both"/>
              <w:rPr>
                <w:rFonts w:ascii="Arial" w:hAnsi="Arial" w:cs="Arial"/>
                <w:b/>
                <w:bCs/>
              </w:rPr>
            </w:pPr>
          </w:p>
        </w:tc>
        <w:tc>
          <w:tcPr>
            <w:tcW w:w="7224" w:type="dxa"/>
            <w:tcBorders>
              <w:top w:val="single" w:sz="4" w:space="0" w:color="auto"/>
              <w:bottom w:val="single" w:sz="8" w:space="0" w:color="auto"/>
            </w:tcBorders>
            <w:shd w:val="clear" w:color="auto" w:fill="auto"/>
          </w:tcPr>
          <w:p w14:paraId="670534F3" w14:textId="77777777" w:rsidR="00604FA8" w:rsidRPr="00E52356" w:rsidRDefault="00604FA8" w:rsidP="00120570">
            <w:pPr>
              <w:jc w:val="both"/>
              <w:rPr>
                <w:rFonts w:ascii="Arial" w:hAnsi="Arial" w:cs="Arial"/>
                <w:b/>
                <w:bCs/>
              </w:rPr>
            </w:pPr>
          </w:p>
        </w:tc>
      </w:tr>
      <w:tr w:rsidR="00604FA8" w14:paraId="1A5C8463" w14:textId="77777777" w:rsidTr="00120570">
        <w:tc>
          <w:tcPr>
            <w:tcW w:w="2689" w:type="dxa"/>
            <w:tcBorders>
              <w:top w:val="single" w:sz="8" w:space="0" w:color="auto"/>
            </w:tcBorders>
            <w:shd w:val="clear" w:color="auto" w:fill="auto"/>
          </w:tcPr>
          <w:p w14:paraId="5751617A" w14:textId="77777777" w:rsidR="00604FA8" w:rsidRPr="00E52356" w:rsidRDefault="00604FA8" w:rsidP="00120570">
            <w:pPr>
              <w:jc w:val="both"/>
              <w:rPr>
                <w:rFonts w:ascii="Arial" w:hAnsi="Arial" w:cs="Arial"/>
                <w:b/>
                <w:bCs/>
              </w:rPr>
            </w:pPr>
            <w:r w:rsidRPr="00E52356">
              <w:rPr>
                <w:rFonts w:ascii="Arial" w:hAnsi="Arial" w:cs="Arial"/>
                <w:b/>
                <w:bCs/>
              </w:rPr>
              <w:t>Manager name</w:t>
            </w:r>
          </w:p>
          <w:p w14:paraId="681567D9" w14:textId="77777777" w:rsidR="00604FA8" w:rsidRPr="00E52356" w:rsidRDefault="00604FA8" w:rsidP="00120570">
            <w:pPr>
              <w:jc w:val="both"/>
              <w:rPr>
                <w:rFonts w:ascii="Arial" w:hAnsi="Arial" w:cs="Arial"/>
                <w:b/>
                <w:bCs/>
              </w:rPr>
            </w:pPr>
          </w:p>
        </w:tc>
        <w:tc>
          <w:tcPr>
            <w:tcW w:w="7224" w:type="dxa"/>
            <w:tcBorders>
              <w:top w:val="single" w:sz="8" w:space="0" w:color="auto"/>
            </w:tcBorders>
            <w:shd w:val="clear" w:color="auto" w:fill="auto"/>
          </w:tcPr>
          <w:p w14:paraId="183DEA91" w14:textId="77777777" w:rsidR="00604FA8" w:rsidRPr="00E52356" w:rsidRDefault="00604FA8" w:rsidP="00120570">
            <w:pPr>
              <w:jc w:val="both"/>
              <w:rPr>
                <w:rFonts w:ascii="Arial" w:hAnsi="Arial" w:cs="Arial"/>
                <w:b/>
                <w:bCs/>
              </w:rPr>
            </w:pPr>
          </w:p>
        </w:tc>
      </w:tr>
      <w:tr w:rsidR="00604FA8" w14:paraId="14EEB52B" w14:textId="77777777" w:rsidTr="00120570">
        <w:tc>
          <w:tcPr>
            <w:tcW w:w="2689" w:type="dxa"/>
            <w:shd w:val="clear" w:color="auto" w:fill="auto"/>
          </w:tcPr>
          <w:p w14:paraId="6A4F76EB" w14:textId="77777777" w:rsidR="00604FA8" w:rsidRPr="00E52356" w:rsidRDefault="00604FA8" w:rsidP="00120570">
            <w:pPr>
              <w:jc w:val="both"/>
              <w:rPr>
                <w:rFonts w:ascii="Arial" w:hAnsi="Arial" w:cs="Arial"/>
                <w:b/>
                <w:bCs/>
              </w:rPr>
            </w:pPr>
            <w:r w:rsidRPr="00E52356">
              <w:rPr>
                <w:rFonts w:ascii="Arial" w:hAnsi="Arial" w:cs="Arial"/>
                <w:b/>
                <w:bCs/>
              </w:rPr>
              <w:t>Manager signature</w:t>
            </w:r>
          </w:p>
          <w:p w14:paraId="059214FA" w14:textId="77777777" w:rsidR="00604FA8" w:rsidRPr="00E52356" w:rsidRDefault="00604FA8" w:rsidP="00120570">
            <w:pPr>
              <w:jc w:val="both"/>
              <w:rPr>
                <w:rFonts w:ascii="Arial" w:hAnsi="Arial" w:cs="Arial"/>
                <w:b/>
                <w:bCs/>
              </w:rPr>
            </w:pPr>
          </w:p>
        </w:tc>
        <w:tc>
          <w:tcPr>
            <w:tcW w:w="7224" w:type="dxa"/>
            <w:shd w:val="clear" w:color="auto" w:fill="auto"/>
          </w:tcPr>
          <w:p w14:paraId="503B7B1C" w14:textId="77777777" w:rsidR="00604FA8" w:rsidRPr="00E52356" w:rsidRDefault="00604FA8" w:rsidP="00120570">
            <w:pPr>
              <w:jc w:val="both"/>
              <w:rPr>
                <w:rFonts w:ascii="Arial" w:hAnsi="Arial" w:cs="Arial"/>
                <w:b/>
                <w:bCs/>
              </w:rPr>
            </w:pPr>
          </w:p>
        </w:tc>
      </w:tr>
      <w:tr w:rsidR="00604FA8" w14:paraId="6957925E" w14:textId="77777777" w:rsidTr="00120570">
        <w:tc>
          <w:tcPr>
            <w:tcW w:w="2689" w:type="dxa"/>
            <w:shd w:val="clear" w:color="auto" w:fill="auto"/>
          </w:tcPr>
          <w:p w14:paraId="24A8FDDA" w14:textId="77777777" w:rsidR="00604FA8" w:rsidRPr="00E52356" w:rsidRDefault="00604FA8" w:rsidP="00120570">
            <w:pPr>
              <w:jc w:val="both"/>
              <w:rPr>
                <w:rFonts w:ascii="Arial" w:hAnsi="Arial" w:cs="Arial"/>
                <w:b/>
                <w:bCs/>
              </w:rPr>
            </w:pPr>
            <w:r w:rsidRPr="00E52356">
              <w:rPr>
                <w:rFonts w:ascii="Arial" w:hAnsi="Arial" w:cs="Arial"/>
                <w:b/>
                <w:bCs/>
              </w:rPr>
              <w:t>Date</w:t>
            </w:r>
          </w:p>
          <w:p w14:paraId="021F55C3" w14:textId="77777777" w:rsidR="00604FA8" w:rsidRPr="00E52356" w:rsidRDefault="00604FA8" w:rsidP="00120570">
            <w:pPr>
              <w:jc w:val="both"/>
              <w:rPr>
                <w:rFonts w:ascii="Arial" w:hAnsi="Arial" w:cs="Arial"/>
                <w:b/>
                <w:bCs/>
              </w:rPr>
            </w:pPr>
          </w:p>
        </w:tc>
        <w:tc>
          <w:tcPr>
            <w:tcW w:w="7224" w:type="dxa"/>
            <w:shd w:val="clear" w:color="auto" w:fill="auto"/>
          </w:tcPr>
          <w:p w14:paraId="0729CAD9" w14:textId="77777777" w:rsidR="00604FA8" w:rsidRPr="00E52356" w:rsidRDefault="00604FA8" w:rsidP="00120570">
            <w:pPr>
              <w:jc w:val="both"/>
              <w:rPr>
                <w:rFonts w:ascii="Arial" w:hAnsi="Arial" w:cs="Arial"/>
                <w:b/>
                <w:bCs/>
              </w:rPr>
            </w:pPr>
          </w:p>
        </w:tc>
      </w:tr>
    </w:tbl>
    <w:p w14:paraId="5F96FF12" w14:textId="77777777" w:rsidR="00604FA8" w:rsidRPr="00685924" w:rsidRDefault="00604FA8" w:rsidP="00604FA8">
      <w:pPr>
        <w:jc w:val="both"/>
        <w:rPr>
          <w:rFonts w:ascii="Arial" w:hAnsi="Arial" w:cs="Arial"/>
          <w:b/>
          <w:bCs/>
        </w:rPr>
      </w:pPr>
    </w:p>
    <w:p w14:paraId="3EC44BC7" w14:textId="77777777" w:rsidR="00604FA8" w:rsidRDefault="00604FA8" w:rsidP="009129E6">
      <w:pPr>
        <w:tabs>
          <w:tab w:val="left" w:pos="1080"/>
        </w:tabs>
        <w:rPr>
          <w:rFonts w:ascii="Arial" w:hAnsi="Arial" w:cs="Arial"/>
        </w:rPr>
      </w:pPr>
    </w:p>
    <w:p w14:paraId="0B9BDCE6" w14:textId="77777777" w:rsidR="00604FA8" w:rsidRDefault="00604FA8" w:rsidP="009129E6">
      <w:pPr>
        <w:tabs>
          <w:tab w:val="left" w:pos="1080"/>
        </w:tabs>
        <w:rPr>
          <w:rFonts w:ascii="Arial" w:hAnsi="Arial" w:cs="Arial"/>
        </w:rPr>
      </w:pPr>
    </w:p>
    <w:p w14:paraId="75762198" w14:textId="77777777" w:rsidR="00604FA8" w:rsidRDefault="00604FA8" w:rsidP="009129E6">
      <w:pPr>
        <w:tabs>
          <w:tab w:val="left" w:pos="1080"/>
        </w:tabs>
        <w:rPr>
          <w:rFonts w:ascii="Arial" w:hAnsi="Arial" w:cs="Arial"/>
        </w:rPr>
      </w:pPr>
    </w:p>
    <w:p w14:paraId="4FF3AD58" w14:textId="77777777" w:rsidR="00604FA8" w:rsidRDefault="00604FA8" w:rsidP="009129E6">
      <w:pPr>
        <w:tabs>
          <w:tab w:val="left" w:pos="1080"/>
        </w:tabs>
        <w:rPr>
          <w:rFonts w:ascii="Arial" w:hAnsi="Arial" w:cs="Arial"/>
        </w:rPr>
      </w:pPr>
    </w:p>
    <w:p w14:paraId="524DDCD0" w14:textId="77777777" w:rsidR="00604FA8" w:rsidRPr="00A1395C" w:rsidRDefault="00604FA8" w:rsidP="009129E6">
      <w:pPr>
        <w:tabs>
          <w:tab w:val="left" w:pos="1080"/>
        </w:tabs>
        <w:rPr>
          <w:rFonts w:ascii="Arial" w:hAnsi="Arial" w:cs="Arial"/>
        </w:rPr>
      </w:pPr>
    </w:p>
    <w:sectPr w:rsidR="00604FA8" w:rsidRPr="00A1395C" w:rsidSect="00D10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6EDE6F" w14:textId="77777777" w:rsidR="007C1D55" w:rsidRDefault="007C1D55" w:rsidP="008D6EE5">
      <w:pPr>
        <w:spacing w:after="0" w:line="240" w:lineRule="auto"/>
      </w:pPr>
      <w:r>
        <w:separator/>
      </w:r>
    </w:p>
  </w:endnote>
  <w:endnote w:type="continuationSeparator" w:id="0">
    <w:p w14:paraId="7D969D43" w14:textId="77777777" w:rsidR="007C1D55" w:rsidRDefault="007C1D55"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DDA44" w14:textId="77777777" w:rsidR="007C1D55" w:rsidRDefault="007C1D55">
    <w:pPr>
      <w:pStyle w:val="Footer"/>
      <w:jc w:val="center"/>
    </w:pPr>
    <w:sdt>
      <w:sdtPr>
        <w:id w:val="-1107735011"/>
        <w:docPartObj>
          <w:docPartGallery w:val="Page Numbers (Bottom of Page)"/>
          <w:docPartUnique/>
        </w:docPartObj>
      </w:sdtPr>
      <w:sdtEndPr>
        <w:rPr>
          <w:noProof/>
        </w:rPr>
      </w:sdtEndPr>
      <w:sdtContent>
        <w:r>
          <w:t xml:space="preserve">Page </w:t>
        </w:r>
        <w:r>
          <w:fldChar w:fldCharType="begin"/>
        </w:r>
        <w:r>
          <w:instrText xml:space="preserve"> PAGE   \* MERGEFORMAT </w:instrText>
        </w:r>
        <w:r>
          <w:fldChar w:fldCharType="separate"/>
        </w:r>
        <w:r>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EEF9D" w14:textId="77777777" w:rsidR="007C1D55" w:rsidRDefault="007C1D55" w:rsidP="008D6EE5">
      <w:pPr>
        <w:spacing w:after="0" w:line="240" w:lineRule="auto"/>
      </w:pPr>
      <w:r>
        <w:separator/>
      </w:r>
    </w:p>
  </w:footnote>
  <w:footnote w:type="continuationSeparator" w:id="0">
    <w:p w14:paraId="66DEF38B" w14:textId="77777777" w:rsidR="007C1D55" w:rsidRDefault="007C1D55"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87F38" w14:textId="77777777" w:rsidR="007C1D55" w:rsidRDefault="007C1D55">
    <w:pPr>
      <w:pStyle w:val="Header"/>
    </w:pPr>
  </w:p>
  <w:p w14:paraId="4E75727E" w14:textId="77777777" w:rsidR="007C1D55" w:rsidRDefault="007C1D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6A80"/>
    <w:multiLevelType w:val="hybridMultilevel"/>
    <w:tmpl w:val="17A6B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6F6904"/>
    <w:multiLevelType w:val="hybridMultilevel"/>
    <w:tmpl w:val="028053C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15:restartNumberingAfterBreak="0">
    <w:nsid w:val="0F5447F3"/>
    <w:multiLevelType w:val="hybridMultilevel"/>
    <w:tmpl w:val="F8C2E5B2"/>
    <w:lvl w:ilvl="0" w:tplc="08090001">
      <w:start w:val="1"/>
      <w:numFmt w:val="bullet"/>
      <w:lvlText w:val=""/>
      <w:lvlJc w:val="left"/>
      <w:pPr>
        <w:ind w:left="1546" w:hanging="360"/>
      </w:pPr>
      <w:rPr>
        <w:rFonts w:ascii="Symbol" w:hAnsi="Symbol" w:hint="default"/>
      </w:rPr>
    </w:lvl>
    <w:lvl w:ilvl="1" w:tplc="08090003" w:tentative="1">
      <w:start w:val="1"/>
      <w:numFmt w:val="bullet"/>
      <w:lvlText w:val="o"/>
      <w:lvlJc w:val="left"/>
      <w:pPr>
        <w:ind w:left="2266" w:hanging="360"/>
      </w:pPr>
      <w:rPr>
        <w:rFonts w:ascii="Courier New" w:hAnsi="Courier New" w:cs="Courier New" w:hint="default"/>
      </w:rPr>
    </w:lvl>
    <w:lvl w:ilvl="2" w:tplc="08090005" w:tentative="1">
      <w:start w:val="1"/>
      <w:numFmt w:val="bullet"/>
      <w:lvlText w:val=""/>
      <w:lvlJc w:val="left"/>
      <w:pPr>
        <w:ind w:left="2986" w:hanging="360"/>
      </w:pPr>
      <w:rPr>
        <w:rFonts w:ascii="Wingdings" w:hAnsi="Wingdings" w:hint="default"/>
      </w:rPr>
    </w:lvl>
    <w:lvl w:ilvl="3" w:tplc="08090001" w:tentative="1">
      <w:start w:val="1"/>
      <w:numFmt w:val="bullet"/>
      <w:lvlText w:val=""/>
      <w:lvlJc w:val="left"/>
      <w:pPr>
        <w:ind w:left="3706" w:hanging="360"/>
      </w:pPr>
      <w:rPr>
        <w:rFonts w:ascii="Symbol" w:hAnsi="Symbol" w:hint="default"/>
      </w:rPr>
    </w:lvl>
    <w:lvl w:ilvl="4" w:tplc="08090003" w:tentative="1">
      <w:start w:val="1"/>
      <w:numFmt w:val="bullet"/>
      <w:lvlText w:val="o"/>
      <w:lvlJc w:val="left"/>
      <w:pPr>
        <w:ind w:left="4426" w:hanging="360"/>
      </w:pPr>
      <w:rPr>
        <w:rFonts w:ascii="Courier New" w:hAnsi="Courier New" w:cs="Courier New" w:hint="default"/>
      </w:rPr>
    </w:lvl>
    <w:lvl w:ilvl="5" w:tplc="08090005" w:tentative="1">
      <w:start w:val="1"/>
      <w:numFmt w:val="bullet"/>
      <w:lvlText w:val=""/>
      <w:lvlJc w:val="left"/>
      <w:pPr>
        <w:ind w:left="5146" w:hanging="360"/>
      </w:pPr>
      <w:rPr>
        <w:rFonts w:ascii="Wingdings" w:hAnsi="Wingdings" w:hint="default"/>
      </w:rPr>
    </w:lvl>
    <w:lvl w:ilvl="6" w:tplc="08090001" w:tentative="1">
      <w:start w:val="1"/>
      <w:numFmt w:val="bullet"/>
      <w:lvlText w:val=""/>
      <w:lvlJc w:val="left"/>
      <w:pPr>
        <w:ind w:left="5866" w:hanging="360"/>
      </w:pPr>
      <w:rPr>
        <w:rFonts w:ascii="Symbol" w:hAnsi="Symbol" w:hint="default"/>
      </w:rPr>
    </w:lvl>
    <w:lvl w:ilvl="7" w:tplc="08090003" w:tentative="1">
      <w:start w:val="1"/>
      <w:numFmt w:val="bullet"/>
      <w:lvlText w:val="o"/>
      <w:lvlJc w:val="left"/>
      <w:pPr>
        <w:ind w:left="6586" w:hanging="360"/>
      </w:pPr>
      <w:rPr>
        <w:rFonts w:ascii="Courier New" w:hAnsi="Courier New" w:cs="Courier New" w:hint="default"/>
      </w:rPr>
    </w:lvl>
    <w:lvl w:ilvl="8" w:tplc="08090005" w:tentative="1">
      <w:start w:val="1"/>
      <w:numFmt w:val="bullet"/>
      <w:lvlText w:val=""/>
      <w:lvlJc w:val="left"/>
      <w:pPr>
        <w:ind w:left="7306" w:hanging="360"/>
      </w:pPr>
      <w:rPr>
        <w:rFonts w:ascii="Wingdings" w:hAnsi="Wingdings" w:hint="default"/>
      </w:rPr>
    </w:lvl>
  </w:abstractNum>
  <w:abstractNum w:abstractNumId="3" w15:restartNumberingAfterBreak="0">
    <w:nsid w:val="12D765C5"/>
    <w:multiLevelType w:val="hybridMultilevel"/>
    <w:tmpl w:val="2A38F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1B1DC0"/>
    <w:multiLevelType w:val="hybridMultilevel"/>
    <w:tmpl w:val="E7FAF91A"/>
    <w:lvl w:ilvl="0" w:tplc="2186739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6E4CEE"/>
    <w:multiLevelType w:val="hybridMultilevel"/>
    <w:tmpl w:val="14D213C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F01CBD"/>
    <w:multiLevelType w:val="hybridMultilevel"/>
    <w:tmpl w:val="54407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CD3A42"/>
    <w:multiLevelType w:val="hybridMultilevel"/>
    <w:tmpl w:val="48C88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C850CC"/>
    <w:multiLevelType w:val="hybridMultilevel"/>
    <w:tmpl w:val="DC506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8053CB"/>
    <w:multiLevelType w:val="hybridMultilevel"/>
    <w:tmpl w:val="ACEC7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C77879"/>
    <w:multiLevelType w:val="hybridMultilevel"/>
    <w:tmpl w:val="21A29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F91F8A"/>
    <w:multiLevelType w:val="hybridMultilevel"/>
    <w:tmpl w:val="48FC5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B969E3"/>
    <w:multiLevelType w:val="hybridMultilevel"/>
    <w:tmpl w:val="3E36EB00"/>
    <w:lvl w:ilvl="0" w:tplc="FB70BB4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F7C7E75"/>
    <w:multiLevelType w:val="hybridMultilevel"/>
    <w:tmpl w:val="5B927166"/>
    <w:lvl w:ilvl="0" w:tplc="F2ECD71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3669C4"/>
    <w:multiLevelType w:val="hybridMultilevel"/>
    <w:tmpl w:val="885C9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0435AEA"/>
    <w:multiLevelType w:val="hybridMultilevel"/>
    <w:tmpl w:val="FDBEF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2242AF"/>
    <w:multiLevelType w:val="hybridMultilevel"/>
    <w:tmpl w:val="E5322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78057E"/>
    <w:multiLevelType w:val="hybridMultilevel"/>
    <w:tmpl w:val="B692A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E246AA"/>
    <w:multiLevelType w:val="hybridMultilevel"/>
    <w:tmpl w:val="7A5489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C66B70"/>
    <w:multiLevelType w:val="hybridMultilevel"/>
    <w:tmpl w:val="0636A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754D08"/>
    <w:multiLevelType w:val="hybridMultilevel"/>
    <w:tmpl w:val="EA78A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80148D6"/>
    <w:multiLevelType w:val="hybridMultilevel"/>
    <w:tmpl w:val="F9480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8628AA"/>
    <w:multiLevelType w:val="hybridMultilevel"/>
    <w:tmpl w:val="727A1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A636A8"/>
    <w:multiLevelType w:val="hybridMultilevel"/>
    <w:tmpl w:val="0ADE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6F3EE3"/>
    <w:multiLevelType w:val="hybridMultilevel"/>
    <w:tmpl w:val="AFBA0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52026A"/>
    <w:multiLevelType w:val="hybridMultilevel"/>
    <w:tmpl w:val="9E745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2880D6E"/>
    <w:multiLevelType w:val="hybridMultilevel"/>
    <w:tmpl w:val="DCCE6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B9F43F3"/>
    <w:multiLevelType w:val="hybridMultilevel"/>
    <w:tmpl w:val="1518A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121656"/>
    <w:multiLevelType w:val="hybridMultilevel"/>
    <w:tmpl w:val="121878D6"/>
    <w:lvl w:ilvl="0" w:tplc="1368054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4"/>
  </w:num>
  <w:num w:numId="4">
    <w:abstractNumId w:val="15"/>
  </w:num>
  <w:num w:numId="5">
    <w:abstractNumId w:val="11"/>
  </w:num>
  <w:num w:numId="6">
    <w:abstractNumId w:val="10"/>
  </w:num>
  <w:num w:numId="7">
    <w:abstractNumId w:val="19"/>
  </w:num>
  <w:num w:numId="8">
    <w:abstractNumId w:val="28"/>
  </w:num>
  <w:num w:numId="9">
    <w:abstractNumId w:val="26"/>
  </w:num>
  <w:num w:numId="10">
    <w:abstractNumId w:val="12"/>
  </w:num>
  <w:num w:numId="11">
    <w:abstractNumId w:val="18"/>
  </w:num>
  <w:num w:numId="12">
    <w:abstractNumId w:val="20"/>
  </w:num>
  <w:num w:numId="13">
    <w:abstractNumId w:val="0"/>
  </w:num>
  <w:num w:numId="14">
    <w:abstractNumId w:val="4"/>
  </w:num>
  <w:num w:numId="15">
    <w:abstractNumId w:val="21"/>
  </w:num>
  <w:num w:numId="16">
    <w:abstractNumId w:val="16"/>
  </w:num>
  <w:num w:numId="17">
    <w:abstractNumId w:val="1"/>
  </w:num>
  <w:num w:numId="18">
    <w:abstractNumId w:val="13"/>
  </w:num>
  <w:num w:numId="19">
    <w:abstractNumId w:val="2"/>
  </w:num>
  <w:num w:numId="20">
    <w:abstractNumId w:val="27"/>
  </w:num>
  <w:num w:numId="21">
    <w:abstractNumId w:val="8"/>
  </w:num>
  <w:num w:numId="22">
    <w:abstractNumId w:val="23"/>
  </w:num>
  <w:num w:numId="23">
    <w:abstractNumId w:val="17"/>
  </w:num>
  <w:num w:numId="24">
    <w:abstractNumId w:val="5"/>
  </w:num>
  <w:num w:numId="25">
    <w:abstractNumId w:val="24"/>
  </w:num>
  <w:num w:numId="26">
    <w:abstractNumId w:val="7"/>
  </w:num>
  <w:num w:numId="27">
    <w:abstractNumId w:val="9"/>
  </w:num>
  <w:num w:numId="28">
    <w:abstractNumId w:val="22"/>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36A14"/>
    <w:rsid w:val="000405F5"/>
    <w:rsid w:val="0005796B"/>
    <w:rsid w:val="00057EF3"/>
    <w:rsid w:val="000C157D"/>
    <w:rsid w:val="000D7C28"/>
    <w:rsid w:val="000E5016"/>
    <w:rsid w:val="000E6580"/>
    <w:rsid w:val="000F4B28"/>
    <w:rsid w:val="00120570"/>
    <w:rsid w:val="00120D94"/>
    <w:rsid w:val="001214FB"/>
    <w:rsid w:val="0014151D"/>
    <w:rsid w:val="00144156"/>
    <w:rsid w:val="00151DA7"/>
    <w:rsid w:val="00172534"/>
    <w:rsid w:val="001911BD"/>
    <w:rsid w:val="001B750B"/>
    <w:rsid w:val="001D2D93"/>
    <w:rsid w:val="001D42B5"/>
    <w:rsid w:val="001F056C"/>
    <w:rsid w:val="00213541"/>
    <w:rsid w:val="0026085F"/>
    <w:rsid w:val="0026222F"/>
    <w:rsid w:val="002776C5"/>
    <w:rsid w:val="0029311A"/>
    <w:rsid w:val="002C2146"/>
    <w:rsid w:val="002D7F6B"/>
    <w:rsid w:val="002F7027"/>
    <w:rsid w:val="003060B1"/>
    <w:rsid w:val="00321D9B"/>
    <w:rsid w:val="00353604"/>
    <w:rsid w:val="00362586"/>
    <w:rsid w:val="00370C5E"/>
    <w:rsid w:val="003A0673"/>
    <w:rsid w:val="003B04AD"/>
    <w:rsid w:val="003B43F4"/>
    <w:rsid w:val="003C5A3F"/>
    <w:rsid w:val="003E265D"/>
    <w:rsid w:val="00415247"/>
    <w:rsid w:val="00431F44"/>
    <w:rsid w:val="00452312"/>
    <w:rsid w:val="004733A7"/>
    <w:rsid w:val="00484C91"/>
    <w:rsid w:val="00495863"/>
    <w:rsid w:val="00496941"/>
    <w:rsid w:val="004C67CA"/>
    <w:rsid w:val="004C6D07"/>
    <w:rsid w:val="004F7CE0"/>
    <w:rsid w:val="005033D7"/>
    <w:rsid w:val="00511DFB"/>
    <w:rsid w:val="0051440F"/>
    <w:rsid w:val="00515AA3"/>
    <w:rsid w:val="00520796"/>
    <w:rsid w:val="00530677"/>
    <w:rsid w:val="00531696"/>
    <w:rsid w:val="0055237C"/>
    <w:rsid w:val="005776BB"/>
    <w:rsid w:val="005B0974"/>
    <w:rsid w:val="005D241F"/>
    <w:rsid w:val="005E0DA0"/>
    <w:rsid w:val="00604FA8"/>
    <w:rsid w:val="00615705"/>
    <w:rsid w:val="006215E7"/>
    <w:rsid w:val="0062535F"/>
    <w:rsid w:val="0068282E"/>
    <w:rsid w:val="00693A17"/>
    <w:rsid w:val="006A480B"/>
    <w:rsid w:val="006A4E71"/>
    <w:rsid w:val="006C38CB"/>
    <w:rsid w:val="006D2891"/>
    <w:rsid w:val="006F4F61"/>
    <w:rsid w:val="006F5D1E"/>
    <w:rsid w:val="00722BF9"/>
    <w:rsid w:val="0076051E"/>
    <w:rsid w:val="0079132F"/>
    <w:rsid w:val="007A6E17"/>
    <w:rsid w:val="007B321A"/>
    <w:rsid w:val="007C1D55"/>
    <w:rsid w:val="00800AE7"/>
    <w:rsid w:val="008129DF"/>
    <w:rsid w:val="00823EB7"/>
    <w:rsid w:val="00824928"/>
    <w:rsid w:val="0083077E"/>
    <w:rsid w:val="00840E85"/>
    <w:rsid w:val="0084243C"/>
    <w:rsid w:val="00862D31"/>
    <w:rsid w:val="00863ED6"/>
    <w:rsid w:val="0087013E"/>
    <w:rsid w:val="00873C6D"/>
    <w:rsid w:val="00891AA8"/>
    <w:rsid w:val="008D5421"/>
    <w:rsid w:val="008D5F39"/>
    <w:rsid w:val="008D6EE5"/>
    <w:rsid w:val="008D74E6"/>
    <w:rsid w:val="009122FD"/>
    <w:rsid w:val="009129E6"/>
    <w:rsid w:val="00917EBB"/>
    <w:rsid w:val="00936E52"/>
    <w:rsid w:val="00944BE1"/>
    <w:rsid w:val="009A2853"/>
    <w:rsid w:val="009D0DEA"/>
    <w:rsid w:val="009E320D"/>
    <w:rsid w:val="009E7B01"/>
    <w:rsid w:val="009F3ED8"/>
    <w:rsid w:val="00A1395C"/>
    <w:rsid w:val="00A3156B"/>
    <w:rsid w:val="00A33749"/>
    <w:rsid w:val="00A400B0"/>
    <w:rsid w:val="00A458A2"/>
    <w:rsid w:val="00A829F1"/>
    <w:rsid w:val="00AB3F42"/>
    <w:rsid w:val="00AB5706"/>
    <w:rsid w:val="00AC177C"/>
    <w:rsid w:val="00AC72E9"/>
    <w:rsid w:val="00AD74F9"/>
    <w:rsid w:val="00AE43BA"/>
    <w:rsid w:val="00AF5476"/>
    <w:rsid w:val="00B118FE"/>
    <w:rsid w:val="00B707AF"/>
    <w:rsid w:val="00B93C34"/>
    <w:rsid w:val="00BF126B"/>
    <w:rsid w:val="00C047A8"/>
    <w:rsid w:val="00C32059"/>
    <w:rsid w:val="00C46CB4"/>
    <w:rsid w:val="00C67609"/>
    <w:rsid w:val="00C779C6"/>
    <w:rsid w:val="00C852E0"/>
    <w:rsid w:val="00C93195"/>
    <w:rsid w:val="00CA312E"/>
    <w:rsid w:val="00CC2F4E"/>
    <w:rsid w:val="00CC7D51"/>
    <w:rsid w:val="00D10D20"/>
    <w:rsid w:val="00D20E68"/>
    <w:rsid w:val="00D244DD"/>
    <w:rsid w:val="00D44AB0"/>
    <w:rsid w:val="00D820BA"/>
    <w:rsid w:val="00D829C1"/>
    <w:rsid w:val="00D85E27"/>
    <w:rsid w:val="00DD1F5C"/>
    <w:rsid w:val="00DE2500"/>
    <w:rsid w:val="00E06039"/>
    <w:rsid w:val="00E2602A"/>
    <w:rsid w:val="00E26A52"/>
    <w:rsid w:val="00E35E30"/>
    <w:rsid w:val="00E511DF"/>
    <w:rsid w:val="00E647CB"/>
    <w:rsid w:val="00EC2874"/>
    <w:rsid w:val="00F10DA0"/>
    <w:rsid w:val="00F25541"/>
    <w:rsid w:val="00F44934"/>
    <w:rsid w:val="00F5439E"/>
    <w:rsid w:val="00F607B2"/>
    <w:rsid w:val="00F6159C"/>
    <w:rsid w:val="00F739CD"/>
    <w:rsid w:val="00F96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8193"/>
    <o:shapelayout v:ext="edit">
      <o:idmap v:ext="edit" data="1"/>
    </o:shapelayout>
  </w:shapeDefaults>
  <w:decimalSymbol w:val="."/>
  <w:listSeparator w:val=","/>
  <w14:docId w14:val="68EBD317"/>
  <w15:docId w15:val="{180BE840-1495-457A-87A0-7289E70B4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styleId="NormalWeb">
    <w:name w:val="Normal (Web)"/>
    <w:basedOn w:val="Normal"/>
    <w:uiPriority w:val="99"/>
    <w:unhideWhenUsed/>
    <w:rsid w:val="003060B1"/>
    <w:pPr>
      <w:spacing w:before="100" w:beforeAutospacing="1" w:after="100" w:afterAutospacing="1" w:line="240" w:lineRule="auto"/>
    </w:pPr>
    <w:rPr>
      <w:rFonts w:ascii="Times New Roman" w:eastAsia="Calibri" w:hAnsi="Times New Roman" w:cs="Times New Roman"/>
      <w:sz w:val="24"/>
      <w:szCs w:val="24"/>
      <w:lang w:eastAsia="en-GB"/>
    </w:rPr>
  </w:style>
  <w:style w:type="paragraph" w:styleId="ListParagraph">
    <w:name w:val="List Paragraph"/>
    <w:basedOn w:val="Normal"/>
    <w:uiPriority w:val="34"/>
    <w:qFormat/>
    <w:rsid w:val="0055237C"/>
    <w:pPr>
      <w:ind w:left="720"/>
      <w:contextualSpacing/>
    </w:pPr>
  </w:style>
  <w:style w:type="character" w:styleId="CommentReference">
    <w:name w:val="annotation reference"/>
    <w:basedOn w:val="DefaultParagraphFont"/>
    <w:uiPriority w:val="99"/>
    <w:semiHidden/>
    <w:unhideWhenUsed/>
    <w:rsid w:val="001F056C"/>
    <w:rPr>
      <w:sz w:val="16"/>
      <w:szCs w:val="16"/>
    </w:rPr>
  </w:style>
  <w:style w:type="paragraph" w:styleId="CommentText">
    <w:name w:val="annotation text"/>
    <w:basedOn w:val="Normal"/>
    <w:link w:val="CommentTextChar"/>
    <w:uiPriority w:val="99"/>
    <w:semiHidden/>
    <w:unhideWhenUsed/>
    <w:rsid w:val="001F056C"/>
    <w:pPr>
      <w:spacing w:line="240" w:lineRule="auto"/>
    </w:pPr>
    <w:rPr>
      <w:sz w:val="20"/>
      <w:szCs w:val="20"/>
    </w:rPr>
  </w:style>
  <w:style w:type="character" w:customStyle="1" w:styleId="CommentTextChar">
    <w:name w:val="Comment Text Char"/>
    <w:basedOn w:val="DefaultParagraphFont"/>
    <w:link w:val="CommentText"/>
    <w:uiPriority w:val="99"/>
    <w:semiHidden/>
    <w:rsid w:val="001F056C"/>
    <w:rPr>
      <w:sz w:val="20"/>
      <w:szCs w:val="20"/>
    </w:rPr>
  </w:style>
  <w:style w:type="paragraph" w:styleId="CommentSubject">
    <w:name w:val="annotation subject"/>
    <w:basedOn w:val="CommentText"/>
    <w:next w:val="CommentText"/>
    <w:link w:val="CommentSubjectChar"/>
    <w:uiPriority w:val="99"/>
    <w:semiHidden/>
    <w:unhideWhenUsed/>
    <w:rsid w:val="001F056C"/>
    <w:rPr>
      <w:b/>
      <w:bCs/>
    </w:rPr>
  </w:style>
  <w:style w:type="character" w:customStyle="1" w:styleId="CommentSubjectChar">
    <w:name w:val="Comment Subject Char"/>
    <w:basedOn w:val="CommentTextChar"/>
    <w:link w:val="CommentSubject"/>
    <w:uiPriority w:val="99"/>
    <w:semiHidden/>
    <w:rsid w:val="001F05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18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06849-9B18-47F8-A26F-AEEAD71F6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3137</Words>
  <Characters>17883</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Karen</dc:creator>
  <cp:lastModifiedBy>DENMAN-JOHNSON, Amy (ROYAL DEVON UNIVERSITY HEALTHCARE NHS FOUNDATION TRUST)</cp:lastModifiedBy>
  <cp:revision>2</cp:revision>
  <cp:lastPrinted>2021-12-08T14:00:00Z</cp:lastPrinted>
  <dcterms:created xsi:type="dcterms:W3CDTF">2022-11-01T07:38:00Z</dcterms:created>
  <dcterms:modified xsi:type="dcterms:W3CDTF">2022-11-01T07:38:00Z</dcterms:modified>
</cp:coreProperties>
</file>