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5A0" w:rsidRDefault="00C232E4">
      <w:pPr>
        <w:tabs>
          <w:tab w:val="center" w:pos="4873"/>
          <w:tab w:val="right" w:pos="10537"/>
        </w:tabs>
        <w:spacing w:after="0" w:line="259" w:lineRule="auto"/>
        <w:ind w:left="0" w:right="-785" w:firstLine="0"/>
        <w:jc w:val="left"/>
      </w:pPr>
      <w:r>
        <w:rPr>
          <w:rFonts w:ascii="Calibri" w:eastAsia="Calibri" w:hAnsi="Calibri" w:cs="Calibri"/>
        </w:rPr>
        <w:tab/>
      </w:r>
      <w:r>
        <w:rPr>
          <w:b/>
        </w:rPr>
        <w:t xml:space="preserve"> </w:t>
      </w:r>
      <w:r>
        <w:rPr>
          <w:b/>
        </w:rPr>
        <w:tab/>
      </w:r>
      <w:r>
        <w:rPr>
          <w:rFonts w:ascii="Calibri" w:eastAsia="Calibri" w:hAnsi="Calibri" w:cs="Calibri"/>
          <w:noProof/>
        </w:rPr>
        <mc:AlternateContent>
          <mc:Choice Requires="wpg">
            <w:drawing>
              <wp:inline distT="0" distB="0" distL="0" distR="0">
                <wp:extent cx="2052320" cy="857250"/>
                <wp:effectExtent l="0" t="0" r="0" b="0"/>
                <wp:docPr id="10603" name="Group 10603"/>
                <wp:cNvGraphicFramePr/>
                <a:graphic xmlns:a="http://schemas.openxmlformats.org/drawingml/2006/main">
                  <a:graphicData uri="http://schemas.microsoft.com/office/word/2010/wordprocessingGroup">
                    <wpg:wgp>
                      <wpg:cNvGrpSpPr/>
                      <wpg:grpSpPr>
                        <a:xfrm>
                          <a:off x="0" y="0"/>
                          <a:ext cx="2052320" cy="857250"/>
                          <a:chOff x="0" y="0"/>
                          <a:chExt cx="2052320" cy="857250"/>
                        </a:xfrm>
                      </wpg:grpSpPr>
                      <wps:wsp>
                        <wps:cNvPr id="6" name="Rectangle 6"/>
                        <wps:cNvSpPr/>
                        <wps:spPr>
                          <a:xfrm>
                            <a:off x="1551559" y="303123"/>
                            <a:ext cx="50673" cy="224380"/>
                          </a:xfrm>
                          <a:prstGeom prst="rect">
                            <a:avLst/>
                          </a:prstGeom>
                          <a:ln>
                            <a:noFill/>
                          </a:ln>
                        </wps:spPr>
                        <wps:txbx>
                          <w:txbxContent>
                            <w:p w:rsidR="004C75A0" w:rsidRDefault="00C232E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19" name="Picture 219"/>
                          <pic:cNvPicPr/>
                        </pic:nvPicPr>
                        <pic:blipFill>
                          <a:blip r:embed="rId7"/>
                          <a:stretch>
                            <a:fillRect/>
                          </a:stretch>
                        </pic:blipFill>
                        <pic:spPr>
                          <a:xfrm>
                            <a:off x="0" y="0"/>
                            <a:ext cx="2052320" cy="857250"/>
                          </a:xfrm>
                          <a:prstGeom prst="rect">
                            <a:avLst/>
                          </a:prstGeom>
                        </pic:spPr>
                      </pic:pic>
                    </wpg:wgp>
                  </a:graphicData>
                </a:graphic>
              </wp:inline>
            </w:drawing>
          </mc:Choice>
          <mc:Fallback>
            <w:pict>
              <v:group id="Group 10603"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">
                <v:rect id="Rectangle 6" o:spid="_x0000_s1027" style="position:absolute;left:15515;top:30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4C75A0" w:rsidRDefault="00C232E4">
                        <w:pPr>
                          <w:spacing w:after="160" w:line="259" w:lineRule="auto"/>
                          <w:ind w:lef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">
                  <v:imagedata r:id="rId8" o:title=""/>
                </v:shape>
                <w10:anchorlock/>
              </v:group>
            </w:pict>
          </mc:Fallback>
        </mc:AlternateContent>
      </w:r>
    </w:p>
    <w:p w:rsidR="004C75A0" w:rsidRDefault="00C232E4">
      <w:pPr>
        <w:spacing w:after="0" w:line="259" w:lineRule="auto"/>
        <w:ind w:left="0" w:right="3" w:firstLine="0"/>
        <w:jc w:val="center"/>
      </w:pPr>
      <w:r>
        <w:rPr>
          <w:b/>
        </w:rPr>
        <w:t xml:space="preserve">JOB DESCRIPTION </w:t>
      </w:r>
    </w:p>
    <w:tbl>
      <w:tblPr>
        <w:tblStyle w:val="TableGrid"/>
        <w:tblW w:w="8713" w:type="dxa"/>
        <w:tblInd w:w="0" w:type="dxa"/>
        <w:tblCellMar>
          <w:top w:w="0" w:type="dxa"/>
          <w:left w:w="0" w:type="dxa"/>
          <w:bottom w:w="0" w:type="dxa"/>
          <w:right w:w="0" w:type="dxa"/>
        </w:tblCellMar>
        <w:tblLook w:val="04A0" w:firstRow="1" w:lastRow="0" w:firstColumn="1" w:lastColumn="0" w:noHBand="0" w:noVBand="1"/>
      </w:tblPr>
      <w:tblGrid>
        <w:gridCol w:w="2835"/>
        <w:gridCol w:w="5878"/>
      </w:tblGrid>
      <w:tr w:rsidR="004C75A0">
        <w:trPr>
          <w:trHeight w:val="755"/>
        </w:trPr>
        <w:tc>
          <w:tcPr>
            <w:tcW w:w="2835" w:type="dxa"/>
            <w:tcBorders>
              <w:top w:val="nil"/>
              <w:left w:val="nil"/>
              <w:bottom w:val="nil"/>
              <w:right w:val="nil"/>
            </w:tcBorders>
          </w:tcPr>
          <w:p w:rsidR="004C75A0" w:rsidRDefault="00C232E4">
            <w:pPr>
              <w:spacing w:after="0" w:line="259" w:lineRule="auto"/>
              <w:ind w:left="0" w:firstLine="0"/>
              <w:jc w:val="left"/>
            </w:pPr>
            <w:r>
              <w:rPr>
                <w:b/>
              </w:rPr>
              <w:t xml:space="preserve"> </w:t>
            </w:r>
          </w:p>
          <w:p w:rsidR="004C75A0" w:rsidRDefault="00C232E4">
            <w:pPr>
              <w:tabs>
                <w:tab w:val="center" w:pos="1447"/>
              </w:tabs>
              <w:spacing w:after="0" w:line="259" w:lineRule="auto"/>
              <w:ind w:left="0" w:firstLine="0"/>
              <w:jc w:val="left"/>
            </w:pPr>
            <w:r>
              <w:rPr>
                <w:b/>
              </w:rPr>
              <w:t xml:space="preserve">1. </w:t>
            </w:r>
            <w:r>
              <w:rPr>
                <w:b/>
              </w:rPr>
              <w:tab/>
              <w:t xml:space="preserve">JOB DETAILS </w:t>
            </w:r>
          </w:p>
          <w:p w:rsidR="004C75A0" w:rsidRDefault="00C232E4">
            <w:pPr>
              <w:spacing w:after="0" w:line="259" w:lineRule="auto"/>
              <w:ind w:left="0" w:firstLine="0"/>
              <w:jc w:val="left"/>
            </w:pPr>
            <w:r>
              <w:rPr>
                <w:b/>
              </w:rPr>
              <w:t xml:space="preserve"> </w:t>
            </w:r>
          </w:p>
        </w:tc>
        <w:tc>
          <w:tcPr>
            <w:tcW w:w="5878" w:type="dxa"/>
            <w:tcBorders>
              <w:top w:val="nil"/>
              <w:left w:val="nil"/>
              <w:bottom w:val="nil"/>
              <w:right w:val="nil"/>
            </w:tcBorders>
          </w:tcPr>
          <w:p w:rsidR="004C75A0" w:rsidRDefault="004C75A0">
            <w:pPr>
              <w:spacing w:after="160" w:line="259" w:lineRule="auto"/>
              <w:ind w:left="0" w:firstLine="0"/>
              <w:jc w:val="left"/>
            </w:pPr>
          </w:p>
        </w:tc>
      </w:tr>
      <w:tr w:rsidR="004C75A0">
        <w:trPr>
          <w:trHeight w:val="505"/>
        </w:trPr>
        <w:tc>
          <w:tcPr>
            <w:tcW w:w="2835" w:type="dxa"/>
            <w:tcBorders>
              <w:top w:val="nil"/>
              <w:left w:val="nil"/>
              <w:bottom w:val="nil"/>
              <w:right w:val="nil"/>
            </w:tcBorders>
          </w:tcPr>
          <w:p w:rsidR="004C75A0" w:rsidRDefault="00C232E4">
            <w:pPr>
              <w:spacing w:after="0" w:line="259" w:lineRule="auto"/>
              <w:ind w:left="0" w:firstLine="0"/>
              <w:jc w:val="left"/>
            </w:pPr>
            <w:r>
              <w:rPr>
                <w:b/>
              </w:rPr>
              <w:t>Job Title</w:t>
            </w:r>
            <w:r>
              <w:t xml:space="preserve">:        </w:t>
            </w:r>
          </w:p>
          <w:p w:rsidR="004C75A0" w:rsidRDefault="00C232E4">
            <w:pPr>
              <w:spacing w:after="0" w:line="259" w:lineRule="auto"/>
              <w:ind w:left="0" w:firstLine="0"/>
              <w:jc w:val="left"/>
            </w:pPr>
            <w:r>
              <w:rPr>
                <w:b/>
              </w:rPr>
              <w:t xml:space="preserve"> </w:t>
            </w:r>
            <w:r>
              <w:rPr>
                <w:b/>
              </w:rPr>
              <w:tab/>
              <w:t xml:space="preserve"> </w:t>
            </w:r>
            <w:r>
              <w:rPr>
                <w:b/>
              </w:rPr>
              <w:tab/>
              <w:t xml:space="preserve"> </w:t>
            </w:r>
          </w:p>
        </w:tc>
        <w:tc>
          <w:tcPr>
            <w:tcW w:w="5878" w:type="dxa"/>
            <w:tcBorders>
              <w:top w:val="nil"/>
              <w:left w:val="nil"/>
              <w:bottom w:val="nil"/>
              <w:right w:val="nil"/>
            </w:tcBorders>
          </w:tcPr>
          <w:p w:rsidR="004C75A0" w:rsidRDefault="00C232E4">
            <w:pPr>
              <w:spacing w:after="0" w:line="259" w:lineRule="auto"/>
              <w:ind w:left="46" w:firstLine="0"/>
              <w:jc w:val="left"/>
            </w:pPr>
            <w:r>
              <w:rPr>
                <w:b/>
              </w:rPr>
              <w:t xml:space="preserve">Secretary        </w:t>
            </w:r>
          </w:p>
        </w:tc>
      </w:tr>
      <w:tr w:rsidR="004C75A0">
        <w:trPr>
          <w:trHeight w:val="253"/>
        </w:trPr>
        <w:tc>
          <w:tcPr>
            <w:tcW w:w="2835" w:type="dxa"/>
            <w:tcBorders>
              <w:top w:val="nil"/>
              <w:left w:val="nil"/>
              <w:bottom w:val="nil"/>
              <w:right w:val="nil"/>
            </w:tcBorders>
          </w:tcPr>
          <w:p w:rsidR="004C75A0" w:rsidRDefault="00C232E4">
            <w:pPr>
              <w:spacing w:after="0" w:line="259" w:lineRule="auto"/>
              <w:ind w:left="0" w:firstLine="0"/>
              <w:jc w:val="left"/>
            </w:pPr>
            <w:r>
              <w:rPr>
                <w:b/>
              </w:rPr>
              <w:t xml:space="preserve">Band:                     </w:t>
            </w:r>
          </w:p>
        </w:tc>
        <w:tc>
          <w:tcPr>
            <w:tcW w:w="5878" w:type="dxa"/>
            <w:tcBorders>
              <w:top w:val="nil"/>
              <w:left w:val="nil"/>
              <w:bottom w:val="nil"/>
              <w:right w:val="nil"/>
            </w:tcBorders>
          </w:tcPr>
          <w:p w:rsidR="004C75A0" w:rsidRDefault="00C232E4">
            <w:pPr>
              <w:spacing w:after="0" w:line="259" w:lineRule="auto"/>
              <w:ind w:left="46" w:firstLine="0"/>
              <w:jc w:val="left"/>
            </w:pPr>
            <w:r>
              <w:rPr>
                <w:b/>
              </w:rPr>
              <w:t xml:space="preserve">3 </w:t>
            </w:r>
          </w:p>
        </w:tc>
      </w:tr>
      <w:tr w:rsidR="004C75A0">
        <w:trPr>
          <w:trHeight w:val="253"/>
        </w:trPr>
        <w:tc>
          <w:tcPr>
            <w:tcW w:w="2835" w:type="dxa"/>
            <w:tcBorders>
              <w:top w:val="nil"/>
              <w:left w:val="nil"/>
              <w:bottom w:val="nil"/>
              <w:right w:val="nil"/>
            </w:tcBorders>
          </w:tcPr>
          <w:p w:rsidR="004C75A0" w:rsidRDefault="00C232E4">
            <w:pPr>
              <w:spacing w:after="0" w:line="259" w:lineRule="auto"/>
              <w:ind w:left="0" w:firstLine="0"/>
              <w:jc w:val="left"/>
            </w:pPr>
            <w:r>
              <w:rPr>
                <w:b/>
              </w:rPr>
              <w:t xml:space="preserve"> </w:t>
            </w:r>
          </w:p>
        </w:tc>
        <w:tc>
          <w:tcPr>
            <w:tcW w:w="5878" w:type="dxa"/>
            <w:tcBorders>
              <w:top w:val="nil"/>
              <w:left w:val="nil"/>
              <w:bottom w:val="nil"/>
              <w:right w:val="nil"/>
            </w:tcBorders>
          </w:tcPr>
          <w:p w:rsidR="004C75A0" w:rsidRDefault="00C232E4">
            <w:pPr>
              <w:spacing w:after="0" w:line="259" w:lineRule="auto"/>
              <w:ind w:left="46" w:firstLine="0"/>
              <w:jc w:val="left"/>
            </w:pPr>
            <w:r>
              <w:t xml:space="preserve"> </w:t>
            </w:r>
            <w:r>
              <w:tab/>
            </w:r>
            <w:r>
              <w:rPr>
                <w:b/>
              </w:rPr>
              <w:t xml:space="preserve"> </w:t>
            </w:r>
          </w:p>
        </w:tc>
      </w:tr>
      <w:tr w:rsidR="004C75A0">
        <w:trPr>
          <w:trHeight w:val="505"/>
        </w:trPr>
        <w:tc>
          <w:tcPr>
            <w:tcW w:w="2835" w:type="dxa"/>
            <w:tcBorders>
              <w:top w:val="nil"/>
              <w:left w:val="nil"/>
              <w:bottom w:val="nil"/>
              <w:right w:val="nil"/>
            </w:tcBorders>
          </w:tcPr>
          <w:p w:rsidR="004C75A0" w:rsidRDefault="00C232E4">
            <w:pPr>
              <w:tabs>
                <w:tab w:val="center" w:pos="2160"/>
              </w:tabs>
              <w:spacing w:after="0" w:line="259" w:lineRule="auto"/>
              <w:ind w:left="0" w:firstLine="0"/>
              <w:jc w:val="left"/>
            </w:pPr>
            <w:r>
              <w:rPr>
                <w:b/>
              </w:rPr>
              <w:t>Responsible To</w:t>
            </w:r>
            <w:r>
              <w:t xml:space="preserve">:   </w:t>
            </w:r>
            <w:r>
              <w:tab/>
              <w:t xml:space="preserve"> </w:t>
            </w:r>
          </w:p>
          <w:p w:rsidR="004C75A0" w:rsidRDefault="00C232E4">
            <w:pPr>
              <w:spacing w:after="0" w:line="259" w:lineRule="auto"/>
              <w:ind w:left="0" w:firstLine="0"/>
              <w:jc w:val="left"/>
            </w:pPr>
            <w:r>
              <w:rPr>
                <w:b/>
              </w:rPr>
              <w:t xml:space="preserve"> </w:t>
            </w:r>
          </w:p>
        </w:tc>
        <w:tc>
          <w:tcPr>
            <w:tcW w:w="5878" w:type="dxa"/>
            <w:tcBorders>
              <w:top w:val="nil"/>
              <w:left w:val="nil"/>
              <w:bottom w:val="nil"/>
              <w:right w:val="nil"/>
            </w:tcBorders>
          </w:tcPr>
          <w:p w:rsidR="004C75A0" w:rsidRDefault="00C232E4">
            <w:pPr>
              <w:spacing w:after="0" w:line="259" w:lineRule="auto"/>
              <w:ind w:left="46" w:firstLine="0"/>
            </w:pPr>
            <w:r>
              <w:rPr>
                <w:b/>
              </w:rPr>
              <w:t xml:space="preserve">Administrative Line Manager/Department Line Manager </w:t>
            </w:r>
          </w:p>
        </w:tc>
      </w:tr>
      <w:tr w:rsidR="004C75A0" w:rsidTr="00C232E4">
        <w:trPr>
          <w:trHeight w:val="708"/>
        </w:trPr>
        <w:tc>
          <w:tcPr>
            <w:tcW w:w="2835" w:type="dxa"/>
            <w:tcBorders>
              <w:top w:val="nil"/>
              <w:left w:val="nil"/>
              <w:bottom w:val="nil"/>
              <w:right w:val="nil"/>
            </w:tcBorders>
          </w:tcPr>
          <w:p w:rsidR="004C75A0" w:rsidRDefault="00C232E4">
            <w:pPr>
              <w:spacing w:after="0" w:line="259" w:lineRule="auto"/>
              <w:ind w:left="0" w:firstLine="0"/>
              <w:jc w:val="left"/>
            </w:pPr>
            <w:r>
              <w:rPr>
                <w:b/>
              </w:rPr>
              <w:t>Accountable To</w:t>
            </w:r>
            <w:r>
              <w:t xml:space="preserve">:   </w:t>
            </w:r>
          </w:p>
          <w:p w:rsidR="004C75A0" w:rsidRDefault="00C232E4">
            <w:pPr>
              <w:spacing w:after="0" w:line="259" w:lineRule="auto"/>
              <w:ind w:left="0" w:firstLine="0"/>
              <w:jc w:val="left"/>
            </w:pPr>
            <w:r>
              <w:rPr>
                <w:b/>
              </w:rPr>
              <w:t xml:space="preserve"> </w:t>
            </w:r>
          </w:p>
        </w:tc>
        <w:tc>
          <w:tcPr>
            <w:tcW w:w="5878" w:type="dxa"/>
            <w:tcBorders>
              <w:top w:val="nil"/>
              <w:left w:val="nil"/>
              <w:bottom w:val="nil"/>
              <w:right w:val="nil"/>
            </w:tcBorders>
          </w:tcPr>
          <w:p w:rsidR="004C75A0" w:rsidRDefault="00C232E4">
            <w:pPr>
              <w:spacing w:after="0" w:line="259" w:lineRule="auto"/>
              <w:ind w:left="46" w:firstLine="0"/>
            </w:pPr>
            <w:r>
              <w:rPr>
                <w:b/>
              </w:rPr>
              <w:t xml:space="preserve">Administrative Line Manager/Department Line Manager </w:t>
            </w:r>
          </w:p>
        </w:tc>
      </w:tr>
      <w:tr w:rsidR="004C75A0">
        <w:trPr>
          <w:trHeight w:val="249"/>
        </w:trPr>
        <w:tc>
          <w:tcPr>
            <w:tcW w:w="2835" w:type="dxa"/>
            <w:tcBorders>
              <w:top w:val="nil"/>
              <w:left w:val="nil"/>
              <w:bottom w:val="nil"/>
              <w:right w:val="nil"/>
            </w:tcBorders>
          </w:tcPr>
          <w:p w:rsidR="004C75A0" w:rsidRDefault="00C232E4">
            <w:pPr>
              <w:spacing w:after="0" w:line="259" w:lineRule="auto"/>
              <w:ind w:left="0" w:firstLine="0"/>
              <w:jc w:val="left"/>
            </w:pPr>
            <w:r>
              <w:rPr>
                <w:b/>
              </w:rPr>
              <w:t xml:space="preserve">Department/Division: </w:t>
            </w:r>
          </w:p>
        </w:tc>
        <w:tc>
          <w:tcPr>
            <w:tcW w:w="5878" w:type="dxa"/>
            <w:tcBorders>
              <w:top w:val="nil"/>
              <w:left w:val="nil"/>
              <w:bottom w:val="nil"/>
              <w:right w:val="nil"/>
            </w:tcBorders>
          </w:tcPr>
          <w:p w:rsidR="004C75A0" w:rsidRDefault="00C232E4">
            <w:pPr>
              <w:spacing w:after="0" w:line="259" w:lineRule="auto"/>
              <w:ind w:left="0" w:firstLine="0"/>
              <w:jc w:val="left"/>
            </w:pPr>
            <w:r>
              <w:rPr>
                <w:b/>
                <w:color w:val="FF0000"/>
              </w:rPr>
              <w:t xml:space="preserve"> </w:t>
            </w:r>
            <w:r w:rsidRPr="00C232E4">
              <w:rPr>
                <w:b/>
              </w:rPr>
              <w:t>Neurology</w:t>
            </w:r>
            <w:r>
              <w:rPr>
                <w:b/>
                <w:color w:val="FF0000"/>
              </w:rPr>
              <w:t xml:space="preserve"> </w:t>
            </w:r>
            <w:bookmarkStart w:id="0" w:name="_GoBack"/>
            <w:bookmarkEnd w:id="0"/>
          </w:p>
        </w:tc>
      </w:tr>
    </w:tbl>
    <w:p w:rsidR="004C75A0" w:rsidRDefault="00C232E4">
      <w:pPr>
        <w:spacing w:after="0" w:line="259" w:lineRule="auto"/>
        <w:ind w:left="0" w:firstLine="0"/>
        <w:jc w:val="left"/>
      </w:pPr>
      <w:r>
        <w:rPr>
          <w:b/>
        </w:rPr>
        <w:t xml:space="preserve"> </w:t>
      </w:r>
    </w:p>
    <w:p w:rsidR="004C75A0" w:rsidRDefault="00C232E4">
      <w:pPr>
        <w:pStyle w:val="Heading1"/>
        <w:ind w:left="705" w:right="0" w:hanging="720"/>
      </w:pPr>
      <w:r>
        <w:t xml:space="preserve">JOB PURPOSE </w:t>
      </w:r>
    </w:p>
    <w:p w:rsidR="004C75A0" w:rsidRDefault="00C232E4">
      <w:pPr>
        <w:numPr>
          <w:ilvl w:val="0"/>
          <w:numId w:val="1"/>
        </w:numPr>
        <w:ind w:hanging="360"/>
      </w:pPr>
      <w:r>
        <w:t xml:space="preserve">To provide a good quality professional secretarial service to senior managers </w:t>
      </w:r>
    </w:p>
    <w:p w:rsidR="004C75A0" w:rsidRDefault="00C232E4">
      <w:pPr>
        <w:numPr>
          <w:ilvl w:val="0"/>
          <w:numId w:val="1"/>
        </w:numPr>
        <w:ind w:hanging="360"/>
      </w:pPr>
      <w:r>
        <w:t xml:space="preserve">To provide support/cover to other secretaries within the team </w:t>
      </w:r>
    </w:p>
    <w:p w:rsidR="004C75A0" w:rsidRDefault="00C232E4">
      <w:pPr>
        <w:numPr>
          <w:ilvl w:val="0"/>
          <w:numId w:val="1"/>
        </w:numPr>
        <w:ind w:hanging="360"/>
      </w:pPr>
      <w:r>
        <w:t xml:space="preserve">Specifically, this post will work with colleagues and team leaders to ensure that they provide a professional, efficient, accurate and timely service </w:t>
      </w:r>
    </w:p>
    <w:p w:rsidR="004C75A0" w:rsidRDefault="00C232E4">
      <w:pPr>
        <w:numPr>
          <w:ilvl w:val="0"/>
          <w:numId w:val="1"/>
        </w:numPr>
        <w:spacing w:after="69"/>
        <w:ind w:hanging="360"/>
      </w:pPr>
      <w:r>
        <w:t>Ensure the professional image of the Trust is maintained at all times</w:t>
      </w:r>
      <w:r>
        <w:rPr>
          <w:b/>
        </w:rPr>
        <w:t xml:space="preserve">  </w:t>
      </w:r>
      <w:r>
        <w:t xml:space="preserve"> </w:t>
      </w:r>
    </w:p>
    <w:p w:rsidR="004C75A0" w:rsidRDefault="00C232E4">
      <w:pPr>
        <w:spacing w:after="0" w:line="259" w:lineRule="auto"/>
        <w:ind w:left="0" w:firstLine="0"/>
        <w:jc w:val="left"/>
      </w:pPr>
      <w:r>
        <w:rPr>
          <w:b/>
        </w:rPr>
        <w:t xml:space="preserve"> </w:t>
      </w:r>
    </w:p>
    <w:p w:rsidR="004C75A0" w:rsidRDefault="00C232E4">
      <w:pPr>
        <w:pStyle w:val="Heading1"/>
        <w:ind w:left="705" w:right="0" w:hanging="720"/>
      </w:pPr>
      <w:r>
        <w:t xml:space="preserve">KEY WORKING RELATIONS  </w:t>
      </w:r>
    </w:p>
    <w:p w:rsidR="004C75A0" w:rsidRDefault="00C232E4">
      <w:pPr>
        <w:numPr>
          <w:ilvl w:val="0"/>
          <w:numId w:val="2"/>
        </w:numPr>
        <w:ind w:hanging="360"/>
      </w:pPr>
      <w:r>
        <w:t xml:space="preserve">Senior Management Teams </w:t>
      </w:r>
    </w:p>
    <w:p w:rsidR="004C75A0" w:rsidRDefault="00C232E4">
      <w:pPr>
        <w:numPr>
          <w:ilvl w:val="0"/>
          <w:numId w:val="2"/>
        </w:numPr>
        <w:ind w:hanging="360"/>
      </w:pPr>
      <w:r>
        <w:t xml:space="preserve">Trust Executive members </w:t>
      </w:r>
    </w:p>
    <w:p w:rsidR="004C75A0" w:rsidRDefault="00C232E4">
      <w:pPr>
        <w:numPr>
          <w:ilvl w:val="0"/>
          <w:numId w:val="2"/>
        </w:numPr>
        <w:ind w:hanging="360"/>
      </w:pPr>
      <w:r>
        <w:t xml:space="preserve">Non-Executive Directors </w:t>
      </w:r>
    </w:p>
    <w:p w:rsidR="004C75A0" w:rsidRDefault="00C232E4">
      <w:pPr>
        <w:numPr>
          <w:ilvl w:val="0"/>
          <w:numId w:val="2"/>
        </w:numPr>
        <w:ind w:hanging="360"/>
      </w:pPr>
      <w:r>
        <w:t xml:space="preserve">Board of Governors </w:t>
      </w:r>
    </w:p>
    <w:p w:rsidR="004C75A0" w:rsidRDefault="00C232E4">
      <w:pPr>
        <w:numPr>
          <w:ilvl w:val="0"/>
          <w:numId w:val="2"/>
        </w:numPr>
        <w:ind w:hanging="360"/>
      </w:pPr>
      <w:r>
        <w:t xml:space="preserve">Consultants and other members of the medical team </w:t>
      </w:r>
    </w:p>
    <w:p w:rsidR="004C75A0" w:rsidRDefault="00C232E4">
      <w:pPr>
        <w:numPr>
          <w:ilvl w:val="0"/>
          <w:numId w:val="2"/>
        </w:numPr>
        <w:ind w:hanging="360"/>
      </w:pPr>
      <w:r>
        <w:t xml:space="preserve">Senior Nursing staff and other ward staff </w:t>
      </w:r>
    </w:p>
    <w:p w:rsidR="004C75A0" w:rsidRDefault="00C232E4">
      <w:pPr>
        <w:numPr>
          <w:ilvl w:val="0"/>
          <w:numId w:val="2"/>
        </w:numPr>
        <w:ind w:hanging="360"/>
      </w:pPr>
      <w:r>
        <w:t xml:space="preserve">Administration and secretarial teams across the Trust </w:t>
      </w:r>
    </w:p>
    <w:p w:rsidR="004C75A0" w:rsidRDefault="00C232E4">
      <w:pPr>
        <w:numPr>
          <w:ilvl w:val="0"/>
          <w:numId w:val="2"/>
        </w:numPr>
        <w:ind w:hanging="360"/>
      </w:pPr>
      <w:r>
        <w:t xml:space="preserve">External NHS organisations </w:t>
      </w:r>
    </w:p>
    <w:p w:rsidR="004C75A0" w:rsidRDefault="00C232E4">
      <w:pPr>
        <w:numPr>
          <w:ilvl w:val="0"/>
          <w:numId w:val="2"/>
        </w:numPr>
        <w:ind w:hanging="360"/>
      </w:pPr>
      <w:r>
        <w:t xml:space="preserve">External organisations/providers </w:t>
      </w:r>
    </w:p>
    <w:p w:rsidR="004C75A0" w:rsidRDefault="00C232E4">
      <w:pPr>
        <w:spacing w:after="0" w:line="259" w:lineRule="auto"/>
        <w:ind w:left="0" w:firstLine="0"/>
        <w:jc w:val="left"/>
      </w:pPr>
      <w:r>
        <w:rPr>
          <w:b/>
        </w:rPr>
        <w:t xml:space="preserve"> </w:t>
      </w:r>
    </w:p>
    <w:p w:rsidR="004C75A0" w:rsidRDefault="00C232E4">
      <w:pPr>
        <w:pStyle w:val="Heading1"/>
        <w:ind w:left="705" w:right="0" w:hanging="720"/>
      </w:pPr>
      <w:r>
        <w:t xml:space="preserve">DIMENSIONS </w:t>
      </w:r>
    </w:p>
    <w:p w:rsidR="004C75A0" w:rsidRDefault="00C232E4">
      <w:pPr>
        <w:numPr>
          <w:ilvl w:val="0"/>
          <w:numId w:val="3"/>
        </w:numPr>
        <w:ind w:hanging="360"/>
      </w:pPr>
      <w:r>
        <w:t xml:space="preserve">Proof reading/completing clinical letters from clinics for the consultants prior to sending to patients. </w:t>
      </w:r>
    </w:p>
    <w:p w:rsidR="004C75A0" w:rsidRDefault="00C232E4">
      <w:pPr>
        <w:numPr>
          <w:ilvl w:val="0"/>
          <w:numId w:val="3"/>
        </w:numPr>
        <w:ind w:hanging="360"/>
      </w:pPr>
      <w:r>
        <w:t xml:space="preserve">Supporting with prescriptions for clinicians and nurses   </w:t>
      </w:r>
    </w:p>
    <w:p w:rsidR="004C75A0" w:rsidRDefault="00C232E4">
      <w:pPr>
        <w:numPr>
          <w:ilvl w:val="0"/>
          <w:numId w:val="3"/>
        </w:numPr>
        <w:ind w:hanging="360"/>
      </w:pPr>
      <w:r>
        <w:t>Taking phone ca</w:t>
      </w:r>
      <w:r>
        <w:t xml:space="preserve">lls and dealing with patient queries. </w:t>
      </w:r>
    </w:p>
    <w:p w:rsidR="004C75A0" w:rsidRDefault="00C232E4">
      <w:pPr>
        <w:numPr>
          <w:ilvl w:val="0"/>
          <w:numId w:val="3"/>
        </w:numPr>
        <w:ind w:hanging="360"/>
      </w:pPr>
      <w:r>
        <w:t xml:space="preserve">Attending meetings with the teams and clinicians. </w:t>
      </w:r>
    </w:p>
    <w:p w:rsidR="004C75A0" w:rsidRDefault="00C232E4">
      <w:pPr>
        <w:numPr>
          <w:ilvl w:val="0"/>
          <w:numId w:val="3"/>
        </w:numPr>
        <w:ind w:hanging="360"/>
      </w:pPr>
      <w:r>
        <w:t xml:space="preserve">Taking minutes of meetings. </w:t>
      </w:r>
    </w:p>
    <w:p w:rsidR="004C75A0" w:rsidRDefault="00C232E4">
      <w:pPr>
        <w:numPr>
          <w:ilvl w:val="0"/>
          <w:numId w:val="3"/>
        </w:numPr>
        <w:ind w:hanging="360"/>
      </w:pPr>
      <w:r>
        <w:t xml:space="preserve">Supporting the secretaries and working within a team. </w:t>
      </w:r>
    </w:p>
    <w:p w:rsidR="004C75A0" w:rsidRDefault="00C232E4">
      <w:pPr>
        <w:numPr>
          <w:ilvl w:val="0"/>
          <w:numId w:val="3"/>
        </w:numPr>
        <w:spacing w:after="45"/>
        <w:ind w:hanging="360"/>
      </w:pPr>
      <w:r>
        <w:t>Supporting our admin generic email inbox workloads, phone lines and administrative</w:t>
      </w:r>
      <w:r>
        <w:t xml:space="preserve"> duties and tasks. </w:t>
      </w:r>
    </w:p>
    <w:p w:rsidR="004C75A0" w:rsidRDefault="00C232E4">
      <w:pPr>
        <w:numPr>
          <w:ilvl w:val="0"/>
          <w:numId w:val="3"/>
        </w:numPr>
        <w:ind w:hanging="360"/>
      </w:pPr>
      <w:r>
        <w:t xml:space="preserve">Contacting GP’s and Patients via telephone as required. </w:t>
      </w:r>
    </w:p>
    <w:p w:rsidR="004C75A0" w:rsidRDefault="00C232E4">
      <w:pPr>
        <w:numPr>
          <w:ilvl w:val="0"/>
          <w:numId w:val="3"/>
        </w:numPr>
        <w:ind w:hanging="360"/>
      </w:pPr>
      <w:r>
        <w:t xml:space="preserve">Booking appointments on an </w:t>
      </w:r>
      <w:proofErr w:type="spellStart"/>
      <w:r>
        <w:t>adhoc</w:t>
      </w:r>
      <w:proofErr w:type="spellEnd"/>
      <w:r>
        <w:t xml:space="preserve"> basis. </w:t>
      </w:r>
    </w:p>
    <w:p w:rsidR="004C75A0" w:rsidRDefault="00C232E4">
      <w:pPr>
        <w:numPr>
          <w:ilvl w:val="0"/>
          <w:numId w:val="3"/>
        </w:numPr>
        <w:ind w:hanging="360"/>
      </w:pPr>
      <w:r>
        <w:t xml:space="preserve">Liaising with the booking teams and updating any service updates to the relevant teams. </w:t>
      </w:r>
    </w:p>
    <w:p w:rsidR="004C75A0" w:rsidRDefault="00C232E4">
      <w:pPr>
        <w:numPr>
          <w:ilvl w:val="0"/>
          <w:numId w:val="3"/>
        </w:numPr>
        <w:ind w:hanging="360"/>
      </w:pPr>
      <w:r>
        <w:t>Supporting with the admin processes for prescript</w:t>
      </w:r>
      <w:r>
        <w:t xml:space="preserve">ions. </w:t>
      </w:r>
    </w:p>
    <w:p w:rsidR="004C75A0" w:rsidRDefault="00C232E4">
      <w:pPr>
        <w:numPr>
          <w:ilvl w:val="0"/>
          <w:numId w:val="3"/>
        </w:numPr>
        <w:ind w:hanging="360"/>
      </w:pPr>
      <w:r>
        <w:t xml:space="preserve">Possible reception cover and other admin duties as requested via the management teams relevant to the role. </w:t>
      </w:r>
    </w:p>
    <w:p w:rsidR="004C75A0" w:rsidRDefault="00C232E4">
      <w:pPr>
        <w:numPr>
          <w:ilvl w:val="0"/>
          <w:numId w:val="3"/>
        </w:numPr>
        <w:spacing w:after="128"/>
        <w:ind w:hanging="360"/>
      </w:pPr>
      <w:r>
        <w:t>To assist in monitoring the in-patient and day case waiting list and escalating any potential issues with the consultant’s secretaries/servi</w:t>
      </w:r>
      <w:r>
        <w:t xml:space="preserve">ce administrators, to ensure that waiting times meet NHS standards and targets, and are managed in line with the Trust Access Policy.  This will include the </w:t>
      </w:r>
      <w:r>
        <w:lastRenderedPageBreak/>
        <w:t>use of EPIC/Pivot tables as appropriate, and liaising with directorate staff to answer queries abou</w:t>
      </w:r>
      <w:r>
        <w:t xml:space="preserve">t waiting times. </w:t>
      </w:r>
    </w:p>
    <w:p w:rsidR="004C75A0" w:rsidRDefault="00C232E4">
      <w:pPr>
        <w:numPr>
          <w:ilvl w:val="0"/>
          <w:numId w:val="3"/>
        </w:numPr>
        <w:ind w:hanging="360"/>
      </w:pPr>
      <w:r>
        <w:t>To assist Medical Secretaries/Service Administrators in monitoring the waiting list at regular intervals to ensure patients are treated in line with national waiting times targets.</w:t>
      </w:r>
      <w:r>
        <w:rPr>
          <w:b/>
        </w:rPr>
        <w:t xml:space="preserve"> </w:t>
      </w:r>
    </w:p>
    <w:p w:rsidR="004C75A0" w:rsidRDefault="00C232E4">
      <w:pPr>
        <w:numPr>
          <w:ilvl w:val="0"/>
          <w:numId w:val="3"/>
        </w:numPr>
        <w:ind w:hanging="360"/>
      </w:pPr>
      <w:r>
        <w:t>To ensure all Referral to Treatment pathways are correct</w:t>
      </w:r>
      <w:r>
        <w:t>ly completed on EPIC in real time.</w:t>
      </w:r>
      <w:r>
        <w:rPr>
          <w:b/>
        </w:rPr>
        <w:t xml:space="preserve"> </w:t>
      </w:r>
    </w:p>
    <w:p w:rsidR="004C75A0" w:rsidRDefault="00C232E4">
      <w:pPr>
        <w:numPr>
          <w:ilvl w:val="0"/>
          <w:numId w:val="3"/>
        </w:numPr>
        <w:ind w:hanging="360"/>
      </w:pPr>
      <w:r>
        <w:t xml:space="preserve">Ensuring that all documentation is produced to an excellent standard. </w:t>
      </w:r>
    </w:p>
    <w:p w:rsidR="004C75A0" w:rsidRDefault="00C232E4">
      <w:pPr>
        <w:numPr>
          <w:ilvl w:val="0"/>
          <w:numId w:val="3"/>
        </w:numPr>
        <w:ind w:hanging="360"/>
      </w:pPr>
      <w:r>
        <w:t xml:space="preserve">To communicate with staff, external organisations and colleagues in a courteous, professional and timely manner at all times. </w:t>
      </w:r>
    </w:p>
    <w:p w:rsidR="004C75A0" w:rsidRDefault="00C232E4">
      <w:pPr>
        <w:numPr>
          <w:ilvl w:val="0"/>
          <w:numId w:val="3"/>
        </w:numPr>
        <w:spacing w:after="46"/>
        <w:ind w:hanging="360"/>
      </w:pPr>
      <w:r>
        <w:t xml:space="preserve">To deal with all day to day correspondence within the department – initiating appropriate responses in order to provide, staff and other parties with required information in a friendly and professional manner. </w:t>
      </w:r>
    </w:p>
    <w:p w:rsidR="004C75A0" w:rsidRDefault="00C232E4">
      <w:pPr>
        <w:numPr>
          <w:ilvl w:val="0"/>
          <w:numId w:val="3"/>
        </w:numPr>
        <w:ind w:hanging="360"/>
      </w:pPr>
      <w:r>
        <w:t>To manage email communication in a timely way</w:t>
      </w:r>
      <w:r>
        <w:t xml:space="preserve"> and in line with the RD&amp;E’s Email Best Practice guidance. </w:t>
      </w:r>
    </w:p>
    <w:p w:rsidR="004C75A0" w:rsidRDefault="00C232E4">
      <w:pPr>
        <w:spacing w:after="0" w:line="259" w:lineRule="auto"/>
        <w:ind w:left="0" w:firstLine="0"/>
        <w:jc w:val="left"/>
      </w:pPr>
      <w:r>
        <w:rPr>
          <w:b/>
        </w:rPr>
        <w:t xml:space="preserve"> </w:t>
      </w:r>
    </w:p>
    <w:p w:rsidR="004C75A0" w:rsidRDefault="00C232E4">
      <w:pPr>
        <w:numPr>
          <w:ilvl w:val="0"/>
          <w:numId w:val="3"/>
        </w:numPr>
        <w:ind w:hanging="360"/>
      </w:pPr>
      <w:r>
        <w:t xml:space="preserve">The post holder will be part of a Trust Administration team. This post may involve some evening/weekend working as required.  </w:t>
      </w:r>
    </w:p>
    <w:p w:rsidR="004C75A0" w:rsidRDefault="00C232E4">
      <w:pPr>
        <w:spacing w:after="0" w:line="259" w:lineRule="auto"/>
        <w:ind w:left="0" w:firstLine="0"/>
        <w:jc w:val="left"/>
      </w:pPr>
      <w:r>
        <w:rPr>
          <w:b/>
        </w:rPr>
        <w:t xml:space="preserve"> </w:t>
      </w:r>
    </w:p>
    <w:p w:rsidR="004C75A0" w:rsidRDefault="00C232E4">
      <w:pPr>
        <w:pStyle w:val="Heading1"/>
        <w:ind w:left="705" w:right="0" w:hanging="720"/>
      </w:pPr>
      <w:r>
        <w:t xml:space="preserve">ORGANISATIONAL CHART </w:t>
      </w:r>
    </w:p>
    <w:p w:rsidR="004C75A0" w:rsidRDefault="00C232E4">
      <w:pPr>
        <w:spacing w:after="0" w:line="259" w:lineRule="auto"/>
        <w:ind w:right="2"/>
        <w:jc w:val="center"/>
      </w:pPr>
      <w:r>
        <w:rPr>
          <w:sz w:val="24"/>
        </w:rPr>
        <w:t xml:space="preserve">Cluster Manager </w:t>
      </w:r>
    </w:p>
    <w:p w:rsidR="004C75A0" w:rsidRDefault="00C232E4">
      <w:pPr>
        <w:spacing w:after="0" w:line="259" w:lineRule="auto"/>
        <w:ind w:left="60" w:firstLine="0"/>
        <w:jc w:val="center"/>
      </w:pPr>
      <w:r>
        <w:rPr>
          <w:sz w:val="24"/>
        </w:rPr>
        <w:t xml:space="preserve"> </w:t>
      </w:r>
    </w:p>
    <w:p w:rsidR="004C75A0" w:rsidRDefault="00C232E4">
      <w:pPr>
        <w:spacing w:after="0" w:line="259" w:lineRule="auto"/>
        <w:ind w:left="60" w:firstLine="0"/>
        <w:jc w:val="center"/>
      </w:pPr>
      <w:r>
        <w:rPr>
          <w:sz w:val="24"/>
        </w:rPr>
        <w:t xml:space="preserve"> </w:t>
      </w:r>
    </w:p>
    <w:p w:rsidR="004C75A0" w:rsidRDefault="00C232E4">
      <w:pPr>
        <w:spacing w:after="0" w:line="259" w:lineRule="auto"/>
        <w:ind w:right="4"/>
        <w:jc w:val="center"/>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3175635</wp:posOffset>
                </wp:positionH>
                <wp:positionV relativeFrom="paragraph">
                  <wp:posOffset>-335787</wp:posOffset>
                </wp:positionV>
                <wp:extent cx="9525" cy="2783205"/>
                <wp:effectExtent l="0" t="0" r="0" b="0"/>
                <wp:wrapNone/>
                <wp:docPr id="10341" name="Group 10341"/>
                <wp:cNvGraphicFramePr/>
                <a:graphic xmlns:a="http://schemas.openxmlformats.org/drawingml/2006/main">
                  <a:graphicData uri="http://schemas.microsoft.com/office/word/2010/wordprocessingGroup">
                    <wpg:wgp>
                      <wpg:cNvGrpSpPr/>
                      <wpg:grpSpPr>
                        <a:xfrm>
                          <a:off x="0" y="0"/>
                          <a:ext cx="9525" cy="2783205"/>
                          <a:chOff x="0" y="0"/>
                          <a:chExt cx="9525" cy="2783205"/>
                        </a:xfrm>
                      </wpg:grpSpPr>
                      <wps:wsp>
                        <wps:cNvPr id="233" name="Shape 233"/>
                        <wps:cNvSpPr/>
                        <wps:spPr>
                          <a:xfrm>
                            <a:off x="0" y="581660"/>
                            <a:ext cx="0" cy="342900"/>
                          </a:xfrm>
                          <a:custGeom>
                            <a:avLst/>
                            <a:gdLst/>
                            <a:ahLst/>
                            <a:cxnLst/>
                            <a:rect l="0" t="0" r="0" b="0"/>
                            <a:pathLst>
                              <a:path h="342900">
                                <a:moveTo>
                                  <a:pt x="0" y="0"/>
                                </a:moveTo>
                                <a:lnTo>
                                  <a:pt x="0" y="3429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34" name="Shape 234"/>
                        <wps:cNvSpPr/>
                        <wps:spPr>
                          <a:xfrm>
                            <a:off x="0" y="1302385"/>
                            <a:ext cx="0" cy="342900"/>
                          </a:xfrm>
                          <a:custGeom>
                            <a:avLst/>
                            <a:gdLst/>
                            <a:ahLst/>
                            <a:cxnLst/>
                            <a:rect l="0" t="0" r="0" b="0"/>
                            <a:pathLst>
                              <a:path h="342900">
                                <a:moveTo>
                                  <a:pt x="0" y="0"/>
                                </a:moveTo>
                                <a:lnTo>
                                  <a:pt x="0" y="3429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88" name="Shape 388"/>
                        <wps:cNvSpPr/>
                        <wps:spPr>
                          <a:xfrm>
                            <a:off x="0" y="1954530"/>
                            <a:ext cx="0" cy="304800"/>
                          </a:xfrm>
                          <a:custGeom>
                            <a:avLst/>
                            <a:gdLst/>
                            <a:ahLst/>
                            <a:cxnLst/>
                            <a:rect l="0" t="0" r="0" b="0"/>
                            <a:pathLst>
                              <a:path h="304800">
                                <a:moveTo>
                                  <a:pt x="0" y="0"/>
                                </a:moveTo>
                                <a:lnTo>
                                  <a:pt x="0" y="304800"/>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389" name="Shape 389"/>
                        <wps:cNvSpPr/>
                        <wps:spPr>
                          <a:xfrm>
                            <a:off x="0" y="2478405"/>
                            <a:ext cx="0" cy="304800"/>
                          </a:xfrm>
                          <a:custGeom>
                            <a:avLst/>
                            <a:gdLst/>
                            <a:ahLst/>
                            <a:cxnLst/>
                            <a:rect l="0" t="0" r="0" b="0"/>
                            <a:pathLst>
                              <a:path h="304800">
                                <a:moveTo>
                                  <a:pt x="0" y="0"/>
                                </a:moveTo>
                                <a:lnTo>
                                  <a:pt x="0" y="304800"/>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390" name="Shape 390"/>
                        <wps:cNvSpPr/>
                        <wps:spPr>
                          <a:xfrm>
                            <a:off x="0" y="0"/>
                            <a:ext cx="0" cy="314325"/>
                          </a:xfrm>
                          <a:custGeom>
                            <a:avLst/>
                            <a:gdLst/>
                            <a:ahLst/>
                            <a:cxnLst/>
                            <a:rect l="0" t="0" r="0" b="0"/>
                            <a:pathLst>
                              <a:path h="314325">
                                <a:moveTo>
                                  <a:pt x="0" y="0"/>
                                </a:moveTo>
                                <a:lnTo>
                                  <a:pt x="0" y="314325"/>
                                </a:ln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341" style="width:0.75pt;height:219.15pt;position:absolute;z-index:-2147483482;mso-position-horizontal-relative:text;mso-position-horizontal:absolute;margin-left:250.05pt;mso-position-vertical-relative:text;margin-top:-26.44pt;" coordsize="95,27832">
                <v:shape id="Shape 233" style="position:absolute;width:0;height:3429;left:0;top:5816;" coordsize="0,342900" path="m0,0l0,342900">
                  <v:stroke weight="0.75pt" endcap="flat" joinstyle="round" on="true" color="#000000"/>
                  <v:fill on="false" color="#000000" opacity="0"/>
                </v:shape>
                <v:shape id="Shape 234" style="position:absolute;width:0;height:3429;left:0;top:13023;" coordsize="0,342900" path="m0,0l0,342900">
                  <v:stroke weight="0.75pt" endcap="flat" joinstyle="round" on="true" color="#000000"/>
                  <v:fill on="false" color="#000000" opacity="0"/>
                </v:shape>
                <v:shape id="Shape 388" style="position:absolute;width:0;height:3048;left:0;top:19545;" coordsize="0,304800" path="m0,0l0,304800">
                  <v:stroke weight="0.75pt" endcap="flat" joinstyle="round" on="true" color="#4a7ebb"/>
                  <v:fill on="false" color="#000000" opacity="0"/>
                </v:shape>
                <v:shape id="Shape 389" style="position:absolute;width:0;height:3048;left:0;top:24784;" coordsize="0,304800" path="m0,0l0,304800">
                  <v:stroke weight="0.75pt" endcap="flat" joinstyle="round" on="true" color="#4a7ebb"/>
                  <v:fill on="false" color="#000000" opacity="0"/>
                </v:shape>
                <v:shape id="Shape 390" style="position:absolute;width:0;height:3143;left:0;top:0;" coordsize="0,314325" path="m0,0l0,314325">
                  <v:stroke weight="0.75pt" endcap="flat" joinstyle="round" on="true" color="#4a7ebb"/>
                  <v:fill on="false" color="#000000" opacity="0"/>
                </v:shape>
              </v:group>
            </w:pict>
          </mc:Fallback>
        </mc:AlternateContent>
      </w:r>
      <w:r>
        <w:rPr>
          <w:sz w:val="24"/>
        </w:rPr>
        <w:t>Administration Servic</w:t>
      </w:r>
      <w:r>
        <w:rPr>
          <w:sz w:val="24"/>
        </w:rPr>
        <w:t xml:space="preserve">es Manager </w:t>
      </w:r>
    </w:p>
    <w:p w:rsidR="004C75A0" w:rsidRDefault="00C232E4">
      <w:pPr>
        <w:spacing w:after="0" w:line="259" w:lineRule="auto"/>
        <w:ind w:left="0" w:firstLine="0"/>
        <w:jc w:val="left"/>
      </w:pPr>
      <w:r>
        <w:rPr>
          <w:sz w:val="24"/>
        </w:rPr>
        <w:t xml:space="preserve"> </w:t>
      </w:r>
    </w:p>
    <w:p w:rsidR="004C75A0" w:rsidRDefault="00C232E4">
      <w:pPr>
        <w:spacing w:after="0" w:line="259" w:lineRule="auto"/>
        <w:ind w:left="0" w:firstLine="0"/>
        <w:jc w:val="left"/>
      </w:pPr>
      <w:r>
        <w:rPr>
          <w:sz w:val="24"/>
        </w:rPr>
        <w:t xml:space="preserve"> </w:t>
      </w:r>
    </w:p>
    <w:p w:rsidR="004C75A0" w:rsidRDefault="00C232E4">
      <w:pPr>
        <w:spacing w:after="0" w:line="259" w:lineRule="auto"/>
        <w:ind w:left="0" w:firstLine="0"/>
        <w:jc w:val="left"/>
      </w:pPr>
      <w:r>
        <w:rPr>
          <w:sz w:val="24"/>
        </w:rPr>
        <w:t xml:space="preserve"> </w:t>
      </w:r>
    </w:p>
    <w:p w:rsidR="004C75A0" w:rsidRDefault="00C232E4">
      <w:pPr>
        <w:spacing w:after="0" w:line="259" w:lineRule="auto"/>
        <w:ind w:right="5"/>
        <w:jc w:val="center"/>
      </w:pPr>
      <w:r>
        <w:rPr>
          <w:sz w:val="24"/>
        </w:rPr>
        <w:t xml:space="preserve">Admin Line Manager </w:t>
      </w:r>
    </w:p>
    <w:p w:rsidR="004C75A0" w:rsidRDefault="00C232E4">
      <w:pPr>
        <w:spacing w:after="0" w:line="259" w:lineRule="auto"/>
        <w:ind w:left="0" w:right="3056" w:firstLine="0"/>
        <w:jc w:val="left"/>
      </w:pPr>
      <w:r>
        <w:rPr>
          <w:sz w:val="24"/>
        </w:rPr>
        <w:t xml:space="preserve">    </w:t>
      </w:r>
    </w:p>
    <w:p w:rsidR="004C75A0" w:rsidRDefault="00C232E4">
      <w:pPr>
        <w:spacing w:after="0" w:line="259" w:lineRule="auto"/>
        <w:ind w:left="5760" w:firstLine="0"/>
        <w:jc w:val="left"/>
      </w:pPr>
      <w:r>
        <w:rPr>
          <w:rFonts w:ascii="Calibri" w:eastAsia="Calibri" w:hAnsi="Calibri" w:cs="Calibri"/>
          <w:noProof/>
        </w:rPr>
        <mc:AlternateContent>
          <mc:Choice Requires="wpg">
            <w:drawing>
              <wp:inline distT="0" distB="0" distL="0" distR="0">
                <wp:extent cx="594360" cy="499110"/>
                <wp:effectExtent l="0" t="0" r="0" b="0"/>
                <wp:docPr id="10342" name="Group 10342"/>
                <wp:cNvGraphicFramePr/>
                <a:graphic xmlns:a="http://schemas.openxmlformats.org/drawingml/2006/main">
                  <a:graphicData uri="http://schemas.microsoft.com/office/word/2010/wordprocessingGroup">
                    <wpg:wgp>
                      <wpg:cNvGrpSpPr/>
                      <wpg:grpSpPr>
                        <a:xfrm>
                          <a:off x="0" y="0"/>
                          <a:ext cx="594360" cy="499110"/>
                          <a:chOff x="0" y="0"/>
                          <a:chExt cx="594360" cy="499110"/>
                        </a:xfrm>
                      </wpg:grpSpPr>
                      <wps:wsp>
                        <wps:cNvPr id="391" name="Shape 391"/>
                        <wps:cNvSpPr/>
                        <wps:spPr>
                          <a:xfrm>
                            <a:off x="0" y="0"/>
                            <a:ext cx="594360" cy="499110"/>
                          </a:xfrm>
                          <a:custGeom>
                            <a:avLst/>
                            <a:gdLst/>
                            <a:ahLst/>
                            <a:cxnLst/>
                            <a:rect l="0" t="0" r="0" b="0"/>
                            <a:pathLst>
                              <a:path w="594360" h="499110">
                                <a:moveTo>
                                  <a:pt x="0" y="0"/>
                                </a:moveTo>
                                <a:lnTo>
                                  <a:pt x="594360" y="499110"/>
                                </a:ln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42" style="width:46.8pt;height:39.3pt;mso-position-horizontal-relative:char;mso-position-vertical-relative:line" coordsize="5943,4991">
                <v:shape id="Shape 391" style="position:absolute;width:5943;height:4991;left:0;top:0;" coordsize="594360,499110" path="m0,0l594360,499110">
                  <v:stroke weight="0.75pt" endcap="flat" joinstyle="round" on="true" color="#4a7ebb"/>
                  <v:fill on="false" color="#000000" opacity="0"/>
                </v:shape>
              </v:group>
            </w:pict>
          </mc:Fallback>
        </mc:AlternateContent>
      </w:r>
    </w:p>
    <w:p w:rsidR="004C75A0" w:rsidRDefault="00C232E4">
      <w:pPr>
        <w:tabs>
          <w:tab w:val="center" w:pos="720"/>
          <w:tab w:val="center" w:pos="2072"/>
          <w:tab w:val="center" w:pos="5428"/>
        </w:tabs>
        <w:spacing w:after="0" w:line="259" w:lineRule="auto"/>
        <w:ind w:left="-15" w:firstLine="0"/>
        <w:jc w:val="left"/>
      </w:pPr>
      <w:r>
        <w:rPr>
          <w:sz w:val="24"/>
        </w:rPr>
        <w:t xml:space="preserve"> </w:t>
      </w:r>
      <w:r>
        <w:rPr>
          <w:sz w:val="24"/>
        </w:rPr>
        <w:tab/>
        <w:t xml:space="preserve"> </w:t>
      </w:r>
      <w:r>
        <w:rPr>
          <w:sz w:val="24"/>
        </w:rPr>
        <w:tab/>
        <w:t xml:space="preserve"> </w:t>
      </w:r>
      <w:r>
        <w:rPr>
          <w:sz w:val="24"/>
        </w:rPr>
        <w:tab/>
        <w:t xml:space="preserve">                         Team Leaders                    Apprentices </w:t>
      </w:r>
    </w:p>
    <w:p w:rsidR="004C75A0" w:rsidRDefault="00C232E4">
      <w:pPr>
        <w:spacing w:after="0" w:line="259" w:lineRule="auto"/>
        <w:ind w:left="0" w:firstLine="0"/>
        <w:jc w:val="left"/>
      </w:pPr>
      <w:r>
        <w:rPr>
          <w:sz w:val="24"/>
        </w:rPr>
        <w:t xml:space="preserve"> </w:t>
      </w:r>
    </w:p>
    <w:p w:rsidR="004C75A0" w:rsidRDefault="00C232E4">
      <w:pPr>
        <w:spacing w:after="0" w:line="259" w:lineRule="auto"/>
        <w:ind w:left="0" w:firstLine="0"/>
        <w:jc w:val="left"/>
      </w:pPr>
      <w:r>
        <w:rPr>
          <w:sz w:val="24"/>
        </w:rPr>
        <w:t xml:space="preserve"> </w:t>
      </w:r>
      <w:r>
        <w:rPr>
          <w:sz w:val="24"/>
        </w:rPr>
        <w:tab/>
        <w:t xml:space="preserve"> </w:t>
      </w:r>
      <w:r>
        <w:rPr>
          <w:sz w:val="24"/>
        </w:rPr>
        <w:tab/>
        <w:t xml:space="preserve"> </w:t>
      </w:r>
      <w:r>
        <w:rPr>
          <w:sz w:val="24"/>
        </w:rPr>
        <w:tab/>
        <w:t xml:space="preserve">           </w:t>
      </w:r>
    </w:p>
    <w:p w:rsidR="004C75A0" w:rsidRDefault="00C232E4">
      <w:pPr>
        <w:spacing w:after="0" w:line="259" w:lineRule="auto"/>
        <w:ind w:left="-5"/>
        <w:jc w:val="left"/>
      </w:pPr>
      <w:r>
        <w:rPr>
          <w:sz w:val="24"/>
        </w:rPr>
        <w:t xml:space="preserve">                                                                 Secretaries </w:t>
      </w:r>
    </w:p>
    <w:p w:rsidR="004C75A0" w:rsidRDefault="00C232E4">
      <w:pPr>
        <w:spacing w:after="0" w:line="259" w:lineRule="auto"/>
        <w:ind w:left="0" w:firstLine="0"/>
        <w:jc w:val="left"/>
      </w:pPr>
      <w:r>
        <w:rPr>
          <w:sz w:val="24"/>
        </w:rPr>
        <w:t xml:space="preserve"> </w:t>
      </w:r>
    </w:p>
    <w:p w:rsidR="004C75A0" w:rsidRDefault="00C232E4">
      <w:pPr>
        <w:spacing w:after="0" w:line="259" w:lineRule="auto"/>
        <w:ind w:left="0" w:firstLine="0"/>
        <w:jc w:val="left"/>
      </w:pPr>
      <w:r>
        <w:rPr>
          <w:sz w:val="24"/>
        </w:rPr>
        <w:t xml:space="preserve"> </w:t>
      </w:r>
    </w:p>
    <w:p w:rsidR="004C75A0" w:rsidRDefault="00C232E4">
      <w:pPr>
        <w:tabs>
          <w:tab w:val="center" w:pos="720"/>
          <w:tab w:val="center" w:pos="2072"/>
          <w:tab w:val="center" w:pos="4422"/>
        </w:tabs>
        <w:spacing w:after="0" w:line="259" w:lineRule="auto"/>
        <w:ind w:left="-15" w:firstLine="0"/>
        <w:jc w:val="left"/>
      </w:pPr>
      <w:r>
        <w:rPr>
          <w:sz w:val="24"/>
        </w:rPr>
        <w:t xml:space="preserve"> </w:t>
      </w:r>
      <w:r>
        <w:rPr>
          <w:sz w:val="24"/>
        </w:rPr>
        <w:tab/>
        <w:t xml:space="preserve"> </w:t>
      </w:r>
      <w:r>
        <w:rPr>
          <w:sz w:val="24"/>
        </w:rPr>
        <w:tab/>
        <w:t xml:space="preserve"> </w:t>
      </w:r>
      <w:r>
        <w:rPr>
          <w:sz w:val="24"/>
        </w:rPr>
        <w:tab/>
        <w:t xml:space="preserve">                 </w:t>
      </w:r>
      <w:r>
        <w:rPr>
          <w:sz w:val="24"/>
        </w:rPr>
        <w:t xml:space="preserve">Administrative Assistants                                                                </w:t>
      </w:r>
    </w:p>
    <w:p w:rsidR="004C75A0" w:rsidRDefault="00C232E4">
      <w:pPr>
        <w:spacing w:after="0" w:line="259" w:lineRule="auto"/>
        <w:ind w:left="0" w:firstLine="0"/>
        <w:jc w:val="left"/>
      </w:pPr>
      <w:r>
        <w:rPr>
          <w:b/>
        </w:rPr>
        <w:t xml:space="preserve"> </w:t>
      </w:r>
    </w:p>
    <w:p w:rsidR="004C75A0" w:rsidRDefault="00C232E4">
      <w:pPr>
        <w:spacing w:after="0" w:line="259" w:lineRule="auto"/>
        <w:ind w:left="0" w:firstLine="0"/>
        <w:jc w:val="left"/>
      </w:pPr>
      <w:r>
        <w:rPr>
          <w:b/>
        </w:rPr>
        <w:t xml:space="preserve"> </w:t>
      </w:r>
    </w:p>
    <w:p w:rsidR="004C75A0" w:rsidRDefault="00C232E4">
      <w:pPr>
        <w:tabs>
          <w:tab w:val="center" w:pos="4246"/>
        </w:tabs>
        <w:spacing w:after="3" w:line="259" w:lineRule="auto"/>
        <w:ind w:left="-15" w:firstLine="0"/>
        <w:jc w:val="left"/>
      </w:pPr>
      <w:r>
        <w:rPr>
          <w:b/>
        </w:rPr>
        <w:t xml:space="preserve">6. </w:t>
      </w:r>
      <w:r>
        <w:rPr>
          <w:b/>
        </w:rPr>
        <w:tab/>
        <w:t xml:space="preserve">KEY RESULT AREAS/PRINCIPAL DUTIES AND RESPONSIBILITIES: </w:t>
      </w:r>
    </w:p>
    <w:p w:rsidR="004C75A0" w:rsidRDefault="00C232E4">
      <w:pPr>
        <w:pStyle w:val="Heading2"/>
        <w:ind w:left="-5"/>
      </w:pPr>
      <w:r>
        <w:t>Administrative functions</w:t>
      </w:r>
      <w:r>
        <w:rPr>
          <w:u w:val="none"/>
        </w:rPr>
        <w:t xml:space="preserve"> </w:t>
      </w:r>
    </w:p>
    <w:p w:rsidR="004C75A0" w:rsidRDefault="00C232E4">
      <w:pPr>
        <w:numPr>
          <w:ilvl w:val="0"/>
          <w:numId w:val="4"/>
        </w:numPr>
        <w:ind w:hanging="360"/>
      </w:pPr>
      <w:r>
        <w:t xml:space="preserve">To manage Senior Managers and team diaries </w:t>
      </w:r>
    </w:p>
    <w:p w:rsidR="004C75A0" w:rsidRDefault="00C232E4">
      <w:pPr>
        <w:numPr>
          <w:ilvl w:val="0"/>
          <w:numId w:val="4"/>
        </w:numPr>
        <w:ind w:hanging="360"/>
      </w:pPr>
      <w:r>
        <w:t>To organise and co-</w:t>
      </w:r>
      <w:r>
        <w:t xml:space="preserve">ordinate meetings including sourcing of suitable venue, time, equipment. </w:t>
      </w:r>
    </w:p>
    <w:p w:rsidR="004C75A0" w:rsidRDefault="00C232E4">
      <w:pPr>
        <w:numPr>
          <w:ilvl w:val="0"/>
          <w:numId w:val="4"/>
        </w:numPr>
        <w:ind w:hanging="360"/>
      </w:pPr>
      <w:r>
        <w:t xml:space="preserve">To provide minute/note taking at meetings, ensuring typed notes are circulated to attendees within the timeframes stipulated within Trust policies/standard operating procedures. </w:t>
      </w:r>
    </w:p>
    <w:p w:rsidR="004C75A0" w:rsidRDefault="00C232E4">
      <w:pPr>
        <w:numPr>
          <w:ilvl w:val="0"/>
          <w:numId w:val="4"/>
        </w:numPr>
        <w:ind w:hanging="360"/>
      </w:pPr>
      <w:r>
        <w:t xml:space="preserve">To </w:t>
      </w:r>
      <w:r>
        <w:t xml:space="preserve">ensure that all documentation is produced to an excellent standard. This may include audio typing and personal dictation.  </w:t>
      </w:r>
    </w:p>
    <w:p w:rsidR="004C75A0" w:rsidRDefault="00C232E4">
      <w:pPr>
        <w:numPr>
          <w:ilvl w:val="0"/>
          <w:numId w:val="4"/>
        </w:numPr>
        <w:ind w:hanging="360"/>
      </w:pPr>
      <w:r>
        <w:t xml:space="preserve">To maintain records and filing systems in line with Trust policies. </w:t>
      </w:r>
    </w:p>
    <w:p w:rsidR="004C75A0" w:rsidRDefault="00C232E4">
      <w:pPr>
        <w:numPr>
          <w:ilvl w:val="0"/>
          <w:numId w:val="4"/>
        </w:numPr>
        <w:ind w:hanging="360"/>
      </w:pPr>
      <w:r>
        <w:t xml:space="preserve">To operate an </w:t>
      </w:r>
      <w:proofErr w:type="gramStart"/>
      <w:r>
        <w:t>effective</w:t>
      </w:r>
      <w:proofErr w:type="gramEnd"/>
      <w:r>
        <w:t xml:space="preserve"> bring forward system, ensuring necessar</w:t>
      </w:r>
      <w:r>
        <w:t xml:space="preserve">y range of papers are available to management team. </w:t>
      </w:r>
    </w:p>
    <w:p w:rsidR="004C75A0" w:rsidRDefault="00C232E4">
      <w:pPr>
        <w:numPr>
          <w:ilvl w:val="0"/>
          <w:numId w:val="4"/>
        </w:numPr>
        <w:ind w:hanging="360"/>
      </w:pPr>
      <w:r>
        <w:t xml:space="preserve">To undertake photocopying and distribution of papers as required. </w:t>
      </w:r>
    </w:p>
    <w:p w:rsidR="004C75A0" w:rsidRDefault="00C232E4">
      <w:pPr>
        <w:numPr>
          <w:ilvl w:val="0"/>
          <w:numId w:val="4"/>
        </w:numPr>
        <w:ind w:hanging="360"/>
      </w:pPr>
      <w:r>
        <w:t xml:space="preserve">To set up and maintain accurate and effective filing systems both </w:t>
      </w:r>
      <w:proofErr w:type="gramStart"/>
      <w:r>
        <w:t>paper</w:t>
      </w:r>
      <w:proofErr w:type="gramEnd"/>
      <w:r>
        <w:t xml:space="preserve"> based and electronic filing systems.  </w:t>
      </w:r>
    </w:p>
    <w:p w:rsidR="004C75A0" w:rsidRDefault="00C232E4">
      <w:pPr>
        <w:spacing w:after="0" w:line="259" w:lineRule="auto"/>
        <w:ind w:left="0" w:firstLine="0"/>
        <w:jc w:val="left"/>
      </w:pPr>
      <w:r>
        <w:rPr>
          <w:b/>
        </w:rPr>
        <w:t xml:space="preserve"> </w:t>
      </w:r>
    </w:p>
    <w:p w:rsidR="004C75A0" w:rsidRDefault="00C232E4">
      <w:pPr>
        <w:pStyle w:val="Heading2"/>
        <w:ind w:left="-5"/>
      </w:pPr>
      <w:r>
        <w:lastRenderedPageBreak/>
        <w:t>Service delivery/improv</w:t>
      </w:r>
      <w:r>
        <w:t>ement</w:t>
      </w:r>
      <w:r>
        <w:rPr>
          <w:u w:val="none"/>
        </w:rPr>
        <w:t xml:space="preserve"> </w:t>
      </w:r>
    </w:p>
    <w:p w:rsidR="004C75A0" w:rsidRDefault="00C232E4">
      <w:pPr>
        <w:numPr>
          <w:ilvl w:val="0"/>
          <w:numId w:val="5"/>
        </w:numPr>
        <w:ind w:hanging="360"/>
      </w:pPr>
      <w:r>
        <w:t xml:space="preserve">To work with the team to ensure adequate cover is in place during periods of leave </w:t>
      </w:r>
    </w:p>
    <w:p w:rsidR="004C75A0" w:rsidRDefault="00C232E4">
      <w:pPr>
        <w:numPr>
          <w:ilvl w:val="0"/>
          <w:numId w:val="5"/>
        </w:numPr>
        <w:ind w:hanging="360"/>
      </w:pPr>
      <w:r>
        <w:t xml:space="preserve">Contribute to the NHS service improvement/modernisation agenda e.g. service redesign  </w:t>
      </w:r>
    </w:p>
    <w:p w:rsidR="004C75A0" w:rsidRDefault="00C232E4">
      <w:pPr>
        <w:numPr>
          <w:ilvl w:val="0"/>
          <w:numId w:val="5"/>
        </w:numPr>
        <w:ind w:hanging="360"/>
      </w:pPr>
      <w:r>
        <w:t>Work as part of the team in developing processes within the department to meet</w:t>
      </w:r>
      <w:r>
        <w:t xml:space="preserve"> the demands of a growing service  </w:t>
      </w:r>
    </w:p>
    <w:p w:rsidR="004C75A0" w:rsidRDefault="00C232E4">
      <w:pPr>
        <w:numPr>
          <w:ilvl w:val="0"/>
          <w:numId w:val="5"/>
        </w:numPr>
        <w:ind w:hanging="360"/>
      </w:pPr>
      <w:r>
        <w:t xml:space="preserve">Participate in team and directorate meetings as required </w:t>
      </w:r>
    </w:p>
    <w:p w:rsidR="004C75A0" w:rsidRDefault="00C232E4">
      <w:pPr>
        <w:numPr>
          <w:ilvl w:val="0"/>
          <w:numId w:val="5"/>
        </w:numPr>
        <w:ind w:hanging="360"/>
      </w:pPr>
      <w:r>
        <w:t xml:space="preserve">Contribute to audits regarding departmental procedures </w:t>
      </w:r>
    </w:p>
    <w:p w:rsidR="004C75A0" w:rsidRDefault="00C232E4">
      <w:pPr>
        <w:numPr>
          <w:ilvl w:val="0"/>
          <w:numId w:val="5"/>
        </w:numPr>
        <w:ind w:hanging="360"/>
      </w:pPr>
      <w:r>
        <w:t xml:space="preserve">To have a flexible approach to working hours to meet the demands of the service </w:t>
      </w:r>
    </w:p>
    <w:p w:rsidR="004C75A0" w:rsidRDefault="00C232E4">
      <w:pPr>
        <w:numPr>
          <w:ilvl w:val="0"/>
          <w:numId w:val="5"/>
        </w:numPr>
        <w:spacing w:after="0" w:line="250" w:lineRule="auto"/>
        <w:ind w:hanging="360"/>
      </w:pPr>
      <w:r>
        <w:t>Adhere to the Trust Acces</w:t>
      </w:r>
      <w:r>
        <w:t xml:space="preserve">s Policy and Health Records Policy and appropriate standard operating procedures, Key Performance Indicators, government targets and standard operational policies </w:t>
      </w:r>
    </w:p>
    <w:p w:rsidR="004C75A0" w:rsidRDefault="00C232E4">
      <w:pPr>
        <w:spacing w:after="0" w:line="259" w:lineRule="auto"/>
        <w:ind w:left="360" w:firstLine="0"/>
        <w:jc w:val="left"/>
      </w:pPr>
      <w:r>
        <w:t xml:space="preserve"> </w:t>
      </w:r>
    </w:p>
    <w:p w:rsidR="004C75A0" w:rsidRDefault="00C232E4">
      <w:pPr>
        <w:pStyle w:val="Heading2"/>
        <w:ind w:left="-5"/>
      </w:pPr>
      <w:r>
        <w:t>Communication</w:t>
      </w:r>
      <w:r>
        <w:rPr>
          <w:u w:val="none"/>
        </w:rPr>
        <w:t xml:space="preserve"> </w:t>
      </w:r>
    </w:p>
    <w:p w:rsidR="004C75A0" w:rsidRDefault="00C232E4">
      <w:pPr>
        <w:numPr>
          <w:ilvl w:val="0"/>
          <w:numId w:val="6"/>
        </w:numPr>
        <w:ind w:hanging="360"/>
      </w:pPr>
      <w:r>
        <w:t xml:space="preserve">To communicate with staff, external organisations and colleagues in a courteous, professional and timely manner at all times </w:t>
      </w:r>
    </w:p>
    <w:p w:rsidR="004C75A0" w:rsidRDefault="00C232E4">
      <w:pPr>
        <w:numPr>
          <w:ilvl w:val="0"/>
          <w:numId w:val="6"/>
        </w:numPr>
        <w:ind w:hanging="360"/>
      </w:pPr>
      <w:r>
        <w:t>To deal with all day to day correspondence within the department – initiating appropriate responses in order to provide, staff and</w:t>
      </w:r>
      <w:r>
        <w:t xml:space="preserve"> other parties with required information in a friendly and professional manner </w:t>
      </w:r>
    </w:p>
    <w:p w:rsidR="004C75A0" w:rsidRDefault="00C232E4">
      <w:pPr>
        <w:numPr>
          <w:ilvl w:val="0"/>
          <w:numId w:val="6"/>
        </w:numPr>
        <w:ind w:hanging="360"/>
      </w:pPr>
      <w:r>
        <w:t xml:space="preserve">To contact staff when meetings need to be rescheduled </w:t>
      </w:r>
    </w:p>
    <w:p w:rsidR="004C75A0" w:rsidRDefault="00C232E4">
      <w:pPr>
        <w:numPr>
          <w:ilvl w:val="0"/>
          <w:numId w:val="6"/>
        </w:numPr>
        <w:ind w:hanging="360"/>
      </w:pPr>
      <w:r>
        <w:t xml:space="preserve">Make and receive telephone calls both external and internal according to Trust standards </w:t>
      </w:r>
    </w:p>
    <w:p w:rsidR="004C75A0" w:rsidRDefault="00C232E4">
      <w:pPr>
        <w:numPr>
          <w:ilvl w:val="0"/>
          <w:numId w:val="6"/>
        </w:numPr>
        <w:ind w:hanging="360"/>
      </w:pPr>
      <w:r>
        <w:t>Take messages, ensuring they ar</w:t>
      </w:r>
      <w:r>
        <w:t xml:space="preserve">e actioned and/or received by the correct recipient </w:t>
      </w:r>
    </w:p>
    <w:p w:rsidR="004C75A0" w:rsidRDefault="00C232E4">
      <w:pPr>
        <w:numPr>
          <w:ilvl w:val="0"/>
          <w:numId w:val="6"/>
        </w:numPr>
        <w:ind w:hanging="360"/>
      </w:pPr>
      <w:r>
        <w:t xml:space="preserve">Communicate effectively including discussion and written communication </w:t>
      </w:r>
    </w:p>
    <w:p w:rsidR="004C75A0" w:rsidRDefault="00C232E4">
      <w:pPr>
        <w:numPr>
          <w:ilvl w:val="0"/>
          <w:numId w:val="6"/>
        </w:numPr>
        <w:ind w:hanging="360"/>
      </w:pPr>
      <w:r>
        <w:t xml:space="preserve">Proactively manage email communication in line with the RD&amp;E’s Email Best Practice guidance  </w:t>
      </w:r>
    </w:p>
    <w:p w:rsidR="004C75A0" w:rsidRDefault="00C232E4">
      <w:pPr>
        <w:numPr>
          <w:ilvl w:val="0"/>
          <w:numId w:val="6"/>
        </w:numPr>
        <w:ind w:hanging="360"/>
      </w:pPr>
      <w:r>
        <w:t xml:space="preserve">Provide excellent customer care, in a calm and professional manner – some situations may be challenging </w:t>
      </w:r>
    </w:p>
    <w:p w:rsidR="004C75A0" w:rsidRDefault="00C232E4">
      <w:pPr>
        <w:numPr>
          <w:ilvl w:val="0"/>
          <w:numId w:val="6"/>
        </w:numPr>
        <w:ind w:hanging="360"/>
      </w:pPr>
      <w:r>
        <w:t xml:space="preserve">Organise and/or support meetings through effective communication </w:t>
      </w:r>
    </w:p>
    <w:p w:rsidR="004C75A0" w:rsidRDefault="00C232E4">
      <w:pPr>
        <w:spacing w:after="0" w:line="259" w:lineRule="auto"/>
        <w:ind w:left="0" w:firstLine="0"/>
        <w:jc w:val="left"/>
      </w:pPr>
      <w:r>
        <w:t xml:space="preserve"> </w:t>
      </w:r>
    </w:p>
    <w:p w:rsidR="004C75A0" w:rsidRDefault="00C232E4">
      <w:pPr>
        <w:spacing w:after="0" w:line="259" w:lineRule="auto"/>
        <w:ind w:left="0" w:firstLine="0"/>
        <w:jc w:val="left"/>
      </w:pPr>
      <w:r>
        <w:rPr>
          <w:b/>
        </w:rPr>
        <w:t xml:space="preserve"> </w:t>
      </w:r>
    </w:p>
    <w:p w:rsidR="004C75A0" w:rsidRDefault="00C232E4">
      <w:pPr>
        <w:pStyle w:val="Heading2"/>
        <w:ind w:left="-5"/>
      </w:pPr>
      <w:r>
        <w:t>Governance</w:t>
      </w:r>
      <w:r>
        <w:rPr>
          <w:u w:val="none"/>
        </w:rPr>
        <w:t xml:space="preserve"> </w:t>
      </w:r>
    </w:p>
    <w:p w:rsidR="004C75A0" w:rsidRDefault="00C232E4">
      <w:pPr>
        <w:numPr>
          <w:ilvl w:val="0"/>
          <w:numId w:val="7"/>
        </w:numPr>
        <w:ind w:hanging="360"/>
      </w:pPr>
      <w:r>
        <w:t>Undertake training as required to maintain competency/comply with tru</w:t>
      </w:r>
      <w:r>
        <w:t xml:space="preserve">st policies </w:t>
      </w:r>
    </w:p>
    <w:p w:rsidR="004C75A0" w:rsidRDefault="00C232E4">
      <w:pPr>
        <w:numPr>
          <w:ilvl w:val="0"/>
          <w:numId w:val="7"/>
        </w:numPr>
        <w:ind w:hanging="360"/>
      </w:pPr>
      <w:r>
        <w:t xml:space="preserve">Work within Trust policies – including those for confidentiality, data protection, health and safety fire protection, and annual appraisal </w:t>
      </w:r>
    </w:p>
    <w:p w:rsidR="004C75A0" w:rsidRDefault="00C232E4">
      <w:pPr>
        <w:numPr>
          <w:ilvl w:val="0"/>
          <w:numId w:val="7"/>
        </w:numPr>
        <w:ind w:hanging="360"/>
      </w:pPr>
      <w:r>
        <w:t>Adhere to the Trust Access Policy, Key Performance Indicators, government targets and standard operatio</w:t>
      </w:r>
      <w:r>
        <w:t xml:space="preserve">nal policies and procedures </w:t>
      </w:r>
    </w:p>
    <w:p w:rsidR="004C75A0" w:rsidRDefault="00C232E4">
      <w:pPr>
        <w:spacing w:after="0" w:line="259" w:lineRule="auto"/>
        <w:ind w:left="0" w:firstLine="0"/>
        <w:jc w:val="left"/>
      </w:pPr>
      <w:r>
        <w:t xml:space="preserve"> </w:t>
      </w:r>
    </w:p>
    <w:p w:rsidR="004C75A0" w:rsidRDefault="00C232E4">
      <w:pPr>
        <w:pStyle w:val="Heading2"/>
        <w:ind w:left="-5"/>
      </w:pPr>
      <w:r>
        <w:t>Resource Management</w:t>
      </w:r>
      <w:r>
        <w:rPr>
          <w:u w:val="none"/>
        </w:rPr>
        <w:t xml:space="preserve"> </w:t>
      </w:r>
    </w:p>
    <w:p w:rsidR="004C75A0" w:rsidRDefault="00C232E4">
      <w:pPr>
        <w:numPr>
          <w:ilvl w:val="0"/>
          <w:numId w:val="8"/>
        </w:numPr>
        <w:ind w:hanging="360"/>
      </w:pPr>
      <w:r>
        <w:t xml:space="preserve">Provide cover in periods of absence as directed by department manager, this may involve moving to other areas  </w:t>
      </w:r>
    </w:p>
    <w:p w:rsidR="004C75A0" w:rsidRDefault="00C232E4">
      <w:pPr>
        <w:numPr>
          <w:ilvl w:val="0"/>
          <w:numId w:val="8"/>
        </w:numPr>
        <w:ind w:hanging="360"/>
      </w:pPr>
      <w:r>
        <w:t>Monitor use of supplies and stationery and ensure this is done efficiently and cost effectiv</w:t>
      </w:r>
      <w:r>
        <w:t xml:space="preserve">ely in line with the needs of the service </w:t>
      </w:r>
    </w:p>
    <w:p w:rsidR="004C75A0" w:rsidRDefault="00C232E4">
      <w:pPr>
        <w:spacing w:after="0" w:line="259" w:lineRule="auto"/>
        <w:ind w:left="360" w:firstLine="0"/>
        <w:jc w:val="left"/>
      </w:pPr>
      <w:r>
        <w:t xml:space="preserve"> </w:t>
      </w:r>
    </w:p>
    <w:p w:rsidR="004C75A0" w:rsidRDefault="00C232E4">
      <w:pPr>
        <w:pStyle w:val="Heading2"/>
        <w:ind w:left="-5"/>
      </w:pPr>
      <w:r>
        <w:t>Additional Responsibilities</w:t>
      </w:r>
      <w:r>
        <w:rPr>
          <w:u w:val="none"/>
        </w:rPr>
        <w:t xml:space="preserve"> </w:t>
      </w:r>
    </w:p>
    <w:p w:rsidR="004C75A0" w:rsidRDefault="00C232E4">
      <w:pPr>
        <w:numPr>
          <w:ilvl w:val="0"/>
          <w:numId w:val="9"/>
        </w:numPr>
        <w:ind w:hanging="360"/>
      </w:pPr>
      <w:r>
        <w:t xml:space="preserve">The post holder will be expected to carry out any other duties as required, commensurate with their pay band </w:t>
      </w:r>
      <w:r>
        <w:rPr>
          <w:b/>
        </w:rPr>
        <w:t xml:space="preserve"> </w:t>
      </w:r>
    </w:p>
    <w:p w:rsidR="004C75A0" w:rsidRDefault="00C232E4">
      <w:pPr>
        <w:numPr>
          <w:ilvl w:val="0"/>
          <w:numId w:val="9"/>
        </w:numPr>
        <w:ind w:hanging="360"/>
      </w:pPr>
      <w:r>
        <w:t xml:space="preserve">The post holder will be required to facilitate and support new starters to carry out their role </w:t>
      </w:r>
    </w:p>
    <w:p w:rsidR="004C75A0" w:rsidRDefault="00C232E4">
      <w:pPr>
        <w:numPr>
          <w:ilvl w:val="0"/>
          <w:numId w:val="9"/>
        </w:numPr>
        <w:ind w:hanging="360"/>
      </w:pPr>
      <w:r>
        <w:t xml:space="preserve">The post holder will understand the limitations of the role and how to access support </w:t>
      </w:r>
    </w:p>
    <w:p w:rsidR="004C75A0" w:rsidRDefault="00C232E4">
      <w:pPr>
        <w:spacing w:after="0" w:line="259" w:lineRule="auto"/>
        <w:ind w:left="0" w:firstLine="0"/>
        <w:jc w:val="left"/>
      </w:pPr>
      <w:r>
        <w:rPr>
          <w:b/>
        </w:rPr>
        <w:t xml:space="preserve"> </w:t>
      </w:r>
    </w:p>
    <w:p w:rsidR="004C75A0" w:rsidRDefault="00C232E4">
      <w:pPr>
        <w:spacing w:after="0" w:line="259" w:lineRule="auto"/>
        <w:ind w:left="0" w:firstLine="0"/>
        <w:jc w:val="left"/>
      </w:pPr>
      <w:r>
        <w:rPr>
          <w:b/>
        </w:rPr>
        <w:t xml:space="preserve"> </w:t>
      </w:r>
    </w:p>
    <w:p w:rsidR="004C75A0" w:rsidRDefault="00C232E4">
      <w:pPr>
        <w:spacing w:after="0" w:line="259" w:lineRule="auto"/>
        <w:ind w:left="0" w:firstLine="0"/>
        <w:jc w:val="left"/>
      </w:pPr>
      <w:r>
        <w:rPr>
          <w:b/>
        </w:rPr>
        <w:t xml:space="preserve"> </w:t>
      </w:r>
    </w:p>
    <w:p w:rsidR="004C75A0" w:rsidRDefault="00C232E4">
      <w:pPr>
        <w:spacing w:after="0" w:line="259" w:lineRule="auto"/>
        <w:ind w:left="0" w:firstLine="0"/>
        <w:jc w:val="left"/>
      </w:pPr>
      <w:r>
        <w:rPr>
          <w:b/>
        </w:rPr>
        <w:t xml:space="preserve"> </w:t>
      </w:r>
    </w:p>
    <w:p w:rsidR="004C75A0" w:rsidRDefault="00C232E4">
      <w:pPr>
        <w:pStyle w:val="Heading1"/>
        <w:numPr>
          <w:ilvl w:val="0"/>
          <w:numId w:val="0"/>
        </w:numPr>
        <w:ind w:left="-5" w:right="0"/>
      </w:pPr>
      <w:r>
        <w:t xml:space="preserve">OTHER RESPONSIBILITIES </w:t>
      </w:r>
    </w:p>
    <w:p w:rsidR="004C75A0" w:rsidRDefault="00C232E4">
      <w:pPr>
        <w:spacing w:after="0" w:line="259" w:lineRule="auto"/>
        <w:ind w:left="0" w:firstLine="0"/>
        <w:jc w:val="left"/>
      </w:pPr>
      <w:r>
        <w:rPr>
          <w:b/>
        </w:rPr>
        <w:t xml:space="preserve"> </w:t>
      </w:r>
    </w:p>
    <w:p w:rsidR="004C75A0" w:rsidRDefault="00C232E4">
      <w:pPr>
        <w:ind w:left="-5"/>
      </w:pPr>
      <w:r>
        <w:t>Take part in regular performance appra</w:t>
      </w:r>
      <w:r>
        <w:t xml:space="preserve">isal. </w:t>
      </w:r>
    </w:p>
    <w:p w:rsidR="004C75A0" w:rsidRDefault="00C232E4">
      <w:pPr>
        <w:spacing w:after="0" w:line="259" w:lineRule="auto"/>
        <w:ind w:left="0" w:firstLine="0"/>
        <w:jc w:val="left"/>
      </w:pPr>
      <w:r>
        <w:t xml:space="preserve"> </w:t>
      </w:r>
    </w:p>
    <w:p w:rsidR="004C75A0" w:rsidRDefault="00C232E4">
      <w:pPr>
        <w:ind w:left="-5"/>
      </w:pPr>
      <w:r>
        <w:t xml:space="preserve">Undertake any training required in order to maintain competency including mandatory training, e.g. Manual Handling </w:t>
      </w:r>
    </w:p>
    <w:p w:rsidR="004C75A0" w:rsidRDefault="00C232E4">
      <w:pPr>
        <w:spacing w:after="0" w:line="259" w:lineRule="auto"/>
        <w:ind w:left="0" w:firstLine="0"/>
        <w:jc w:val="left"/>
      </w:pPr>
      <w:r>
        <w:t xml:space="preserve"> </w:t>
      </w:r>
    </w:p>
    <w:p w:rsidR="004C75A0" w:rsidRDefault="00C232E4">
      <w:pPr>
        <w:ind w:left="-5"/>
      </w:pPr>
      <w:r>
        <w:lastRenderedPageBreak/>
        <w:t xml:space="preserve">Contribute to and work within a safe working environment  </w:t>
      </w:r>
    </w:p>
    <w:p w:rsidR="004C75A0" w:rsidRDefault="00C232E4">
      <w:pPr>
        <w:spacing w:after="0" w:line="259" w:lineRule="auto"/>
        <w:ind w:left="0" w:firstLine="0"/>
        <w:jc w:val="left"/>
      </w:pPr>
      <w:r>
        <w:rPr>
          <w:b/>
        </w:rPr>
        <w:t xml:space="preserve"> </w:t>
      </w:r>
    </w:p>
    <w:p w:rsidR="004C75A0" w:rsidRDefault="00C232E4">
      <w:pPr>
        <w:ind w:left="-5"/>
      </w:pPr>
      <w:r>
        <w:t>You are expected to comply with Trust Infection Control Policies and</w:t>
      </w:r>
      <w:r>
        <w:t xml:space="preserve"> conduct him/herself at all times in such a manner as to minimise the risk of healthcare associated infection </w:t>
      </w:r>
    </w:p>
    <w:p w:rsidR="004C75A0" w:rsidRDefault="00C232E4">
      <w:pPr>
        <w:spacing w:after="0" w:line="259" w:lineRule="auto"/>
        <w:ind w:left="720" w:firstLine="0"/>
        <w:jc w:val="left"/>
      </w:pPr>
      <w:r>
        <w:t xml:space="preserve"> </w:t>
      </w:r>
    </w:p>
    <w:p w:rsidR="004C75A0" w:rsidRDefault="00C232E4">
      <w:pPr>
        <w:ind w:left="-5"/>
      </w:pPr>
      <w:r>
        <w:t>As an employee of the Trust, it is a contractual duty that you abide by any relevant code of professional conduct and/or practice applicable to</w:t>
      </w:r>
      <w:r>
        <w:t xml:space="preserve"> you.  A breach of this requirement may result in action being taken against you (in accordance with the Trust’s disciplinary policy) up to and including dismissal. </w:t>
      </w:r>
    </w:p>
    <w:p w:rsidR="004C75A0" w:rsidRDefault="00C232E4">
      <w:pPr>
        <w:spacing w:after="0" w:line="259" w:lineRule="auto"/>
        <w:ind w:left="0" w:firstLine="0"/>
        <w:jc w:val="left"/>
      </w:pPr>
      <w:r>
        <w:t xml:space="preserve"> </w:t>
      </w:r>
    </w:p>
    <w:p w:rsidR="004C75A0" w:rsidRDefault="00C232E4">
      <w:pPr>
        <w:ind w:left="-5"/>
      </w:pPr>
      <w:r>
        <w:t xml:space="preserve">You must also take responsibility for your workplace health and wellbeing: </w:t>
      </w:r>
    </w:p>
    <w:p w:rsidR="004C75A0" w:rsidRDefault="00C232E4">
      <w:pPr>
        <w:numPr>
          <w:ilvl w:val="0"/>
          <w:numId w:val="10"/>
        </w:numPr>
        <w:spacing w:after="159" w:line="259" w:lineRule="auto"/>
        <w:ind w:right="12" w:hanging="360"/>
      </w:pPr>
      <w:r>
        <w:t xml:space="preserve">When required, gain support from Occupational Health, Human Resources or other sources. </w:t>
      </w:r>
    </w:p>
    <w:p w:rsidR="004C75A0" w:rsidRDefault="00C232E4">
      <w:pPr>
        <w:numPr>
          <w:ilvl w:val="0"/>
          <w:numId w:val="10"/>
        </w:numPr>
        <w:spacing w:after="224"/>
        <w:ind w:right="12" w:hanging="360"/>
      </w:pPr>
      <w:r>
        <w:t xml:space="preserve">Familiarise yourself with the health and wellbeing support available from policies and/or Occupational Health. </w:t>
      </w:r>
    </w:p>
    <w:p w:rsidR="004C75A0" w:rsidRDefault="00C232E4">
      <w:pPr>
        <w:numPr>
          <w:ilvl w:val="0"/>
          <w:numId w:val="10"/>
        </w:numPr>
        <w:spacing w:after="167" w:line="250" w:lineRule="auto"/>
        <w:ind w:right="12" w:hanging="360"/>
      </w:pPr>
      <w:r>
        <w:t>Follow the Trust’s health and wellbeing vision of healt</w:t>
      </w:r>
      <w:r>
        <w:t xml:space="preserve">hy body, healthy mind, healthy you.  </w:t>
      </w:r>
    </w:p>
    <w:p w:rsidR="004C75A0" w:rsidRDefault="00C232E4">
      <w:pPr>
        <w:numPr>
          <w:ilvl w:val="0"/>
          <w:numId w:val="10"/>
        </w:numPr>
        <w:spacing w:after="151"/>
        <w:ind w:right="12" w:hanging="360"/>
      </w:pPr>
      <w:r>
        <w:t xml:space="preserve">Undertake a Display Screen Equipment assessment (DES) if appropriate to role. </w:t>
      </w:r>
    </w:p>
    <w:p w:rsidR="004C75A0" w:rsidRDefault="00C232E4">
      <w:pPr>
        <w:spacing w:after="0" w:line="259" w:lineRule="auto"/>
        <w:ind w:left="0" w:firstLine="0"/>
        <w:jc w:val="left"/>
      </w:pPr>
      <w:r>
        <w:rPr>
          <w:b/>
        </w:rPr>
        <w:t xml:space="preserve"> </w:t>
      </w:r>
    </w:p>
    <w:p w:rsidR="004C75A0" w:rsidRDefault="00C232E4">
      <w:pPr>
        <w:pStyle w:val="Heading1"/>
        <w:numPr>
          <w:ilvl w:val="0"/>
          <w:numId w:val="0"/>
        </w:numPr>
        <w:ind w:left="-5" w:right="0"/>
      </w:pPr>
      <w:r>
        <w:t xml:space="preserve">GENERAL </w:t>
      </w:r>
    </w:p>
    <w:p w:rsidR="004C75A0" w:rsidRDefault="00C232E4">
      <w:pPr>
        <w:spacing w:after="0" w:line="259" w:lineRule="auto"/>
        <w:ind w:left="0" w:firstLine="0"/>
        <w:jc w:val="left"/>
      </w:pPr>
      <w:r>
        <w:t xml:space="preserve"> </w:t>
      </w:r>
    </w:p>
    <w:p w:rsidR="004C75A0" w:rsidRDefault="00C232E4">
      <w:pPr>
        <w:ind w:left="-5"/>
      </w:pPr>
      <w:r>
        <w:t xml:space="preserve">This is a description of the job as it is now.  We periodically examine employees' job descriptions and update them to ensure </w:t>
      </w:r>
      <w:r>
        <w:t>that they reflect the job as it is then being performed, or to incorporate any changes being proposed.  This procedure is conducted by the manager in consultation with the jobholder.  You will, therefore, be expected to participate fully in such discussion</w:t>
      </w:r>
      <w:r>
        <w:t>s.   We aim to reach agreement on reasonable changes, but if agreement is not possible, we reserve the right to insist on changes to your job description after consultation with you.</w:t>
      </w:r>
      <w:r>
        <w:rPr>
          <w:b/>
        </w:rPr>
        <w:t xml:space="preserve"> </w:t>
      </w:r>
    </w:p>
    <w:p w:rsidR="004C75A0" w:rsidRDefault="00C232E4">
      <w:pPr>
        <w:spacing w:after="0" w:line="259" w:lineRule="auto"/>
        <w:ind w:left="0" w:firstLine="0"/>
        <w:jc w:val="left"/>
      </w:pPr>
      <w:r>
        <w:rPr>
          <w:b/>
        </w:rPr>
        <w:t xml:space="preserve"> </w:t>
      </w:r>
    </w:p>
    <w:p w:rsidR="004C75A0" w:rsidRDefault="00C232E4">
      <w:pPr>
        <w:spacing w:after="21" w:line="239" w:lineRule="auto"/>
        <w:ind w:left="34" w:firstLine="0"/>
        <w:jc w:val="left"/>
      </w:pPr>
      <w:r>
        <w:t>Everyone within the Trust has a responsibility for, and is committed t</w:t>
      </w:r>
      <w:r>
        <w:t xml:space="preserve">o, safeguarding and promoting the welfare of vulnerable adults, children and young people and for ensuring that they are protected from harm, ensuring that the Trusts Child Protection and Safeguarding Adult policies and procedures are promoted and adhered </w:t>
      </w:r>
      <w:r>
        <w:t xml:space="preserve">to by all members of staff.  </w:t>
      </w:r>
    </w:p>
    <w:p w:rsidR="004C75A0" w:rsidRDefault="00C232E4">
      <w:pPr>
        <w:spacing w:after="0" w:line="259" w:lineRule="auto"/>
        <w:ind w:left="0" w:firstLine="0"/>
        <w:jc w:val="left"/>
      </w:pPr>
      <w:r>
        <w:rPr>
          <w:sz w:val="24"/>
        </w:rPr>
        <w:t xml:space="preserve"> </w:t>
      </w:r>
    </w:p>
    <w:p w:rsidR="004C75A0" w:rsidRDefault="00C232E4">
      <w:pPr>
        <w:spacing w:after="0" w:line="259" w:lineRule="auto"/>
        <w:ind w:left="0" w:firstLine="0"/>
        <w:jc w:val="left"/>
      </w:pPr>
      <w:r>
        <w:t xml:space="preserve"> </w:t>
      </w:r>
    </w:p>
    <w:p w:rsidR="004C75A0" w:rsidRDefault="00C232E4">
      <w:pPr>
        <w:spacing w:after="0" w:line="259" w:lineRule="auto"/>
        <w:ind w:left="0" w:firstLine="0"/>
        <w:jc w:val="left"/>
      </w:pPr>
      <w:r>
        <w:rPr>
          <w:rFonts w:ascii="Times New Roman" w:eastAsia="Times New Roman" w:hAnsi="Times New Roman" w:cs="Times New Roman"/>
          <w:sz w:val="24"/>
        </w:rPr>
        <w:t xml:space="preserve"> </w:t>
      </w:r>
    </w:p>
    <w:p w:rsidR="004C75A0" w:rsidRDefault="00C232E4">
      <w:pPr>
        <w:spacing w:after="3" w:line="259" w:lineRule="auto"/>
        <w:ind w:left="-5"/>
        <w:jc w:val="left"/>
      </w:pPr>
      <w:r>
        <w:rPr>
          <w:b/>
        </w:rPr>
        <w:t>PERSON SPECIFICATION</w:t>
      </w:r>
      <w:r>
        <w:t xml:space="preserve"> </w:t>
      </w:r>
    </w:p>
    <w:p w:rsidR="004C75A0" w:rsidRDefault="00C232E4">
      <w:pPr>
        <w:spacing w:after="0" w:line="259" w:lineRule="auto"/>
        <w:ind w:left="0" w:firstLine="0"/>
        <w:jc w:val="left"/>
      </w:pPr>
      <w:r>
        <w:rPr>
          <w:b/>
        </w:rPr>
        <w:t xml:space="preserve"> </w:t>
      </w:r>
    </w:p>
    <w:p w:rsidR="004C75A0" w:rsidRDefault="00C232E4">
      <w:pPr>
        <w:pStyle w:val="Heading1"/>
        <w:numPr>
          <w:ilvl w:val="0"/>
          <w:numId w:val="0"/>
        </w:numPr>
        <w:ind w:left="-5" w:right="0"/>
      </w:pPr>
      <w:r>
        <w:t xml:space="preserve">POST:  Secretary BAND: 3 </w:t>
      </w:r>
    </w:p>
    <w:tbl>
      <w:tblPr>
        <w:tblStyle w:val="TableGrid"/>
        <w:tblW w:w="10317" w:type="dxa"/>
        <w:tblInd w:w="-108" w:type="dxa"/>
        <w:tblCellMar>
          <w:top w:w="7" w:type="dxa"/>
          <w:left w:w="0" w:type="dxa"/>
          <w:bottom w:w="0" w:type="dxa"/>
          <w:right w:w="0" w:type="dxa"/>
        </w:tblCellMar>
        <w:tblLook w:val="04A0" w:firstRow="1" w:lastRow="0" w:firstColumn="1" w:lastColumn="0" w:noHBand="0" w:noVBand="1"/>
      </w:tblPr>
      <w:tblGrid>
        <w:gridCol w:w="2455"/>
        <w:gridCol w:w="440"/>
        <w:gridCol w:w="2934"/>
        <w:gridCol w:w="441"/>
        <w:gridCol w:w="913"/>
        <w:gridCol w:w="1524"/>
        <w:gridCol w:w="270"/>
        <w:gridCol w:w="288"/>
        <w:gridCol w:w="586"/>
        <w:gridCol w:w="221"/>
        <w:gridCol w:w="220"/>
        <w:gridCol w:w="25"/>
      </w:tblGrid>
      <w:tr w:rsidR="004C75A0">
        <w:trPr>
          <w:trHeight w:val="309"/>
        </w:trPr>
        <w:tc>
          <w:tcPr>
            <w:tcW w:w="7233" w:type="dxa"/>
            <w:gridSpan w:val="5"/>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0" w:right="8" w:firstLine="0"/>
              <w:jc w:val="center"/>
            </w:pPr>
            <w:r>
              <w:rPr>
                <w:b/>
              </w:rPr>
              <w:t xml:space="preserve">REQUIREMENTS </w:t>
            </w:r>
          </w:p>
        </w:tc>
        <w:tc>
          <w:tcPr>
            <w:tcW w:w="3085" w:type="dxa"/>
            <w:gridSpan w:val="7"/>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108" w:firstLine="0"/>
              <w:jc w:val="left"/>
            </w:pPr>
            <w:r>
              <w:rPr>
                <w:b/>
              </w:rPr>
              <w:t xml:space="preserve">Essential / Desirable at: </w:t>
            </w:r>
          </w:p>
        </w:tc>
      </w:tr>
      <w:tr w:rsidR="004C75A0" w:rsidTr="00C232E4">
        <w:trPr>
          <w:trHeight w:val="257"/>
        </w:trPr>
        <w:tc>
          <w:tcPr>
            <w:tcW w:w="7233" w:type="dxa"/>
            <w:gridSpan w:val="5"/>
            <w:vMerge w:val="restart"/>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60" w:firstLine="0"/>
              <w:jc w:val="center"/>
            </w:pPr>
            <w:r>
              <w:rPr>
                <w:b/>
              </w:rPr>
              <w:t xml:space="preserve"> </w:t>
            </w:r>
          </w:p>
        </w:tc>
        <w:tc>
          <w:tcPr>
            <w:tcW w:w="1525" w:type="dxa"/>
            <w:vMerge w:val="restart"/>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120" w:firstLine="0"/>
              <w:jc w:val="left"/>
            </w:pPr>
            <w:r>
              <w:rPr>
                <w:b/>
              </w:rPr>
              <w:t xml:space="preserve">Recruitment </w:t>
            </w:r>
          </w:p>
        </w:tc>
        <w:tc>
          <w:tcPr>
            <w:tcW w:w="559" w:type="dxa"/>
            <w:gridSpan w:val="2"/>
            <w:tcBorders>
              <w:top w:val="single" w:sz="6" w:space="0" w:color="000000"/>
              <w:left w:val="single" w:sz="6" w:space="0" w:color="000000"/>
              <w:bottom w:val="nil"/>
              <w:right w:val="nil"/>
            </w:tcBorders>
          </w:tcPr>
          <w:p w:rsidR="004C75A0" w:rsidRPr="00C232E4" w:rsidRDefault="00C232E4">
            <w:pPr>
              <w:spacing w:after="0" w:line="259" w:lineRule="auto"/>
              <w:ind w:left="0" w:right="62" w:firstLine="0"/>
              <w:jc w:val="right"/>
            </w:pPr>
            <w:r w:rsidRPr="00C232E4">
              <w:rPr>
                <w:b/>
              </w:rPr>
              <w:t>1</w:t>
            </w:r>
            <w:r w:rsidRPr="00C232E4">
              <w:rPr>
                <w:b/>
                <w:sz w:val="14"/>
              </w:rPr>
              <w:t>st</w:t>
            </w:r>
            <w:r w:rsidRPr="00C232E4">
              <w:rPr>
                <w:b/>
              </w:rPr>
              <w:t xml:space="preserve"> </w:t>
            </w:r>
          </w:p>
        </w:tc>
        <w:tc>
          <w:tcPr>
            <w:tcW w:w="755" w:type="dxa"/>
            <w:gridSpan w:val="2"/>
            <w:tcBorders>
              <w:top w:val="single" w:sz="6" w:space="0" w:color="000000"/>
              <w:left w:val="nil"/>
              <w:bottom w:val="nil"/>
              <w:right w:val="nil"/>
            </w:tcBorders>
            <w:shd w:val="clear" w:color="auto" w:fill="auto"/>
          </w:tcPr>
          <w:p w:rsidR="004C75A0" w:rsidRPr="00C232E4" w:rsidRDefault="00C232E4">
            <w:pPr>
              <w:spacing w:after="0" w:line="259" w:lineRule="auto"/>
              <w:ind w:left="0" w:firstLine="0"/>
            </w:pPr>
            <w:r w:rsidRPr="00C232E4">
              <w:rPr>
                <w:b/>
              </w:rPr>
              <w:t>PDR or</w:t>
            </w:r>
          </w:p>
        </w:tc>
        <w:tc>
          <w:tcPr>
            <w:tcW w:w="246" w:type="dxa"/>
            <w:gridSpan w:val="2"/>
            <w:vMerge w:val="restart"/>
            <w:tcBorders>
              <w:top w:val="single" w:sz="6" w:space="0" w:color="000000"/>
              <w:left w:val="nil"/>
              <w:bottom w:val="single" w:sz="6" w:space="0" w:color="000000"/>
              <w:right w:val="single" w:sz="6" w:space="0" w:color="000000"/>
            </w:tcBorders>
          </w:tcPr>
          <w:p w:rsidR="004C75A0" w:rsidRPr="00C232E4" w:rsidRDefault="00C232E4">
            <w:pPr>
              <w:spacing w:after="0" w:line="259" w:lineRule="auto"/>
              <w:ind w:left="-8" w:firstLine="0"/>
              <w:jc w:val="left"/>
            </w:pPr>
            <w:r w:rsidRPr="00C232E4">
              <w:rPr>
                <w:b/>
              </w:rPr>
              <w:t xml:space="preserve"> </w:t>
            </w:r>
          </w:p>
          <w:p w:rsidR="004C75A0" w:rsidRPr="00C232E4" w:rsidRDefault="00C232E4">
            <w:pPr>
              <w:spacing w:after="0" w:line="259" w:lineRule="auto"/>
              <w:ind w:left="8" w:firstLine="0"/>
              <w:jc w:val="left"/>
            </w:pPr>
            <w:r w:rsidRPr="00C232E4">
              <w:rPr>
                <w:b/>
              </w:rPr>
              <w:t xml:space="preserve">  </w:t>
            </w:r>
          </w:p>
          <w:p w:rsidR="004C75A0" w:rsidRPr="00C232E4" w:rsidRDefault="00C232E4">
            <w:pPr>
              <w:spacing w:after="0" w:line="259" w:lineRule="auto"/>
              <w:ind w:left="8" w:firstLine="0"/>
              <w:jc w:val="left"/>
            </w:pPr>
            <w:r w:rsidRPr="00C232E4">
              <w:rPr>
                <w:b/>
              </w:rPr>
              <w:t xml:space="preserve"> </w:t>
            </w:r>
          </w:p>
        </w:tc>
      </w:tr>
      <w:tr w:rsidR="004C75A0" w:rsidTr="00C232E4">
        <w:trPr>
          <w:trHeight w:val="512"/>
        </w:trPr>
        <w:tc>
          <w:tcPr>
            <w:tcW w:w="0" w:type="auto"/>
            <w:gridSpan w:val="5"/>
            <w:vMerge/>
            <w:tcBorders>
              <w:top w:val="nil"/>
              <w:left w:val="single" w:sz="6" w:space="0" w:color="000000"/>
              <w:bottom w:val="single" w:sz="6" w:space="0" w:color="000000"/>
              <w:right w:val="single" w:sz="6" w:space="0" w:color="000000"/>
            </w:tcBorders>
          </w:tcPr>
          <w:p w:rsidR="004C75A0" w:rsidRDefault="004C75A0">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4C75A0" w:rsidRDefault="004C75A0">
            <w:pPr>
              <w:spacing w:after="160" w:line="259" w:lineRule="auto"/>
              <w:ind w:left="0" w:firstLine="0"/>
              <w:jc w:val="left"/>
            </w:pPr>
          </w:p>
        </w:tc>
        <w:tc>
          <w:tcPr>
            <w:tcW w:w="271" w:type="dxa"/>
            <w:tcBorders>
              <w:top w:val="nil"/>
              <w:left w:val="single" w:sz="6" w:space="0" w:color="000000"/>
              <w:bottom w:val="single" w:sz="6" w:space="0" w:color="000000"/>
              <w:right w:val="nil"/>
            </w:tcBorders>
          </w:tcPr>
          <w:p w:rsidR="004C75A0" w:rsidRDefault="004C75A0">
            <w:pPr>
              <w:spacing w:after="160" w:line="259" w:lineRule="auto"/>
              <w:ind w:left="0" w:firstLine="0"/>
              <w:jc w:val="left"/>
            </w:pPr>
          </w:p>
        </w:tc>
        <w:tc>
          <w:tcPr>
            <w:tcW w:w="1043" w:type="dxa"/>
            <w:gridSpan w:val="3"/>
            <w:tcBorders>
              <w:top w:val="nil"/>
              <w:left w:val="nil"/>
              <w:bottom w:val="single" w:sz="6" w:space="0" w:color="000000"/>
              <w:right w:val="nil"/>
            </w:tcBorders>
            <w:shd w:val="clear" w:color="auto" w:fill="auto"/>
          </w:tcPr>
          <w:p w:rsidR="004C75A0" w:rsidRPr="00C232E4" w:rsidRDefault="00C232E4">
            <w:pPr>
              <w:spacing w:after="0" w:line="259" w:lineRule="auto"/>
              <w:ind w:left="0" w:right="-10" w:firstLine="0"/>
            </w:pPr>
            <w:r w:rsidRPr="00C232E4">
              <w:rPr>
                <w:b/>
              </w:rPr>
              <w:t>(award of) increment</w:t>
            </w:r>
          </w:p>
        </w:tc>
        <w:tc>
          <w:tcPr>
            <w:tcW w:w="0" w:type="auto"/>
            <w:gridSpan w:val="2"/>
            <w:vMerge/>
            <w:tcBorders>
              <w:top w:val="nil"/>
              <w:left w:val="nil"/>
              <w:bottom w:val="single" w:sz="6" w:space="0" w:color="000000"/>
              <w:right w:val="single" w:sz="6" w:space="0" w:color="000000"/>
            </w:tcBorders>
          </w:tcPr>
          <w:p w:rsidR="004C75A0" w:rsidRPr="00C232E4" w:rsidRDefault="004C75A0">
            <w:pPr>
              <w:spacing w:after="160" w:line="259" w:lineRule="auto"/>
              <w:ind w:left="0" w:firstLine="0"/>
              <w:jc w:val="left"/>
            </w:pPr>
          </w:p>
        </w:tc>
      </w:tr>
      <w:tr w:rsidR="004C75A0">
        <w:trPr>
          <w:trHeight w:val="2087"/>
        </w:trPr>
        <w:tc>
          <w:tcPr>
            <w:tcW w:w="7233" w:type="dxa"/>
            <w:gridSpan w:val="5"/>
            <w:tcBorders>
              <w:top w:val="single" w:sz="6" w:space="0" w:color="000000"/>
              <w:left w:val="single" w:sz="6" w:space="0" w:color="000000"/>
              <w:bottom w:val="single" w:sz="6" w:space="0" w:color="000000"/>
              <w:right w:val="single" w:sz="6" w:space="0" w:color="000000"/>
            </w:tcBorders>
          </w:tcPr>
          <w:p w:rsidR="004C75A0" w:rsidRDefault="00C232E4">
            <w:pPr>
              <w:spacing w:after="10" w:line="259" w:lineRule="auto"/>
              <w:ind w:left="108" w:firstLine="0"/>
              <w:jc w:val="left"/>
            </w:pPr>
            <w:r>
              <w:rPr>
                <w:b/>
                <w:u w:val="single" w:color="000000"/>
              </w:rPr>
              <w:t>QUALIFICATIONS / TRAINING:</w:t>
            </w:r>
            <w:r>
              <w:rPr>
                <w:b/>
              </w:rPr>
              <w:t xml:space="preserve"> </w:t>
            </w:r>
          </w:p>
          <w:p w:rsidR="004C75A0" w:rsidRDefault="00C232E4">
            <w:pPr>
              <w:spacing w:after="0" w:line="242" w:lineRule="auto"/>
              <w:ind w:left="108" w:firstLine="0"/>
            </w:pPr>
            <w:r>
              <w:t xml:space="preserve">Minimum of 3 qualifications, to include </w:t>
            </w:r>
            <w:r>
              <w:rPr>
                <w:sz w:val="24"/>
              </w:rPr>
              <w:t>GCSE grade A-C/4-9 or equivalent in Maths and English</w:t>
            </w:r>
            <w:r>
              <w:t xml:space="preserve"> </w:t>
            </w:r>
          </w:p>
          <w:p w:rsidR="004C75A0" w:rsidRDefault="00C232E4">
            <w:pPr>
              <w:spacing w:after="0" w:line="259" w:lineRule="auto"/>
              <w:ind w:left="108" w:firstLine="0"/>
              <w:jc w:val="left"/>
            </w:pPr>
            <w:r>
              <w:t xml:space="preserve">RSA III Typing or equivalent </w:t>
            </w:r>
          </w:p>
          <w:p w:rsidR="004C75A0" w:rsidRDefault="00C232E4">
            <w:pPr>
              <w:spacing w:after="2" w:line="238" w:lineRule="auto"/>
              <w:ind w:left="108" w:right="1618" w:firstLine="0"/>
              <w:jc w:val="left"/>
            </w:pPr>
            <w:r>
              <w:t xml:space="preserve">Audio Typing qualification or equivalent experience NVQ Level 3 in Business Admin or equiv. </w:t>
            </w:r>
          </w:p>
          <w:p w:rsidR="004C75A0" w:rsidRDefault="00C232E4">
            <w:pPr>
              <w:spacing w:after="0" w:line="259" w:lineRule="auto"/>
              <w:ind w:left="108" w:firstLine="0"/>
              <w:jc w:val="left"/>
            </w:pPr>
            <w:r>
              <w:t xml:space="preserve">Clinical Document Management (CDM) </w:t>
            </w:r>
          </w:p>
          <w:p w:rsidR="004C75A0" w:rsidRDefault="00C232E4">
            <w:pPr>
              <w:spacing w:after="0" w:line="259" w:lineRule="auto"/>
              <w:ind w:left="108" w:firstLine="0"/>
              <w:jc w:val="left"/>
            </w:pPr>
            <w:r>
              <w:t>EC</w:t>
            </w:r>
            <w:r>
              <w:t xml:space="preserve">DL, CLAIT or equivalent </w:t>
            </w:r>
          </w:p>
        </w:tc>
        <w:tc>
          <w:tcPr>
            <w:tcW w:w="1525"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58" w:firstLine="0"/>
              <w:jc w:val="center"/>
            </w:pPr>
            <w:r>
              <w:rPr>
                <w:b/>
              </w:rPr>
              <w:t xml:space="preserv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58" w:firstLine="0"/>
              <w:jc w:val="center"/>
            </w:pPr>
            <w:r>
              <w:rPr>
                <w:b/>
              </w:rPr>
              <w:t xml:space="preserv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right="2" w:firstLine="0"/>
              <w:jc w:val="center"/>
            </w:pPr>
            <w:r>
              <w:rPr>
                <w:b/>
              </w:rPr>
              <w:t xml:space="preserve">D </w:t>
            </w:r>
          </w:p>
          <w:p w:rsidR="004C75A0" w:rsidRDefault="00C232E4">
            <w:pPr>
              <w:spacing w:after="0" w:line="259" w:lineRule="auto"/>
              <w:ind w:left="0" w:right="2" w:firstLine="0"/>
              <w:jc w:val="center"/>
            </w:pPr>
            <w:r>
              <w:rPr>
                <w:b/>
              </w:rPr>
              <w:t xml:space="preserve">D </w:t>
            </w:r>
          </w:p>
        </w:tc>
        <w:tc>
          <w:tcPr>
            <w:tcW w:w="1560" w:type="dxa"/>
            <w:gridSpan w:val="6"/>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61" w:firstLine="0"/>
              <w:jc w:val="center"/>
            </w:pPr>
            <w:r>
              <w:rPr>
                <w:b/>
              </w:rPr>
              <w:t xml:space="preserv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61" w:firstLine="0"/>
              <w:jc w:val="center"/>
            </w:pPr>
            <w:r>
              <w:rPr>
                <w:b/>
              </w:rPr>
              <w:t xml:space="preserv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tc>
      </w:tr>
      <w:tr w:rsidR="004C75A0">
        <w:trPr>
          <w:trHeight w:val="6087"/>
        </w:trPr>
        <w:tc>
          <w:tcPr>
            <w:tcW w:w="7233" w:type="dxa"/>
            <w:gridSpan w:val="5"/>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108" w:firstLine="0"/>
              <w:jc w:val="left"/>
            </w:pPr>
            <w:r>
              <w:rPr>
                <w:b/>
                <w:u w:val="single" w:color="000000"/>
              </w:rPr>
              <w:lastRenderedPageBreak/>
              <w:t>KNOWLEDGE / SKILLS:</w:t>
            </w:r>
            <w:r>
              <w:rPr>
                <w:b/>
              </w:rPr>
              <w:t xml:space="preserve"> </w:t>
            </w:r>
          </w:p>
          <w:p w:rsidR="004C75A0" w:rsidRDefault="00C232E4">
            <w:pPr>
              <w:spacing w:after="0" w:line="259" w:lineRule="auto"/>
              <w:ind w:left="108" w:firstLine="0"/>
              <w:jc w:val="left"/>
            </w:pPr>
            <w:r>
              <w:t xml:space="preserve">Excellent planning &amp; organisational skills </w:t>
            </w:r>
          </w:p>
          <w:p w:rsidR="004C75A0" w:rsidRDefault="00C232E4">
            <w:pPr>
              <w:spacing w:after="0" w:line="259" w:lineRule="auto"/>
              <w:ind w:left="108" w:firstLine="0"/>
              <w:jc w:val="left"/>
            </w:pPr>
            <w:r>
              <w:t xml:space="preserve">Ability to prioritise workload to respond to changing demand </w:t>
            </w:r>
          </w:p>
          <w:p w:rsidR="004C75A0" w:rsidRDefault="00C232E4">
            <w:pPr>
              <w:spacing w:after="0" w:line="259" w:lineRule="auto"/>
              <w:ind w:left="108" w:firstLine="0"/>
              <w:jc w:val="left"/>
            </w:pPr>
            <w:r>
              <w:t xml:space="preserve">Ability to co-ordinate complex diary management </w:t>
            </w:r>
          </w:p>
          <w:p w:rsidR="004C75A0" w:rsidRDefault="00C232E4">
            <w:pPr>
              <w:spacing w:after="0" w:line="259" w:lineRule="auto"/>
              <w:ind w:left="108" w:firstLine="0"/>
              <w:jc w:val="left"/>
            </w:pPr>
            <w:r>
              <w:t xml:space="preserve">Ability to liaise and communicate with staff at all levels </w:t>
            </w:r>
          </w:p>
          <w:p w:rsidR="004C75A0" w:rsidRDefault="00C232E4">
            <w:pPr>
              <w:spacing w:after="0" w:line="259" w:lineRule="auto"/>
              <w:ind w:left="108" w:firstLine="0"/>
              <w:jc w:val="left"/>
            </w:pPr>
            <w:r>
              <w:t xml:space="preserve">Motivation and negotiation skills </w:t>
            </w:r>
          </w:p>
          <w:p w:rsidR="004C75A0" w:rsidRDefault="00C232E4">
            <w:pPr>
              <w:spacing w:after="122" w:line="241" w:lineRule="auto"/>
              <w:ind w:left="108" w:firstLine="0"/>
              <w:jc w:val="left"/>
            </w:pPr>
            <w:r>
              <w:t>Excellent interpersonal &amp; communication skills</w:t>
            </w:r>
            <w:r>
              <w:rPr>
                <w:vertAlign w:val="subscript"/>
              </w:rPr>
              <w:t xml:space="preserve"> </w:t>
            </w:r>
            <w:proofErr w:type="spellStart"/>
            <w:r>
              <w:t>inc.</w:t>
            </w:r>
            <w:proofErr w:type="spellEnd"/>
            <w:r>
              <w:t xml:space="preserve"> demonstrating empathy &amp; sensitivity to patients and relatives </w:t>
            </w:r>
          </w:p>
          <w:p w:rsidR="004C75A0" w:rsidRDefault="00C232E4">
            <w:pPr>
              <w:spacing w:after="0" w:line="259" w:lineRule="auto"/>
              <w:ind w:left="108" w:firstLine="0"/>
              <w:jc w:val="left"/>
            </w:pPr>
            <w:r>
              <w:t>Ability to promote good working liaisons (staf</w:t>
            </w:r>
            <w:r>
              <w:t>f, patients, relatives)</w:t>
            </w:r>
            <w:r>
              <w:rPr>
                <w:sz w:val="36"/>
              </w:rPr>
              <w:t xml:space="preserve"> </w:t>
            </w:r>
          </w:p>
          <w:p w:rsidR="004C75A0" w:rsidRDefault="00C232E4">
            <w:pPr>
              <w:spacing w:after="0" w:line="259" w:lineRule="auto"/>
              <w:ind w:left="108" w:firstLine="0"/>
              <w:jc w:val="left"/>
            </w:pPr>
            <w:r>
              <w:t xml:space="preserve">Extracting information / Listening Skills  </w:t>
            </w:r>
          </w:p>
          <w:p w:rsidR="004C75A0" w:rsidRDefault="00C232E4">
            <w:pPr>
              <w:spacing w:after="0" w:line="259" w:lineRule="auto"/>
              <w:ind w:left="108" w:firstLine="0"/>
              <w:jc w:val="left"/>
            </w:pPr>
            <w:r>
              <w:t xml:space="preserve">Ability to handle complex enquiries - distressed &amp; anxious patients  </w:t>
            </w:r>
          </w:p>
          <w:p w:rsidR="004C75A0" w:rsidRDefault="00C232E4">
            <w:pPr>
              <w:spacing w:after="0" w:line="259" w:lineRule="auto"/>
              <w:ind w:left="108" w:firstLine="0"/>
              <w:jc w:val="left"/>
            </w:pPr>
            <w:r>
              <w:t xml:space="preserve">Ability to deal with challenging behaviour  </w:t>
            </w:r>
          </w:p>
          <w:p w:rsidR="004C75A0" w:rsidRDefault="00C232E4">
            <w:pPr>
              <w:spacing w:after="0" w:line="259" w:lineRule="auto"/>
              <w:ind w:left="108" w:firstLine="0"/>
              <w:jc w:val="left"/>
            </w:pPr>
            <w:r>
              <w:t xml:space="preserve">Ability to provide excellent customer care  </w:t>
            </w:r>
          </w:p>
          <w:p w:rsidR="004C75A0" w:rsidRDefault="00C232E4">
            <w:pPr>
              <w:spacing w:after="0" w:line="259" w:lineRule="auto"/>
              <w:ind w:left="108" w:firstLine="0"/>
              <w:jc w:val="left"/>
            </w:pPr>
            <w:r>
              <w:t>Knowledge of IT databases a</w:t>
            </w:r>
            <w:r>
              <w:t xml:space="preserve">nd computer systems  </w:t>
            </w:r>
          </w:p>
          <w:p w:rsidR="004C75A0" w:rsidRDefault="00C232E4">
            <w:pPr>
              <w:spacing w:after="0" w:line="259" w:lineRule="auto"/>
              <w:ind w:left="108" w:firstLine="0"/>
              <w:jc w:val="left"/>
            </w:pPr>
            <w:r>
              <w:t xml:space="preserve">Comprehensive PC skills - databases, word-processing, email, Excel  </w:t>
            </w:r>
          </w:p>
          <w:p w:rsidR="004C75A0" w:rsidRDefault="00C232E4">
            <w:pPr>
              <w:spacing w:after="0" w:line="259" w:lineRule="auto"/>
              <w:ind w:left="108" w:firstLine="0"/>
              <w:jc w:val="left"/>
            </w:pPr>
            <w:r>
              <w:t xml:space="preserve">Understanding of hospital IT systems </w:t>
            </w:r>
          </w:p>
          <w:p w:rsidR="004C75A0" w:rsidRDefault="00C232E4">
            <w:pPr>
              <w:spacing w:after="0" w:line="259" w:lineRule="auto"/>
              <w:ind w:left="108" w:firstLine="0"/>
              <w:jc w:val="left"/>
            </w:pPr>
            <w:r>
              <w:t xml:space="preserve">Knowledge of PAS or equivalent information system </w:t>
            </w:r>
          </w:p>
          <w:p w:rsidR="004C75A0" w:rsidRDefault="00C232E4">
            <w:pPr>
              <w:spacing w:after="0" w:line="259" w:lineRule="auto"/>
              <w:ind w:left="108" w:firstLine="0"/>
              <w:jc w:val="left"/>
            </w:pPr>
            <w:r>
              <w:t xml:space="preserve">Analytical skills &amp; ability to problem solve  </w:t>
            </w:r>
          </w:p>
          <w:p w:rsidR="004C75A0" w:rsidRDefault="00C232E4">
            <w:pPr>
              <w:spacing w:after="0" w:line="259" w:lineRule="auto"/>
              <w:ind w:left="108" w:firstLine="0"/>
              <w:jc w:val="left"/>
            </w:pPr>
            <w:r>
              <w:t xml:space="preserve">Proven strong administration skills  </w:t>
            </w:r>
          </w:p>
          <w:p w:rsidR="004C75A0" w:rsidRDefault="00C232E4">
            <w:pPr>
              <w:spacing w:after="0" w:line="259" w:lineRule="auto"/>
              <w:ind w:left="108" w:firstLine="0"/>
              <w:jc w:val="left"/>
            </w:pPr>
            <w:r>
              <w:t xml:space="preserve">Accurate data entry  </w:t>
            </w:r>
          </w:p>
          <w:p w:rsidR="004C75A0" w:rsidRDefault="00C232E4">
            <w:pPr>
              <w:spacing w:after="0" w:line="259" w:lineRule="auto"/>
              <w:ind w:left="108" w:firstLine="0"/>
              <w:jc w:val="left"/>
            </w:pPr>
            <w:r>
              <w:t xml:space="preserve">Excellent telephone manner  </w:t>
            </w:r>
          </w:p>
          <w:p w:rsidR="004C75A0" w:rsidRDefault="00C232E4">
            <w:pPr>
              <w:spacing w:after="0" w:line="259" w:lineRule="auto"/>
              <w:ind w:left="108" w:firstLine="0"/>
              <w:jc w:val="left"/>
            </w:pPr>
            <w:r>
              <w:t xml:space="preserve">Accurate Audio Typing </w:t>
            </w:r>
          </w:p>
          <w:p w:rsidR="004C75A0" w:rsidRDefault="00C232E4">
            <w:pPr>
              <w:spacing w:after="101" w:line="259" w:lineRule="auto"/>
              <w:ind w:left="108" w:firstLine="0"/>
              <w:jc w:val="left"/>
            </w:pPr>
            <w:r>
              <w:t xml:space="preserve">Knowledge of Trust procedures </w:t>
            </w:r>
          </w:p>
          <w:p w:rsidR="004C75A0" w:rsidRDefault="00C232E4">
            <w:pPr>
              <w:spacing w:after="0" w:line="259" w:lineRule="auto"/>
              <w:ind w:left="108" w:firstLine="0"/>
              <w:jc w:val="left"/>
            </w:pPr>
            <w:r>
              <w:t xml:space="preserve">Able to work independently, with minimum supervision </w:t>
            </w:r>
            <w:r>
              <w:rPr>
                <w:sz w:val="36"/>
              </w:rPr>
              <w:t xml:space="preserve"> </w:t>
            </w:r>
          </w:p>
        </w:tc>
        <w:tc>
          <w:tcPr>
            <w:tcW w:w="1525"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58" w:firstLine="0"/>
              <w:jc w:val="center"/>
            </w:pPr>
            <w:r>
              <w:rPr>
                <w:b/>
              </w:rPr>
              <w:t xml:space="preserve"> </w:t>
            </w:r>
          </w:p>
          <w:p w:rsidR="004C75A0" w:rsidRDefault="00C232E4">
            <w:pPr>
              <w:spacing w:after="0" w:line="259" w:lineRule="auto"/>
              <w:ind w:left="0" w:right="2" w:firstLine="0"/>
              <w:jc w:val="center"/>
            </w:pPr>
            <w:r>
              <w:rPr>
                <w:b/>
              </w:rPr>
              <w:t xml:space="preserve">D </w:t>
            </w:r>
          </w:p>
          <w:p w:rsidR="004C75A0" w:rsidRDefault="00C232E4">
            <w:pPr>
              <w:spacing w:after="0" w:line="259" w:lineRule="auto"/>
              <w:ind w:left="0" w:right="2" w:firstLine="0"/>
              <w:jc w:val="center"/>
            </w:pPr>
            <w:r>
              <w:rPr>
                <w:b/>
              </w:rPr>
              <w:t xml:space="preserve">D </w:t>
            </w:r>
          </w:p>
          <w:p w:rsidR="004C75A0" w:rsidRDefault="00C232E4">
            <w:pPr>
              <w:spacing w:after="0" w:line="259" w:lineRule="auto"/>
              <w:ind w:left="0" w:right="2" w:firstLine="0"/>
              <w:jc w:val="center"/>
            </w:pPr>
            <w:r>
              <w:rPr>
                <w:b/>
              </w:rPr>
              <w:t xml:space="preserve">D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right="2" w:firstLine="0"/>
              <w:jc w:val="center"/>
            </w:pPr>
            <w:r>
              <w:rPr>
                <w:b/>
              </w:rPr>
              <w:t xml:space="preserve">D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58" w:firstLine="0"/>
              <w:jc w:val="center"/>
            </w:pPr>
            <w:r>
              <w:rPr>
                <w:b/>
              </w:rPr>
              <w:t xml:space="preserv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right="2" w:firstLine="0"/>
              <w:jc w:val="center"/>
            </w:pPr>
            <w:r>
              <w:rPr>
                <w:b/>
              </w:rPr>
              <w:t xml:space="preserve">D </w:t>
            </w:r>
          </w:p>
          <w:p w:rsidR="004C75A0" w:rsidRDefault="00C232E4">
            <w:pPr>
              <w:spacing w:after="0" w:line="259" w:lineRule="auto"/>
              <w:ind w:left="0" w:right="2" w:firstLine="0"/>
              <w:jc w:val="center"/>
            </w:pPr>
            <w:r>
              <w:rPr>
                <w:b/>
              </w:rPr>
              <w:t xml:space="preserve">D </w:t>
            </w:r>
          </w:p>
          <w:p w:rsidR="004C75A0" w:rsidRDefault="00C232E4">
            <w:pPr>
              <w:spacing w:after="0" w:line="259" w:lineRule="auto"/>
              <w:ind w:left="0" w:right="2" w:firstLine="0"/>
              <w:jc w:val="center"/>
            </w:pPr>
            <w:r>
              <w:rPr>
                <w:b/>
              </w:rPr>
              <w:t xml:space="preserve">D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right="2" w:firstLine="0"/>
              <w:jc w:val="center"/>
            </w:pPr>
            <w:r>
              <w:rPr>
                <w:b/>
              </w:rPr>
              <w:t xml:space="preserve">D </w:t>
            </w:r>
          </w:p>
          <w:p w:rsidR="004C75A0" w:rsidRDefault="00C232E4">
            <w:pPr>
              <w:spacing w:after="0" w:line="259" w:lineRule="auto"/>
              <w:ind w:left="0" w:right="2" w:firstLine="0"/>
              <w:jc w:val="center"/>
            </w:pPr>
            <w:r>
              <w:rPr>
                <w:b/>
              </w:rPr>
              <w:t xml:space="preserve">D </w:t>
            </w:r>
          </w:p>
        </w:tc>
        <w:tc>
          <w:tcPr>
            <w:tcW w:w="1560" w:type="dxa"/>
            <w:gridSpan w:val="6"/>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61" w:firstLine="0"/>
              <w:jc w:val="center"/>
            </w:pPr>
            <w:r>
              <w:rPr>
                <w:b/>
              </w:rPr>
              <w:t xml:space="preserv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61" w:firstLine="0"/>
              <w:jc w:val="center"/>
            </w:pPr>
            <w:r>
              <w:rPr>
                <w:b/>
              </w:rPr>
              <w:t xml:space="preserv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E</w:t>
            </w:r>
            <w:r>
              <w:t xml:space="preserve"> </w:t>
            </w:r>
          </w:p>
        </w:tc>
      </w:tr>
      <w:tr w:rsidR="004C75A0">
        <w:trPr>
          <w:trHeight w:val="770"/>
        </w:trPr>
        <w:tc>
          <w:tcPr>
            <w:tcW w:w="7233" w:type="dxa"/>
            <w:gridSpan w:val="5"/>
            <w:tcBorders>
              <w:top w:val="single" w:sz="6" w:space="0" w:color="000000"/>
              <w:left w:val="single" w:sz="6" w:space="0" w:color="000000"/>
              <w:bottom w:val="single" w:sz="4" w:space="0" w:color="000000"/>
              <w:right w:val="single" w:sz="6" w:space="0" w:color="000000"/>
            </w:tcBorders>
          </w:tcPr>
          <w:p w:rsidR="004C75A0" w:rsidRDefault="00C232E4">
            <w:pPr>
              <w:spacing w:after="0" w:line="259" w:lineRule="auto"/>
              <w:ind w:left="108" w:firstLine="0"/>
              <w:jc w:val="left"/>
            </w:pPr>
            <w:r>
              <w:rPr>
                <w:b/>
                <w:u w:val="single" w:color="000000"/>
              </w:rPr>
              <w:t>EXPERIENCE:</w:t>
            </w:r>
            <w:r>
              <w:rPr>
                <w:b/>
              </w:rPr>
              <w:t xml:space="preserve"> </w:t>
            </w:r>
          </w:p>
          <w:p w:rsidR="004C75A0" w:rsidRDefault="00C232E4">
            <w:pPr>
              <w:spacing w:after="0" w:line="259" w:lineRule="auto"/>
              <w:ind w:left="108" w:firstLine="0"/>
              <w:jc w:val="left"/>
            </w:pPr>
            <w:r>
              <w:t xml:space="preserve">Previous clerical experience </w:t>
            </w:r>
          </w:p>
          <w:p w:rsidR="004C75A0" w:rsidRDefault="00C232E4">
            <w:pPr>
              <w:spacing w:after="0" w:line="259" w:lineRule="auto"/>
              <w:ind w:left="108" w:firstLine="0"/>
              <w:jc w:val="left"/>
            </w:pPr>
            <w:r>
              <w:t xml:space="preserve">Working in an NHS/clinical environment e.g. hospital, GP surgery, CCG </w:t>
            </w:r>
          </w:p>
        </w:tc>
        <w:tc>
          <w:tcPr>
            <w:tcW w:w="1525" w:type="dxa"/>
            <w:tcBorders>
              <w:top w:val="single" w:sz="6" w:space="0" w:color="000000"/>
              <w:left w:val="single" w:sz="6" w:space="0" w:color="000000"/>
              <w:bottom w:val="single" w:sz="4" w:space="0" w:color="000000"/>
              <w:right w:val="single" w:sz="6" w:space="0" w:color="000000"/>
            </w:tcBorders>
          </w:tcPr>
          <w:p w:rsidR="004C75A0" w:rsidRDefault="00C232E4">
            <w:pPr>
              <w:spacing w:after="0" w:line="259" w:lineRule="auto"/>
              <w:ind w:left="58" w:firstLine="0"/>
              <w:jc w:val="center"/>
            </w:pPr>
            <w:r>
              <w:rPr>
                <w:b/>
              </w:rPr>
              <w:t xml:space="preserv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right="2" w:firstLine="0"/>
              <w:jc w:val="center"/>
            </w:pPr>
            <w:r>
              <w:rPr>
                <w:b/>
              </w:rPr>
              <w:t xml:space="preserve">D </w:t>
            </w:r>
          </w:p>
        </w:tc>
        <w:tc>
          <w:tcPr>
            <w:tcW w:w="1560" w:type="dxa"/>
            <w:gridSpan w:val="6"/>
            <w:tcBorders>
              <w:top w:val="single" w:sz="6" w:space="0" w:color="000000"/>
              <w:left w:val="single" w:sz="6" w:space="0" w:color="000000"/>
              <w:bottom w:val="single" w:sz="4" w:space="0" w:color="000000"/>
              <w:right w:val="single" w:sz="6" w:space="0" w:color="000000"/>
            </w:tcBorders>
          </w:tcPr>
          <w:p w:rsidR="004C75A0" w:rsidRDefault="00C232E4">
            <w:pPr>
              <w:spacing w:after="0" w:line="259" w:lineRule="auto"/>
              <w:ind w:left="61" w:firstLine="0"/>
              <w:jc w:val="center"/>
            </w:pPr>
            <w:r>
              <w:rPr>
                <w:b/>
              </w:rPr>
              <w:t xml:space="preserv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tc>
      </w:tr>
      <w:tr w:rsidR="004C75A0">
        <w:trPr>
          <w:trHeight w:val="2794"/>
        </w:trPr>
        <w:tc>
          <w:tcPr>
            <w:tcW w:w="7233" w:type="dxa"/>
            <w:gridSpan w:val="5"/>
            <w:tcBorders>
              <w:top w:val="single" w:sz="4" w:space="0" w:color="000000"/>
              <w:left w:val="single" w:sz="4" w:space="0" w:color="000000"/>
              <w:bottom w:val="single" w:sz="4" w:space="0" w:color="000000"/>
              <w:right w:val="single" w:sz="4" w:space="0" w:color="000000"/>
            </w:tcBorders>
          </w:tcPr>
          <w:p w:rsidR="004C75A0" w:rsidRDefault="00C232E4">
            <w:pPr>
              <w:spacing w:after="0" w:line="259" w:lineRule="auto"/>
              <w:ind w:left="108" w:firstLine="0"/>
              <w:jc w:val="left"/>
            </w:pPr>
            <w:r>
              <w:rPr>
                <w:b/>
                <w:u w:val="single" w:color="000000"/>
              </w:rPr>
              <w:t>PERSONAL ATTRIBUTES:</w:t>
            </w:r>
            <w:r>
              <w:rPr>
                <w:b/>
              </w:rPr>
              <w:t xml:space="preserve"> </w:t>
            </w:r>
          </w:p>
          <w:p w:rsidR="004C75A0" w:rsidRDefault="00C232E4">
            <w:pPr>
              <w:spacing w:after="0" w:line="259" w:lineRule="auto"/>
              <w:ind w:left="108" w:firstLine="0"/>
              <w:jc w:val="left"/>
            </w:pPr>
            <w:r>
              <w:t xml:space="preserve">Enthusiastic highly motivated &amp; committed to delivering a service  </w:t>
            </w:r>
          </w:p>
          <w:p w:rsidR="004C75A0" w:rsidRDefault="00C232E4">
            <w:pPr>
              <w:spacing w:after="0" w:line="259" w:lineRule="auto"/>
              <w:ind w:left="108" w:firstLine="0"/>
              <w:jc w:val="left"/>
            </w:pPr>
            <w:r>
              <w:t xml:space="preserve">Understand team work and work within a team </w:t>
            </w:r>
          </w:p>
          <w:p w:rsidR="004C75A0" w:rsidRDefault="00C232E4">
            <w:pPr>
              <w:spacing w:after="0" w:line="259" w:lineRule="auto"/>
              <w:ind w:left="108" w:firstLine="0"/>
              <w:jc w:val="left"/>
            </w:pPr>
            <w:r>
              <w:t xml:space="preserve">Able to plan and organise workload </w:t>
            </w:r>
          </w:p>
          <w:p w:rsidR="004C75A0" w:rsidRDefault="00C232E4">
            <w:pPr>
              <w:spacing w:after="0" w:line="259" w:lineRule="auto"/>
              <w:ind w:left="108" w:firstLine="0"/>
              <w:jc w:val="left"/>
            </w:pPr>
            <w:r>
              <w:t xml:space="preserve">Able to prioritise own work load and meet deadlines </w:t>
            </w:r>
          </w:p>
          <w:p w:rsidR="004C75A0" w:rsidRDefault="00C232E4">
            <w:pPr>
              <w:spacing w:after="0" w:line="259" w:lineRule="auto"/>
              <w:ind w:left="108" w:firstLine="0"/>
              <w:jc w:val="left"/>
            </w:pPr>
            <w:r>
              <w:t xml:space="preserve">Ability to work un-supervised </w:t>
            </w:r>
          </w:p>
          <w:p w:rsidR="004C75A0" w:rsidRDefault="00C232E4">
            <w:pPr>
              <w:spacing w:after="0" w:line="259" w:lineRule="auto"/>
              <w:ind w:left="108" w:firstLine="0"/>
              <w:jc w:val="left"/>
            </w:pPr>
            <w:r>
              <w:t xml:space="preserve">Can remain calm and professional in a busy environment </w:t>
            </w:r>
          </w:p>
          <w:p w:rsidR="004C75A0" w:rsidRDefault="00C232E4">
            <w:pPr>
              <w:spacing w:after="0" w:line="259" w:lineRule="auto"/>
              <w:ind w:left="108" w:firstLine="0"/>
              <w:jc w:val="left"/>
            </w:pPr>
            <w:r>
              <w:t xml:space="preserve">Empathetic, but able to understand professional boundaries </w:t>
            </w:r>
          </w:p>
          <w:p w:rsidR="004C75A0" w:rsidRDefault="00C232E4">
            <w:pPr>
              <w:spacing w:after="0" w:line="259" w:lineRule="auto"/>
              <w:ind w:left="108" w:firstLine="0"/>
              <w:jc w:val="left"/>
            </w:pPr>
            <w:r>
              <w:t xml:space="preserve">Smart appearance, adhering to the Uniform Policy </w:t>
            </w:r>
          </w:p>
          <w:p w:rsidR="004C75A0" w:rsidRDefault="00C232E4">
            <w:pPr>
              <w:spacing w:after="0" w:line="259" w:lineRule="auto"/>
              <w:ind w:left="108" w:firstLine="0"/>
              <w:jc w:val="left"/>
            </w:pPr>
            <w:r>
              <w:t xml:space="preserve">Welcoming friendly and approachable manner </w:t>
            </w:r>
          </w:p>
          <w:p w:rsidR="004C75A0" w:rsidRDefault="00C232E4">
            <w:pPr>
              <w:spacing w:after="0" w:line="259" w:lineRule="auto"/>
              <w:ind w:left="108" w:firstLine="0"/>
              <w:jc w:val="left"/>
            </w:pPr>
            <w:r>
              <w:t xml:space="preserve">An adaptable approach to work </w:t>
            </w:r>
          </w:p>
        </w:tc>
        <w:tc>
          <w:tcPr>
            <w:tcW w:w="1525" w:type="dxa"/>
            <w:tcBorders>
              <w:top w:val="single" w:sz="4" w:space="0" w:color="000000"/>
              <w:left w:val="single" w:sz="4" w:space="0" w:color="000000"/>
              <w:bottom w:val="single" w:sz="4" w:space="0" w:color="000000"/>
              <w:right w:val="single" w:sz="4" w:space="0" w:color="000000"/>
            </w:tcBorders>
          </w:tcPr>
          <w:p w:rsidR="004C75A0" w:rsidRDefault="00C232E4">
            <w:pPr>
              <w:spacing w:after="0" w:line="259" w:lineRule="auto"/>
              <w:ind w:left="58" w:firstLine="0"/>
              <w:jc w:val="center"/>
            </w:pPr>
            <w:r>
              <w:rPr>
                <w:b/>
              </w:rPr>
              <w:t xml:space="preserv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E</w:t>
            </w:r>
            <w:r>
              <w:rPr>
                <w:b/>
              </w:rPr>
              <w:t xml:space="preserv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p w:rsidR="004C75A0" w:rsidRDefault="00C232E4">
            <w:pPr>
              <w:spacing w:after="0" w:line="259" w:lineRule="auto"/>
              <w:ind w:left="0" w:firstLine="0"/>
              <w:jc w:val="center"/>
            </w:pPr>
            <w:r>
              <w:rPr>
                <w:b/>
              </w:rPr>
              <w:t xml:space="preserve">E </w:t>
            </w:r>
          </w:p>
        </w:tc>
        <w:tc>
          <w:tcPr>
            <w:tcW w:w="1560" w:type="dxa"/>
            <w:gridSpan w:val="6"/>
            <w:tcBorders>
              <w:top w:val="single" w:sz="4" w:space="0" w:color="000000"/>
              <w:left w:val="single" w:sz="4" w:space="0" w:color="000000"/>
              <w:bottom w:val="single" w:sz="4" w:space="0" w:color="000000"/>
              <w:right w:val="single" w:sz="4" w:space="0" w:color="000000"/>
            </w:tcBorders>
          </w:tcPr>
          <w:p w:rsidR="004C75A0" w:rsidRDefault="00C232E4">
            <w:pPr>
              <w:spacing w:after="0" w:line="259" w:lineRule="auto"/>
              <w:ind w:left="61" w:firstLine="0"/>
              <w:jc w:val="center"/>
            </w:pPr>
            <w:r>
              <w:rPr>
                <w:b/>
              </w:rPr>
              <w:t xml:space="preserv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p w:rsidR="004C75A0" w:rsidRDefault="00C232E4">
            <w:pPr>
              <w:spacing w:after="0" w:line="259" w:lineRule="auto"/>
              <w:ind w:left="0" w:right="2" w:firstLine="0"/>
              <w:jc w:val="center"/>
            </w:pPr>
            <w:r>
              <w:rPr>
                <w:b/>
              </w:rPr>
              <w:t xml:space="preserve">E </w:t>
            </w:r>
          </w:p>
        </w:tc>
      </w:tr>
      <w:tr w:rsidR="004C75A0">
        <w:trPr>
          <w:trHeight w:val="1275"/>
        </w:trPr>
        <w:tc>
          <w:tcPr>
            <w:tcW w:w="7233" w:type="dxa"/>
            <w:gridSpan w:val="5"/>
            <w:tcBorders>
              <w:top w:val="single" w:sz="4" w:space="0" w:color="000000"/>
              <w:left w:val="single" w:sz="4" w:space="0" w:color="000000"/>
              <w:bottom w:val="single" w:sz="4" w:space="0" w:color="000000"/>
              <w:right w:val="single" w:sz="4" w:space="0" w:color="000000"/>
            </w:tcBorders>
          </w:tcPr>
          <w:p w:rsidR="004C75A0" w:rsidRDefault="00C232E4">
            <w:pPr>
              <w:spacing w:after="0" w:line="259" w:lineRule="auto"/>
              <w:ind w:left="0" w:firstLine="0"/>
              <w:jc w:val="left"/>
            </w:pPr>
            <w:r>
              <w:t xml:space="preserve">Flexible approach to working hours </w:t>
            </w:r>
          </w:p>
          <w:p w:rsidR="004C75A0" w:rsidRDefault="00C232E4">
            <w:pPr>
              <w:spacing w:after="0" w:line="238" w:lineRule="auto"/>
              <w:ind w:left="0" w:firstLine="0"/>
              <w:jc w:val="left"/>
            </w:pPr>
            <w:r>
              <w:t xml:space="preserve">Commitment to continual development to Inc. relevant new systems, policies and procedures </w:t>
            </w:r>
          </w:p>
          <w:p w:rsidR="004C75A0" w:rsidRDefault="00C232E4">
            <w:pPr>
              <w:spacing w:after="0" w:line="259" w:lineRule="auto"/>
              <w:ind w:left="0" w:firstLine="0"/>
              <w:jc w:val="left"/>
            </w:pPr>
            <w:r>
              <w:t xml:space="preserve">Adheres to relevant Trust policies &amp; procedures </w:t>
            </w:r>
          </w:p>
          <w:p w:rsidR="004C75A0" w:rsidRDefault="00C232E4">
            <w:pPr>
              <w:spacing w:after="0" w:line="259" w:lineRule="auto"/>
              <w:ind w:left="0" w:firstLine="0"/>
              <w:jc w:val="left"/>
            </w:pPr>
            <w:r>
              <w:t xml:space="preserve">Adheres to confidentiality &amp; data protection requirements </w:t>
            </w:r>
          </w:p>
        </w:tc>
        <w:tc>
          <w:tcPr>
            <w:tcW w:w="1525" w:type="dxa"/>
            <w:tcBorders>
              <w:top w:val="single" w:sz="4" w:space="0" w:color="000000"/>
              <w:left w:val="single" w:sz="4" w:space="0" w:color="000000"/>
              <w:bottom w:val="single" w:sz="4" w:space="0" w:color="000000"/>
              <w:right w:val="single" w:sz="4" w:space="0" w:color="000000"/>
            </w:tcBorders>
          </w:tcPr>
          <w:p w:rsidR="004C75A0" w:rsidRDefault="00C232E4">
            <w:pPr>
              <w:spacing w:after="0" w:line="259" w:lineRule="auto"/>
              <w:ind w:left="5" w:firstLine="0"/>
              <w:jc w:val="center"/>
            </w:pPr>
            <w:r>
              <w:rPr>
                <w:b/>
              </w:rPr>
              <w:t xml:space="preserve">D </w:t>
            </w:r>
          </w:p>
          <w:p w:rsidR="004C75A0" w:rsidRDefault="00C232E4">
            <w:pPr>
              <w:spacing w:after="0" w:line="259" w:lineRule="auto"/>
              <w:ind w:left="7" w:firstLine="0"/>
              <w:jc w:val="center"/>
            </w:pPr>
            <w:r>
              <w:rPr>
                <w:b/>
              </w:rPr>
              <w:t xml:space="preserve">E </w:t>
            </w:r>
          </w:p>
          <w:p w:rsidR="004C75A0" w:rsidRDefault="00C232E4">
            <w:pPr>
              <w:spacing w:after="0" w:line="259" w:lineRule="auto"/>
              <w:ind w:left="66" w:firstLine="0"/>
              <w:jc w:val="center"/>
            </w:pPr>
            <w:r>
              <w:rPr>
                <w:b/>
              </w:rPr>
              <w:t xml:space="preserve"> </w:t>
            </w:r>
          </w:p>
          <w:p w:rsidR="004C75A0" w:rsidRDefault="00C232E4">
            <w:pPr>
              <w:spacing w:after="0" w:line="259" w:lineRule="auto"/>
              <w:ind w:left="7" w:firstLine="0"/>
              <w:jc w:val="center"/>
            </w:pPr>
            <w:r>
              <w:rPr>
                <w:b/>
              </w:rPr>
              <w:t xml:space="preserve">E </w:t>
            </w:r>
          </w:p>
          <w:p w:rsidR="004C75A0" w:rsidRDefault="00C232E4">
            <w:pPr>
              <w:spacing w:after="0" w:line="259" w:lineRule="auto"/>
              <w:ind w:left="7" w:firstLine="0"/>
              <w:jc w:val="center"/>
            </w:pPr>
            <w:r>
              <w:rPr>
                <w:b/>
              </w:rPr>
              <w:t xml:space="preserve">E </w:t>
            </w:r>
          </w:p>
        </w:tc>
        <w:tc>
          <w:tcPr>
            <w:tcW w:w="1560" w:type="dxa"/>
            <w:gridSpan w:val="6"/>
            <w:tcBorders>
              <w:top w:val="single" w:sz="4" w:space="0" w:color="000000"/>
              <w:left w:val="single" w:sz="4" w:space="0" w:color="000000"/>
              <w:bottom w:val="single" w:sz="4" w:space="0" w:color="000000"/>
              <w:right w:val="single" w:sz="4" w:space="0" w:color="000000"/>
            </w:tcBorders>
          </w:tcPr>
          <w:p w:rsidR="004C75A0" w:rsidRDefault="00C232E4">
            <w:pPr>
              <w:spacing w:after="0" w:line="259" w:lineRule="auto"/>
              <w:ind w:left="6" w:firstLine="0"/>
              <w:jc w:val="center"/>
            </w:pPr>
            <w:r>
              <w:rPr>
                <w:b/>
              </w:rPr>
              <w:t xml:space="preserve">E </w:t>
            </w:r>
          </w:p>
          <w:p w:rsidR="004C75A0" w:rsidRDefault="00C232E4">
            <w:pPr>
              <w:spacing w:after="0" w:line="259" w:lineRule="auto"/>
              <w:ind w:left="6" w:firstLine="0"/>
              <w:jc w:val="center"/>
            </w:pPr>
            <w:r>
              <w:rPr>
                <w:b/>
              </w:rPr>
              <w:t xml:space="preserve">E </w:t>
            </w:r>
          </w:p>
          <w:p w:rsidR="004C75A0" w:rsidRDefault="00C232E4">
            <w:pPr>
              <w:spacing w:after="0" w:line="259" w:lineRule="auto"/>
              <w:ind w:left="69" w:firstLine="0"/>
              <w:jc w:val="center"/>
            </w:pPr>
            <w:r>
              <w:rPr>
                <w:b/>
              </w:rPr>
              <w:t xml:space="preserve"> </w:t>
            </w:r>
          </w:p>
          <w:p w:rsidR="004C75A0" w:rsidRDefault="00C232E4">
            <w:pPr>
              <w:spacing w:after="0" w:line="259" w:lineRule="auto"/>
              <w:ind w:left="6" w:firstLine="0"/>
              <w:jc w:val="center"/>
            </w:pPr>
            <w:r>
              <w:rPr>
                <w:b/>
              </w:rPr>
              <w:t xml:space="preserve">E </w:t>
            </w:r>
          </w:p>
          <w:p w:rsidR="004C75A0" w:rsidRDefault="00C232E4">
            <w:pPr>
              <w:spacing w:after="0" w:line="259" w:lineRule="auto"/>
              <w:ind w:left="6" w:firstLine="0"/>
              <w:jc w:val="center"/>
            </w:pPr>
            <w:r>
              <w:rPr>
                <w:b/>
              </w:rPr>
              <w:t xml:space="preserve">E </w:t>
            </w:r>
          </w:p>
        </w:tc>
      </w:tr>
      <w:tr w:rsidR="004C75A0">
        <w:tblPrEx>
          <w:tblCellMar>
            <w:top w:w="12" w:type="dxa"/>
            <w:left w:w="106" w:type="dxa"/>
            <w:right w:w="56" w:type="dxa"/>
          </w:tblCellMar>
        </w:tblPrEx>
        <w:trPr>
          <w:gridAfter w:val="1"/>
          <w:wAfter w:w="25" w:type="dxa"/>
          <w:trHeight w:val="241"/>
        </w:trPr>
        <w:tc>
          <w:tcPr>
            <w:tcW w:w="9850" w:type="dxa"/>
            <w:gridSpan w:val="9"/>
            <w:tcBorders>
              <w:top w:val="single" w:sz="6" w:space="0" w:color="000000"/>
              <w:left w:val="single" w:sz="6" w:space="0" w:color="000000"/>
              <w:bottom w:val="single" w:sz="6" w:space="0" w:color="000000"/>
              <w:right w:val="nil"/>
            </w:tcBorders>
            <w:shd w:val="clear" w:color="auto" w:fill="F2F2F2"/>
          </w:tcPr>
          <w:p w:rsidR="004C75A0" w:rsidRDefault="00C232E4">
            <w:pPr>
              <w:spacing w:after="0" w:line="259" w:lineRule="auto"/>
              <w:ind w:left="1548" w:firstLine="0"/>
              <w:jc w:val="left"/>
            </w:pPr>
            <w:r>
              <w:rPr>
                <w:b/>
                <w:sz w:val="20"/>
              </w:rPr>
              <w:t>Hazards within the role, used by Occupational Health for risk assessment</w:t>
            </w:r>
            <w:r>
              <w:rPr>
                <w:sz w:val="20"/>
              </w:rPr>
              <w:t xml:space="preserve"> </w:t>
            </w:r>
          </w:p>
        </w:tc>
        <w:tc>
          <w:tcPr>
            <w:tcW w:w="442" w:type="dxa"/>
            <w:gridSpan w:val="2"/>
            <w:tcBorders>
              <w:top w:val="single" w:sz="6" w:space="0" w:color="000000"/>
              <w:left w:val="nil"/>
              <w:bottom w:val="single" w:sz="6" w:space="0" w:color="000000"/>
              <w:right w:val="single" w:sz="6" w:space="0" w:color="000000"/>
            </w:tcBorders>
            <w:shd w:val="clear" w:color="auto" w:fill="F2F2F2"/>
          </w:tcPr>
          <w:p w:rsidR="004C75A0" w:rsidRDefault="004C75A0">
            <w:pPr>
              <w:spacing w:after="160" w:line="259" w:lineRule="auto"/>
              <w:ind w:left="0" w:firstLine="0"/>
              <w:jc w:val="left"/>
            </w:pPr>
          </w:p>
        </w:tc>
      </w:tr>
      <w:tr w:rsidR="004C75A0">
        <w:tblPrEx>
          <w:tblCellMar>
            <w:top w:w="12" w:type="dxa"/>
            <w:left w:w="106" w:type="dxa"/>
            <w:right w:w="56" w:type="dxa"/>
          </w:tblCellMar>
        </w:tblPrEx>
        <w:trPr>
          <w:gridAfter w:val="1"/>
          <w:wAfter w:w="25" w:type="dxa"/>
          <w:trHeight w:val="477"/>
        </w:trPr>
        <w:tc>
          <w:tcPr>
            <w:tcW w:w="2471"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0" w:firstLine="0"/>
              <w:jc w:val="left"/>
            </w:pPr>
            <w:r>
              <w:rPr>
                <w:sz w:val="20"/>
              </w:rPr>
              <w:t xml:space="preserve">Laboratory specimens </w:t>
            </w:r>
          </w:p>
        </w:tc>
        <w:tc>
          <w:tcPr>
            <w:tcW w:w="444"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 </w:t>
            </w:r>
          </w:p>
        </w:tc>
        <w:tc>
          <w:tcPr>
            <w:tcW w:w="2953"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Clinical contact with patients </w:t>
            </w:r>
          </w:p>
        </w:tc>
        <w:tc>
          <w:tcPr>
            <w:tcW w:w="442"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 </w:t>
            </w:r>
          </w:p>
        </w:tc>
        <w:tc>
          <w:tcPr>
            <w:tcW w:w="3541" w:type="dxa"/>
            <w:gridSpan w:val="5"/>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Dealing with violence &amp; aggression of patients/relatives </w:t>
            </w:r>
          </w:p>
        </w:tc>
        <w:tc>
          <w:tcPr>
            <w:tcW w:w="442" w:type="dxa"/>
            <w:gridSpan w:val="2"/>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 </w:t>
            </w:r>
          </w:p>
        </w:tc>
      </w:tr>
      <w:tr w:rsidR="004C75A0">
        <w:tblPrEx>
          <w:tblCellMar>
            <w:top w:w="12" w:type="dxa"/>
            <w:left w:w="106" w:type="dxa"/>
            <w:right w:w="56" w:type="dxa"/>
          </w:tblCellMar>
        </w:tblPrEx>
        <w:trPr>
          <w:gridAfter w:val="1"/>
          <w:wAfter w:w="25" w:type="dxa"/>
          <w:trHeight w:val="245"/>
        </w:trPr>
        <w:tc>
          <w:tcPr>
            <w:tcW w:w="2471"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0" w:firstLine="0"/>
              <w:jc w:val="left"/>
            </w:pPr>
            <w:r>
              <w:rPr>
                <w:sz w:val="20"/>
              </w:rPr>
              <w:t xml:space="preserve">Blood / Body Fluids </w:t>
            </w:r>
          </w:p>
        </w:tc>
        <w:tc>
          <w:tcPr>
            <w:tcW w:w="444"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 </w:t>
            </w:r>
          </w:p>
        </w:tc>
        <w:tc>
          <w:tcPr>
            <w:tcW w:w="2953"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Dusty environment </w:t>
            </w:r>
          </w:p>
        </w:tc>
        <w:tc>
          <w:tcPr>
            <w:tcW w:w="442"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 </w:t>
            </w:r>
          </w:p>
        </w:tc>
        <w:tc>
          <w:tcPr>
            <w:tcW w:w="3541" w:type="dxa"/>
            <w:gridSpan w:val="5"/>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VDU Use  </w:t>
            </w:r>
          </w:p>
        </w:tc>
        <w:tc>
          <w:tcPr>
            <w:tcW w:w="442" w:type="dxa"/>
            <w:gridSpan w:val="2"/>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rFonts w:ascii="Wingdings 2" w:eastAsia="Wingdings 2" w:hAnsi="Wingdings 2" w:cs="Wingdings 2"/>
                <w:sz w:val="20"/>
              </w:rPr>
              <w:t></w:t>
            </w:r>
            <w:r>
              <w:rPr>
                <w:sz w:val="20"/>
              </w:rPr>
              <w:t xml:space="preserve"> </w:t>
            </w:r>
          </w:p>
        </w:tc>
      </w:tr>
      <w:tr w:rsidR="004C75A0">
        <w:tblPrEx>
          <w:tblCellMar>
            <w:top w:w="12" w:type="dxa"/>
            <w:left w:w="106" w:type="dxa"/>
            <w:right w:w="56" w:type="dxa"/>
          </w:tblCellMar>
        </w:tblPrEx>
        <w:trPr>
          <w:gridAfter w:val="1"/>
          <w:wAfter w:w="25" w:type="dxa"/>
          <w:trHeight w:val="254"/>
        </w:trPr>
        <w:tc>
          <w:tcPr>
            <w:tcW w:w="2471"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0" w:firstLine="0"/>
              <w:jc w:val="left"/>
            </w:pPr>
            <w:r>
              <w:rPr>
                <w:sz w:val="20"/>
              </w:rPr>
              <w:t xml:space="preserve">Radiation / Lasers </w:t>
            </w:r>
          </w:p>
        </w:tc>
        <w:tc>
          <w:tcPr>
            <w:tcW w:w="444"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 </w:t>
            </w:r>
          </w:p>
        </w:tc>
        <w:tc>
          <w:tcPr>
            <w:tcW w:w="2953"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Challenging behaviour </w:t>
            </w:r>
          </w:p>
        </w:tc>
        <w:tc>
          <w:tcPr>
            <w:tcW w:w="442"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rFonts w:ascii="Wingdings 2" w:eastAsia="Wingdings 2" w:hAnsi="Wingdings 2" w:cs="Wingdings 2"/>
                <w:sz w:val="20"/>
              </w:rPr>
              <w:t></w:t>
            </w:r>
            <w:r>
              <w:rPr>
                <w:sz w:val="20"/>
              </w:rPr>
              <w:t xml:space="preserve"> </w:t>
            </w:r>
          </w:p>
        </w:tc>
        <w:tc>
          <w:tcPr>
            <w:tcW w:w="3541" w:type="dxa"/>
            <w:gridSpan w:val="5"/>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Manual Handling </w:t>
            </w:r>
          </w:p>
        </w:tc>
        <w:tc>
          <w:tcPr>
            <w:tcW w:w="442" w:type="dxa"/>
            <w:gridSpan w:val="2"/>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rFonts w:ascii="Wingdings 2" w:eastAsia="Wingdings 2" w:hAnsi="Wingdings 2" w:cs="Wingdings 2"/>
                <w:sz w:val="20"/>
              </w:rPr>
              <w:t></w:t>
            </w:r>
            <w:r>
              <w:rPr>
                <w:sz w:val="20"/>
              </w:rPr>
              <w:t xml:space="preserve"> </w:t>
            </w:r>
          </w:p>
        </w:tc>
      </w:tr>
      <w:tr w:rsidR="004C75A0">
        <w:tblPrEx>
          <w:tblCellMar>
            <w:top w:w="12" w:type="dxa"/>
            <w:left w:w="106" w:type="dxa"/>
            <w:right w:w="56" w:type="dxa"/>
          </w:tblCellMar>
        </w:tblPrEx>
        <w:trPr>
          <w:gridAfter w:val="1"/>
          <w:wAfter w:w="25" w:type="dxa"/>
          <w:trHeight w:val="245"/>
        </w:trPr>
        <w:tc>
          <w:tcPr>
            <w:tcW w:w="2471"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0" w:firstLine="0"/>
              <w:jc w:val="left"/>
            </w:pPr>
            <w:r>
              <w:rPr>
                <w:sz w:val="20"/>
              </w:rPr>
              <w:t xml:space="preserve">Solvents </w:t>
            </w:r>
          </w:p>
        </w:tc>
        <w:tc>
          <w:tcPr>
            <w:tcW w:w="444"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 </w:t>
            </w:r>
          </w:p>
        </w:tc>
        <w:tc>
          <w:tcPr>
            <w:tcW w:w="2953"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Driving </w:t>
            </w:r>
          </w:p>
        </w:tc>
        <w:tc>
          <w:tcPr>
            <w:tcW w:w="442"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 </w:t>
            </w:r>
          </w:p>
        </w:tc>
        <w:tc>
          <w:tcPr>
            <w:tcW w:w="3541" w:type="dxa"/>
            <w:gridSpan w:val="5"/>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Noise / Vibration </w:t>
            </w:r>
          </w:p>
        </w:tc>
        <w:tc>
          <w:tcPr>
            <w:tcW w:w="442" w:type="dxa"/>
            <w:gridSpan w:val="2"/>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 </w:t>
            </w:r>
          </w:p>
        </w:tc>
      </w:tr>
      <w:tr w:rsidR="004C75A0">
        <w:tblPrEx>
          <w:tblCellMar>
            <w:top w:w="12" w:type="dxa"/>
            <w:left w:w="106" w:type="dxa"/>
            <w:right w:w="56" w:type="dxa"/>
          </w:tblCellMar>
        </w:tblPrEx>
        <w:trPr>
          <w:gridAfter w:val="1"/>
          <w:wAfter w:w="25" w:type="dxa"/>
          <w:trHeight w:val="245"/>
        </w:trPr>
        <w:tc>
          <w:tcPr>
            <w:tcW w:w="2471"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0" w:firstLine="0"/>
              <w:jc w:val="left"/>
            </w:pPr>
            <w:r>
              <w:rPr>
                <w:sz w:val="20"/>
              </w:rPr>
              <w:t xml:space="preserve">Respiratory </w:t>
            </w:r>
            <w:proofErr w:type="spellStart"/>
            <w:r>
              <w:rPr>
                <w:sz w:val="20"/>
              </w:rPr>
              <w:t>sensitisers</w:t>
            </w:r>
            <w:proofErr w:type="spellEnd"/>
            <w:r>
              <w:rPr>
                <w:sz w:val="20"/>
              </w:rPr>
              <w:t xml:space="preserve"> </w:t>
            </w:r>
          </w:p>
        </w:tc>
        <w:tc>
          <w:tcPr>
            <w:tcW w:w="444"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 </w:t>
            </w:r>
          </w:p>
        </w:tc>
        <w:tc>
          <w:tcPr>
            <w:tcW w:w="2953"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Food Handling </w:t>
            </w:r>
          </w:p>
        </w:tc>
        <w:tc>
          <w:tcPr>
            <w:tcW w:w="442"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 </w:t>
            </w:r>
          </w:p>
        </w:tc>
        <w:tc>
          <w:tcPr>
            <w:tcW w:w="3541" w:type="dxa"/>
            <w:gridSpan w:val="5"/>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Working in isolation </w:t>
            </w:r>
          </w:p>
        </w:tc>
        <w:tc>
          <w:tcPr>
            <w:tcW w:w="442" w:type="dxa"/>
            <w:gridSpan w:val="2"/>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 </w:t>
            </w:r>
          </w:p>
        </w:tc>
      </w:tr>
      <w:tr w:rsidR="004C75A0">
        <w:tblPrEx>
          <w:tblCellMar>
            <w:top w:w="12" w:type="dxa"/>
            <w:left w:w="106" w:type="dxa"/>
            <w:right w:w="56" w:type="dxa"/>
          </w:tblCellMar>
        </w:tblPrEx>
        <w:trPr>
          <w:gridAfter w:val="1"/>
          <w:wAfter w:w="25" w:type="dxa"/>
          <w:trHeight w:val="252"/>
        </w:trPr>
        <w:tc>
          <w:tcPr>
            <w:tcW w:w="2471"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0" w:firstLine="0"/>
              <w:jc w:val="left"/>
            </w:pPr>
            <w:r>
              <w:rPr>
                <w:sz w:val="20"/>
              </w:rPr>
              <w:t xml:space="preserve">Cytotoxic drugs </w:t>
            </w:r>
          </w:p>
        </w:tc>
        <w:tc>
          <w:tcPr>
            <w:tcW w:w="444"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 </w:t>
            </w:r>
          </w:p>
        </w:tc>
        <w:tc>
          <w:tcPr>
            <w:tcW w:w="2953"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Electrical work </w:t>
            </w:r>
          </w:p>
        </w:tc>
        <w:tc>
          <w:tcPr>
            <w:tcW w:w="442" w:type="dxa"/>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 </w:t>
            </w:r>
          </w:p>
        </w:tc>
        <w:tc>
          <w:tcPr>
            <w:tcW w:w="3541" w:type="dxa"/>
            <w:gridSpan w:val="5"/>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Night working </w:t>
            </w:r>
          </w:p>
        </w:tc>
        <w:tc>
          <w:tcPr>
            <w:tcW w:w="442" w:type="dxa"/>
            <w:gridSpan w:val="2"/>
            <w:tcBorders>
              <w:top w:val="single" w:sz="6" w:space="0" w:color="000000"/>
              <w:left w:val="single" w:sz="6" w:space="0" w:color="000000"/>
              <w:bottom w:val="single" w:sz="6" w:space="0" w:color="000000"/>
              <w:right w:val="single" w:sz="6" w:space="0" w:color="000000"/>
            </w:tcBorders>
          </w:tcPr>
          <w:p w:rsidR="004C75A0" w:rsidRDefault="00C232E4">
            <w:pPr>
              <w:spacing w:after="0" w:line="259" w:lineRule="auto"/>
              <w:ind w:left="2" w:firstLine="0"/>
              <w:jc w:val="left"/>
            </w:pPr>
            <w:r>
              <w:rPr>
                <w:sz w:val="20"/>
              </w:rPr>
              <w:t xml:space="preserve"> </w:t>
            </w:r>
          </w:p>
        </w:tc>
      </w:tr>
    </w:tbl>
    <w:p w:rsidR="004C75A0" w:rsidRDefault="00C232E4">
      <w:pPr>
        <w:spacing w:after="0" w:line="259" w:lineRule="auto"/>
        <w:ind w:left="0" w:firstLine="0"/>
      </w:pPr>
      <w:r>
        <w:rPr>
          <w:sz w:val="24"/>
        </w:rPr>
        <w:t xml:space="preserve"> </w:t>
      </w:r>
    </w:p>
    <w:p w:rsidR="004C75A0" w:rsidRDefault="00C232E4">
      <w:pPr>
        <w:spacing w:after="0" w:line="259" w:lineRule="auto"/>
        <w:ind w:left="0" w:firstLine="0"/>
      </w:pPr>
      <w:r>
        <w:rPr>
          <w:sz w:val="24"/>
        </w:rPr>
        <w:t xml:space="preserve"> </w:t>
      </w:r>
    </w:p>
    <w:sectPr w:rsidR="004C75A0">
      <w:footerReference w:type="even" r:id="rId9"/>
      <w:footerReference w:type="default" r:id="rId10"/>
      <w:footerReference w:type="first" r:id="rId11"/>
      <w:pgSz w:w="11906" w:h="16838"/>
      <w:pgMar w:top="240" w:right="1074" w:bottom="1485" w:left="108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232E4">
      <w:pPr>
        <w:spacing w:after="0" w:line="240" w:lineRule="auto"/>
      </w:pPr>
      <w:r>
        <w:separator/>
      </w:r>
    </w:p>
  </w:endnote>
  <w:endnote w:type="continuationSeparator" w:id="0">
    <w:p w:rsidR="00000000" w:rsidRDefault="00C2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5A0" w:rsidRDefault="00C232E4">
    <w:pPr>
      <w:spacing w:after="0" w:line="259" w:lineRule="auto"/>
      <w:ind w:left="0" w:right="8" w:firstLine="0"/>
      <w:jc w:val="right"/>
    </w:pPr>
    <w:r>
      <w:rPr>
        <w:sz w:val="20"/>
      </w:rPr>
      <w:t xml:space="preserve">Secretary – Band 3 – Updated July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5A0" w:rsidRDefault="00C232E4">
    <w:pPr>
      <w:spacing w:after="0" w:line="259" w:lineRule="auto"/>
      <w:ind w:left="0" w:right="8" w:firstLine="0"/>
      <w:jc w:val="right"/>
    </w:pPr>
    <w:r>
      <w:rPr>
        <w:sz w:val="20"/>
      </w:rPr>
      <w:t xml:space="preserve">Secretary – Band 3 – Updated July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5A0" w:rsidRDefault="00C232E4">
    <w:pPr>
      <w:spacing w:after="0" w:line="259" w:lineRule="auto"/>
      <w:ind w:left="0" w:right="8" w:firstLine="0"/>
      <w:jc w:val="right"/>
    </w:pPr>
    <w:r>
      <w:rPr>
        <w:sz w:val="20"/>
      </w:rPr>
      <w:t xml:space="preserve">Secretary – Band 3 – Updated July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232E4">
      <w:pPr>
        <w:spacing w:after="0" w:line="240" w:lineRule="auto"/>
      </w:pPr>
      <w:r>
        <w:separator/>
      </w:r>
    </w:p>
  </w:footnote>
  <w:footnote w:type="continuationSeparator" w:id="0">
    <w:p w:rsidR="00000000" w:rsidRDefault="00C23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A5E"/>
    <w:multiLevelType w:val="hybridMultilevel"/>
    <w:tmpl w:val="B066B7EA"/>
    <w:lvl w:ilvl="0" w:tplc="03341E10">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2A69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A26A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AC5D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24B2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B475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C856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CEB7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CA9D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2B5285"/>
    <w:multiLevelType w:val="hybridMultilevel"/>
    <w:tmpl w:val="EF6C8932"/>
    <w:lvl w:ilvl="0" w:tplc="D0363C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4A45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EA8D7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E6E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D86A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DA56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B8AB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30E8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FA0FB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4339AB"/>
    <w:multiLevelType w:val="hybridMultilevel"/>
    <w:tmpl w:val="158CE20E"/>
    <w:lvl w:ilvl="0" w:tplc="F6EC6E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B6BA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58CF4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B4E6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163B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0E39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6E1C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2653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E0FD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C5148A"/>
    <w:multiLevelType w:val="hybridMultilevel"/>
    <w:tmpl w:val="5F325DFC"/>
    <w:lvl w:ilvl="0" w:tplc="2A102A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B8D5B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C87A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A8F6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9005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8070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0E34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D41F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68BF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0D0CFE"/>
    <w:multiLevelType w:val="hybridMultilevel"/>
    <w:tmpl w:val="2EC82992"/>
    <w:lvl w:ilvl="0" w:tplc="2FA074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AEA7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1C3AE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58B0A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B2E25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106CF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DE980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B012F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C261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4E4F7D"/>
    <w:multiLevelType w:val="hybridMultilevel"/>
    <w:tmpl w:val="430EDC24"/>
    <w:lvl w:ilvl="0" w:tplc="E0B2BF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D817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8E01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B20E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3CB4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C2B8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C437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C2CC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2E60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AA04F9"/>
    <w:multiLevelType w:val="hybridMultilevel"/>
    <w:tmpl w:val="C7884F62"/>
    <w:lvl w:ilvl="0" w:tplc="B1EC16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0194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1A16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4C38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52FF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2CD6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9E4D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2635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04FA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2A1C16"/>
    <w:multiLevelType w:val="hybridMultilevel"/>
    <w:tmpl w:val="7E3E8942"/>
    <w:lvl w:ilvl="0" w:tplc="0DB4F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9E03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082B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0825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08D6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50079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A082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62835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706F5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4F1429"/>
    <w:multiLevelType w:val="hybridMultilevel"/>
    <w:tmpl w:val="4BF2EEC4"/>
    <w:lvl w:ilvl="0" w:tplc="889C6DB8">
      <w:start w:val="2"/>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EF2FE5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A8EA9F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6D8AF3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DB0697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4C2E96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800179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EC2349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956E44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F53A23"/>
    <w:multiLevelType w:val="hybridMultilevel"/>
    <w:tmpl w:val="4192F4C4"/>
    <w:lvl w:ilvl="0" w:tplc="9740DD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22E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68E2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6A8F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F604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7ECD1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DC47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9ABE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8EFC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C3D129A"/>
    <w:multiLevelType w:val="hybridMultilevel"/>
    <w:tmpl w:val="898AD2E2"/>
    <w:lvl w:ilvl="0" w:tplc="E67231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8AA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B278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6244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5C04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7053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5C61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8E92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9C2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2"/>
  </w:num>
  <w:num w:numId="3">
    <w:abstractNumId w:val="4"/>
  </w:num>
  <w:num w:numId="4">
    <w:abstractNumId w:val="6"/>
  </w:num>
  <w:num w:numId="5">
    <w:abstractNumId w:val="3"/>
  </w:num>
  <w:num w:numId="6">
    <w:abstractNumId w:val="1"/>
  </w:num>
  <w:num w:numId="7">
    <w:abstractNumId w:val="10"/>
  </w:num>
  <w:num w:numId="8">
    <w:abstractNumId w:val="9"/>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A0"/>
    <w:rsid w:val="004C75A0"/>
    <w:rsid w:val="00C23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F266B4-3DCD-403B-BE37-AF77050D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11"/>
      </w:numPr>
      <w:spacing w:after="3"/>
      <w:ind w:left="10" w:right="3"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ADMINISTRATIVE APPRENTICESHIP – 12 MONTH FIXED TERM CONTRACT</vt:lpstr>
    </vt:vector>
  </TitlesOfParts>
  <Company>Royal Devon and Exeter NHS Foundation Trust</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APPRENTICESHIP – 12 MONTH FIXED TERM CONTRACT</dc:title>
  <dc:subject/>
  <dc:creator>bowdenm</dc:creator>
  <cp:keywords/>
  <cp:lastModifiedBy>Brough Cameron (Royal Devon and Exeter NHS Foundation Trust)</cp:lastModifiedBy>
  <cp:revision>2</cp:revision>
  <dcterms:created xsi:type="dcterms:W3CDTF">2024-12-19T13:51:00Z</dcterms:created>
  <dcterms:modified xsi:type="dcterms:W3CDTF">2024-12-19T13:51:00Z</dcterms:modified>
</cp:coreProperties>
</file>