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AB0FBA" w:rsidRDefault="00884334" w:rsidP="00884334">
      <w:pPr>
        <w:spacing w:after="0" w:line="240" w:lineRule="auto"/>
        <w:ind w:left="-567" w:right="-472"/>
        <w:jc w:val="center"/>
        <w:rPr>
          <w:rFonts w:ascii="Arial" w:hAnsi="Arial" w:cs="Arial"/>
          <w:b/>
          <w:sz w:val="40"/>
        </w:rPr>
      </w:pPr>
      <w:r w:rsidRPr="00AB0FBA">
        <w:rPr>
          <w:rFonts w:ascii="Arial" w:hAnsi="Arial" w:cs="Arial"/>
          <w:b/>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5DD3F4E1"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CFB0B70" w:rsidR="00213541" w:rsidRPr="00AB0FBA" w:rsidRDefault="00E355C1" w:rsidP="00F607B2">
            <w:pPr>
              <w:jc w:val="both"/>
              <w:rPr>
                <w:rFonts w:ascii="Arial" w:hAnsi="Arial" w:cs="Arial"/>
              </w:rPr>
            </w:pPr>
            <w:r w:rsidRPr="00AB0FBA">
              <w:rPr>
                <w:rFonts w:ascii="Arial" w:hAnsi="Arial" w:cs="Arial"/>
              </w:rPr>
              <w:t>Senior Booking Officer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2D300D5" w:rsidR="00213541" w:rsidRPr="00AB0FBA" w:rsidRDefault="00AB0FBA" w:rsidP="00F607B2">
            <w:pPr>
              <w:jc w:val="both"/>
              <w:rPr>
                <w:rFonts w:ascii="Arial" w:hAnsi="Arial" w:cs="Arial"/>
              </w:rPr>
            </w:pPr>
            <w:r w:rsidRPr="00AB0FBA">
              <w:rPr>
                <w:rFonts w:ascii="Arial" w:hAnsi="Arial" w:cs="Arial"/>
              </w:rPr>
              <w:t>Booked Admissions Manager</w:t>
            </w:r>
            <w:r w:rsidR="005033D7" w:rsidRPr="00AB0FBA">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81B44EF" w:rsidR="00213541" w:rsidRPr="00AB0FBA" w:rsidRDefault="004D3CEE" w:rsidP="00F607B2">
            <w:pPr>
              <w:jc w:val="both"/>
              <w:rPr>
                <w:rFonts w:ascii="Arial" w:hAnsi="Arial" w:cs="Arial"/>
              </w:rPr>
            </w:pPr>
            <w:r>
              <w:rPr>
                <w:rFonts w:ascii="Arial" w:hAnsi="Arial" w:cs="Arial"/>
              </w:rPr>
              <w:t>Band 4</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687316D" w:rsidR="00213541" w:rsidRPr="00AB0FBA" w:rsidRDefault="00AB0FBA" w:rsidP="00F607B2">
            <w:pPr>
              <w:jc w:val="both"/>
              <w:rPr>
                <w:rFonts w:ascii="Arial" w:hAnsi="Arial" w:cs="Arial"/>
              </w:rPr>
            </w:pPr>
            <w:r w:rsidRPr="00AB0FBA">
              <w:rPr>
                <w:rFonts w:ascii="Arial" w:hAnsi="Arial" w:cs="Arial"/>
              </w:rPr>
              <w:t>Booked Admission</w:t>
            </w:r>
            <w:r w:rsidR="00304061">
              <w:rPr>
                <w:rFonts w:ascii="Arial" w:hAnsi="Arial" w:cs="Arial"/>
              </w:rPr>
              <w:t>s</w:t>
            </w:r>
            <w:r w:rsidRPr="00AB0FBA">
              <w:rPr>
                <w:rFonts w:ascii="Arial" w:hAnsi="Arial" w:cs="Arial"/>
              </w:rPr>
              <w:t xml:space="preserve"> Department/Surgery</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150ABB44" w14:textId="763A2C90" w:rsidR="00F53767" w:rsidRPr="00450E04" w:rsidRDefault="00F53767" w:rsidP="00450E04">
            <w:pPr>
              <w:jc w:val="both"/>
              <w:rPr>
                <w:rFonts w:ascii="Arial" w:hAnsi="Arial" w:cs="Arial"/>
              </w:rPr>
            </w:pPr>
            <w:r w:rsidRPr="00450E04">
              <w:rPr>
                <w:rFonts w:ascii="Arial" w:hAnsi="Arial" w:cs="Arial"/>
              </w:rPr>
              <w:t xml:space="preserve">The post holder will be responsible </w:t>
            </w:r>
            <w:r w:rsidR="003219F0" w:rsidRPr="00450E04">
              <w:rPr>
                <w:rFonts w:ascii="Arial" w:hAnsi="Arial" w:cs="Arial"/>
              </w:rPr>
              <w:t xml:space="preserve">for co-ordinating and undertaking a full range of administration and scheduling processes for Booked Admissions in accordance with Trust Waiting List Policy, Patient Access Policy and JAG Accreditation standards. They will ensure appropriate </w:t>
            </w:r>
            <w:r w:rsidRPr="00450E04">
              <w:rPr>
                <w:rFonts w:ascii="Arial" w:hAnsi="Arial" w:cs="Arial"/>
              </w:rPr>
              <w:t>day-to-day management of the waiting list</w:t>
            </w:r>
            <w:r w:rsidR="003219F0" w:rsidRPr="00450E04">
              <w:rPr>
                <w:rFonts w:ascii="Arial" w:hAnsi="Arial" w:cs="Arial"/>
              </w:rPr>
              <w:t xml:space="preserve">s to ensure theatre </w:t>
            </w:r>
            <w:r w:rsidR="00941BE2" w:rsidRPr="00450E04">
              <w:rPr>
                <w:rFonts w:ascii="Arial" w:hAnsi="Arial" w:cs="Arial"/>
              </w:rPr>
              <w:t xml:space="preserve">and clinic </w:t>
            </w:r>
            <w:r w:rsidR="003219F0" w:rsidRPr="00450E04">
              <w:rPr>
                <w:rFonts w:ascii="Arial" w:hAnsi="Arial" w:cs="Arial"/>
              </w:rPr>
              <w:t xml:space="preserve">capacity is filled whilst prioritising workload. The role will include supervision, support and guidance to other booking </w:t>
            </w:r>
            <w:r w:rsidR="00941BE2" w:rsidRPr="00450E04">
              <w:rPr>
                <w:rFonts w:ascii="Arial" w:hAnsi="Arial" w:cs="Arial"/>
              </w:rPr>
              <w:t xml:space="preserve">officers </w:t>
            </w:r>
            <w:r w:rsidR="003219F0" w:rsidRPr="00450E04">
              <w:rPr>
                <w:rFonts w:ascii="Arial" w:hAnsi="Arial" w:cs="Arial"/>
              </w:rPr>
              <w:t xml:space="preserve">ensuring a quality service is delivered at all times and that Trust Policies and Procedures are adhered to. </w:t>
            </w:r>
          </w:p>
          <w:p w14:paraId="76C4020E" w14:textId="77777777" w:rsidR="00F53767" w:rsidRPr="00450E04" w:rsidRDefault="00F53767" w:rsidP="00450E04">
            <w:pPr>
              <w:jc w:val="both"/>
              <w:rPr>
                <w:rFonts w:ascii="Arial" w:hAnsi="Arial" w:cs="Arial"/>
              </w:rPr>
            </w:pPr>
          </w:p>
          <w:p w14:paraId="0DFD1962" w14:textId="03EB473D" w:rsidR="00F53767" w:rsidRPr="00450E04" w:rsidRDefault="003219F0" w:rsidP="00450E04">
            <w:pPr>
              <w:jc w:val="both"/>
              <w:rPr>
                <w:rFonts w:ascii="Arial" w:hAnsi="Arial" w:cs="Arial"/>
              </w:rPr>
            </w:pPr>
            <w:r w:rsidRPr="00450E04">
              <w:rPr>
                <w:rFonts w:ascii="Arial" w:hAnsi="Arial" w:cs="Arial"/>
              </w:rPr>
              <w:t xml:space="preserve">The post holder will work at an advanced level and will be responsible for delivering a high-quality service to all staff within the specialty, supporting clinical teams to provide an efficient service to patients. </w:t>
            </w:r>
            <w:r w:rsidR="00F53767" w:rsidRPr="00450E04">
              <w:rPr>
                <w:rFonts w:ascii="Arial" w:hAnsi="Arial" w:cs="Arial"/>
              </w:rPr>
              <w:t xml:space="preserve">This will include booking pre-operative assessment appointments, scheduling treatments and managing waiting lists.  </w:t>
            </w:r>
          </w:p>
          <w:p w14:paraId="41C373E2" w14:textId="77777777" w:rsidR="00F53767" w:rsidRPr="00450E04" w:rsidRDefault="00F53767" w:rsidP="00450E04">
            <w:pPr>
              <w:jc w:val="both"/>
              <w:rPr>
                <w:rFonts w:ascii="Arial" w:hAnsi="Arial" w:cs="Arial"/>
              </w:rPr>
            </w:pPr>
          </w:p>
          <w:p w14:paraId="779027E6" w14:textId="77777777" w:rsidR="00213541" w:rsidRPr="00450E04" w:rsidRDefault="00F53767" w:rsidP="00450E04">
            <w:pPr>
              <w:jc w:val="both"/>
              <w:rPr>
                <w:rFonts w:ascii="Arial" w:hAnsi="Arial" w:cs="Arial"/>
              </w:rPr>
            </w:pPr>
            <w:r w:rsidRPr="00450E04">
              <w:rPr>
                <w:rFonts w:ascii="Arial" w:hAnsi="Arial" w:cs="Arial"/>
              </w:rPr>
              <w:t xml:space="preserve">The post holder will also undertake </w:t>
            </w:r>
            <w:r w:rsidR="003219F0" w:rsidRPr="00450E04">
              <w:rPr>
                <w:rFonts w:ascii="Arial" w:hAnsi="Arial" w:cs="Arial"/>
              </w:rPr>
              <w:t xml:space="preserve">the </w:t>
            </w:r>
            <w:r w:rsidRPr="00450E04">
              <w:rPr>
                <w:rFonts w:ascii="Arial" w:hAnsi="Arial" w:cs="Arial"/>
              </w:rPr>
              <w:t xml:space="preserve">role of </w:t>
            </w:r>
            <w:r w:rsidR="003219F0" w:rsidRPr="00450E04">
              <w:rPr>
                <w:rFonts w:ascii="Arial" w:hAnsi="Arial" w:cs="Arial"/>
              </w:rPr>
              <w:t xml:space="preserve">a </w:t>
            </w:r>
            <w:r w:rsidRPr="00450E04">
              <w:rPr>
                <w:rFonts w:ascii="Arial" w:hAnsi="Arial" w:cs="Arial"/>
              </w:rPr>
              <w:t>one stop booking co-ordinator, greeting patients and discussing availability and choice. There will be a requirement to train new members of staff as appropriate to job role</w:t>
            </w:r>
            <w:r w:rsidR="00954D45" w:rsidRPr="00450E04">
              <w:rPr>
                <w:rFonts w:ascii="Arial" w:hAnsi="Arial" w:cs="Arial"/>
              </w:rPr>
              <w:t>.</w:t>
            </w:r>
          </w:p>
          <w:p w14:paraId="285875A5" w14:textId="2AB186E1" w:rsidR="00450E04" w:rsidRPr="00450E04" w:rsidRDefault="00450E04" w:rsidP="00450E04">
            <w:pPr>
              <w:rPr>
                <w:rFonts w:ascii="Arial" w:hAnsi="Arial" w:cs="Arial"/>
                <w:szCs w:val="21"/>
              </w:rPr>
            </w:pPr>
          </w:p>
        </w:tc>
      </w:tr>
      <w:tr w:rsidR="00884334" w:rsidRPr="00F607B2" w14:paraId="0979D453" w14:textId="77777777" w:rsidTr="00B94BCD">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58C32DFD" w14:textId="77777777" w:rsidR="00450E04" w:rsidRDefault="00686AA7" w:rsidP="00450E04">
            <w:pPr>
              <w:pStyle w:val="ListParagraph"/>
              <w:numPr>
                <w:ilvl w:val="0"/>
                <w:numId w:val="33"/>
              </w:numPr>
              <w:spacing w:before="0"/>
              <w:rPr>
                <w:rFonts w:cs="Arial"/>
              </w:rPr>
            </w:pPr>
            <w:r w:rsidRPr="00450E04">
              <w:rPr>
                <w:rFonts w:cs="Arial"/>
              </w:rPr>
              <w:t xml:space="preserve">Maintain accurate and up-to-date waiting list information for </w:t>
            </w:r>
            <w:r w:rsidR="007E7374" w:rsidRPr="00450E04">
              <w:rPr>
                <w:rFonts w:cs="Arial"/>
              </w:rPr>
              <w:t>a broad range of surgical and endoscopy specialties</w:t>
            </w:r>
            <w:r w:rsidR="009D474A" w:rsidRPr="00450E04">
              <w:rPr>
                <w:rFonts w:cs="Arial"/>
              </w:rPr>
              <w:t>.</w:t>
            </w:r>
          </w:p>
          <w:p w14:paraId="7FC869E5" w14:textId="59384E13" w:rsidR="009953F0" w:rsidRPr="00450E04" w:rsidRDefault="00686AA7" w:rsidP="00450E04">
            <w:pPr>
              <w:pStyle w:val="ListParagraph"/>
              <w:numPr>
                <w:ilvl w:val="0"/>
                <w:numId w:val="33"/>
              </w:numPr>
              <w:spacing w:before="0"/>
              <w:rPr>
                <w:rFonts w:cs="Arial"/>
              </w:rPr>
            </w:pPr>
            <w:r w:rsidRPr="00450E04">
              <w:rPr>
                <w:rFonts w:cs="Arial"/>
              </w:rPr>
              <w:t>Allocate pre-operative assessment and admission appointments to meet RTT standards and 18-week treatment pathways</w:t>
            </w:r>
            <w:r w:rsidR="009D474A" w:rsidRPr="00450E04">
              <w:rPr>
                <w:rFonts w:cs="Arial"/>
              </w:rPr>
              <w:t>.</w:t>
            </w:r>
          </w:p>
          <w:p w14:paraId="2137BD9E" w14:textId="3DB79783" w:rsidR="009953F0" w:rsidRPr="00450E04" w:rsidRDefault="007E7374" w:rsidP="00450E04">
            <w:pPr>
              <w:pStyle w:val="ListParagraph"/>
              <w:numPr>
                <w:ilvl w:val="0"/>
                <w:numId w:val="33"/>
              </w:numPr>
              <w:spacing w:before="0"/>
              <w:rPr>
                <w:rFonts w:cs="Arial"/>
              </w:rPr>
            </w:pPr>
            <w:r w:rsidRPr="00450E04">
              <w:rPr>
                <w:rFonts w:cs="Arial"/>
              </w:rPr>
              <w:t>Review pre-operative assessment plan</w:t>
            </w:r>
            <w:r w:rsidR="00941BE2" w:rsidRPr="00450E04">
              <w:rPr>
                <w:rFonts w:cs="Arial"/>
              </w:rPr>
              <w:t>s</w:t>
            </w:r>
            <w:r w:rsidRPr="00450E04">
              <w:rPr>
                <w:rFonts w:cs="Arial"/>
              </w:rPr>
              <w:t xml:space="preserve"> and schedule patient</w:t>
            </w:r>
            <w:r w:rsidR="00941BE2" w:rsidRPr="00450E04">
              <w:rPr>
                <w:rFonts w:cs="Arial"/>
              </w:rPr>
              <w:t>s</w:t>
            </w:r>
            <w:r w:rsidRPr="00450E04">
              <w:rPr>
                <w:rFonts w:cs="Arial"/>
              </w:rPr>
              <w:t xml:space="preserve"> to appropriate operating session</w:t>
            </w:r>
            <w:r w:rsidR="00941BE2" w:rsidRPr="00450E04">
              <w:rPr>
                <w:rFonts w:cs="Arial"/>
              </w:rPr>
              <w:t>s,</w:t>
            </w:r>
            <w:r w:rsidRPr="00450E04">
              <w:rPr>
                <w:rFonts w:cs="Arial"/>
              </w:rPr>
              <w:t xml:space="preserve"> ensuring all special requirements and actions have been executed.</w:t>
            </w:r>
          </w:p>
          <w:p w14:paraId="1DDD31EF" w14:textId="720CD0F7" w:rsidR="009953F0" w:rsidRPr="00450E04" w:rsidRDefault="007E7374" w:rsidP="00450E04">
            <w:pPr>
              <w:pStyle w:val="ListParagraph"/>
              <w:numPr>
                <w:ilvl w:val="0"/>
                <w:numId w:val="33"/>
              </w:numPr>
              <w:spacing w:before="0"/>
              <w:rPr>
                <w:rFonts w:cs="Arial"/>
              </w:rPr>
            </w:pPr>
            <w:r w:rsidRPr="00450E04">
              <w:rPr>
                <w:rFonts w:cs="Arial"/>
              </w:rPr>
              <w:t xml:space="preserve">Ensure any alerts, flags or special requirements are clearly noted. </w:t>
            </w:r>
          </w:p>
          <w:p w14:paraId="01BADF86" w14:textId="2AB3B38A" w:rsidR="009953F0" w:rsidRPr="00450E04" w:rsidRDefault="007E7374" w:rsidP="00450E04">
            <w:pPr>
              <w:pStyle w:val="ListParagraph"/>
              <w:numPr>
                <w:ilvl w:val="0"/>
                <w:numId w:val="33"/>
              </w:numPr>
              <w:spacing w:before="0"/>
              <w:rPr>
                <w:rFonts w:cs="Arial"/>
              </w:rPr>
            </w:pPr>
            <w:r w:rsidRPr="00450E04">
              <w:rPr>
                <w:rFonts w:cs="Arial"/>
              </w:rPr>
              <w:t>Ensure theatre and treatment lists are fully utilised and properly finalised to align with list specification</w:t>
            </w:r>
            <w:r w:rsidR="000A6942" w:rsidRPr="00450E04">
              <w:rPr>
                <w:rFonts w:cs="Arial"/>
              </w:rPr>
              <w:t>, complying with various target</w:t>
            </w:r>
            <w:r w:rsidR="00941BE2" w:rsidRPr="00450E04">
              <w:rPr>
                <w:rFonts w:cs="Arial"/>
              </w:rPr>
              <w:t>s,</w:t>
            </w:r>
            <w:r w:rsidR="000A6942" w:rsidRPr="00450E04">
              <w:rPr>
                <w:rFonts w:cs="Arial"/>
              </w:rPr>
              <w:t xml:space="preserve"> RTT rules </w:t>
            </w:r>
            <w:r w:rsidR="00941BE2" w:rsidRPr="00450E04">
              <w:rPr>
                <w:rFonts w:cs="Arial"/>
              </w:rPr>
              <w:t xml:space="preserve">and best clinic practice </w:t>
            </w:r>
            <w:r w:rsidR="000A6942" w:rsidRPr="00450E04">
              <w:rPr>
                <w:rFonts w:cs="Arial"/>
              </w:rPr>
              <w:t>that apply.</w:t>
            </w:r>
          </w:p>
          <w:p w14:paraId="060A9A97" w14:textId="08DB7EF5" w:rsidR="009953F0" w:rsidRPr="00450E04" w:rsidRDefault="000A6942" w:rsidP="00450E04">
            <w:pPr>
              <w:pStyle w:val="ListParagraph"/>
              <w:numPr>
                <w:ilvl w:val="0"/>
                <w:numId w:val="33"/>
              </w:numPr>
              <w:spacing w:before="0"/>
              <w:rPr>
                <w:rFonts w:cs="Arial"/>
              </w:rPr>
            </w:pPr>
            <w:r w:rsidRPr="00450E04">
              <w:rPr>
                <w:rFonts w:cs="Arial"/>
              </w:rPr>
              <w:t>Make full and proper use of the EPIC system ensuring that all data entry is accurate and complete.</w:t>
            </w:r>
          </w:p>
          <w:p w14:paraId="2DAB39B5" w14:textId="4CEEB862" w:rsidR="009953F0" w:rsidRPr="00450E04" w:rsidRDefault="000A6942" w:rsidP="00450E04">
            <w:pPr>
              <w:pStyle w:val="ListParagraph"/>
              <w:numPr>
                <w:ilvl w:val="0"/>
                <w:numId w:val="33"/>
              </w:numPr>
              <w:spacing w:before="0"/>
              <w:rPr>
                <w:rFonts w:cs="Arial"/>
              </w:rPr>
            </w:pPr>
            <w:r w:rsidRPr="00450E04">
              <w:rPr>
                <w:rFonts w:cs="Arial"/>
              </w:rPr>
              <w:t>Respond promptly to hospital and patient cancellation of procedures including escalation of ‘same day’ non-clinical hospital cancellations, activating 28-day rule.</w:t>
            </w:r>
          </w:p>
          <w:p w14:paraId="1D47053D" w14:textId="5F7D4171" w:rsidR="009D474A" w:rsidRPr="00450E04" w:rsidRDefault="000A6942" w:rsidP="00450E04">
            <w:pPr>
              <w:pStyle w:val="ListParagraph"/>
              <w:numPr>
                <w:ilvl w:val="0"/>
                <w:numId w:val="33"/>
              </w:numPr>
              <w:spacing w:before="0"/>
              <w:rPr>
                <w:rFonts w:cs="Arial"/>
              </w:rPr>
            </w:pPr>
            <w:r w:rsidRPr="00450E04">
              <w:rPr>
                <w:rFonts w:cs="Arial"/>
              </w:rPr>
              <w:t>Understand and apply waiting time target guidance from the Department of Health and Trust Waiting List Policy</w:t>
            </w:r>
            <w:r w:rsidR="00941BE2" w:rsidRPr="00450E04">
              <w:rPr>
                <w:rFonts w:cs="Arial"/>
              </w:rPr>
              <w:t>;</w:t>
            </w:r>
            <w:r w:rsidRPr="00450E04">
              <w:rPr>
                <w:rFonts w:cs="Arial"/>
              </w:rPr>
              <w:t xml:space="preserve"> consistently apply this guidance and judgement seeking advice from Deputy Support Manager </w:t>
            </w:r>
            <w:r w:rsidR="00941BE2" w:rsidRPr="00450E04">
              <w:rPr>
                <w:rFonts w:cs="Arial"/>
              </w:rPr>
              <w:t>and/</w:t>
            </w:r>
            <w:r w:rsidRPr="00450E04">
              <w:rPr>
                <w:rFonts w:cs="Arial"/>
              </w:rPr>
              <w:t>or Booked Admissions’ Manager.</w:t>
            </w:r>
          </w:p>
          <w:p w14:paraId="6D614747" w14:textId="17DD662B" w:rsidR="009D474A" w:rsidRPr="00450E04" w:rsidRDefault="00686AA7" w:rsidP="00450E04">
            <w:pPr>
              <w:pStyle w:val="ListParagraph"/>
              <w:numPr>
                <w:ilvl w:val="0"/>
                <w:numId w:val="33"/>
              </w:numPr>
              <w:spacing w:before="0"/>
              <w:rPr>
                <w:rFonts w:cs="Arial"/>
              </w:rPr>
            </w:pPr>
            <w:r w:rsidRPr="00450E04">
              <w:rPr>
                <w:rFonts w:cs="Arial"/>
              </w:rPr>
              <w:t>Monitor monthly performance indicators for assigned specialties</w:t>
            </w:r>
            <w:r w:rsidR="00841A42" w:rsidRPr="00450E04">
              <w:rPr>
                <w:rFonts w:cs="Arial"/>
              </w:rPr>
              <w:t>.</w:t>
            </w:r>
          </w:p>
          <w:p w14:paraId="6B6FAC6A" w14:textId="0695DD50" w:rsidR="009D474A" w:rsidRPr="00450E04" w:rsidRDefault="00686AA7" w:rsidP="00450E04">
            <w:pPr>
              <w:pStyle w:val="ListParagraph"/>
              <w:numPr>
                <w:ilvl w:val="0"/>
                <w:numId w:val="33"/>
              </w:numPr>
              <w:spacing w:before="0"/>
              <w:rPr>
                <w:rFonts w:cs="Arial"/>
              </w:rPr>
            </w:pPr>
            <w:r w:rsidRPr="00450E04">
              <w:rPr>
                <w:rFonts w:cs="Arial"/>
              </w:rPr>
              <w:t xml:space="preserve">Achieve optimal utilisation of </w:t>
            </w:r>
            <w:r w:rsidR="00941BE2" w:rsidRPr="00450E04">
              <w:rPr>
                <w:rFonts w:cs="Arial"/>
              </w:rPr>
              <w:t xml:space="preserve">theatre and clinic </w:t>
            </w:r>
            <w:r w:rsidRPr="00450E04">
              <w:rPr>
                <w:rFonts w:cs="Arial"/>
              </w:rPr>
              <w:t>session</w:t>
            </w:r>
            <w:r w:rsidR="00941BE2" w:rsidRPr="00450E04">
              <w:rPr>
                <w:rFonts w:cs="Arial"/>
              </w:rPr>
              <w:t>s</w:t>
            </w:r>
            <w:r w:rsidR="009D474A" w:rsidRPr="00450E04">
              <w:rPr>
                <w:rFonts w:cs="Arial"/>
              </w:rPr>
              <w:t>.</w:t>
            </w:r>
          </w:p>
          <w:p w14:paraId="5C9797FD" w14:textId="2C67DEE5" w:rsidR="009D474A" w:rsidRPr="00450E04" w:rsidRDefault="00686AA7" w:rsidP="00450E04">
            <w:pPr>
              <w:pStyle w:val="ListParagraph"/>
              <w:numPr>
                <w:ilvl w:val="0"/>
                <w:numId w:val="33"/>
              </w:numPr>
              <w:spacing w:before="0"/>
              <w:rPr>
                <w:rFonts w:cs="Arial"/>
              </w:rPr>
            </w:pPr>
            <w:r w:rsidRPr="00450E04">
              <w:rPr>
                <w:rFonts w:cs="Arial"/>
              </w:rPr>
              <w:t>Support the “one-stop” service, undertaking validation of 18-week pathway, establishing correct treatment pathway for each individual patient, allocating admission date for surgery or advising patient of expected wait time</w:t>
            </w:r>
            <w:r w:rsidR="009D474A" w:rsidRPr="00450E04">
              <w:rPr>
                <w:rFonts w:cs="Arial"/>
              </w:rPr>
              <w:t>.</w:t>
            </w:r>
          </w:p>
          <w:p w14:paraId="4B4C6616" w14:textId="474CD9EA" w:rsidR="009D474A" w:rsidRPr="00450E04" w:rsidRDefault="00686AA7" w:rsidP="00450E04">
            <w:pPr>
              <w:pStyle w:val="ListParagraph"/>
              <w:numPr>
                <w:ilvl w:val="0"/>
                <w:numId w:val="33"/>
              </w:numPr>
              <w:spacing w:before="0"/>
              <w:rPr>
                <w:rFonts w:cs="Arial"/>
              </w:rPr>
            </w:pPr>
            <w:r w:rsidRPr="00450E04">
              <w:rPr>
                <w:rFonts w:cs="Arial"/>
              </w:rPr>
              <w:t>Provide supervision, training and mentorship of team members as required</w:t>
            </w:r>
            <w:r w:rsidR="009D474A" w:rsidRPr="00450E04">
              <w:rPr>
                <w:rFonts w:cs="Arial"/>
              </w:rPr>
              <w:t>.</w:t>
            </w:r>
          </w:p>
          <w:p w14:paraId="76E357C3" w14:textId="70727449" w:rsidR="009D474A" w:rsidRPr="00450E04" w:rsidRDefault="00686AA7" w:rsidP="00450E04">
            <w:pPr>
              <w:pStyle w:val="ListParagraph"/>
              <w:numPr>
                <w:ilvl w:val="0"/>
                <w:numId w:val="33"/>
              </w:numPr>
              <w:spacing w:before="0"/>
              <w:rPr>
                <w:rFonts w:cs="Arial"/>
              </w:rPr>
            </w:pPr>
            <w:r w:rsidRPr="00450E04">
              <w:rPr>
                <w:rFonts w:cs="Arial"/>
              </w:rPr>
              <w:t>Safegu</w:t>
            </w:r>
            <w:r w:rsidR="00450E04">
              <w:rPr>
                <w:rFonts w:cs="Arial"/>
              </w:rPr>
              <w:t>a</w:t>
            </w:r>
            <w:r w:rsidRPr="00450E04">
              <w:rPr>
                <w:rFonts w:cs="Arial"/>
              </w:rPr>
              <w:t>rd 18-week pathway and give early warning of any potential threat to RTT standards</w:t>
            </w:r>
            <w:r w:rsidR="009D474A" w:rsidRPr="00450E04">
              <w:rPr>
                <w:rFonts w:cs="Arial"/>
              </w:rPr>
              <w:t>.</w:t>
            </w:r>
          </w:p>
          <w:p w14:paraId="5F5D9D3D" w14:textId="7EF560EF" w:rsidR="00150DAE" w:rsidRPr="00450E04" w:rsidRDefault="00686AA7" w:rsidP="00450E04">
            <w:pPr>
              <w:pStyle w:val="ListParagraph"/>
              <w:numPr>
                <w:ilvl w:val="0"/>
                <w:numId w:val="33"/>
              </w:numPr>
              <w:spacing w:before="0"/>
              <w:rPr>
                <w:rFonts w:cs="Arial"/>
              </w:rPr>
            </w:pPr>
            <w:r w:rsidRPr="00450E04">
              <w:rPr>
                <w:rFonts w:cs="Arial"/>
              </w:rPr>
              <w:t>Act as waiting list gatekeeper ensuring services are accessed appropriately by patient</w:t>
            </w:r>
            <w:r w:rsidR="00296CFC" w:rsidRPr="00450E04">
              <w:rPr>
                <w:rFonts w:cs="Arial"/>
              </w:rPr>
              <w:t xml:space="preserve">s, maintaining confidentiality and following Trust Values at all times ensuring the patient is at the centre of all decisions. </w:t>
            </w:r>
          </w:p>
          <w:p w14:paraId="5108AC8C" w14:textId="3A7183B5" w:rsidR="00884334" w:rsidRPr="00450E04" w:rsidRDefault="00150DAE" w:rsidP="00450E04">
            <w:pPr>
              <w:pStyle w:val="ListParagraph"/>
              <w:numPr>
                <w:ilvl w:val="0"/>
                <w:numId w:val="33"/>
              </w:numPr>
              <w:spacing w:before="0"/>
              <w:rPr>
                <w:rFonts w:cs="Arial"/>
              </w:rPr>
            </w:pPr>
            <w:r w:rsidRPr="00450E04">
              <w:rPr>
                <w:rFonts w:cs="Arial"/>
              </w:rPr>
              <w:t xml:space="preserve">Attend </w:t>
            </w:r>
            <w:r w:rsidR="00296CFC" w:rsidRPr="00450E04">
              <w:rPr>
                <w:rFonts w:cs="Arial"/>
              </w:rPr>
              <w:t xml:space="preserve">team, </w:t>
            </w:r>
            <w:r w:rsidRPr="00450E04">
              <w:rPr>
                <w:rFonts w:cs="Arial"/>
              </w:rPr>
              <w:t xml:space="preserve">departmental, specialty and </w:t>
            </w:r>
            <w:r w:rsidR="00296CFC" w:rsidRPr="00450E04">
              <w:rPr>
                <w:rFonts w:cs="Arial"/>
              </w:rPr>
              <w:t xml:space="preserve">theatre meetings when required. </w:t>
            </w:r>
          </w:p>
        </w:tc>
      </w:tr>
      <w:tr w:rsidR="00884334" w:rsidRPr="00F607B2" w14:paraId="0FEB8BFD" w14:textId="77777777" w:rsidTr="00B94BCD">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12E2CEB3" w14:textId="77777777" w:rsidR="00941BE2" w:rsidRDefault="001D629F" w:rsidP="008F7F1E">
            <w:pPr>
              <w:pStyle w:val="paragraph"/>
              <w:spacing w:before="0" w:beforeAutospacing="0" w:after="0" w:afterAutospacing="0"/>
              <w:jc w:val="both"/>
              <w:textAlignment w:val="baseline"/>
              <w:rPr>
                <w:rStyle w:val="normaltextrun"/>
                <w:rFonts w:ascii="Arial" w:hAnsi="Arial" w:cs="Arial"/>
                <w:sz w:val="22"/>
                <w:szCs w:val="22"/>
              </w:rPr>
            </w:pPr>
            <w:r w:rsidRPr="009953F0">
              <w:rPr>
                <w:rStyle w:val="normaltextrun"/>
                <w:rFonts w:ascii="Arial" w:hAnsi="Arial" w:cs="Arial"/>
                <w:sz w:val="22"/>
                <w:szCs w:val="22"/>
              </w:rPr>
              <w:t xml:space="preserve">The post holder is required to deal effectively with staff </w:t>
            </w:r>
            <w:r w:rsidR="00941BE2">
              <w:rPr>
                <w:rStyle w:val="normaltextrun"/>
                <w:rFonts w:ascii="Arial" w:hAnsi="Arial" w:cs="Arial"/>
                <w:sz w:val="22"/>
                <w:szCs w:val="22"/>
              </w:rPr>
              <w:t>at</w:t>
            </w:r>
            <w:r w:rsidRPr="009953F0">
              <w:rPr>
                <w:rStyle w:val="normaltextrun"/>
                <w:rFonts w:ascii="Arial" w:hAnsi="Arial" w:cs="Arial"/>
                <w:sz w:val="22"/>
                <w:szCs w:val="22"/>
              </w:rPr>
              <w:t xml:space="preserve"> all levels throughout the Trust</w:t>
            </w:r>
            <w:r w:rsidR="00941BE2">
              <w:rPr>
                <w:rStyle w:val="normaltextrun"/>
                <w:rFonts w:ascii="Arial" w:hAnsi="Arial" w:cs="Arial"/>
                <w:sz w:val="22"/>
                <w:szCs w:val="22"/>
              </w:rPr>
              <w:t xml:space="preserve">, </w:t>
            </w:r>
            <w:r w:rsidR="00ED356C" w:rsidRPr="009953F0">
              <w:rPr>
                <w:rStyle w:val="normaltextrun"/>
                <w:rFonts w:ascii="Arial" w:hAnsi="Arial" w:cs="Arial"/>
                <w:sz w:val="22"/>
                <w:szCs w:val="22"/>
              </w:rPr>
              <w:t>as and when they encounter</w:t>
            </w:r>
            <w:r w:rsidR="00941BE2">
              <w:rPr>
                <w:rStyle w:val="normaltextrun"/>
                <w:rFonts w:ascii="Arial" w:hAnsi="Arial" w:cs="Arial"/>
                <w:sz w:val="22"/>
                <w:szCs w:val="22"/>
              </w:rPr>
              <w:t>,</w:t>
            </w:r>
            <w:r w:rsidR="00ED356C" w:rsidRPr="009953F0">
              <w:rPr>
                <w:rStyle w:val="normaltextrun"/>
                <w:rFonts w:ascii="Arial" w:hAnsi="Arial" w:cs="Arial"/>
                <w:sz w:val="22"/>
                <w:szCs w:val="22"/>
              </w:rPr>
              <w:t xml:space="preserve"> on a day to day basis</w:t>
            </w:r>
            <w:r w:rsidR="00F76AF0" w:rsidRPr="009953F0">
              <w:rPr>
                <w:rStyle w:val="normaltextrun"/>
                <w:rFonts w:ascii="Arial" w:hAnsi="Arial" w:cs="Arial"/>
                <w:sz w:val="22"/>
                <w:szCs w:val="22"/>
              </w:rPr>
              <w:t xml:space="preserve">. </w:t>
            </w:r>
          </w:p>
          <w:p w14:paraId="4ED17ACE" w14:textId="77777777" w:rsidR="00941BE2" w:rsidRDefault="00941BE2" w:rsidP="008F7F1E">
            <w:pPr>
              <w:pStyle w:val="paragraph"/>
              <w:spacing w:before="0" w:beforeAutospacing="0" w:after="0" w:afterAutospacing="0"/>
              <w:jc w:val="both"/>
              <w:textAlignment w:val="baseline"/>
              <w:rPr>
                <w:rStyle w:val="normaltextrun"/>
                <w:rFonts w:ascii="Arial" w:hAnsi="Arial" w:cs="Arial"/>
                <w:sz w:val="22"/>
                <w:szCs w:val="22"/>
              </w:rPr>
            </w:pPr>
          </w:p>
          <w:p w14:paraId="437675A8" w14:textId="2ACC4217" w:rsidR="003A5DEC" w:rsidRPr="009953F0" w:rsidRDefault="00941BE2"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The </w:t>
            </w:r>
            <w:r w:rsidR="00ED356C" w:rsidRPr="009953F0">
              <w:rPr>
                <w:rStyle w:val="normaltextrun"/>
                <w:rFonts w:ascii="Arial" w:hAnsi="Arial" w:cs="Arial"/>
                <w:sz w:val="22"/>
                <w:szCs w:val="22"/>
              </w:rPr>
              <w:t>post holder will deal with</w:t>
            </w:r>
            <w:r w:rsidR="001D629F" w:rsidRPr="009953F0">
              <w:rPr>
                <w:rStyle w:val="normaltextrun"/>
                <w:rFonts w:ascii="Arial" w:hAnsi="Arial" w:cs="Arial"/>
                <w:sz w:val="22"/>
                <w:szCs w:val="22"/>
              </w:rPr>
              <w:t>, external organisations</w:t>
            </w:r>
            <w:r w:rsidR="00F76AF0" w:rsidRPr="009953F0">
              <w:rPr>
                <w:rStyle w:val="normaltextrun"/>
                <w:rFonts w:ascii="Arial" w:hAnsi="Arial" w:cs="Arial"/>
                <w:sz w:val="22"/>
                <w:szCs w:val="22"/>
              </w:rPr>
              <w:t xml:space="preserve">, GP Practices </w:t>
            </w:r>
            <w:r w:rsidR="001D629F" w:rsidRPr="009953F0">
              <w:rPr>
                <w:rStyle w:val="normaltextrun"/>
                <w:rFonts w:ascii="Arial" w:hAnsi="Arial" w:cs="Arial"/>
                <w:sz w:val="22"/>
                <w:szCs w:val="22"/>
              </w:rPr>
              <w:t>and the public.</w:t>
            </w:r>
            <w:r w:rsidR="00866A5E" w:rsidRPr="009953F0">
              <w:rPr>
                <w:rStyle w:val="normaltextrun"/>
                <w:rFonts w:ascii="Arial" w:hAnsi="Arial" w:cs="Arial"/>
                <w:sz w:val="22"/>
                <w:szCs w:val="22"/>
              </w:rPr>
              <w:t xml:space="preserve"> </w:t>
            </w:r>
            <w:r w:rsidR="001D629F" w:rsidRPr="009953F0">
              <w:rPr>
                <w:rStyle w:val="normaltextrun"/>
                <w:rFonts w:ascii="Arial" w:hAnsi="Arial" w:cs="Arial"/>
                <w:sz w:val="22"/>
                <w:szCs w:val="22"/>
              </w:rPr>
              <w:t>This will include verbal, written and electronic media.</w:t>
            </w:r>
          </w:p>
          <w:p w14:paraId="328C9330" w14:textId="77777777" w:rsidR="003A5DEC" w:rsidRPr="009953F0"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6C439262" w:rsidR="008E0D89" w:rsidRPr="009953F0" w:rsidRDefault="0026716D" w:rsidP="008F7F1E">
            <w:pPr>
              <w:pStyle w:val="paragraph"/>
              <w:spacing w:before="0" w:beforeAutospacing="0" w:after="0" w:afterAutospacing="0"/>
              <w:jc w:val="both"/>
              <w:textAlignment w:val="baseline"/>
              <w:rPr>
                <w:rStyle w:val="normaltextrun"/>
                <w:rFonts w:ascii="Arial" w:hAnsi="Arial" w:cs="Arial"/>
                <w:sz w:val="22"/>
                <w:szCs w:val="22"/>
              </w:rPr>
            </w:pPr>
            <w:r w:rsidRPr="009953F0">
              <w:rPr>
                <w:rStyle w:val="normaltextrun"/>
                <w:rFonts w:ascii="Arial" w:hAnsi="Arial" w:cs="Arial"/>
                <w:sz w:val="22"/>
                <w:szCs w:val="22"/>
              </w:rPr>
              <w:t>Of particular importance are working relationships with: </w:t>
            </w:r>
          </w:p>
          <w:p w14:paraId="7753B3E2" w14:textId="53BB84A9" w:rsidR="00866A5E" w:rsidRDefault="00866A5E" w:rsidP="008F7F1E">
            <w:pPr>
              <w:pStyle w:val="paragraph"/>
              <w:spacing w:before="0" w:beforeAutospacing="0" w:after="0" w:afterAutospacing="0"/>
              <w:jc w:val="both"/>
              <w:textAlignment w:val="baseline"/>
              <w:rPr>
                <w:rStyle w:val="normaltextrun"/>
                <w:rFonts w:asciiTheme="minorHAnsi" w:hAnsiTheme="minorHAnsi" w:cstheme="minorHAnsi"/>
                <w:sz w:val="22"/>
                <w:szCs w:val="22"/>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450E04" w:rsidRPr="00450E04" w14:paraId="1331C918" w14:textId="77777777" w:rsidTr="00C47262">
              <w:trPr>
                <w:jc w:val="center"/>
              </w:trPr>
              <w:tc>
                <w:tcPr>
                  <w:tcW w:w="5145" w:type="dxa"/>
                  <w:tcBorders>
                    <w:top w:val="single" w:sz="6" w:space="0" w:color="auto"/>
                    <w:left w:val="single" w:sz="6" w:space="0" w:color="auto"/>
                    <w:bottom w:val="single" w:sz="4" w:space="0" w:color="auto"/>
                    <w:right w:val="single" w:sz="6" w:space="0" w:color="auto"/>
                  </w:tcBorders>
                  <w:shd w:val="clear" w:color="auto" w:fill="002060"/>
                  <w:hideMark/>
                </w:tcPr>
                <w:p w14:paraId="4E9B5D98" w14:textId="77777777" w:rsidR="00450E04" w:rsidRPr="00450E04" w:rsidRDefault="00450E04" w:rsidP="00450E04">
                  <w:pPr>
                    <w:pStyle w:val="paragraph"/>
                    <w:spacing w:before="0" w:beforeAutospacing="0" w:after="0" w:afterAutospacing="0"/>
                    <w:jc w:val="both"/>
                    <w:textAlignment w:val="baseline"/>
                    <w:rPr>
                      <w:rFonts w:ascii="Arial" w:hAnsi="Arial" w:cs="Arial"/>
                      <w:color w:val="000000"/>
                      <w:sz w:val="22"/>
                      <w:szCs w:val="22"/>
                    </w:rPr>
                  </w:pPr>
                  <w:r w:rsidRPr="00450E04">
                    <w:rPr>
                      <w:rStyle w:val="normaltextrun"/>
                      <w:rFonts w:ascii="Arial" w:hAnsi="Arial" w:cs="Arial"/>
                      <w:b/>
                      <w:bCs/>
                      <w:color w:val="FFFFFF"/>
                      <w:sz w:val="22"/>
                      <w:szCs w:val="22"/>
                    </w:rPr>
                    <w:t>Internal to the Trust</w:t>
                  </w:r>
                  <w:r w:rsidRPr="00450E04">
                    <w:rPr>
                      <w:rStyle w:val="eop"/>
                      <w:rFonts w:ascii="Arial" w:hAnsi="Arial" w:cs="Arial"/>
                      <w:color w:val="FFFFFF"/>
                      <w:sz w:val="22"/>
                      <w:szCs w:val="22"/>
                    </w:rPr>
                    <w:t> </w:t>
                  </w:r>
                </w:p>
              </w:tc>
              <w:tc>
                <w:tcPr>
                  <w:tcW w:w="3735" w:type="dxa"/>
                  <w:tcBorders>
                    <w:top w:val="single" w:sz="6" w:space="0" w:color="auto"/>
                    <w:left w:val="nil"/>
                    <w:bottom w:val="single" w:sz="4" w:space="0" w:color="auto"/>
                    <w:right w:val="single" w:sz="6" w:space="0" w:color="auto"/>
                  </w:tcBorders>
                  <w:shd w:val="clear" w:color="auto" w:fill="002060"/>
                  <w:hideMark/>
                </w:tcPr>
                <w:p w14:paraId="39628269" w14:textId="77777777" w:rsidR="00450E04" w:rsidRPr="00450E04" w:rsidRDefault="00450E04" w:rsidP="00450E04">
                  <w:pPr>
                    <w:pStyle w:val="paragraph"/>
                    <w:spacing w:before="0" w:beforeAutospacing="0" w:after="0" w:afterAutospacing="0"/>
                    <w:jc w:val="both"/>
                    <w:textAlignment w:val="baseline"/>
                    <w:rPr>
                      <w:rFonts w:ascii="Arial" w:hAnsi="Arial" w:cs="Arial"/>
                      <w:color w:val="000000"/>
                      <w:sz w:val="22"/>
                      <w:szCs w:val="22"/>
                    </w:rPr>
                  </w:pPr>
                  <w:r w:rsidRPr="00450E04">
                    <w:rPr>
                      <w:rStyle w:val="normaltextrun"/>
                      <w:rFonts w:ascii="Arial" w:hAnsi="Arial" w:cs="Arial"/>
                      <w:b/>
                      <w:bCs/>
                      <w:color w:val="FFFFFF"/>
                      <w:sz w:val="22"/>
                      <w:szCs w:val="22"/>
                    </w:rPr>
                    <w:t>External to the Trust</w:t>
                  </w:r>
                  <w:r w:rsidRPr="00450E04">
                    <w:rPr>
                      <w:rStyle w:val="eop"/>
                      <w:rFonts w:ascii="Arial" w:hAnsi="Arial" w:cs="Arial"/>
                      <w:color w:val="FFFFFF"/>
                      <w:sz w:val="22"/>
                      <w:szCs w:val="22"/>
                    </w:rPr>
                    <w:t> </w:t>
                  </w:r>
                </w:p>
              </w:tc>
            </w:tr>
            <w:tr w:rsidR="00450E04" w:rsidRPr="00450E04" w14:paraId="08A877C0" w14:textId="77777777" w:rsidTr="00C47262">
              <w:trPr>
                <w:jc w:val="center"/>
              </w:trPr>
              <w:tc>
                <w:tcPr>
                  <w:tcW w:w="5145" w:type="dxa"/>
                  <w:tcBorders>
                    <w:top w:val="single" w:sz="4" w:space="0" w:color="auto"/>
                    <w:left w:val="single" w:sz="4" w:space="0" w:color="auto"/>
                    <w:bottom w:val="single" w:sz="4" w:space="0" w:color="auto"/>
                    <w:right w:val="single" w:sz="6" w:space="0" w:color="auto"/>
                  </w:tcBorders>
                  <w:shd w:val="clear" w:color="auto" w:fill="auto"/>
                  <w:hideMark/>
                </w:tcPr>
                <w:p w14:paraId="77FC541D" w14:textId="77777777" w:rsidR="00450E04" w:rsidRPr="00450E04" w:rsidRDefault="00450E04" w:rsidP="00450E0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450E04">
                    <w:rPr>
                      <w:rFonts w:ascii="Arial" w:hAnsi="Arial" w:cs="Arial"/>
                      <w:color w:val="000000"/>
                      <w:sz w:val="22"/>
                      <w:szCs w:val="22"/>
                    </w:rPr>
                    <w:t>Theatres</w:t>
                  </w:r>
                </w:p>
                <w:p w14:paraId="2633D7CB" w14:textId="77777777" w:rsidR="00450E04" w:rsidRPr="00450E04" w:rsidRDefault="00450E04" w:rsidP="00450E0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450E04">
                    <w:rPr>
                      <w:rFonts w:ascii="Arial" w:hAnsi="Arial" w:cs="Arial"/>
                      <w:color w:val="000000"/>
                      <w:sz w:val="22"/>
                      <w:szCs w:val="22"/>
                    </w:rPr>
                    <w:t>Anaesthetics</w:t>
                  </w:r>
                </w:p>
                <w:p w14:paraId="2DEA58F2" w14:textId="77777777" w:rsidR="00450E04" w:rsidRPr="00450E04" w:rsidRDefault="00450E04" w:rsidP="00450E0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450E04">
                    <w:rPr>
                      <w:rFonts w:ascii="Arial" w:hAnsi="Arial" w:cs="Arial"/>
                      <w:color w:val="000000"/>
                      <w:sz w:val="22"/>
                      <w:szCs w:val="22"/>
                    </w:rPr>
                    <w:t>Service Management</w:t>
                  </w:r>
                </w:p>
                <w:p w14:paraId="1262F95C" w14:textId="77777777" w:rsidR="00450E04" w:rsidRPr="00450E04" w:rsidRDefault="00450E04" w:rsidP="00450E0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450E04">
                    <w:rPr>
                      <w:rFonts w:ascii="Arial" w:hAnsi="Arial" w:cs="Arial"/>
                      <w:color w:val="000000"/>
                      <w:sz w:val="22"/>
                      <w:szCs w:val="22"/>
                    </w:rPr>
                    <w:t>Pre-operative Assessment Departments</w:t>
                  </w:r>
                </w:p>
                <w:p w14:paraId="7A04EFCC" w14:textId="77777777" w:rsidR="00450E04" w:rsidRPr="00450E04" w:rsidRDefault="00450E04" w:rsidP="00450E0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450E04">
                    <w:rPr>
                      <w:rFonts w:ascii="Arial" w:hAnsi="Arial" w:cs="Arial"/>
                      <w:color w:val="000000"/>
                      <w:sz w:val="22"/>
                      <w:szCs w:val="22"/>
                    </w:rPr>
                    <w:t>Specialist teams responsible for patient care</w:t>
                  </w:r>
                </w:p>
                <w:p w14:paraId="2A7059D9" w14:textId="77777777" w:rsidR="00450E04" w:rsidRPr="00450E04" w:rsidRDefault="00450E04" w:rsidP="00450E0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450E04">
                    <w:rPr>
                      <w:rFonts w:ascii="Arial" w:hAnsi="Arial" w:cs="Arial"/>
                      <w:color w:val="000000"/>
                      <w:sz w:val="22"/>
                      <w:szCs w:val="22"/>
                    </w:rPr>
                    <w:t>Clinicians in the specialties below who the team book treatment, surgery or diagnostic tests for:</w:t>
                  </w:r>
                </w:p>
                <w:p w14:paraId="3333B3AC" w14:textId="77777777" w:rsidR="00450E04" w:rsidRPr="00450E04" w:rsidRDefault="00450E04" w:rsidP="00450E04">
                  <w:pPr>
                    <w:pStyle w:val="paragraph"/>
                    <w:numPr>
                      <w:ilvl w:val="0"/>
                      <w:numId w:val="31"/>
                    </w:numPr>
                    <w:spacing w:before="0" w:beforeAutospacing="0" w:after="0" w:afterAutospacing="0"/>
                    <w:ind w:left="1066"/>
                    <w:jc w:val="both"/>
                    <w:textAlignment w:val="baseline"/>
                    <w:rPr>
                      <w:rFonts w:ascii="Arial" w:hAnsi="Arial" w:cs="Arial"/>
                      <w:color w:val="000000"/>
                      <w:sz w:val="22"/>
                      <w:szCs w:val="22"/>
                    </w:rPr>
                  </w:pPr>
                  <w:r w:rsidRPr="00450E04">
                    <w:rPr>
                      <w:rFonts w:ascii="Arial" w:hAnsi="Arial" w:cs="Arial"/>
                      <w:color w:val="000000"/>
                      <w:sz w:val="22"/>
                      <w:szCs w:val="22"/>
                    </w:rPr>
                    <w:t>Breast</w:t>
                  </w:r>
                </w:p>
                <w:p w14:paraId="61809F28" w14:textId="77777777" w:rsidR="00450E04" w:rsidRPr="00450E04" w:rsidRDefault="00450E04" w:rsidP="00450E04">
                  <w:pPr>
                    <w:pStyle w:val="paragraph"/>
                    <w:numPr>
                      <w:ilvl w:val="0"/>
                      <w:numId w:val="31"/>
                    </w:numPr>
                    <w:spacing w:before="0" w:beforeAutospacing="0" w:after="0" w:afterAutospacing="0"/>
                    <w:ind w:left="1066"/>
                    <w:jc w:val="both"/>
                    <w:textAlignment w:val="baseline"/>
                    <w:rPr>
                      <w:rFonts w:ascii="Arial" w:hAnsi="Arial" w:cs="Arial"/>
                      <w:color w:val="000000"/>
                      <w:sz w:val="22"/>
                      <w:szCs w:val="22"/>
                    </w:rPr>
                  </w:pPr>
                  <w:r w:rsidRPr="00450E04">
                    <w:rPr>
                      <w:rFonts w:ascii="Arial" w:hAnsi="Arial" w:cs="Arial"/>
                      <w:color w:val="000000"/>
                      <w:sz w:val="22"/>
                      <w:szCs w:val="22"/>
                    </w:rPr>
                    <w:t>Colorectal</w:t>
                  </w:r>
                </w:p>
                <w:p w14:paraId="1E669AEC" w14:textId="77777777" w:rsidR="00450E04" w:rsidRPr="00450E04" w:rsidRDefault="00450E04" w:rsidP="00450E04">
                  <w:pPr>
                    <w:pStyle w:val="paragraph"/>
                    <w:numPr>
                      <w:ilvl w:val="0"/>
                      <w:numId w:val="31"/>
                    </w:numPr>
                    <w:spacing w:before="0" w:beforeAutospacing="0" w:after="0" w:afterAutospacing="0"/>
                    <w:ind w:left="1066"/>
                    <w:jc w:val="both"/>
                    <w:textAlignment w:val="baseline"/>
                    <w:rPr>
                      <w:rFonts w:ascii="Arial" w:hAnsi="Arial" w:cs="Arial"/>
                      <w:color w:val="000000"/>
                      <w:sz w:val="22"/>
                      <w:szCs w:val="22"/>
                    </w:rPr>
                  </w:pPr>
                  <w:r w:rsidRPr="00450E04">
                    <w:rPr>
                      <w:rFonts w:ascii="Arial" w:hAnsi="Arial" w:cs="Arial"/>
                      <w:color w:val="000000"/>
                      <w:sz w:val="22"/>
                      <w:szCs w:val="22"/>
                    </w:rPr>
                    <w:t>Community Dental</w:t>
                  </w:r>
                </w:p>
                <w:p w14:paraId="61521DF5" w14:textId="77777777" w:rsidR="00450E04" w:rsidRPr="00450E04" w:rsidRDefault="00450E04" w:rsidP="00450E04">
                  <w:pPr>
                    <w:pStyle w:val="paragraph"/>
                    <w:numPr>
                      <w:ilvl w:val="0"/>
                      <w:numId w:val="31"/>
                    </w:numPr>
                    <w:spacing w:before="0" w:beforeAutospacing="0" w:after="0" w:afterAutospacing="0"/>
                    <w:ind w:left="1066"/>
                    <w:jc w:val="both"/>
                    <w:textAlignment w:val="baseline"/>
                    <w:rPr>
                      <w:rFonts w:ascii="Arial" w:hAnsi="Arial" w:cs="Arial"/>
                      <w:color w:val="000000"/>
                      <w:sz w:val="22"/>
                      <w:szCs w:val="22"/>
                    </w:rPr>
                  </w:pPr>
                  <w:r w:rsidRPr="00450E04">
                    <w:rPr>
                      <w:rFonts w:ascii="Arial" w:hAnsi="Arial" w:cs="Arial"/>
                      <w:color w:val="000000"/>
                      <w:sz w:val="22"/>
                      <w:szCs w:val="22"/>
                    </w:rPr>
                    <w:t>Endoscopy</w:t>
                  </w:r>
                </w:p>
                <w:p w14:paraId="2654321F" w14:textId="77777777" w:rsidR="00450E04" w:rsidRPr="00450E04" w:rsidRDefault="00450E04" w:rsidP="00450E04">
                  <w:pPr>
                    <w:pStyle w:val="paragraph"/>
                    <w:numPr>
                      <w:ilvl w:val="0"/>
                      <w:numId w:val="31"/>
                    </w:numPr>
                    <w:spacing w:before="0" w:beforeAutospacing="0" w:after="0" w:afterAutospacing="0"/>
                    <w:ind w:left="1066"/>
                    <w:jc w:val="both"/>
                    <w:textAlignment w:val="baseline"/>
                    <w:rPr>
                      <w:rFonts w:ascii="Arial" w:hAnsi="Arial" w:cs="Arial"/>
                      <w:color w:val="000000"/>
                      <w:sz w:val="22"/>
                      <w:szCs w:val="22"/>
                    </w:rPr>
                  </w:pPr>
                  <w:r w:rsidRPr="00450E04">
                    <w:rPr>
                      <w:rFonts w:ascii="Arial" w:hAnsi="Arial" w:cs="Arial"/>
                      <w:color w:val="000000"/>
                      <w:sz w:val="22"/>
                      <w:szCs w:val="22"/>
                    </w:rPr>
                    <w:t>General Surgery</w:t>
                  </w:r>
                </w:p>
                <w:p w14:paraId="07139B3E" w14:textId="77777777" w:rsidR="00450E04" w:rsidRPr="00450E04" w:rsidRDefault="00450E04" w:rsidP="00450E04">
                  <w:pPr>
                    <w:pStyle w:val="paragraph"/>
                    <w:numPr>
                      <w:ilvl w:val="0"/>
                      <w:numId w:val="31"/>
                    </w:numPr>
                    <w:spacing w:before="0" w:beforeAutospacing="0" w:after="0" w:afterAutospacing="0"/>
                    <w:ind w:left="1066"/>
                    <w:jc w:val="both"/>
                    <w:textAlignment w:val="baseline"/>
                    <w:rPr>
                      <w:rFonts w:ascii="Arial" w:hAnsi="Arial" w:cs="Arial"/>
                      <w:color w:val="000000"/>
                      <w:sz w:val="22"/>
                      <w:szCs w:val="22"/>
                    </w:rPr>
                  </w:pPr>
                  <w:r w:rsidRPr="00450E04">
                    <w:rPr>
                      <w:rFonts w:ascii="Arial" w:hAnsi="Arial" w:cs="Arial"/>
                      <w:color w:val="000000"/>
                      <w:sz w:val="22"/>
                      <w:szCs w:val="22"/>
                    </w:rPr>
                    <w:t>Gynaecology</w:t>
                  </w:r>
                </w:p>
                <w:p w14:paraId="1637540C" w14:textId="77777777" w:rsidR="00450E04" w:rsidRPr="00450E04" w:rsidRDefault="00450E04" w:rsidP="00450E04">
                  <w:pPr>
                    <w:pStyle w:val="paragraph"/>
                    <w:numPr>
                      <w:ilvl w:val="0"/>
                      <w:numId w:val="31"/>
                    </w:numPr>
                    <w:spacing w:before="0" w:beforeAutospacing="0" w:after="0" w:afterAutospacing="0"/>
                    <w:ind w:left="1066"/>
                    <w:jc w:val="both"/>
                    <w:textAlignment w:val="baseline"/>
                    <w:rPr>
                      <w:rFonts w:ascii="Arial" w:hAnsi="Arial" w:cs="Arial"/>
                      <w:color w:val="000000"/>
                      <w:sz w:val="22"/>
                      <w:szCs w:val="22"/>
                    </w:rPr>
                  </w:pPr>
                  <w:r w:rsidRPr="00450E04">
                    <w:rPr>
                      <w:rFonts w:ascii="Arial" w:hAnsi="Arial" w:cs="Arial"/>
                      <w:color w:val="000000"/>
                      <w:sz w:val="22"/>
                      <w:szCs w:val="22"/>
                    </w:rPr>
                    <w:t>Ophthalmology</w:t>
                  </w:r>
                </w:p>
                <w:p w14:paraId="639FFE83" w14:textId="77777777" w:rsidR="00450E04" w:rsidRPr="00450E04" w:rsidRDefault="00450E04" w:rsidP="00450E04">
                  <w:pPr>
                    <w:pStyle w:val="paragraph"/>
                    <w:numPr>
                      <w:ilvl w:val="0"/>
                      <w:numId w:val="31"/>
                    </w:numPr>
                    <w:spacing w:before="0" w:beforeAutospacing="0" w:after="0" w:afterAutospacing="0"/>
                    <w:ind w:left="1066"/>
                    <w:jc w:val="both"/>
                    <w:textAlignment w:val="baseline"/>
                    <w:rPr>
                      <w:rFonts w:ascii="Arial" w:hAnsi="Arial" w:cs="Arial"/>
                      <w:color w:val="000000"/>
                      <w:sz w:val="22"/>
                      <w:szCs w:val="22"/>
                    </w:rPr>
                  </w:pPr>
                  <w:r w:rsidRPr="00450E04">
                    <w:rPr>
                      <w:rFonts w:ascii="Arial" w:hAnsi="Arial" w:cs="Arial"/>
                      <w:color w:val="000000"/>
                      <w:sz w:val="22"/>
                      <w:szCs w:val="22"/>
                    </w:rPr>
                    <w:t>Oral Surgery</w:t>
                  </w:r>
                </w:p>
                <w:p w14:paraId="0BF3E39A" w14:textId="77777777" w:rsidR="00450E04" w:rsidRPr="00450E04" w:rsidRDefault="00450E04" w:rsidP="00450E04">
                  <w:pPr>
                    <w:pStyle w:val="paragraph"/>
                    <w:numPr>
                      <w:ilvl w:val="0"/>
                      <w:numId w:val="31"/>
                    </w:numPr>
                    <w:spacing w:before="0" w:beforeAutospacing="0" w:after="0" w:afterAutospacing="0"/>
                    <w:ind w:left="1066"/>
                    <w:jc w:val="both"/>
                    <w:textAlignment w:val="baseline"/>
                    <w:rPr>
                      <w:rFonts w:ascii="Arial" w:hAnsi="Arial" w:cs="Arial"/>
                      <w:color w:val="000000"/>
                      <w:sz w:val="22"/>
                      <w:szCs w:val="22"/>
                    </w:rPr>
                  </w:pPr>
                  <w:r w:rsidRPr="00450E04">
                    <w:rPr>
                      <w:rFonts w:ascii="Arial" w:hAnsi="Arial" w:cs="Arial"/>
                      <w:color w:val="000000"/>
                      <w:sz w:val="22"/>
                      <w:szCs w:val="22"/>
                    </w:rPr>
                    <w:t>Orthopaedics</w:t>
                  </w:r>
                </w:p>
                <w:p w14:paraId="266F2FA9" w14:textId="77777777" w:rsidR="00450E04" w:rsidRPr="00450E04" w:rsidRDefault="00450E04" w:rsidP="00450E04">
                  <w:pPr>
                    <w:pStyle w:val="paragraph"/>
                    <w:numPr>
                      <w:ilvl w:val="0"/>
                      <w:numId w:val="31"/>
                    </w:numPr>
                    <w:spacing w:before="0" w:beforeAutospacing="0" w:after="0" w:afterAutospacing="0"/>
                    <w:ind w:left="1066"/>
                    <w:jc w:val="both"/>
                    <w:textAlignment w:val="baseline"/>
                    <w:rPr>
                      <w:rFonts w:ascii="Arial" w:hAnsi="Arial" w:cs="Arial"/>
                      <w:color w:val="000000"/>
                      <w:sz w:val="22"/>
                      <w:szCs w:val="22"/>
                    </w:rPr>
                  </w:pPr>
                  <w:r w:rsidRPr="00450E04">
                    <w:rPr>
                      <w:rFonts w:ascii="Arial" w:hAnsi="Arial" w:cs="Arial"/>
                      <w:color w:val="000000"/>
                      <w:sz w:val="22"/>
                      <w:szCs w:val="22"/>
                    </w:rPr>
                    <w:t>Pain</w:t>
                  </w:r>
                </w:p>
                <w:p w14:paraId="12844063" w14:textId="77777777" w:rsidR="00450E04" w:rsidRPr="00450E04" w:rsidRDefault="00450E04" w:rsidP="00450E04">
                  <w:pPr>
                    <w:pStyle w:val="paragraph"/>
                    <w:numPr>
                      <w:ilvl w:val="0"/>
                      <w:numId w:val="31"/>
                    </w:numPr>
                    <w:spacing w:before="0" w:beforeAutospacing="0" w:after="0" w:afterAutospacing="0"/>
                    <w:ind w:left="1066"/>
                    <w:jc w:val="both"/>
                    <w:textAlignment w:val="baseline"/>
                    <w:rPr>
                      <w:rFonts w:ascii="Arial" w:hAnsi="Arial" w:cs="Arial"/>
                      <w:color w:val="000000"/>
                      <w:sz w:val="22"/>
                      <w:szCs w:val="22"/>
                    </w:rPr>
                  </w:pPr>
                  <w:r w:rsidRPr="00450E04">
                    <w:rPr>
                      <w:rFonts w:ascii="Arial" w:hAnsi="Arial" w:cs="Arial"/>
                      <w:color w:val="000000"/>
                      <w:sz w:val="22"/>
                      <w:szCs w:val="22"/>
                    </w:rPr>
                    <w:t>Plastics</w:t>
                  </w:r>
                </w:p>
                <w:p w14:paraId="76A6CF35" w14:textId="77777777" w:rsidR="00450E04" w:rsidRPr="00450E04" w:rsidRDefault="00450E04" w:rsidP="00450E04">
                  <w:pPr>
                    <w:pStyle w:val="paragraph"/>
                    <w:numPr>
                      <w:ilvl w:val="0"/>
                      <w:numId w:val="31"/>
                    </w:numPr>
                    <w:spacing w:before="0" w:beforeAutospacing="0" w:after="0" w:afterAutospacing="0"/>
                    <w:ind w:left="1066"/>
                    <w:jc w:val="both"/>
                    <w:textAlignment w:val="baseline"/>
                    <w:rPr>
                      <w:rFonts w:ascii="Arial" w:hAnsi="Arial" w:cs="Arial"/>
                      <w:color w:val="000000"/>
                      <w:sz w:val="22"/>
                      <w:szCs w:val="22"/>
                    </w:rPr>
                  </w:pPr>
                  <w:r w:rsidRPr="00450E04">
                    <w:rPr>
                      <w:rFonts w:ascii="Arial" w:hAnsi="Arial" w:cs="Arial"/>
                      <w:color w:val="000000"/>
                      <w:sz w:val="22"/>
                      <w:szCs w:val="22"/>
                    </w:rPr>
                    <w:t>Upper GI</w:t>
                  </w:r>
                </w:p>
                <w:p w14:paraId="78681BC3" w14:textId="77777777" w:rsidR="00450E04" w:rsidRPr="00450E04" w:rsidRDefault="00450E04" w:rsidP="00450E04">
                  <w:pPr>
                    <w:pStyle w:val="paragraph"/>
                    <w:numPr>
                      <w:ilvl w:val="0"/>
                      <w:numId w:val="31"/>
                    </w:numPr>
                    <w:spacing w:before="0" w:beforeAutospacing="0" w:after="0" w:afterAutospacing="0"/>
                    <w:ind w:left="1066"/>
                    <w:jc w:val="both"/>
                    <w:textAlignment w:val="baseline"/>
                    <w:rPr>
                      <w:rFonts w:ascii="Arial" w:hAnsi="Arial" w:cs="Arial"/>
                      <w:color w:val="000000"/>
                      <w:sz w:val="22"/>
                      <w:szCs w:val="22"/>
                    </w:rPr>
                  </w:pPr>
                  <w:r w:rsidRPr="00450E04">
                    <w:rPr>
                      <w:rFonts w:ascii="Arial" w:hAnsi="Arial" w:cs="Arial"/>
                      <w:color w:val="000000"/>
                      <w:sz w:val="22"/>
                      <w:szCs w:val="22"/>
                    </w:rPr>
                    <w:t>Urology</w:t>
                  </w:r>
                </w:p>
                <w:p w14:paraId="4CFDFD41" w14:textId="77777777" w:rsidR="00450E04" w:rsidRPr="00450E04" w:rsidRDefault="00450E04" w:rsidP="00450E04">
                  <w:pPr>
                    <w:pStyle w:val="paragraph"/>
                    <w:numPr>
                      <w:ilvl w:val="0"/>
                      <w:numId w:val="31"/>
                    </w:numPr>
                    <w:spacing w:before="0" w:beforeAutospacing="0" w:after="0" w:afterAutospacing="0"/>
                    <w:ind w:left="1066"/>
                    <w:jc w:val="both"/>
                    <w:textAlignment w:val="baseline"/>
                    <w:rPr>
                      <w:rFonts w:ascii="Arial" w:hAnsi="Arial" w:cs="Arial"/>
                      <w:color w:val="000000"/>
                      <w:sz w:val="22"/>
                      <w:szCs w:val="22"/>
                    </w:rPr>
                  </w:pPr>
                  <w:r w:rsidRPr="00450E04">
                    <w:rPr>
                      <w:rFonts w:ascii="Arial" w:hAnsi="Arial" w:cs="Arial"/>
                      <w:color w:val="000000"/>
                      <w:sz w:val="22"/>
                      <w:szCs w:val="22"/>
                    </w:rPr>
                    <w:t>Vascular</w:t>
                  </w:r>
                </w:p>
              </w:tc>
              <w:tc>
                <w:tcPr>
                  <w:tcW w:w="3735" w:type="dxa"/>
                  <w:tcBorders>
                    <w:top w:val="single" w:sz="4" w:space="0" w:color="auto"/>
                    <w:left w:val="nil"/>
                    <w:bottom w:val="single" w:sz="4" w:space="0" w:color="auto"/>
                    <w:right w:val="single" w:sz="4" w:space="0" w:color="auto"/>
                  </w:tcBorders>
                  <w:shd w:val="clear" w:color="auto" w:fill="auto"/>
                  <w:hideMark/>
                </w:tcPr>
                <w:p w14:paraId="46E9725E" w14:textId="77777777" w:rsidR="00450E04" w:rsidRPr="00450E04" w:rsidRDefault="00450E04" w:rsidP="00450E0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450E04">
                    <w:rPr>
                      <w:rFonts w:ascii="Arial" w:hAnsi="Arial" w:cs="Arial"/>
                      <w:color w:val="000000"/>
                      <w:sz w:val="22"/>
                      <w:szCs w:val="22"/>
                    </w:rPr>
                    <w:t xml:space="preserve">GP Practices </w:t>
                  </w:r>
                </w:p>
                <w:p w14:paraId="04D54C21" w14:textId="77777777" w:rsidR="00450E04" w:rsidRPr="00450E04" w:rsidRDefault="00450E04" w:rsidP="00450E0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450E04">
                    <w:rPr>
                      <w:rFonts w:ascii="Arial" w:hAnsi="Arial" w:cs="Arial"/>
                      <w:color w:val="000000"/>
                      <w:sz w:val="22"/>
                      <w:szCs w:val="22"/>
                    </w:rPr>
                    <w:t>Other hospitals</w:t>
                  </w:r>
                </w:p>
                <w:p w14:paraId="05D64883" w14:textId="77777777" w:rsidR="00450E04" w:rsidRPr="00450E04" w:rsidRDefault="00450E04" w:rsidP="00450E0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450E04">
                    <w:rPr>
                      <w:rFonts w:ascii="Arial" w:hAnsi="Arial" w:cs="Arial"/>
                      <w:color w:val="000000"/>
                      <w:sz w:val="22"/>
                      <w:szCs w:val="22"/>
                    </w:rPr>
                    <w:t>Patients</w:t>
                  </w:r>
                </w:p>
              </w:tc>
            </w:tr>
          </w:tbl>
          <w:p w14:paraId="5BDD29D9" w14:textId="77777777" w:rsidR="00450E04" w:rsidRPr="00866A5E" w:rsidRDefault="00450E04" w:rsidP="008F7F1E">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66255F16" w14:textId="77777777" w:rsidR="008E0D89" w:rsidRPr="00866A5E" w:rsidRDefault="008E0D89" w:rsidP="00F607B2">
            <w:pPr>
              <w:jc w:val="both"/>
              <w:rPr>
                <w:rFonts w:cstheme="minorHAnsi"/>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884334">
        <w:tc>
          <w:tcPr>
            <w:tcW w:w="10206" w:type="dxa"/>
            <w:tcBorders>
              <w:bottom w:val="single" w:sz="4" w:space="0" w:color="auto"/>
            </w:tcBorders>
          </w:tcPr>
          <w:p w14:paraId="7A6FE786" w14:textId="77777777" w:rsidR="000C32E3" w:rsidRDefault="000C32E3" w:rsidP="00F607B2">
            <w:pPr>
              <w:jc w:val="both"/>
              <w:rPr>
                <w:rFonts w:ascii="Arial" w:hAnsi="Arial" w:cs="Arial"/>
              </w:rPr>
            </w:pPr>
          </w:p>
          <w:p w14:paraId="6A8A5429" w14:textId="77777777" w:rsidR="00866A5E" w:rsidRPr="00866A5E" w:rsidRDefault="00866A5E" w:rsidP="00866A5E">
            <w:pPr>
              <w:keepNext/>
              <w:jc w:val="center"/>
              <w:outlineLvl w:val="1"/>
              <w:rPr>
                <w:rFonts w:ascii="Arial" w:eastAsia="Times New Roman" w:hAnsi="Arial" w:cs="Arial"/>
                <w:sz w:val="21"/>
                <w:szCs w:val="21"/>
                <w:lang w:eastAsia="en-GB"/>
              </w:rPr>
            </w:pPr>
            <w:r w:rsidRPr="00866A5E">
              <w:rPr>
                <w:rFonts w:ascii="Arial" w:eastAsia="Times New Roman" w:hAnsi="Arial" w:cs="Arial"/>
                <w:sz w:val="21"/>
                <w:szCs w:val="21"/>
                <w:lang w:eastAsia="en-GB"/>
              </w:rPr>
              <w:t>Service Manager – Planned Care</w:t>
            </w:r>
          </w:p>
          <w:p w14:paraId="57CBAAAB" w14:textId="77777777" w:rsidR="00866A5E" w:rsidRPr="00866A5E" w:rsidRDefault="00866A5E" w:rsidP="00866A5E">
            <w:pPr>
              <w:spacing w:after="200" w:line="276" w:lineRule="auto"/>
              <w:jc w:val="center"/>
              <w:rPr>
                <w:rFonts w:ascii="Arial" w:hAnsi="Arial" w:cs="Arial"/>
                <w:sz w:val="21"/>
                <w:szCs w:val="21"/>
              </w:rPr>
            </w:pPr>
            <w:r w:rsidRPr="00866A5E">
              <w:rPr>
                <w:rFonts w:ascii="Arial" w:hAnsi="Arial" w:cs="Arial"/>
                <w:sz w:val="21"/>
                <w:szCs w:val="21"/>
              </w:rPr>
              <w:t>│</w:t>
            </w:r>
          </w:p>
          <w:p w14:paraId="3B5F530A" w14:textId="77777777" w:rsidR="00866A5E" w:rsidRPr="00866A5E" w:rsidRDefault="00866A5E" w:rsidP="00866A5E">
            <w:pPr>
              <w:spacing w:after="200" w:line="276" w:lineRule="auto"/>
              <w:jc w:val="center"/>
              <w:rPr>
                <w:rFonts w:ascii="Arial" w:hAnsi="Arial" w:cs="Arial"/>
              </w:rPr>
            </w:pPr>
            <w:r w:rsidRPr="00866A5E">
              <w:rPr>
                <w:rFonts w:ascii="Arial" w:hAnsi="Arial" w:cs="Arial"/>
                <w:sz w:val="21"/>
                <w:szCs w:val="21"/>
              </w:rPr>
              <w:t>Booked Admissions Manager</w:t>
            </w:r>
          </w:p>
          <w:p w14:paraId="53017635" w14:textId="77777777" w:rsidR="00866A5E" w:rsidRPr="00866A5E" w:rsidRDefault="00866A5E" w:rsidP="00866A5E">
            <w:pPr>
              <w:spacing w:after="200" w:line="276" w:lineRule="auto"/>
              <w:jc w:val="center"/>
              <w:rPr>
                <w:rFonts w:ascii="Arial" w:hAnsi="Arial" w:cs="Arial"/>
                <w:sz w:val="21"/>
                <w:szCs w:val="21"/>
              </w:rPr>
            </w:pPr>
            <w:r w:rsidRPr="00866A5E">
              <w:rPr>
                <w:rFonts w:ascii="Arial" w:hAnsi="Arial" w:cs="Arial"/>
                <w:sz w:val="21"/>
                <w:szCs w:val="21"/>
              </w:rPr>
              <w:t>│</w:t>
            </w:r>
          </w:p>
          <w:p w14:paraId="7A20A558" w14:textId="3F330FDF" w:rsidR="00866A5E" w:rsidRPr="00866A5E" w:rsidRDefault="00866A5E" w:rsidP="00866A5E">
            <w:pPr>
              <w:spacing w:after="200" w:line="276" w:lineRule="auto"/>
              <w:jc w:val="center"/>
              <w:rPr>
                <w:rFonts w:ascii="Arial" w:hAnsi="Arial" w:cs="Arial"/>
                <w:sz w:val="21"/>
                <w:szCs w:val="21"/>
              </w:rPr>
            </w:pPr>
            <w:r>
              <w:rPr>
                <w:rFonts w:ascii="Arial" w:hAnsi="Arial" w:cs="Arial"/>
                <w:sz w:val="21"/>
                <w:szCs w:val="21"/>
              </w:rPr>
              <w:t>Booked Admissions’ Deputy Support Manager</w:t>
            </w:r>
          </w:p>
          <w:p w14:paraId="517415DB" w14:textId="77777777" w:rsidR="00866A5E" w:rsidRPr="00296CFC" w:rsidRDefault="00866A5E" w:rsidP="00866A5E">
            <w:pPr>
              <w:spacing w:after="200" w:line="276" w:lineRule="auto"/>
              <w:jc w:val="center"/>
              <w:rPr>
                <w:rFonts w:ascii="Arial" w:hAnsi="Arial" w:cs="Arial"/>
                <w:b/>
                <w:sz w:val="21"/>
                <w:szCs w:val="21"/>
              </w:rPr>
            </w:pPr>
            <w:r w:rsidRPr="00296CFC">
              <w:rPr>
                <w:rFonts w:ascii="Arial" w:hAnsi="Arial" w:cs="Arial"/>
                <w:b/>
                <w:sz w:val="21"/>
                <w:szCs w:val="21"/>
              </w:rPr>
              <w:t>│</w:t>
            </w:r>
          </w:p>
          <w:p w14:paraId="6D775A2F" w14:textId="38822C1B" w:rsidR="00866A5E" w:rsidRPr="00296CFC" w:rsidRDefault="00866A5E" w:rsidP="00866A5E">
            <w:pPr>
              <w:spacing w:after="200" w:line="276" w:lineRule="auto"/>
              <w:jc w:val="center"/>
              <w:rPr>
                <w:rFonts w:ascii="Arial" w:hAnsi="Arial" w:cs="Arial"/>
                <w:b/>
                <w:sz w:val="21"/>
                <w:szCs w:val="21"/>
              </w:rPr>
            </w:pPr>
            <w:r w:rsidRPr="00296CFC">
              <w:rPr>
                <w:rFonts w:ascii="Arial" w:hAnsi="Arial" w:cs="Arial"/>
                <w:b/>
                <w:sz w:val="21"/>
                <w:szCs w:val="21"/>
              </w:rPr>
              <w:t>Senior Booked Admissions’ Officer</w:t>
            </w:r>
          </w:p>
          <w:p w14:paraId="16CB9EEF" w14:textId="77777777" w:rsidR="00866A5E" w:rsidRPr="00866A5E" w:rsidRDefault="00866A5E" w:rsidP="00866A5E">
            <w:pPr>
              <w:spacing w:after="200" w:line="276" w:lineRule="auto"/>
              <w:jc w:val="center"/>
              <w:rPr>
                <w:rFonts w:ascii="Arial" w:hAnsi="Arial" w:cs="Arial"/>
                <w:sz w:val="21"/>
                <w:szCs w:val="21"/>
              </w:rPr>
            </w:pPr>
            <w:r w:rsidRPr="00866A5E">
              <w:rPr>
                <w:rFonts w:ascii="Arial" w:hAnsi="Arial" w:cs="Arial"/>
                <w:sz w:val="21"/>
                <w:szCs w:val="21"/>
              </w:rPr>
              <w:t>│</w:t>
            </w:r>
          </w:p>
          <w:p w14:paraId="1747DCB3" w14:textId="12D0150D" w:rsidR="000C32E3" w:rsidRPr="00F607B2" w:rsidRDefault="00866A5E" w:rsidP="00866A5E">
            <w:pPr>
              <w:spacing w:after="200" w:line="276" w:lineRule="auto"/>
              <w:jc w:val="center"/>
              <w:rPr>
                <w:rFonts w:ascii="Arial" w:hAnsi="Arial" w:cs="Arial"/>
              </w:rPr>
            </w:pPr>
            <w:r>
              <w:rPr>
                <w:rFonts w:ascii="Arial" w:hAnsi="Arial" w:cs="Arial"/>
                <w:sz w:val="21"/>
                <w:szCs w:val="21"/>
              </w:rPr>
              <w:t>Booked Admissions’ Officer</w:t>
            </w: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49522ED" w14:textId="34764ED3" w:rsidR="008715AD" w:rsidRDefault="008715AD" w:rsidP="00ED356C">
            <w:pPr>
              <w:rPr>
                <w:rFonts w:ascii="Arial" w:hAnsi="Arial" w:cs="Arial"/>
              </w:rPr>
            </w:pPr>
            <w:r w:rsidRPr="008715AD">
              <w:rPr>
                <w:rFonts w:ascii="Arial" w:hAnsi="Arial" w:cs="Arial"/>
              </w:rPr>
              <w:t>To work within the Trust policies and procedures</w:t>
            </w:r>
            <w:r w:rsidR="009B27F5">
              <w:rPr>
                <w:rFonts w:ascii="Arial" w:hAnsi="Arial" w:cs="Arial"/>
              </w:rPr>
              <w:t xml:space="preserve"> using </w:t>
            </w:r>
            <w:r w:rsidRPr="008715AD">
              <w:rPr>
                <w:rFonts w:ascii="Arial" w:hAnsi="Arial" w:cs="Arial"/>
              </w:rPr>
              <w:t>initiative to deal with routine matters and complex queries, deciding when it is necessary to refer to the available line manager.</w:t>
            </w:r>
          </w:p>
          <w:p w14:paraId="69E68B96" w14:textId="4C85F9D8" w:rsidR="009B27F5" w:rsidRDefault="009B27F5" w:rsidP="00ED356C">
            <w:pPr>
              <w:rPr>
                <w:rFonts w:ascii="Arial" w:hAnsi="Arial" w:cs="Arial"/>
              </w:rPr>
            </w:pPr>
          </w:p>
          <w:p w14:paraId="4ACEB314" w14:textId="0837FF94" w:rsidR="009B27F5" w:rsidRPr="008715AD" w:rsidRDefault="009B27F5" w:rsidP="00ED356C">
            <w:pPr>
              <w:rPr>
                <w:rFonts w:ascii="Arial" w:hAnsi="Arial" w:cs="Arial"/>
              </w:rPr>
            </w:pPr>
            <w:r>
              <w:rPr>
                <w:rFonts w:ascii="Arial" w:hAnsi="Arial" w:cs="Arial"/>
              </w:rPr>
              <w:t>Work is managed rather than supervised and the post-holder will organise own workload on a day-to-day basis, deciding how results are best achieved. This will be done by following specialty booking guides, Departmental Office Guide, Standard Operating Procedures and by interpreting broad policy standards.</w:t>
            </w:r>
          </w:p>
          <w:p w14:paraId="27F6767C" w14:textId="6EC75995" w:rsidR="008715AD" w:rsidRPr="00A37038" w:rsidRDefault="008715AD"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5CE6D18" w14:textId="0FC5DE4F" w:rsidR="00246424" w:rsidRPr="002E4B13" w:rsidRDefault="00A044A0" w:rsidP="002E4B13">
            <w:pPr>
              <w:rPr>
                <w:rFonts w:ascii="Arial" w:hAnsi="Arial" w:cs="Arial"/>
              </w:rPr>
            </w:pPr>
            <w:r w:rsidRPr="002E4B13">
              <w:rPr>
                <w:rFonts w:ascii="Arial" w:hAnsi="Arial" w:cs="Arial"/>
              </w:rPr>
              <w:t>The post holder will be required to adhere to the organisation’s standards of customer care</w:t>
            </w:r>
            <w:r w:rsidR="00246424" w:rsidRPr="002E4B13">
              <w:rPr>
                <w:rFonts w:ascii="Arial" w:hAnsi="Arial" w:cs="Arial"/>
              </w:rPr>
              <w:t>.</w:t>
            </w:r>
          </w:p>
          <w:p w14:paraId="06A260A2" w14:textId="77777777" w:rsidR="002E4B13" w:rsidRDefault="002E4B13" w:rsidP="002E4B13">
            <w:pPr>
              <w:rPr>
                <w:rFonts w:ascii="Arial" w:hAnsi="Arial" w:cs="Arial"/>
              </w:rPr>
            </w:pPr>
          </w:p>
          <w:p w14:paraId="68E637D2" w14:textId="30D215FD" w:rsidR="00A92C30" w:rsidRPr="002E4B13" w:rsidRDefault="00246424" w:rsidP="002E4B13">
            <w:pPr>
              <w:rPr>
                <w:rFonts w:ascii="Arial" w:hAnsi="Arial" w:cs="Arial"/>
              </w:rPr>
            </w:pPr>
            <w:r w:rsidRPr="002E4B13">
              <w:rPr>
                <w:rFonts w:ascii="Arial" w:hAnsi="Arial" w:cs="Arial"/>
              </w:rPr>
              <w:t>W</w:t>
            </w:r>
            <w:r w:rsidR="00A044A0" w:rsidRPr="002E4B13">
              <w:rPr>
                <w:rFonts w:ascii="Arial" w:hAnsi="Arial" w:cs="Arial"/>
              </w:rPr>
              <w:t>elcom</w:t>
            </w:r>
            <w:r w:rsidRPr="002E4B13">
              <w:rPr>
                <w:rFonts w:ascii="Arial" w:hAnsi="Arial" w:cs="Arial"/>
              </w:rPr>
              <w:t>e</w:t>
            </w:r>
            <w:r w:rsidR="00A044A0" w:rsidRPr="002E4B13">
              <w:rPr>
                <w:rFonts w:ascii="Arial" w:hAnsi="Arial" w:cs="Arial"/>
              </w:rPr>
              <w:t xml:space="preserve"> visitors and </w:t>
            </w:r>
            <w:r w:rsidRPr="002E4B13">
              <w:rPr>
                <w:rFonts w:ascii="Arial" w:hAnsi="Arial" w:cs="Arial"/>
              </w:rPr>
              <w:t>deal with a range of clients on a range of matters in a confidential and sensitive manner, both face-to-face and over the phone</w:t>
            </w:r>
            <w:r w:rsidR="00A92C30" w:rsidRPr="002E4B13">
              <w:rPr>
                <w:rFonts w:ascii="Arial" w:hAnsi="Arial" w:cs="Arial"/>
              </w:rPr>
              <w:t xml:space="preserve"> ensuring that all queries are dealt with promptly whilst maintaining confidentiality.</w:t>
            </w:r>
          </w:p>
          <w:p w14:paraId="2E22D4DD" w14:textId="77777777" w:rsidR="00972D16" w:rsidRDefault="00972D16" w:rsidP="002E4B13">
            <w:pPr>
              <w:rPr>
                <w:rFonts w:ascii="Arial" w:hAnsi="Arial" w:cs="Arial"/>
              </w:rPr>
            </w:pPr>
          </w:p>
          <w:p w14:paraId="1EC24CAE" w14:textId="342C9A29" w:rsidR="00246424" w:rsidRPr="002E4B13" w:rsidRDefault="00972D16" w:rsidP="002E4B13">
            <w:pPr>
              <w:rPr>
                <w:rFonts w:ascii="Arial" w:hAnsi="Arial" w:cs="Arial"/>
              </w:rPr>
            </w:pPr>
            <w:r>
              <w:rPr>
                <w:rFonts w:ascii="Arial" w:hAnsi="Arial" w:cs="Arial"/>
              </w:rPr>
              <w:t>Will</w:t>
            </w:r>
            <w:r w:rsidR="00246424" w:rsidRPr="002E4B13">
              <w:rPr>
                <w:rFonts w:ascii="Arial" w:hAnsi="Arial" w:cs="Arial"/>
              </w:rPr>
              <w:t xml:space="preserve"> be required to be tactful, persuasive and use negotiation skills to exchange information relating to appointments. </w:t>
            </w:r>
          </w:p>
          <w:p w14:paraId="6CE38A27" w14:textId="77777777" w:rsidR="002E4B13" w:rsidRDefault="002E4B13" w:rsidP="002E4B13">
            <w:pPr>
              <w:rPr>
                <w:rFonts w:ascii="Arial" w:hAnsi="Arial" w:cs="Arial"/>
              </w:rPr>
            </w:pPr>
          </w:p>
          <w:p w14:paraId="1DDB620C" w14:textId="2CFC9757" w:rsidR="00A92C30" w:rsidRPr="002E4B13" w:rsidRDefault="00A92C30" w:rsidP="002E4B13">
            <w:pPr>
              <w:rPr>
                <w:rFonts w:ascii="Arial" w:hAnsi="Arial" w:cs="Arial"/>
              </w:rPr>
            </w:pPr>
            <w:r w:rsidRPr="002E4B13">
              <w:rPr>
                <w:rFonts w:ascii="Arial" w:hAnsi="Arial" w:cs="Arial"/>
              </w:rPr>
              <w:t xml:space="preserve">Manage incoming and outgoing electronic messages and written communications, prioritising and escalating as necessary, </w:t>
            </w:r>
            <w:r w:rsidR="00A044A0" w:rsidRPr="002E4B13">
              <w:rPr>
                <w:rFonts w:ascii="Arial" w:hAnsi="Arial" w:cs="Arial"/>
              </w:rPr>
              <w:t xml:space="preserve">ensuring these are </w:t>
            </w:r>
            <w:r w:rsidR="00910AA1" w:rsidRPr="002E4B13">
              <w:rPr>
                <w:rFonts w:ascii="Arial" w:hAnsi="Arial" w:cs="Arial"/>
              </w:rPr>
              <w:t xml:space="preserve">actioned appropriately or </w:t>
            </w:r>
            <w:r w:rsidR="00A044A0" w:rsidRPr="002E4B13">
              <w:rPr>
                <w:rFonts w:ascii="Arial" w:hAnsi="Arial" w:cs="Arial"/>
              </w:rPr>
              <w:t xml:space="preserve">passed on to the appropriate </w:t>
            </w:r>
            <w:r w:rsidR="00964CC3">
              <w:rPr>
                <w:rFonts w:ascii="Arial" w:hAnsi="Arial" w:cs="Arial"/>
              </w:rPr>
              <w:t>colleague</w:t>
            </w:r>
            <w:r w:rsidR="00A044A0" w:rsidRPr="002E4B13">
              <w:rPr>
                <w:rFonts w:ascii="Arial" w:hAnsi="Arial" w:cs="Arial"/>
              </w:rPr>
              <w:t xml:space="preserve">. </w:t>
            </w:r>
          </w:p>
          <w:p w14:paraId="29D59694" w14:textId="77777777" w:rsidR="002E4B13" w:rsidRDefault="002E4B13" w:rsidP="002E4B13">
            <w:pPr>
              <w:rPr>
                <w:rFonts w:ascii="Arial" w:hAnsi="Arial" w:cs="Arial"/>
              </w:rPr>
            </w:pPr>
          </w:p>
          <w:p w14:paraId="28D4FF20" w14:textId="7037DAE6" w:rsidR="00A92C30" w:rsidRPr="002E4B13" w:rsidRDefault="00A92C30" w:rsidP="002E4B13">
            <w:pPr>
              <w:rPr>
                <w:rFonts w:ascii="Arial" w:hAnsi="Arial" w:cs="Arial"/>
              </w:rPr>
            </w:pPr>
            <w:r w:rsidRPr="002E4B13">
              <w:rPr>
                <w:rFonts w:ascii="Arial" w:hAnsi="Arial" w:cs="Arial"/>
              </w:rPr>
              <w:t xml:space="preserve">Proactively manage telephone calls, many of which will be of a sensitive nature from patients, healthcare professionals, hospital departments and referral centres, maintaining absolute confidentiality. </w:t>
            </w:r>
          </w:p>
          <w:p w14:paraId="18420C0F" w14:textId="77777777" w:rsidR="002E4B13" w:rsidRDefault="002E4B13" w:rsidP="002E4B13">
            <w:pPr>
              <w:rPr>
                <w:rFonts w:ascii="Arial" w:hAnsi="Arial" w:cs="Arial"/>
              </w:rPr>
            </w:pPr>
          </w:p>
          <w:p w14:paraId="54928583" w14:textId="56BEDAAA" w:rsidR="00246424" w:rsidRPr="002E4B13" w:rsidRDefault="00A92C30" w:rsidP="002E4B13">
            <w:pPr>
              <w:rPr>
                <w:rFonts w:ascii="Arial" w:hAnsi="Arial" w:cs="Arial"/>
              </w:rPr>
            </w:pPr>
            <w:r w:rsidRPr="002E4B13">
              <w:rPr>
                <w:rFonts w:ascii="Arial" w:hAnsi="Arial" w:cs="Arial"/>
              </w:rPr>
              <w:t>Courteously and efficiently d</w:t>
            </w:r>
            <w:r w:rsidR="00A044A0" w:rsidRPr="002E4B13">
              <w:rPr>
                <w:rFonts w:ascii="Arial" w:hAnsi="Arial" w:cs="Arial"/>
              </w:rPr>
              <w:t xml:space="preserve">eal with </w:t>
            </w:r>
            <w:r w:rsidR="00972D16">
              <w:rPr>
                <w:rFonts w:ascii="Arial" w:hAnsi="Arial" w:cs="Arial"/>
              </w:rPr>
              <w:t>colleagues</w:t>
            </w:r>
            <w:r w:rsidR="00A044A0" w:rsidRPr="002E4B13">
              <w:rPr>
                <w:rFonts w:ascii="Arial" w:hAnsi="Arial" w:cs="Arial"/>
              </w:rPr>
              <w:t xml:space="preserve">, </w:t>
            </w:r>
            <w:r w:rsidR="00972D16">
              <w:rPr>
                <w:rFonts w:ascii="Arial" w:hAnsi="Arial" w:cs="Arial"/>
              </w:rPr>
              <w:t>patients</w:t>
            </w:r>
            <w:r w:rsidR="00A044A0" w:rsidRPr="002E4B13">
              <w:rPr>
                <w:rFonts w:ascii="Arial" w:hAnsi="Arial" w:cs="Arial"/>
              </w:rPr>
              <w:t xml:space="preserve"> and partner agency staff on a daily basis in a confidential and sensitive manner</w:t>
            </w:r>
            <w:r w:rsidR="00246424" w:rsidRPr="002E4B13">
              <w:rPr>
                <w:rFonts w:ascii="Arial" w:hAnsi="Arial" w:cs="Arial"/>
              </w:rPr>
              <w:t>.</w:t>
            </w:r>
          </w:p>
          <w:p w14:paraId="6AC5FCD2" w14:textId="77777777" w:rsidR="002E4B13" w:rsidRDefault="002E4B13" w:rsidP="002E4B13">
            <w:pPr>
              <w:rPr>
                <w:rFonts w:ascii="Arial" w:hAnsi="Arial" w:cs="Arial"/>
              </w:rPr>
            </w:pPr>
          </w:p>
          <w:p w14:paraId="797D446B" w14:textId="38D55260" w:rsidR="00F960CB" w:rsidRPr="002E4B13" w:rsidRDefault="00246424" w:rsidP="002E4B13">
            <w:pPr>
              <w:rPr>
                <w:rFonts w:ascii="Arial" w:hAnsi="Arial" w:cs="Arial"/>
              </w:rPr>
            </w:pPr>
            <w:r w:rsidRPr="002E4B13">
              <w:rPr>
                <w:rFonts w:ascii="Arial" w:hAnsi="Arial" w:cs="Arial"/>
              </w:rPr>
              <w:t>D</w:t>
            </w:r>
            <w:r w:rsidR="00910AA1" w:rsidRPr="002E4B13">
              <w:rPr>
                <w:rFonts w:ascii="Arial" w:hAnsi="Arial" w:cs="Arial"/>
              </w:rPr>
              <w:t>evelop communication about difficult or sensitive matters</w:t>
            </w:r>
            <w:r w:rsidRPr="002E4B13">
              <w:rPr>
                <w:rFonts w:ascii="Arial" w:hAnsi="Arial" w:cs="Arial"/>
              </w:rPr>
              <w:t xml:space="preserve"> and have </w:t>
            </w:r>
            <w:r w:rsidR="00F960CB" w:rsidRPr="002E4B13">
              <w:rPr>
                <w:rFonts w:ascii="Arial" w:hAnsi="Arial" w:cs="Arial"/>
              </w:rPr>
              <w:t>an</w:t>
            </w:r>
            <w:r w:rsidRPr="002E4B13">
              <w:rPr>
                <w:rFonts w:ascii="Arial" w:hAnsi="Arial" w:cs="Arial"/>
              </w:rPr>
              <w:t xml:space="preserve"> ability to diffuse potential aggression from members of the public in a calm professional manner, both </w:t>
            </w:r>
            <w:r w:rsidR="00A044A0" w:rsidRPr="002E4B13">
              <w:rPr>
                <w:rFonts w:ascii="Arial" w:hAnsi="Arial" w:cs="Arial"/>
              </w:rPr>
              <w:t xml:space="preserve">face-to-face or over the phone </w:t>
            </w:r>
            <w:r w:rsidRPr="002E4B13">
              <w:rPr>
                <w:rFonts w:ascii="Arial" w:hAnsi="Arial" w:cs="Arial"/>
              </w:rPr>
              <w:t xml:space="preserve">using </w:t>
            </w:r>
            <w:r w:rsidR="00A044A0" w:rsidRPr="002E4B13">
              <w:rPr>
                <w:rFonts w:ascii="Arial" w:hAnsi="Arial" w:cs="Arial"/>
              </w:rPr>
              <w:t>tact, persuasion and negotiation skills</w:t>
            </w:r>
            <w:r w:rsidR="00F960CB" w:rsidRPr="002E4B13">
              <w:rPr>
                <w:rFonts w:ascii="Arial" w:hAnsi="Arial" w:cs="Arial"/>
              </w:rPr>
              <w:t>.</w:t>
            </w:r>
          </w:p>
          <w:p w14:paraId="177F5424" w14:textId="77777777" w:rsidR="002E4B13" w:rsidRDefault="002E4B13" w:rsidP="002E4B13">
            <w:pPr>
              <w:rPr>
                <w:rFonts w:ascii="Arial" w:hAnsi="Arial" w:cs="Arial"/>
              </w:rPr>
            </w:pPr>
          </w:p>
          <w:p w14:paraId="2A70295C" w14:textId="4880FD39" w:rsidR="00A044A0" w:rsidRPr="002E4B13" w:rsidRDefault="00F960CB" w:rsidP="002E4B13">
            <w:pPr>
              <w:rPr>
                <w:rFonts w:ascii="Arial" w:hAnsi="Arial" w:cs="Arial"/>
              </w:rPr>
            </w:pPr>
            <w:r w:rsidRPr="002E4B13">
              <w:rPr>
                <w:rFonts w:ascii="Arial" w:hAnsi="Arial" w:cs="Arial"/>
              </w:rPr>
              <w:t>E</w:t>
            </w:r>
            <w:r w:rsidR="00A044A0" w:rsidRPr="002E4B13">
              <w:rPr>
                <w:rFonts w:ascii="Arial" w:hAnsi="Arial" w:cs="Arial"/>
              </w:rPr>
              <w:t>xchange information relating to appointments, behaving in accordance with the Trust’s values</w:t>
            </w:r>
            <w:r w:rsidR="00A92C30" w:rsidRPr="002E4B13">
              <w:rPr>
                <w:rFonts w:ascii="Arial" w:hAnsi="Arial" w:cs="Arial"/>
              </w:rPr>
              <w:t>.</w:t>
            </w:r>
          </w:p>
          <w:p w14:paraId="44B1322D" w14:textId="77777777" w:rsidR="002E4B13" w:rsidRDefault="002E4B13" w:rsidP="002E4B13">
            <w:pPr>
              <w:rPr>
                <w:rFonts w:ascii="Arial" w:hAnsi="Arial" w:cs="Arial"/>
              </w:rPr>
            </w:pPr>
          </w:p>
          <w:p w14:paraId="0482DEF9" w14:textId="0ACBBA27" w:rsidR="004972BB" w:rsidRPr="002E4B13" w:rsidRDefault="004972BB" w:rsidP="002E4B13">
            <w:pPr>
              <w:rPr>
                <w:rFonts w:ascii="Arial" w:hAnsi="Arial" w:cs="Arial"/>
              </w:rPr>
            </w:pPr>
            <w:r w:rsidRPr="002E4B13">
              <w:rPr>
                <w:rFonts w:ascii="Arial" w:hAnsi="Arial" w:cs="Arial"/>
              </w:rPr>
              <w:t>Work closely with management teams to ensure that waiting time targets are met and any issues are raised immediately.</w:t>
            </w:r>
          </w:p>
          <w:p w14:paraId="663FFA77" w14:textId="77777777" w:rsidR="002E4B13" w:rsidRDefault="002E4B13" w:rsidP="002E4B13">
            <w:pPr>
              <w:rPr>
                <w:rFonts w:ascii="Arial" w:hAnsi="Arial" w:cs="Arial"/>
              </w:rPr>
            </w:pPr>
          </w:p>
          <w:p w14:paraId="004FEFA6" w14:textId="5CDEB12D" w:rsidR="004972BB" w:rsidRPr="002E4B13" w:rsidRDefault="004972BB" w:rsidP="002E4B13">
            <w:pPr>
              <w:rPr>
                <w:rFonts w:ascii="Arial" w:hAnsi="Arial" w:cs="Arial"/>
              </w:rPr>
            </w:pPr>
            <w:r w:rsidRPr="002E4B13">
              <w:rPr>
                <w:rFonts w:ascii="Arial" w:hAnsi="Arial" w:cs="Arial"/>
              </w:rPr>
              <w:t>Maintain close contact with clinicians and nurses within specialties to ensure patients have access to the required expertise and equipment to meet their needs.</w:t>
            </w:r>
          </w:p>
          <w:p w14:paraId="0F216883" w14:textId="77777777" w:rsidR="002E4B13" w:rsidRDefault="002E4B13" w:rsidP="002E4B13">
            <w:pPr>
              <w:rPr>
                <w:rFonts w:ascii="Arial" w:hAnsi="Arial" w:cs="Arial"/>
              </w:rPr>
            </w:pPr>
          </w:p>
          <w:p w14:paraId="3148BB5B" w14:textId="3F788F62" w:rsidR="00523BDC" w:rsidRPr="002E4B13" w:rsidRDefault="00523BDC" w:rsidP="002E4B13">
            <w:pPr>
              <w:rPr>
                <w:rFonts w:ascii="Arial" w:hAnsi="Arial" w:cs="Arial"/>
              </w:rPr>
            </w:pPr>
            <w:r w:rsidRPr="002E4B13">
              <w:rPr>
                <w:rFonts w:ascii="Arial" w:hAnsi="Arial" w:cs="Arial"/>
              </w:rPr>
              <w:t>Notify critical staff of potential issues or change affecting treatment plans or specific needs of the patient.</w:t>
            </w:r>
          </w:p>
          <w:p w14:paraId="6823A7AE" w14:textId="77777777" w:rsidR="002E4B13" w:rsidRDefault="002E4B13" w:rsidP="002E4B13">
            <w:pPr>
              <w:rPr>
                <w:rFonts w:ascii="Arial" w:hAnsi="Arial" w:cs="Arial"/>
              </w:rPr>
            </w:pPr>
          </w:p>
          <w:p w14:paraId="2AD5C6F0" w14:textId="0FB32F20" w:rsidR="00523BDC" w:rsidRPr="002E4B13" w:rsidRDefault="00523BDC" w:rsidP="002E4B13">
            <w:pPr>
              <w:rPr>
                <w:rFonts w:ascii="Arial" w:hAnsi="Arial" w:cs="Arial"/>
              </w:rPr>
            </w:pPr>
            <w:r w:rsidRPr="002E4B13">
              <w:rPr>
                <w:rFonts w:ascii="Arial" w:hAnsi="Arial" w:cs="Arial"/>
              </w:rPr>
              <w:t xml:space="preserve">Maintain close liaison with clinical, nursing theatre, anaesthetic </w:t>
            </w:r>
            <w:r w:rsidR="00270D3F" w:rsidRPr="002E4B13">
              <w:rPr>
                <w:rFonts w:ascii="Arial" w:hAnsi="Arial" w:cs="Arial"/>
              </w:rPr>
              <w:t>and administrative staff within assigned specialties to ensure patients have access to the required expertise and equipment.</w:t>
            </w:r>
          </w:p>
          <w:p w14:paraId="6F3C95CC" w14:textId="77777777" w:rsidR="002E4B13" w:rsidRDefault="002E4B13" w:rsidP="002E4B13">
            <w:pPr>
              <w:rPr>
                <w:rFonts w:ascii="Arial" w:hAnsi="Arial" w:cs="Arial"/>
              </w:rPr>
            </w:pPr>
          </w:p>
          <w:p w14:paraId="792022C6" w14:textId="57B11BEE" w:rsidR="004972BB" w:rsidRPr="002E4B13" w:rsidRDefault="004972BB" w:rsidP="002E4B13">
            <w:pPr>
              <w:rPr>
                <w:rFonts w:ascii="Arial" w:hAnsi="Arial" w:cs="Arial"/>
              </w:rPr>
            </w:pPr>
            <w:r w:rsidRPr="002E4B13">
              <w:rPr>
                <w:rFonts w:ascii="Arial" w:hAnsi="Arial" w:cs="Arial"/>
              </w:rPr>
              <w:t>Review personal work activities and practice on a regular basis with line manager and clinical staff implement</w:t>
            </w:r>
            <w:r w:rsidR="00972D16">
              <w:rPr>
                <w:rFonts w:ascii="Arial" w:hAnsi="Arial" w:cs="Arial"/>
              </w:rPr>
              <w:t>ing</w:t>
            </w:r>
            <w:r w:rsidRPr="002E4B13">
              <w:rPr>
                <w:rFonts w:ascii="Arial" w:hAnsi="Arial" w:cs="Arial"/>
              </w:rPr>
              <w:t xml:space="preserve"> any modification agreed in response to </w:t>
            </w:r>
            <w:r w:rsidR="00972D16">
              <w:rPr>
                <w:rFonts w:ascii="Arial" w:hAnsi="Arial" w:cs="Arial"/>
              </w:rPr>
              <w:t xml:space="preserve">the </w:t>
            </w:r>
            <w:r w:rsidRPr="002E4B13">
              <w:rPr>
                <w:rFonts w:ascii="Arial" w:hAnsi="Arial" w:cs="Arial"/>
              </w:rPr>
              <w:t>changing needs of</w:t>
            </w:r>
            <w:r w:rsidR="00972D16">
              <w:rPr>
                <w:rFonts w:ascii="Arial" w:hAnsi="Arial" w:cs="Arial"/>
              </w:rPr>
              <w:t xml:space="preserve"> the</w:t>
            </w:r>
            <w:r w:rsidRPr="002E4B13">
              <w:rPr>
                <w:rFonts w:ascii="Arial" w:hAnsi="Arial" w:cs="Arial"/>
              </w:rPr>
              <w:t xml:space="preserve"> service.</w:t>
            </w:r>
          </w:p>
          <w:p w14:paraId="2A595632" w14:textId="77777777" w:rsidR="002E4B13" w:rsidRDefault="002E4B13" w:rsidP="002E4B13">
            <w:pPr>
              <w:rPr>
                <w:rFonts w:ascii="Arial" w:hAnsi="Arial" w:cs="Arial"/>
              </w:rPr>
            </w:pPr>
          </w:p>
          <w:p w14:paraId="0580847B" w14:textId="6F0B659E" w:rsidR="004972BB" w:rsidRPr="002E4B13" w:rsidRDefault="004972BB" w:rsidP="002E4B13">
            <w:pPr>
              <w:rPr>
                <w:rFonts w:ascii="Arial" w:hAnsi="Arial" w:cs="Arial"/>
              </w:rPr>
            </w:pPr>
            <w:r w:rsidRPr="002E4B13">
              <w:rPr>
                <w:rFonts w:ascii="Arial" w:hAnsi="Arial" w:cs="Arial"/>
              </w:rPr>
              <w:t>Build robust links with pre-assessment team</w:t>
            </w:r>
            <w:r w:rsidR="00972D16">
              <w:rPr>
                <w:rFonts w:ascii="Arial" w:hAnsi="Arial" w:cs="Arial"/>
              </w:rPr>
              <w:t>s</w:t>
            </w:r>
            <w:r w:rsidRPr="002E4B13">
              <w:rPr>
                <w:rFonts w:ascii="Arial" w:hAnsi="Arial" w:cs="Arial"/>
              </w:rPr>
              <w:t>, anaesthetic co-ordinator</w:t>
            </w:r>
            <w:r w:rsidR="00972D16">
              <w:rPr>
                <w:rFonts w:ascii="Arial" w:hAnsi="Arial" w:cs="Arial"/>
              </w:rPr>
              <w:t>s</w:t>
            </w:r>
            <w:r w:rsidRPr="002E4B13">
              <w:rPr>
                <w:rFonts w:ascii="Arial" w:hAnsi="Arial" w:cs="Arial"/>
              </w:rPr>
              <w:t>, theatre and ward staff to support Departmental and Trust activity.</w:t>
            </w:r>
          </w:p>
          <w:p w14:paraId="54DBB045" w14:textId="77777777" w:rsidR="002E4B13" w:rsidRDefault="002E4B13" w:rsidP="002E4B13">
            <w:pPr>
              <w:rPr>
                <w:rFonts w:ascii="Arial" w:hAnsi="Arial" w:cs="Arial"/>
              </w:rPr>
            </w:pPr>
          </w:p>
          <w:p w14:paraId="445146B1" w14:textId="1F32B769" w:rsidR="004972BB" w:rsidRPr="002E4B13" w:rsidRDefault="00270D3F" w:rsidP="002E4B13">
            <w:pPr>
              <w:rPr>
                <w:rFonts w:ascii="Arial" w:hAnsi="Arial" w:cs="Arial"/>
              </w:rPr>
            </w:pPr>
            <w:r w:rsidRPr="002E4B13">
              <w:rPr>
                <w:rFonts w:ascii="Arial" w:hAnsi="Arial" w:cs="Arial"/>
              </w:rPr>
              <w:t>Participate in planned and ad hoc team meetings</w:t>
            </w:r>
            <w:r w:rsidR="00E97106">
              <w:rPr>
                <w:rFonts w:ascii="Arial" w:hAnsi="Arial" w:cs="Arial"/>
              </w:rPr>
              <w:t>.</w:t>
            </w:r>
          </w:p>
          <w:p w14:paraId="38FF4D8D" w14:textId="77777777" w:rsidR="002E4B13" w:rsidRDefault="002E4B13" w:rsidP="002E4B13">
            <w:pPr>
              <w:rPr>
                <w:rFonts w:ascii="Arial" w:hAnsi="Arial" w:cs="Arial"/>
              </w:rPr>
            </w:pPr>
          </w:p>
          <w:p w14:paraId="0324C3A0" w14:textId="58A801A5" w:rsidR="00A044A0" w:rsidRPr="00282CF0" w:rsidRDefault="004972BB" w:rsidP="002E4B13">
            <w:pPr>
              <w:rPr>
                <w:rFonts w:ascii="Arial" w:hAnsi="Arial" w:cs="Arial"/>
              </w:rPr>
            </w:pPr>
            <w:r w:rsidRPr="00282CF0">
              <w:rPr>
                <w:rFonts w:ascii="Arial" w:hAnsi="Arial" w:cs="Arial"/>
              </w:rPr>
              <w:t xml:space="preserve">Communicate </w:t>
            </w:r>
            <w:r w:rsidR="00A45A0B">
              <w:rPr>
                <w:rFonts w:ascii="Arial" w:hAnsi="Arial" w:cs="Arial"/>
              </w:rPr>
              <w:t xml:space="preserve">complex </w:t>
            </w:r>
            <w:r w:rsidRPr="00282CF0">
              <w:rPr>
                <w:rFonts w:ascii="Arial" w:hAnsi="Arial" w:cs="Arial"/>
              </w:rPr>
              <w:t xml:space="preserve">issues and </w:t>
            </w:r>
            <w:r w:rsidR="00A45A0B">
              <w:rPr>
                <w:rFonts w:ascii="Arial" w:hAnsi="Arial" w:cs="Arial"/>
              </w:rPr>
              <w:t>escalate</w:t>
            </w:r>
            <w:r w:rsidRPr="00282CF0">
              <w:rPr>
                <w:rFonts w:ascii="Arial" w:hAnsi="Arial" w:cs="Arial"/>
              </w:rPr>
              <w:t xml:space="preserve"> any areas of concern to a senior member of staff</w:t>
            </w:r>
            <w:r w:rsidR="00A45A0B">
              <w:rPr>
                <w:rFonts w:ascii="Arial" w:hAnsi="Arial" w:cs="Arial"/>
              </w:rPr>
              <w:t>/appropriate channels</w:t>
            </w:r>
            <w:r w:rsidRPr="00282CF0">
              <w:rPr>
                <w:rFonts w:ascii="Arial" w:hAnsi="Arial" w:cs="Arial"/>
              </w:rPr>
              <w:t xml:space="preserve"> and use initiative to </w:t>
            </w:r>
            <w:r w:rsidR="00A45A0B">
              <w:rPr>
                <w:rFonts w:ascii="Arial" w:hAnsi="Arial" w:cs="Arial"/>
              </w:rPr>
              <w:t>support resolution</w:t>
            </w:r>
            <w:r w:rsidRPr="00282CF0">
              <w:rPr>
                <w:rFonts w:ascii="Arial" w:hAnsi="Arial" w:cs="Arial"/>
              </w:rPr>
              <w:t>.</w:t>
            </w:r>
          </w:p>
          <w:p w14:paraId="315D56D4" w14:textId="77777777" w:rsidR="002E4B13" w:rsidRDefault="002E4B13" w:rsidP="002E4B13">
            <w:pPr>
              <w:rPr>
                <w:rFonts w:ascii="Arial" w:hAnsi="Arial" w:cs="Arial"/>
              </w:rPr>
            </w:pPr>
          </w:p>
          <w:p w14:paraId="6720FA6C" w14:textId="7F32B693" w:rsidR="00A044A0" w:rsidRPr="002E4B13" w:rsidRDefault="004972BB" w:rsidP="002E4B13">
            <w:pPr>
              <w:rPr>
                <w:rFonts w:ascii="Arial" w:hAnsi="Arial" w:cs="Arial"/>
              </w:rPr>
            </w:pPr>
            <w:r w:rsidRPr="002E4B13">
              <w:rPr>
                <w:rFonts w:ascii="Arial" w:hAnsi="Arial" w:cs="Arial"/>
              </w:rPr>
              <w:lastRenderedPageBreak/>
              <w:t>B</w:t>
            </w:r>
            <w:r w:rsidR="00A044A0" w:rsidRPr="002E4B13">
              <w:rPr>
                <w:rFonts w:ascii="Arial" w:hAnsi="Arial" w:cs="Arial"/>
              </w:rPr>
              <w:t xml:space="preserve">ehave in accordance with the Trust’s values </w:t>
            </w:r>
            <w:r w:rsidRPr="002E4B13">
              <w:rPr>
                <w:rFonts w:ascii="Arial" w:hAnsi="Arial" w:cs="Arial"/>
              </w:rPr>
              <w:t xml:space="preserve">demonstrating compassion, striving for excellence, respecting diversity, acting with integrity and </w:t>
            </w:r>
            <w:r w:rsidR="00AB400E">
              <w:rPr>
                <w:rFonts w:ascii="Arial" w:hAnsi="Arial" w:cs="Arial"/>
              </w:rPr>
              <w:t xml:space="preserve">inclusion whilst </w:t>
            </w:r>
            <w:r w:rsidRPr="002E4B13">
              <w:rPr>
                <w:rFonts w:ascii="Arial" w:hAnsi="Arial" w:cs="Arial"/>
              </w:rPr>
              <w:t>empowering others.</w:t>
            </w:r>
          </w:p>
          <w:p w14:paraId="4E87D1A3" w14:textId="6AC1DE0B" w:rsidR="00A044A0" w:rsidRPr="002E4B13" w:rsidRDefault="00A044A0" w:rsidP="002E4B13">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CDAADBF" w14:textId="4384003E" w:rsidR="00270D3F" w:rsidRPr="002E4B13" w:rsidRDefault="00270D3F" w:rsidP="002E4B13">
            <w:pPr>
              <w:rPr>
                <w:rFonts w:ascii="Arial" w:hAnsi="Arial" w:cs="Arial"/>
              </w:rPr>
            </w:pPr>
            <w:r w:rsidRPr="002E4B13">
              <w:rPr>
                <w:rFonts w:ascii="Arial" w:hAnsi="Arial" w:cs="Arial"/>
              </w:rPr>
              <w:t>Make judgements</w:t>
            </w:r>
            <w:r w:rsidR="008B6006" w:rsidRPr="002E4B13">
              <w:rPr>
                <w:rFonts w:ascii="Arial" w:hAnsi="Arial" w:cs="Arial"/>
              </w:rPr>
              <w:t xml:space="preserve"> on a daily basis</w:t>
            </w:r>
            <w:r w:rsidRPr="002E4B13">
              <w:rPr>
                <w:rFonts w:ascii="Arial" w:hAnsi="Arial" w:cs="Arial"/>
              </w:rPr>
              <w:t xml:space="preserve"> on a range of facts or situations, some of which may </w:t>
            </w:r>
            <w:r w:rsidR="003B3B0D">
              <w:rPr>
                <w:rFonts w:ascii="Arial" w:hAnsi="Arial" w:cs="Arial"/>
              </w:rPr>
              <w:t>r</w:t>
            </w:r>
            <w:r w:rsidRPr="002E4B13">
              <w:rPr>
                <w:rFonts w:ascii="Arial" w:hAnsi="Arial" w:cs="Arial"/>
              </w:rPr>
              <w:t xml:space="preserve">equire analysis, such as resolving conflicting diary appointments and scheduling of clinics. </w:t>
            </w:r>
          </w:p>
          <w:p w14:paraId="3DB97A6F" w14:textId="77777777" w:rsidR="002E4B13" w:rsidRDefault="002E4B13" w:rsidP="002E4B13">
            <w:pPr>
              <w:rPr>
                <w:rFonts w:ascii="Arial" w:hAnsi="Arial" w:cs="Arial"/>
              </w:rPr>
            </w:pPr>
          </w:p>
          <w:p w14:paraId="51AB8D2C" w14:textId="5BD9630B" w:rsidR="00270D3F" w:rsidRPr="002E4B13" w:rsidRDefault="00270D3F" w:rsidP="002E4B13">
            <w:pPr>
              <w:rPr>
                <w:rFonts w:ascii="Arial" w:hAnsi="Arial" w:cs="Arial"/>
              </w:rPr>
            </w:pPr>
            <w:r w:rsidRPr="002E4B13">
              <w:rPr>
                <w:rFonts w:ascii="Arial" w:hAnsi="Arial" w:cs="Arial"/>
              </w:rPr>
              <w:t xml:space="preserve">Communicate issues and areas of concern to a senior member of staff and use initiative to escalate or resolve </w:t>
            </w:r>
            <w:r w:rsidR="00A82425" w:rsidRPr="002E4B13">
              <w:rPr>
                <w:rFonts w:ascii="Arial" w:hAnsi="Arial" w:cs="Arial"/>
              </w:rPr>
              <w:t xml:space="preserve">complex </w:t>
            </w:r>
            <w:r w:rsidRPr="002E4B13">
              <w:rPr>
                <w:rFonts w:ascii="Arial" w:hAnsi="Arial" w:cs="Arial"/>
              </w:rPr>
              <w:t>issues.</w:t>
            </w:r>
          </w:p>
          <w:p w14:paraId="3E0CB3A6" w14:textId="77777777" w:rsidR="002E4B13" w:rsidRDefault="002E4B13" w:rsidP="002E4B13">
            <w:pPr>
              <w:rPr>
                <w:rFonts w:ascii="Arial" w:hAnsi="Arial" w:cs="Arial"/>
              </w:rPr>
            </w:pPr>
          </w:p>
          <w:p w14:paraId="7231FB5D" w14:textId="63F4ACA1" w:rsidR="00270D3F" w:rsidRPr="002E4B13" w:rsidRDefault="00270D3F" w:rsidP="002E4B13">
            <w:pPr>
              <w:rPr>
                <w:rFonts w:ascii="Arial" w:hAnsi="Arial" w:cs="Arial"/>
              </w:rPr>
            </w:pPr>
            <w:r w:rsidRPr="002E4B13">
              <w:rPr>
                <w:rFonts w:ascii="Arial" w:hAnsi="Arial" w:cs="Arial"/>
                <w:sz w:val="21"/>
                <w:szCs w:val="21"/>
              </w:rPr>
              <w:t xml:space="preserve">Analyse booking lists and operating schedules to </w:t>
            </w:r>
            <w:r w:rsidRPr="002E4B13">
              <w:rPr>
                <w:rFonts w:ascii="Arial" w:hAnsi="Arial" w:cs="Arial"/>
              </w:rPr>
              <w:t>support efficient, effective booking practices and management of resources.</w:t>
            </w:r>
          </w:p>
          <w:p w14:paraId="3776CF1F" w14:textId="77777777" w:rsidR="002E4B13" w:rsidRDefault="002E4B13" w:rsidP="002E4B13">
            <w:pPr>
              <w:rPr>
                <w:rFonts w:ascii="Arial" w:hAnsi="Arial" w:cs="Arial"/>
              </w:rPr>
            </w:pPr>
          </w:p>
          <w:p w14:paraId="02850E95" w14:textId="4E256DD9" w:rsidR="00270D3F" w:rsidRPr="002E4B13" w:rsidRDefault="00270D3F" w:rsidP="002E4B13">
            <w:pPr>
              <w:rPr>
                <w:rFonts w:ascii="Arial" w:hAnsi="Arial" w:cs="Arial"/>
              </w:rPr>
            </w:pPr>
            <w:r w:rsidRPr="002E4B13">
              <w:rPr>
                <w:rFonts w:ascii="Arial" w:hAnsi="Arial" w:cs="Arial"/>
              </w:rPr>
              <w:t xml:space="preserve">Early escalation </w:t>
            </w:r>
            <w:r w:rsidR="00B94BCD" w:rsidRPr="002E4B13">
              <w:rPr>
                <w:rFonts w:ascii="Arial" w:hAnsi="Arial" w:cs="Arial"/>
              </w:rPr>
              <w:t>for the</w:t>
            </w:r>
            <w:r w:rsidRPr="002E4B13">
              <w:rPr>
                <w:rFonts w:ascii="Arial" w:hAnsi="Arial" w:cs="Arial"/>
              </w:rPr>
              <w:t xml:space="preserve"> need for additional capacity to P</w:t>
            </w:r>
            <w:r w:rsidR="00E83E95">
              <w:rPr>
                <w:rFonts w:ascii="Arial" w:hAnsi="Arial" w:cs="Arial"/>
              </w:rPr>
              <w:t xml:space="preserve">atient </w:t>
            </w:r>
            <w:r w:rsidRPr="002E4B13">
              <w:rPr>
                <w:rFonts w:ascii="Arial" w:hAnsi="Arial" w:cs="Arial"/>
              </w:rPr>
              <w:t>A</w:t>
            </w:r>
            <w:r w:rsidR="00E83E95">
              <w:rPr>
                <w:rFonts w:ascii="Arial" w:hAnsi="Arial" w:cs="Arial"/>
              </w:rPr>
              <w:t xml:space="preserve">ccess </w:t>
            </w:r>
            <w:r w:rsidRPr="002E4B13">
              <w:rPr>
                <w:rFonts w:ascii="Arial" w:hAnsi="Arial" w:cs="Arial"/>
              </w:rPr>
              <w:t>C</w:t>
            </w:r>
            <w:r w:rsidR="00E83E95">
              <w:rPr>
                <w:rFonts w:ascii="Arial" w:hAnsi="Arial" w:cs="Arial"/>
              </w:rPr>
              <w:t>o-ordinator</w:t>
            </w:r>
            <w:r w:rsidRPr="002E4B13">
              <w:rPr>
                <w:rFonts w:ascii="Arial" w:hAnsi="Arial" w:cs="Arial"/>
              </w:rPr>
              <w:t>/</w:t>
            </w:r>
            <w:r w:rsidR="00B94BCD" w:rsidRPr="002E4B13">
              <w:rPr>
                <w:rFonts w:ascii="Arial" w:hAnsi="Arial" w:cs="Arial"/>
              </w:rPr>
              <w:t>Service Manager</w:t>
            </w:r>
            <w:r w:rsidR="00380729" w:rsidRPr="002E4B13">
              <w:rPr>
                <w:rFonts w:ascii="Arial" w:hAnsi="Arial" w:cs="Arial"/>
              </w:rPr>
              <w:t>/Booked Admissions’ Manager</w:t>
            </w:r>
            <w:r w:rsidR="000047F3" w:rsidRPr="002E4B13">
              <w:rPr>
                <w:rFonts w:ascii="Arial" w:hAnsi="Arial" w:cs="Arial"/>
              </w:rPr>
              <w:t>.</w:t>
            </w:r>
          </w:p>
          <w:p w14:paraId="07C4274F" w14:textId="77777777" w:rsidR="002E4B13" w:rsidRDefault="002E4B13" w:rsidP="002E4B13">
            <w:pPr>
              <w:rPr>
                <w:rFonts w:ascii="Arial" w:hAnsi="Arial" w:cs="Arial"/>
              </w:rPr>
            </w:pPr>
          </w:p>
          <w:p w14:paraId="458D1DE8" w14:textId="4D89ABA5" w:rsidR="00270D3F" w:rsidRPr="002E4B13" w:rsidRDefault="00270D3F" w:rsidP="002E4B13">
            <w:pPr>
              <w:rPr>
                <w:rFonts w:ascii="Arial" w:hAnsi="Arial" w:cs="Arial"/>
              </w:rPr>
            </w:pPr>
            <w:r w:rsidRPr="002E4B13">
              <w:rPr>
                <w:rFonts w:ascii="Arial" w:hAnsi="Arial" w:cs="Arial"/>
              </w:rPr>
              <w:t>Provide update to P</w:t>
            </w:r>
            <w:r w:rsidR="00E83E95">
              <w:rPr>
                <w:rFonts w:ascii="Arial" w:hAnsi="Arial" w:cs="Arial"/>
              </w:rPr>
              <w:t xml:space="preserve">atient </w:t>
            </w:r>
            <w:r w:rsidRPr="002E4B13">
              <w:rPr>
                <w:rFonts w:ascii="Arial" w:hAnsi="Arial" w:cs="Arial"/>
              </w:rPr>
              <w:t>A</w:t>
            </w:r>
            <w:r w:rsidR="00E83E95">
              <w:rPr>
                <w:rFonts w:ascii="Arial" w:hAnsi="Arial" w:cs="Arial"/>
              </w:rPr>
              <w:t xml:space="preserve">ccess </w:t>
            </w:r>
            <w:r w:rsidRPr="002E4B13">
              <w:rPr>
                <w:rFonts w:ascii="Arial" w:hAnsi="Arial" w:cs="Arial"/>
              </w:rPr>
              <w:t>C</w:t>
            </w:r>
            <w:r w:rsidR="00E83E95">
              <w:rPr>
                <w:rFonts w:ascii="Arial" w:hAnsi="Arial" w:cs="Arial"/>
              </w:rPr>
              <w:t>o-ordinators</w:t>
            </w:r>
            <w:r w:rsidRPr="002E4B13">
              <w:rPr>
                <w:rFonts w:ascii="Arial" w:hAnsi="Arial" w:cs="Arial"/>
              </w:rPr>
              <w:t>/</w:t>
            </w:r>
            <w:r w:rsidR="00B94BCD" w:rsidRPr="002E4B13">
              <w:rPr>
                <w:rFonts w:ascii="Arial" w:hAnsi="Arial" w:cs="Arial"/>
              </w:rPr>
              <w:t>Service</w:t>
            </w:r>
            <w:r w:rsidRPr="002E4B13">
              <w:rPr>
                <w:rFonts w:ascii="Arial" w:hAnsi="Arial" w:cs="Arial"/>
              </w:rPr>
              <w:t xml:space="preserve"> Manager</w:t>
            </w:r>
            <w:r w:rsidR="00380729" w:rsidRPr="002E4B13">
              <w:rPr>
                <w:rFonts w:ascii="Arial" w:hAnsi="Arial" w:cs="Arial"/>
              </w:rPr>
              <w:t>/Booked Admissions’ Manager</w:t>
            </w:r>
            <w:r w:rsidRPr="002E4B13">
              <w:rPr>
                <w:rFonts w:ascii="Arial" w:hAnsi="Arial" w:cs="Arial"/>
              </w:rPr>
              <w:t xml:space="preserve"> for 18-week Referral </w:t>
            </w:r>
            <w:proofErr w:type="gramStart"/>
            <w:r w:rsidRPr="002E4B13">
              <w:rPr>
                <w:rFonts w:ascii="Arial" w:hAnsi="Arial" w:cs="Arial"/>
              </w:rPr>
              <w:t>To</w:t>
            </w:r>
            <w:proofErr w:type="gramEnd"/>
            <w:r w:rsidRPr="002E4B13">
              <w:rPr>
                <w:rFonts w:ascii="Arial" w:hAnsi="Arial" w:cs="Arial"/>
              </w:rPr>
              <w:t xml:space="preserve"> Treatment/PTL Performance Meetings on diagnostic and therapeutic wait times</w:t>
            </w:r>
            <w:r w:rsidR="002E4B13">
              <w:rPr>
                <w:rFonts w:ascii="Arial" w:hAnsi="Arial" w:cs="Arial"/>
              </w:rPr>
              <w:t>.</w:t>
            </w:r>
          </w:p>
          <w:p w14:paraId="1C32DAE8" w14:textId="77777777" w:rsidR="002E4B13" w:rsidRDefault="002E4B13" w:rsidP="002E4B13">
            <w:pPr>
              <w:rPr>
                <w:rFonts w:ascii="Arial" w:hAnsi="Arial" w:cs="Arial"/>
              </w:rPr>
            </w:pPr>
          </w:p>
          <w:p w14:paraId="51C11477" w14:textId="2037287F" w:rsidR="00270D3F" w:rsidRDefault="00270D3F" w:rsidP="002E4B13">
            <w:pPr>
              <w:rPr>
                <w:rFonts w:ascii="Arial" w:hAnsi="Arial" w:cs="Arial"/>
              </w:rPr>
            </w:pPr>
            <w:r w:rsidRPr="002E4B13">
              <w:rPr>
                <w:rFonts w:ascii="Arial" w:hAnsi="Arial" w:cs="Arial"/>
              </w:rPr>
              <w:t xml:space="preserve">Undertake regular review of waiting lists, validating data to ensure </w:t>
            </w:r>
            <w:r w:rsidR="00E83E95">
              <w:rPr>
                <w:rFonts w:ascii="Arial" w:hAnsi="Arial" w:cs="Arial"/>
              </w:rPr>
              <w:t xml:space="preserve">all processes are followed with a consistent approach </w:t>
            </w:r>
            <w:r w:rsidRPr="002E4B13">
              <w:rPr>
                <w:rFonts w:ascii="Arial" w:hAnsi="Arial" w:cs="Arial"/>
              </w:rPr>
              <w:t xml:space="preserve">and </w:t>
            </w:r>
            <w:r w:rsidR="00E83E95">
              <w:rPr>
                <w:rFonts w:ascii="Arial" w:hAnsi="Arial" w:cs="Arial"/>
              </w:rPr>
              <w:t>in timely manner</w:t>
            </w:r>
            <w:r w:rsidR="002E4B13">
              <w:rPr>
                <w:rFonts w:ascii="Arial" w:hAnsi="Arial" w:cs="Arial"/>
              </w:rPr>
              <w:t>.</w:t>
            </w:r>
          </w:p>
          <w:p w14:paraId="48DAA40D" w14:textId="77777777" w:rsidR="002E4B13" w:rsidRPr="002E4B13" w:rsidRDefault="002E4B13" w:rsidP="002E4B13">
            <w:pPr>
              <w:rPr>
                <w:rFonts w:ascii="Arial" w:hAnsi="Arial" w:cs="Arial"/>
              </w:rPr>
            </w:pPr>
          </w:p>
          <w:p w14:paraId="773AF923" w14:textId="06D46EF4" w:rsidR="00270D3F" w:rsidRPr="002E4B13" w:rsidRDefault="00270D3F" w:rsidP="002E4B13">
            <w:pPr>
              <w:rPr>
                <w:rFonts w:ascii="Arial" w:hAnsi="Arial" w:cs="Arial"/>
              </w:rPr>
            </w:pPr>
            <w:r w:rsidRPr="002E4B13">
              <w:rPr>
                <w:rFonts w:ascii="Arial" w:hAnsi="Arial" w:cs="Arial"/>
              </w:rPr>
              <w:t>Report non-clinical same-day hospital cancellations and ensure patients are rebooked appropriately</w:t>
            </w:r>
            <w:r w:rsidR="002E4B13">
              <w:rPr>
                <w:rFonts w:ascii="Arial" w:hAnsi="Arial" w:cs="Arial"/>
              </w:rPr>
              <w:t>.</w:t>
            </w:r>
          </w:p>
          <w:p w14:paraId="5D048B78" w14:textId="3BE305BC" w:rsidR="003D00A1" w:rsidRPr="00F607B2" w:rsidRDefault="003D00A1"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D0A141A" w14:textId="3F2CB9BC" w:rsidR="00380729" w:rsidRPr="00292E10" w:rsidRDefault="00380729" w:rsidP="00292E10">
            <w:pPr>
              <w:rPr>
                <w:rFonts w:ascii="Arial" w:hAnsi="Arial" w:cs="Arial"/>
              </w:rPr>
            </w:pPr>
            <w:r w:rsidRPr="00292E10">
              <w:rPr>
                <w:rFonts w:ascii="Arial" w:hAnsi="Arial" w:cs="Arial"/>
              </w:rPr>
              <w:t>Ability to work using own initiative and manage time effectively to meet deadlines.</w:t>
            </w:r>
          </w:p>
          <w:p w14:paraId="7EE154B8" w14:textId="77777777" w:rsidR="00292E10" w:rsidRDefault="00292E10" w:rsidP="00292E10">
            <w:pPr>
              <w:rPr>
                <w:rFonts w:ascii="Arial" w:hAnsi="Arial" w:cs="Arial"/>
              </w:rPr>
            </w:pPr>
          </w:p>
          <w:p w14:paraId="147684C5" w14:textId="33AC951D" w:rsidR="00380729" w:rsidRPr="00292E10" w:rsidRDefault="00380729" w:rsidP="00292E10">
            <w:pPr>
              <w:rPr>
                <w:rFonts w:ascii="Arial" w:hAnsi="Arial" w:cs="Arial"/>
              </w:rPr>
            </w:pPr>
            <w:r w:rsidRPr="00292E10">
              <w:rPr>
                <w:rFonts w:ascii="Arial" w:hAnsi="Arial" w:cs="Arial"/>
              </w:rPr>
              <w:t>Organise own day-to-day activities and tasks and that of the less senior specialty booker</w:t>
            </w:r>
            <w:r w:rsidR="000047F3" w:rsidRPr="00292E10">
              <w:rPr>
                <w:rFonts w:ascii="Arial" w:hAnsi="Arial" w:cs="Arial"/>
              </w:rPr>
              <w:t>/s</w:t>
            </w:r>
            <w:r w:rsidRPr="00292E10">
              <w:rPr>
                <w:rFonts w:ascii="Arial" w:hAnsi="Arial" w:cs="Arial"/>
              </w:rPr>
              <w:t>.</w:t>
            </w:r>
          </w:p>
          <w:p w14:paraId="24E05548" w14:textId="77777777" w:rsidR="00292E10" w:rsidRDefault="00292E10" w:rsidP="00292E10">
            <w:pPr>
              <w:rPr>
                <w:rFonts w:ascii="Arial" w:hAnsi="Arial" w:cs="Arial"/>
              </w:rPr>
            </w:pPr>
          </w:p>
          <w:p w14:paraId="5B55894C" w14:textId="6C4A0BD4" w:rsidR="00380729" w:rsidRDefault="00380729" w:rsidP="00292E10">
            <w:pPr>
              <w:rPr>
                <w:rFonts w:ascii="Arial" w:hAnsi="Arial" w:cs="Arial"/>
              </w:rPr>
            </w:pPr>
            <w:r w:rsidRPr="00292E10">
              <w:rPr>
                <w:rFonts w:ascii="Arial" w:hAnsi="Arial" w:cs="Arial"/>
              </w:rPr>
              <w:t xml:space="preserve">Manage rapidly changing </w:t>
            </w:r>
            <w:r w:rsidR="000047F3" w:rsidRPr="00292E10">
              <w:rPr>
                <w:rFonts w:ascii="Arial" w:hAnsi="Arial" w:cs="Arial"/>
              </w:rPr>
              <w:t xml:space="preserve">complex </w:t>
            </w:r>
            <w:r w:rsidRPr="00292E10">
              <w:rPr>
                <w:rFonts w:ascii="Arial" w:hAnsi="Arial" w:cs="Arial"/>
              </w:rPr>
              <w:t>priorities and multi-task, delegating work when and where appropriate.</w:t>
            </w:r>
          </w:p>
          <w:p w14:paraId="6FB4AF9C" w14:textId="01C1ED96" w:rsidR="00C910C4" w:rsidRDefault="00C910C4" w:rsidP="00292E10">
            <w:pPr>
              <w:rPr>
                <w:rFonts w:ascii="Arial" w:hAnsi="Arial" w:cs="Arial"/>
              </w:rPr>
            </w:pPr>
          </w:p>
          <w:p w14:paraId="07C434FD" w14:textId="46FF21AE" w:rsidR="00C910C4" w:rsidRPr="00292E10" w:rsidRDefault="00C910C4" w:rsidP="00292E10">
            <w:pPr>
              <w:rPr>
                <w:rFonts w:ascii="Arial" w:hAnsi="Arial" w:cs="Arial"/>
              </w:rPr>
            </w:pPr>
            <w:r>
              <w:rPr>
                <w:rFonts w:ascii="Arial" w:hAnsi="Arial" w:cs="Arial"/>
              </w:rPr>
              <w:t>Ensure all areas of booking are kept up-to-date at all times, following the theatre 8:5:3 process.</w:t>
            </w:r>
          </w:p>
          <w:p w14:paraId="722424B6" w14:textId="77777777" w:rsidR="00292E10" w:rsidRDefault="00292E10" w:rsidP="00292E10">
            <w:pPr>
              <w:rPr>
                <w:rFonts w:ascii="Arial" w:hAnsi="Arial" w:cs="Arial"/>
              </w:rPr>
            </w:pPr>
          </w:p>
          <w:p w14:paraId="1352CE65" w14:textId="4D348020" w:rsidR="00380729" w:rsidRPr="00292E10" w:rsidRDefault="00380729" w:rsidP="00292E10">
            <w:pPr>
              <w:rPr>
                <w:rFonts w:ascii="Arial" w:hAnsi="Arial" w:cs="Arial"/>
              </w:rPr>
            </w:pPr>
            <w:r w:rsidRPr="00292E10">
              <w:rPr>
                <w:rFonts w:ascii="Arial" w:hAnsi="Arial" w:cs="Arial"/>
              </w:rPr>
              <w:t>Initiate and attend meetings as appropriate to support the specialty bookings.</w:t>
            </w:r>
          </w:p>
          <w:p w14:paraId="1BE7AF67" w14:textId="77777777" w:rsidR="00292E10" w:rsidRDefault="00292E10" w:rsidP="00292E10">
            <w:pPr>
              <w:rPr>
                <w:rFonts w:ascii="Arial" w:hAnsi="Arial" w:cs="Arial"/>
              </w:rPr>
            </w:pPr>
          </w:p>
          <w:p w14:paraId="6C5B5629" w14:textId="6FA15931" w:rsidR="00523BDC" w:rsidRPr="00292E10" w:rsidRDefault="00523BDC" w:rsidP="00292E10">
            <w:pPr>
              <w:rPr>
                <w:rFonts w:ascii="Arial" w:hAnsi="Arial" w:cs="Arial"/>
              </w:rPr>
            </w:pPr>
            <w:r w:rsidRPr="00292E10">
              <w:rPr>
                <w:rFonts w:ascii="Arial" w:hAnsi="Arial" w:cs="Arial"/>
              </w:rPr>
              <w:t>Monitor integrity of prospective elective admissions and scheduled operating sessions with appropriate intervention as necessary.</w:t>
            </w:r>
          </w:p>
          <w:p w14:paraId="2B043C08" w14:textId="77777777" w:rsidR="00292E10" w:rsidRDefault="00292E10" w:rsidP="00292E10">
            <w:pPr>
              <w:rPr>
                <w:rFonts w:ascii="Arial" w:hAnsi="Arial" w:cs="Arial"/>
              </w:rPr>
            </w:pPr>
          </w:p>
          <w:p w14:paraId="07056580" w14:textId="2240CCF9" w:rsidR="00523BDC" w:rsidRPr="00292E10" w:rsidRDefault="00523BDC" w:rsidP="00292E10">
            <w:pPr>
              <w:rPr>
                <w:rFonts w:ascii="Arial" w:hAnsi="Arial" w:cs="Arial"/>
              </w:rPr>
            </w:pPr>
            <w:r w:rsidRPr="00292E10">
              <w:rPr>
                <w:rFonts w:ascii="Arial" w:hAnsi="Arial" w:cs="Arial"/>
              </w:rPr>
              <w:t xml:space="preserve">Implement initiatives and change working practices as directed by Booked Admissions’ Manager. </w:t>
            </w:r>
          </w:p>
          <w:p w14:paraId="2F1B2F87" w14:textId="77777777" w:rsidR="00292E10" w:rsidRDefault="00292E10" w:rsidP="00292E10">
            <w:pPr>
              <w:rPr>
                <w:rFonts w:ascii="Arial" w:hAnsi="Arial" w:cs="Arial"/>
              </w:rPr>
            </w:pPr>
          </w:p>
          <w:p w14:paraId="08AFECE1" w14:textId="5C7FD4FF" w:rsidR="00523BDC" w:rsidRPr="00292E10" w:rsidRDefault="00523BDC" w:rsidP="00292E10">
            <w:pPr>
              <w:rPr>
                <w:rFonts w:ascii="Arial" w:hAnsi="Arial" w:cs="Arial"/>
              </w:rPr>
            </w:pPr>
            <w:r w:rsidRPr="00292E10">
              <w:rPr>
                <w:rFonts w:ascii="Arial" w:hAnsi="Arial" w:cs="Arial"/>
              </w:rPr>
              <w:t xml:space="preserve">Manage assigned specialty booking lists and ensure patients are booked appropriately adhering to 18-week Referral to Treatment, </w:t>
            </w:r>
            <w:r w:rsidR="00380729" w:rsidRPr="00292E10">
              <w:rPr>
                <w:rFonts w:ascii="Arial" w:hAnsi="Arial" w:cs="Arial"/>
              </w:rPr>
              <w:t>c</w:t>
            </w:r>
            <w:r w:rsidRPr="00292E10">
              <w:rPr>
                <w:rFonts w:ascii="Arial" w:hAnsi="Arial" w:cs="Arial"/>
              </w:rPr>
              <w:t>ancer and diagnostic standards.</w:t>
            </w:r>
          </w:p>
          <w:p w14:paraId="7A870530" w14:textId="77777777" w:rsidR="00292E10" w:rsidRDefault="00292E10" w:rsidP="00292E10">
            <w:pPr>
              <w:rPr>
                <w:rFonts w:ascii="Arial" w:hAnsi="Arial" w:cs="Arial"/>
              </w:rPr>
            </w:pPr>
          </w:p>
          <w:p w14:paraId="601F239E" w14:textId="40FB0F4E" w:rsidR="00523BDC" w:rsidRPr="00292E10" w:rsidRDefault="00523BDC" w:rsidP="00292E10">
            <w:pPr>
              <w:rPr>
                <w:rFonts w:ascii="Arial" w:hAnsi="Arial" w:cs="Arial"/>
              </w:rPr>
            </w:pPr>
            <w:r w:rsidRPr="00292E10">
              <w:rPr>
                <w:rFonts w:ascii="Arial" w:hAnsi="Arial" w:cs="Arial"/>
              </w:rPr>
              <w:t>Identify and escalate any potential risks affecting operating capacity and/or planned activity, which at times will be complex.</w:t>
            </w:r>
          </w:p>
          <w:p w14:paraId="0FBCD096" w14:textId="77777777" w:rsidR="00292E10" w:rsidRDefault="00292E10" w:rsidP="00292E10">
            <w:pPr>
              <w:rPr>
                <w:rFonts w:ascii="Arial" w:hAnsi="Arial" w:cs="Arial"/>
              </w:rPr>
            </w:pPr>
          </w:p>
          <w:p w14:paraId="25A640DD" w14:textId="28DF0B2F" w:rsidR="00523BDC" w:rsidRPr="00292E10" w:rsidRDefault="00523BDC" w:rsidP="00292E10">
            <w:pPr>
              <w:rPr>
                <w:rFonts w:ascii="Arial" w:hAnsi="Arial" w:cs="Arial"/>
              </w:rPr>
            </w:pPr>
            <w:r w:rsidRPr="00292E10">
              <w:rPr>
                <w:rFonts w:ascii="Arial" w:hAnsi="Arial" w:cs="Arial"/>
              </w:rPr>
              <w:t xml:space="preserve">Undertake </w:t>
            </w:r>
            <w:r w:rsidR="000047F3" w:rsidRPr="00292E10">
              <w:rPr>
                <w:rFonts w:ascii="Arial" w:hAnsi="Arial" w:cs="Arial"/>
              </w:rPr>
              <w:t xml:space="preserve">complex </w:t>
            </w:r>
            <w:r w:rsidRPr="00292E10">
              <w:rPr>
                <w:rFonts w:ascii="Arial" w:hAnsi="Arial" w:cs="Arial"/>
              </w:rPr>
              <w:t xml:space="preserve">analytical review of theatre and treatment lists affected by change, modify as necessary to ensure legitimacy and optimal utilisation. </w:t>
            </w:r>
          </w:p>
          <w:p w14:paraId="200689D0" w14:textId="77777777" w:rsidR="00292E10" w:rsidRDefault="00292E10" w:rsidP="00292E10">
            <w:pPr>
              <w:rPr>
                <w:rFonts w:ascii="Arial" w:hAnsi="Arial" w:cs="Arial"/>
              </w:rPr>
            </w:pPr>
          </w:p>
          <w:p w14:paraId="7613174D" w14:textId="599ABB0B" w:rsidR="00523BDC" w:rsidRPr="00292E10" w:rsidRDefault="00523BDC" w:rsidP="00292E10">
            <w:pPr>
              <w:rPr>
                <w:rFonts w:ascii="Arial" w:hAnsi="Arial" w:cs="Arial"/>
              </w:rPr>
            </w:pPr>
            <w:r w:rsidRPr="00292E10">
              <w:rPr>
                <w:rFonts w:ascii="Arial" w:hAnsi="Arial" w:cs="Arial"/>
              </w:rPr>
              <w:t xml:space="preserve">Co-ordinate available surgical and anaesthetic personnel, specialist kit, radiology resource and post-op high dependency beds as necessary. </w:t>
            </w:r>
          </w:p>
          <w:p w14:paraId="2D64798A" w14:textId="77777777" w:rsidR="00292E10" w:rsidRDefault="00292E10" w:rsidP="00292E10">
            <w:pPr>
              <w:rPr>
                <w:rFonts w:ascii="Arial" w:hAnsi="Arial" w:cs="Arial"/>
              </w:rPr>
            </w:pPr>
          </w:p>
          <w:p w14:paraId="1BAAE51A" w14:textId="35E1AADC" w:rsidR="00523BDC" w:rsidRPr="00292E10" w:rsidRDefault="00523BDC" w:rsidP="00292E10">
            <w:pPr>
              <w:rPr>
                <w:rFonts w:ascii="Arial" w:hAnsi="Arial" w:cs="Arial"/>
              </w:rPr>
            </w:pPr>
            <w:r w:rsidRPr="00292E10">
              <w:rPr>
                <w:rFonts w:ascii="Arial" w:hAnsi="Arial" w:cs="Arial"/>
              </w:rPr>
              <w:t>Liaise with clinical, management and multi-disciplinary teams in the determination of appropriate pathway and procurement of resources.</w:t>
            </w:r>
          </w:p>
          <w:p w14:paraId="041BC240" w14:textId="77777777" w:rsidR="00292E10" w:rsidRDefault="00292E10" w:rsidP="00292E10">
            <w:pPr>
              <w:rPr>
                <w:rFonts w:ascii="Arial" w:hAnsi="Arial" w:cs="Arial"/>
              </w:rPr>
            </w:pPr>
          </w:p>
          <w:p w14:paraId="2E99A883" w14:textId="03DC93CA" w:rsidR="00523BDC" w:rsidRDefault="00523BDC" w:rsidP="00292E10">
            <w:pPr>
              <w:rPr>
                <w:rFonts w:ascii="Arial" w:hAnsi="Arial" w:cs="Arial"/>
              </w:rPr>
            </w:pPr>
            <w:r w:rsidRPr="00292E10">
              <w:rPr>
                <w:rFonts w:ascii="Arial" w:hAnsi="Arial" w:cs="Arial"/>
              </w:rPr>
              <w:t>Manage planned waiting lists and mentor, support and guide less senior booking staff.</w:t>
            </w:r>
          </w:p>
          <w:p w14:paraId="401E5478" w14:textId="669B6040" w:rsidR="009A7ACE" w:rsidRDefault="009A7ACE" w:rsidP="00292E10">
            <w:pPr>
              <w:rPr>
                <w:rFonts w:ascii="Arial" w:hAnsi="Arial" w:cs="Arial"/>
              </w:rPr>
            </w:pPr>
          </w:p>
          <w:p w14:paraId="71C85D3A" w14:textId="7A0D174F" w:rsidR="009A7ACE" w:rsidRPr="00292E10" w:rsidRDefault="009A7ACE" w:rsidP="00292E10">
            <w:pPr>
              <w:rPr>
                <w:rFonts w:ascii="Arial" w:hAnsi="Arial" w:cs="Arial"/>
              </w:rPr>
            </w:pPr>
            <w:r>
              <w:rPr>
                <w:rFonts w:ascii="Arial" w:hAnsi="Arial" w:cs="Arial"/>
              </w:rPr>
              <w:t>Provide information as required to support the planning and booking of waiting list initiatives.</w:t>
            </w:r>
          </w:p>
          <w:p w14:paraId="38DE09BE" w14:textId="77777777" w:rsidR="00292E10" w:rsidRDefault="00292E10" w:rsidP="00292E10">
            <w:pPr>
              <w:rPr>
                <w:rFonts w:ascii="Arial" w:hAnsi="Arial" w:cs="Arial"/>
              </w:rPr>
            </w:pPr>
          </w:p>
          <w:p w14:paraId="624876EB" w14:textId="37F7CF72" w:rsidR="00523BDC" w:rsidRPr="00292E10" w:rsidRDefault="00523BDC" w:rsidP="00292E10">
            <w:pPr>
              <w:rPr>
                <w:rFonts w:ascii="Arial" w:hAnsi="Arial" w:cs="Arial"/>
              </w:rPr>
            </w:pPr>
            <w:r w:rsidRPr="00292E10">
              <w:rPr>
                <w:rFonts w:ascii="Arial" w:hAnsi="Arial" w:cs="Arial"/>
              </w:rPr>
              <w:t>Contribute to the planning, management and improvement of services.</w:t>
            </w:r>
          </w:p>
          <w:p w14:paraId="654B4B79" w14:textId="77777777" w:rsidR="00292E10" w:rsidRDefault="00292E10" w:rsidP="00292E10">
            <w:pPr>
              <w:rPr>
                <w:rFonts w:ascii="Arial" w:hAnsi="Arial" w:cs="Arial"/>
              </w:rPr>
            </w:pPr>
          </w:p>
          <w:p w14:paraId="5C1EDDF6" w14:textId="39289790" w:rsidR="00523BDC" w:rsidRPr="00292E10" w:rsidRDefault="00523BDC" w:rsidP="00292E10">
            <w:pPr>
              <w:rPr>
                <w:rFonts w:ascii="Arial" w:hAnsi="Arial" w:cs="Arial"/>
              </w:rPr>
            </w:pPr>
            <w:r w:rsidRPr="00292E10">
              <w:rPr>
                <w:rFonts w:ascii="Arial" w:hAnsi="Arial" w:cs="Arial"/>
              </w:rPr>
              <w:t>Support projects that impact on the booking processes and procedures.</w:t>
            </w:r>
          </w:p>
          <w:p w14:paraId="0C254F3A" w14:textId="4A5EEA6D" w:rsidR="00523BDC" w:rsidRPr="00292E10" w:rsidRDefault="00523BDC" w:rsidP="00292E10">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0C3B8B46" w14:textId="2B836DEF" w:rsidR="00A82425" w:rsidRPr="00102EF5" w:rsidRDefault="00A82425" w:rsidP="00102EF5">
            <w:pPr>
              <w:rPr>
                <w:rFonts w:ascii="Arial" w:hAnsi="Arial" w:cs="Arial"/>
              </w:rPr>
            </w:pPr>
            <w:r w:rsidRPr="00102EF5">
              <w:rPr>
                <w:rFonts w:ascii="Arial" w:hAnsi="Arial" w:cs="Arial"/>
              </w:rPr>
              <w:t xml:space="preserve">The post holder will be required to put the </w:t>
            </w:r>
            <w:r w:rsidR="009A7ACE">
              <w:rPr>
                <w:rFonts w:ascii="Arial" w:hAnsi="Arial" w:cs="Arial"/>
              </w:rPr>
              <w:t>patient</w:t>
            </w:r>
            <w:r w:rsidRPr="00102EF5">
              <w:rPr>
                <w:rFonts w:ascii="Arial" w:hAnsi="Arial" w:cs="Arial"/>
              </w:rPr>
              <w:t xml:space="preserve"> as the priority at the centre of all activities.</w:t>
            </w:r>
          </w:p>
          <w:p w14:paraId="57725927" w14:textId="77777777" w:rsidR="00102EF5" w:rsidRDefault="00102EF5" w:rsidP="00102EF5">
            <w:pPr>
              <w:rPr>
                <w:rFonts w:ascii="Arial" w:hAnsi="Arial" w:cs="Arial"/>
              </w:rPr>
            </w:pPr>
          </w:p>
          <w:p w14:paraId="65D0D4AB" w14:textId="0D0BAD9B" w:rsidR="00A82425" w:rsidRPr="00102EF5" w:rsidRDefault="00A82425" w:rsidP="00102EF5">
            <w:pPr>
              <w:rPr>
                <w:rFonts w:ascii="Arial" w:hAnsi="Arial" w:cs="Arial"/>
              </w:rPr>
            </w:pPr>
            <w:r w:rsidRPr="00102EF5">
              <w:rPr>
                <w:rFonts w:ascii="Arial" w:hAnsi="Arial" w:cs="Arial"/>
              </w:rPr>
              <w:t xml:space="preserve">The post holder will have regular contact with patients by phone or face-to-face, keeping people fully informed and provide non-medical information and advice to </w:t>
            </w:r>
            <w:r w:rsidR="009A7ACE">
              <w:rPr>
                <w:rFonts w:ascii="Arial" w:hAnsi="Arial" w:cs="Arial"/>
              </w:rPr>
              <w:t>patients</w:t>
            </w:r>
            <w:r w:rsidRPr="00102EF5">
              <w:rPr>
                <w:rFonts w:ascii="Arial" w:hAnsi="Arial" w:cs="Arial"/>
              </w:rPr>
              <w:t>.</w:t>
            </w:r>
          </w:p>
          <w:p w14:paraId="7EC93B82" w14:textId="0F955826" w:rsidR="000047F3" w:rsidRPr="00F607B2" w:rsidRDefault="000047F3"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14DAE7ED" w14:textId="5E792495" w:rsidR="00A82425" w:rsidRPr="00102EF5" w:rsidRDefault="00A82425" w:rsidP="00102EF5">
            <w:pPr>
              <w:rPr>
                <w:rFonts w:ascii="Arial" w:hAnsi="Arial" w:cs="Arial"/>
              </w:rPr>
            </w:pPr>
            <w:r w:rsidRPr="00102EF5">
              <w:rPr>
                <w:rFonts w:ascii="Arial" w:hAnsi="Arial" w:cs="Arial"/>
              </w:rPr>
              <w:t>To adhere to Trust policies and contribute to the continuous improvement in efficiency and effectiveness of the service provided to clients by attending and participating in meetings as necessary.</w:t>
            </w:r>
          </w:p>
          <w:p w14:paraId="6D3AC44A" w14:textId="77777777" w:rsidR="00102EF5" w:rsidRDefault="00102EF5" w:rsidP="00102EF5">
            <w:pPr>
              <w:rPr>
                <w:rFonts w:ascii="Arial" w:hAnsi="Arial" w:cs="Arial"/>
              </w:rPr>
            </w:pPr>
          </w:p>
          <w:p w14:paraId="16309F89" w14:textId="2C12EDD5" w:rsidR="00A82425" w:rsidRPr="00102EF5" w:rsidRDefault="00A82425" w:rsidP="00102EF5">
            <w:pPr>
              <w:rPr>
                <w:rFonts w:ascii="Arial" w:hAnsi="Arial" w:cs="Arial"/>
              </w:rPr>
            </w:pPr>
            <w:r w:rsidRPr="00102EF5">
              <w:rPr>
                <w:rFonts w:ascii="Arial" w:hAnsi="Arial" w:cs="Arial"/>
              </w:rPr>
              <w:t>Ability to use initiative, prioritise and manage time effectively to meet ever changing deadlines.</w:t>
            </w:r>
          </w:p>
          <w:p w14:paraId="67B940AC" w14:textId="77777777" w:rsidR="00102EF5" w:rsidRDefault="00102EF5" w:rsidP="00102EF5">
            <w:pPr>
              <w:rPr>
                <w:rFonts w:ascii="Arial" w:hAnsi="Arial" w:cs="Arial"/>
              </w:rPr>
            </w:pPr>
          </w:p>
          <w:p w14:paraId="4D0BC3F4" w14:textId="028948C4" w:rsidR="008F7D36" w:rsidRPr="00102EF5" w:rsidRDefault="00A82425" w:rsidP="00102EF5">
            <w:pPr>
              <w:rPr>
                <w:rFonts w:ascii="Arial" w:hAnsi="Arial" w:cs="Arial"/>
              </w:rPr>
            </w:pPr>
            <w:r w:rsidRPr="00102EF5">
              <w:rPr>
                <w:rFonts w:ascii="Arial" w:hAnsi="Arial" w:cs="Arial"/>
              </w:rPr>
              <w:t>Assist as required in monitoring performance targets.</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43B8ADF2" w14:textId="2FD6983D" w:rsidR="00A82425" w:rsidRDefault="00102EF5" w:rsidP="00102EF5">
            <w:pPr>
              <w:rPr>
                <w:rFonts w:ascii="Arial" w:hAnsi="Arial" w:cs="Arial"/>
              </w:rPr>
            </w:pPr>
            <w:r>
              <w:rPr>
                <w:rFonts w:ascii="Arial" w:hAnsi="Arial" w:cs="Arial"/>
              </w:rPr>
              <w:t>M</w:t>
            </w:r>
            <w:r w:rsidR="00A82425" w:rsidRPr="00102EF5">
              <w:rPr>
                <w:rFonts w:ascii="Arial" w:hAnsi="Arial" w:cs="Arial"/>
              </w:rPr>
              <w:t>onitor stock levels of stationery, place orders when required to a maximum set value, receive deliveries and report maintenance faults.</w:t>
            </w:r>
          </w:p>
          <w:p w14:paraId="569B1BB3" w14:textId="77777777" w:rsidR="00450E04" w:rsidRDefault="00450E04" w:rsidP="00102EF5">
            <w:pPr>
              <w:rPr>
                <w:rFonts w:ascii="Arial" w:hAnsi="Arial" w:cs="Arial"/>
              </w:rPr>
            </w:pPr>
          </w:p>
          <w:p w14:paraId="5C16A6A6" w14:textId="77777777" w:rsidR="00A82425" w:rsidRPr="00102EF5" w:rsidRDefault="00A82425" w:rsidP="00102EF5">
            <w:pPr>
              <w:rPr>
                <w:rFonts w:ascii="Arial" w:hAnsi="Arial" w:cs="Arial"/>
              </w:rPr>
            </w:pPr>
            <w:r w:rsidRPr="00102EF5">
              <w:rPr>
                <w:rFonts w:ascii="Arial" w:hAnsi="Arial" w:cs="Arial"/>
              </w:rPr>
              <w:t>To ensure the efficient and effective use of all resources used within the course of one’s own duties, maintaining an awareness of the financial impact of inappropriate use.</w:t>
            </w:r>
          </w:p>
          <w:p w14:paraId="6EF8C834" w14:textId="77777777" w:rsidR="00102EF5" w:rsidRDefault="00102EF5" w:rsidP="00102EF5">
            <w:pPr>
              <w:rPr>
                <w:rFonts w:ascii="Arial" w:hAnsi="Arial" w:cs="Arial"/>
              </w:rPr>
            </w:pPr>
          </w:p>
          <w:p w14:paraId="71CA8456" w14:textId="03C31B3E" w:rsidR="00A82425" w:rsidRPr="00102EF5" w:rsidRDefault="00A82425" w:rsidP="00102EF5">
            <w:pPr>
              <w:rPr>
                <w:rFonts w:ascii="Arial" w:hAnsi="Arial" w:cs="Arial"/>
              </w:rPr>
            </w:pPr>
            <w:r w:rsidRPr="00102EF5">
              <w:rPr>
                <w:rFonts w:ascii="Arial" w:hAnsi="Arial" w:cs="Arial"/>
              </w:rPr>
              <w:t>The post holder may be required to conduct some financial and personnel tasks i.e. processing of invoices, payroll, petty cash/banking administration or handle patient’s property.</w:t>
            </w:r>
          </w:p>
          <w:p w14:paraId="7F1F6CFA" w14:textId="249E3766" w:rsidR="00A82425" w:rsidRPr="00102EF5" w:rsidRDefault="00A82425" w:rsidP="00102EF5">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6D925320" w14:textId="092F3D80" w:rsidR="008E7985" w:rsidRPr="00102EF5" w:rsidRDefault="008E7985" w:rsidP="00102EF5">
            <w:pPr>
              <w:rPr>
                <w:rFonts w:ascii="Arial" w:hAnsi="Arial" w:cs="Arial"/>
              </w:rPr>
            </w:pPr>
            <w:r w:rsidRPr="00102EF5">
              <w:rPr>
                <w:rFonts w:ascii="Arial" w:hAnsi="Arial" w:cs="Arial"/>
              </w:rPr>
              <w:t>Maintain and update own training relevant to post.</w:t>
            </w:r>
          </w:p>
          <w:p w14:paraId="3A63292C" w14:textId="77777777" w:rsidR="00102EF5" w:rsidRDefault="00102EF5" w:rsidP="00102EF5">
            <w:pPr>
              <w:ind w:left="360"/>
              <w:rPr>
                <w:rFonts w:ascii="Arial" w:hAnsi="Arial" w:cs="Arial"/>
              </w:rPr>
            </w:pPr>
          </w:p>
          <w:p w14:paraId="7E474C14" w14:textId="5446C793" w:rsidR="008E7985" w:rsidRPr="00102EF5" w:rsidRDefault="008E7985" w:rsidP="00102EF5">
            <w:pPr>
              <w:rPr>
                <w:rFonts w:ascii="Arial" w:hAnsi="Arial" w:cs="Arial"/>
              </w:rPr>
            </w:pPr>
            <w:r w:rsidRPr="00102EF5">
              <w:rPr>
                <w:rFonts w:ascii="Arial" w:hAnsi="Arial" w:cs="Arial"/>
              </w:rPr>
              <w:t>Participate in recruitment processes including being involved in interviews.</w:t>
            </w:r>
          </w:p>
          <w:p w14:paraId="1915E144" w14:textId="77777777" w:rsidR="00102EF5" w:rsidRDefault="00102EF5" w:rsidP="00102EF5">
            <w:pPr>
              <w:ind w:left="360"/>
              <w:rPr>
                <w:rFonts w:ascii="Arial" w:hAnsi="Arial" w:cs="Arial"/>
              </w:rPr>
            </w:pPr>
          </w:p>
          <w:p w14:paraId="4B412EF7" w14:textId="4C8EB07F" w:rsidR="008E7985" w:rsidRPr="00102EF5" w:rsidRDefault="008E7985" w:rsidP="00102EF5">
            <w:pPr>
              <w:rPr>
                <w:rFonts w:ascii="Arial" w:hAnsi="Arial" w:cs="Arial"/>
              </w:rPr>
            </w:pPr>
            <w:r w:rsidRPr="00102EF5">
              <w:rPr>
                <w:rFonts w:ascii="Arial" w:hAnsi="Arial" w:cs="Arial"/>
              </w:rPr>
              <w:t>Participate in appraisals and support the development of staff in lower bands.</w:t>
            </w:r>
          </w:p>
          <w:p w14:paraId="0F9E5DDD" w14:textId="77777777" w:rsidR="00102EF5" w:rsidRDefault="00102EF5" w:rsidP="00102EF5">
            <w:pPr>
              <w:rPr>
                <w:rFonts w:ascii="Arial" w:hAnsi="Arial" w:cs="Arial"/>
              </w:rPr>
            </w:pPr>
          </w:p>
          <w:p w14:paraId="1BB5617A" w14:textId="776F9B1B" w:rsidR="008E7985" w:rsidRPr="00102EF5" w:rsidRDefault="008E7985" w:rsidP="00102EF5">
            <w:pPr>
              <w:rPr>
                <w:rFonts w:ascii="Arial" w:hAnsi="Arial" w:cs="Arial"/>
              </w:rPr>
            </w:pPr>
            <w:r w:rsidRPr="00102EF5">
              <w:rPr>
                <w:rFonts w:ascii="Arial" w:hAnsi="Arial" w:cs="Arial"/>
              </w:rPr>
              <w:t>Provide on the job training for new staff and work experience students, taking an active part in the development review of own work, suggesting areas for learning and development in the coming year.</w:t>
            </w:r>
          </w:p>
          <w:p w14:paraId="570ED0F2" w14:textId="77777777" w:rsidR="00102EF5" w:rsidRDefault="00102EF5" w:rsidP="00102EF5">
            <w:pPr>
              <w:ind w:left="360"/>
              <w:rPr>
                <w:rFonts w:ascii="Arial" w:hAnsi="Arial" w:cs="Arial"/>
              </w:rPr>
            </w:pPr>
          </w:p>
          <w:p w14:paraId="6362FF20" w14:textId="49838EEC" w:rsidR="008E7985" w:rsidRPr="00102EF5" w:rsidRDefault="008E7985" w:rsidP="00102EF5">
            <w:pPr>
              <w:rPr>
                <w:rFonts w:ascii="Arial" w:hAnsi="Arial" w:cs="Arial"/>
              </w:rPr>
            </w:pPr>
            <w:r w:rsidRPr="00102EF5">
              <w:rPr>
                <w:rFonts w:ascii="Arial" w:hAnsi="Arial" w:cs="Arial"/>
              </w:rPr>
              <w:t>Participate in own supervision and ensure the availability of supervision to staff in lower bands.</w:t>
            </w:r>
          </w:p>
          <w:p w14:paraId="3014E1A2" w14:textId="15A30DDE" w:rsidR="008E7985" w:rsidRPr="00102EF5" w:rsidRDefault="008E7985" w:rsidP="00102EF5">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62CB0A94" w14:textId="26405A57" w:rsidR="00557824" w:rsidRDefault="00557824" w:rsidP="00102EF5">
            <w:pPr>
              <w:rPr>
                <w:rFonts w:ascii="Arial" w:hAnsi="Arial" w:cs="Arial"/>
              </w:rPr>
            </w:pPr>
            <w:r w:rsidRPr="00102EF5">
              <w:rPr>
                <w:rFonts w:ascii="Arial" w:hAnsi="Arial" w:cs="Arial"/>
              </w:rPr>
              <w:t>To be responsible for inputting, storing and providing information, including having responsibility for data entry and note taking.</w:t>
            </w:r>
          </w:p>
          <w:p w14:paraId="5BB75F7F" w14:textId="77777777" w:rsidR="00102EF5" w:rsidRPr="00102EF5" w:rsidRDefault="00102EF5" w:rsidP="00102EF5">
            <w:pPr>
              <w:rPr>
                <w:rFonts w:ascii="Arial" w:hAnsi="Arial" w:cs="Arial"/>
              </w:rPr>
            </w:pPr>
          </w:p>
          <w:p w14:paraId="3D014B16" w14:textId="1E6AA1CF" w:rsidR="00557824" w:rsidRPr="00102EF5" w:rsidRDefault="00557824" w:rsidP="00102EF5">
            <w:pPr>
              <w:rPr>
                <w:rFonts w:ascii="Arial" w:hAnsi="Arial" w:cs="Arial"/>
              </w:rPr>
            </w:pPr>
            <w:r w:rsidRPr="00102EF5">
              <w:rPr>
                <w:rFonts w:ascii="Arial" w:hAnsi="Arial" w:cs="Arial"/>
              </w:rPr>
              <w:t>The post holder will maintain record systems and files in line with Trust policy.</w:t>
            </w:r>
          </w:p>
          <w:p w14:paraId="77662FB0" w14:textId="77777777" w:rsidR="00102EF5" w:rsidRDefault="00102EF5" w:rsidP="00102EF5">
            <w:pPr>
              <w:rPr>
                <w:rFonts w:ascii="Arial" w:hAnsi="Arial" w:cs="Arial"/>
              </w:rPr>
            </w:pPr>
          </w:p>
          <w:p w14:paraId="7BCE3C91" w14:textId="24D76C65" w:rsidR="00557824" w:rsidRPr="00102EF5" w:rsidRDefault="00102EF5" w:rsidP="00102EF5">
            <w:pPr>
              <w:rPr>
                <w:rFonts w:ascii="Arial" w:hAnsi="Arial" w:cs="Arial"/>
              </w:rPr>
            </w:pPr>
            <w:r w:rsidRPr="00102EF5">
              <w:rPr>
                <w:rFonts w:ascii="Arial" w:hAnsi="Arial" w:cs="Arial"/>
              </w:rPr>
              <w:t>Monitor the</w:t>
            </w:r>
            <w:r w:rsidR="00557824" w:rsidRPr="00102EF5">
              <w:rPr>
                <w:rFonts w:ascii="Arial" w:hAnsi="Arial" w:cs="Arial"/>
              </w:rPr>
              <w:t xml:space="preserve"> processing</w:t>
            </w:r>
            <w:r w:rsidRPr="00102EF5">
              <w:rPr>
                <w:rFonts w:ascii="Arial" w:hAnsi="Arial" w:cs="Arial"/>
              </w:rPr>
              <w:t xml:space="preserve"> and</w:t>
            </w:r>
            <w:r w:rsidR="00557824" w:rsidRPr="00102EF5">
              <w:rPr>
                <w:rFonts w:ascii="Arial" w:hAnsi="Arial" w:cs="Arial"/>
              </w:rPr>
              <w:t xml:space="preserve"> presenting of statistics.</w:t>
            </w:r>
          </w:p>
          <w:p w14:paraId="3C12A5D0" w14:textId="088E807A" w:rsidR="00557824" w:rsidRPr="00F607B2" w:rsidRDefault="00557824"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D4144AF" w14:textId="0D0FD93E" w:rsidR="00102EF5" w:rsidRPr="00102EF5" w:rsidRDefault="00102EF5" w:rsidP="00102EF5">
            <w:pPr>
              <w:rPr>
                <w:rFonts w:ascii="Arial" w:hAnsi="Arial" w:cs="Arial"/>
              </w:rPr>
            </w:pPr>
            <w:r w:rsidRPr="00102EF5">
              <w:rPr>
                <w:rFonts w:ascii="Arial" w:hAnsi="Arial" w:cs="Arial"/>
              </w:rPr>
              <w:t>Comply with the Trust’s requirements and undertake surveys as necessary to own work.</w:t>
            </w:r>
          </w:p>
          <w:p w14:paraId="5F8D5F18" w14:textId="08714A6F" w:rsidR="00D44AB0" w:rsidRPr="00F607B2" w:rsidRDefault="0005796B" w:rsidP="00F607B2">
            <w:pPr>
              <w:jc w:val="both"/>
              <w:rPr>
                <w:rFonts w:ascii="Arial" w:hAnsi="Arial" w:cs="Arial"/>
                <w:color w:val="FF0000"/>
              </w:rPr>
            </w:pPr>
            <w:r w:rsidRPr="00F607B2">
              <w:rPr>
                <w:rFonts w:ascii="Arial" w:hAnsi="Arial" w:cs="Arial"/>
                <w:color w:val="FF0000"/>
              </w:rPr>
              <w:t xml:space="preserve"> </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0177E68E" w14:textId="54AA9876" w:rsidR="00102EF5" w:rsidRDefault="00102EF5" w:rsidP="00102EF5">
            <w:pPr>
              <w:rPr>
                <w:rFonts w:ascii="Arial" w:hAnsi="Arial" w:cs="Arial"/>
              </w:rPr>
            </w:pPr>
            <w:r w:rsidRPr="00102EF5">
              <w:rPr>
                <w:rFonts w:ascii="Arial" w:hAnsi="Arial" w:cs="Arial"/>
              </w:rPr>
              <w:t>Use advanced keyboard skills to operate Trust computer systems.</w:t>
            </w:r>
          </w:p>
          <w:p w14:paraId="0B6FA21B" w14:textId="77777777" w:rsidR="00102EF5" w:rsidRPr="00102EF5" w:rsidRDefault="00102EF5" w:rsidP="00102EF5">
            <w:pPr>
              <w:rPr>
                <w:rFonts w:ascii="Arial" w:hAnsi="Arial" w:cs="Arial"/>
              </w:rPr>
            </w:pPr>
          </w:p>
          <w:p w14:paraId="173B72DA" w14:textId="6FE25EFC" w:rsidR="00102EF5" w:rsidRPr="00102EF5" w:rsidRDefault="00102EF5" w:rsidP="00102EF5">
            <w:pPr>
              <w:rPr>
                <w:rFonts w:ascii="Arial" w:hAnsi="Arial" w:cs="Arial"/>
              </w:rPr>
            </w:pPr>
            <w:r w:rsidRPr="00102EF5">
              <w:rPr>
                <w:rFonts w:ascii="Arial" w:hAnsi="Arial" w:cs="Arial"/>
              </w:rPr>
              <w:t>Ability to travel to other sites if required.</w:t>
            </w:r>
          </w:p>
          <w:p w14:paraId="1B2E2591" w14:textId="4F240CE3" w:rsidR="00102EF5" w:rsidRPr="00F607B2" w:rsidRDefault="00102EF5"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682B12DC" w14:textId="77777777" w:rsidTr="00884334">
        <w:tc>
          <w:tcPr>
            <w:tcW w:w="10206" w:type="dxa"/>
            <w:tcBorders>
              <w:bottom w:val="single" w:sz="4" w:space="0" w:color="auto"/>
            </w:tcBorders>
          </w:tcPr>
          <w:p w14:paraId="588B507B" w14:textId="706D4A65" w:rsidR="00102EF5" w:rsidRPr="00102EF5" w:rsidRDefault="00102EF5" w:rsidP="00102EF5">
            <w:pPr>
              <w:rPr>
                <w:rFonts w:ascii="Arial" w:hAnsi="Arial" w:cs="Arial"/>
              </w:rPr>
            </w:pPr>
            <w:r w:rsidRPr="00102EF5">
              <w:rPr>
                <w:rFonts w:ascii="Arial" w:hAnsi="Arial" w:cs="Arial"/>
              </w:rPr>
              <w:t>Frequent requirement to sit in a restricted position at display screen equipment.</w:t>
            </w:r>
          </w:p>
          <w:p w14:paraId="2BCC0A71" w14:textId="77777777" w:rsidR="00102EF5" w:rsidRPr="00102EF5" w:rsidRDefault="00102EF5" w:rsidP="00102EF5">
            <w:pPr>
              <w:rPr>
                <w:rFonts w:ascii="Arial" w:hAnsi="Arial" w:cs="Arial"/>
              </w:rPr>
            </w:pPr>
          </w:p>
          <w:p w14:paraId="7B96F9F9" w14:textId="0C56780D" w:rsidR="00102EF5" w:rsidRPr="00102EF5" w:rsidRDefault="00102EF5" w:rsidP="00102EF5">
            <w:pPr>
              <w:rPr>
                <w:rFonts w:ascii="Arial" w:hAnsi="Arial" w:cs="Arial"/>
              </w:rPr>
            </w:pPr>
            <w:r w:rsidRPr="00102EF5">
              <w:rPr>
                <w:rFonts w:ascii="Arial" w:hAnsi="Arial" w:cs="Arial"/>
              </w:rPr>
              <w:t>The post holder may be required to exert light physical effort (loads of not more than 5kg) on a</w:t>
            </w:r>
            <w:r w:rsidR="00EA2578">
              <w:rPr>
                <w:rFonts w:ascii="Arial" w:hAnsi="Arial" w:cs="Arial"/>
              </w:rPr>
              <w:t>n</w:t>
            </w:r>
            <w:r w:rsidRPr="00102EF5">
              <w:rPr>
                <w:rFonts w:ascii="Arial" w:hAnsi="Arial" w:cs="Arial"/>
              </w:rPr>
              <w:t xml:space="preserve"> </w:t>
            </w:r>
            <w:r w:rsidR="00EA2578">
              <w:rPr>
                <w:rFonts w:ascii="Arial" w:hAnsi="Arial" w:cs="Arial"/>
              </w:rPr>
              <w:t>in</w:t>
            </w:r>
            <w:r w:rsidRPr="00102EF5">
              <w:rPr>
                <w:rFonts w:ascii="Arial" w:hAnsi="Arial" w:cs="Arial"/>
              </w:rPr>
              <w:t xml:space="preserve">frequent or occasional basis for short periods </w:t>
            </w:r>
            <w:r w:rsidR="00EA2578">
              <w:rPr>
                <w:rFonts w:ascii="Arial" w:hAnsi="Arial" w:cs="Arial"/>
              </w:rPr>
              <w:t xml:space="preserve">during </w:t>
            </w:r>
            <w:r w:rsidRPr="00102EF5">
              <w:rPr>
                <w:rFonts w:ascii="Arial" w:hAnsi="Arial" w:cs="Arial"/>
              </w:rPr>
              <w:t>the shift.</w:t>
            </w:r>
          </w:p>
          <w:p w14:paraId="4A09771B" w14:textId="417249F0" w:rsidR="00102EF5" w:rsidRPr="00F607B2" w:rsidRDefault="00102EF5"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1D790197" w14:textId="1F2E622D" w:rsidR="00102EF5" w:rsidRDefault="00102EF5" w:rsidP="00450E04">
            <w:pPr>
              <w:jc w:val="both"/>
              <w:rPr>
                <w:rFonts w:ascii="Arial" w:hAnsi="Arial" w:cs="Arial"/>
              </w:rPr>
            </w:pPr>
            <w:r>
              <w:rPr>
                <w:rFonts w:ascii="Arial" w:hAnsi="Arial" w:cs="Arial"/>
              </w:rPr>
              <w:t xml:space="preserve">The work pattern will be </w:t>
            </w:r>
            <w:r w:rsidR="009D474A">
              <w:rPr>
                <w:rFonts w:ascii="Arial" w:hAnsi="Arial" w:cs="Arial"/>
              </w:rPr>
              <w:t>un</w:t>
            </w:r>
            <w:r w:rsidRPr="007E1286">
              <w:rPr>
                <w:rFonts w:ascii="Arial" w:hAnsi="Arial" w:cs="Arial"/>
              </w:rPr>
              <w:t xml:space="preserve">predictable </w:t>
            </w:r>
            <w:r w:rsidR="009D474A">
              <w:rPr>
                <w:rFonts w:ascii="Arial" w:hAnsi="Arial" w:cs="Arial"/>
              </w:rPr>
              <w:t>with frequent interruptions. T</w:t>
            </w:r>
            <w:r>
              <w:rPr>
                <w:rFonts w:ascii="Arial" w:hAnsi="Arial" w:cs="Arial"/>
              </w:rPr>
              <w:t xml:space="preserve">here will be </w:t>
            </w:r>
            <w:r w:rsidR="009D474A">
              <w:rPr>
                <w:rFonts w:ascii="Arial" w:hAnsi="Arial" w:cs="Arial"/>
              </w:rPr>
              <w:t>frequent</w:t>
            </w:r>
            <w:r>
              <w:rPr>
                <w:rFonts w:ascii="Arial" w:hAnsi="Arial" w:cs="Arial"/>
              </w:rPr>
              <w:t xml:space="preserve"> requirement for c</w:t>
            </w:r>
            <w:r w:rsidRPr="007E1286">
              <w:rPr>
                <w:rFonts w:ascii="Arial" w:hAnsi="Arial" w:cs="Arial"/>
              </w:rPr>
              <w:t>oncentration</w:t>
            </w:r>
            <w:r>
              <w:rPr>
                <w:rFonts w:ascii="Arial" w:hAnsi="Arial" w:cs="Arial"/>
              </w:rPr>
              <w:t xml:space="preserve"> </w:t>
            </w:r>
            <w:r w:rsidRPr="007E1286">
              <w:rPr>
                <w:rFonts w:ascii="Arial" w:hAnsi="Arial" w:cs="Arial"/>
              </w:rPr>
              <w:t>for data entry.</w:t>
            </w:r>
          </w:p>
          <w:p w14:paraId="463ECEA1" w14:textId="77777777" w:rsidR="00102EF5" w:rsidRPr="007E1286" w:rsidRDefault="00102EF5" w:rsidP="00102EF5">
            <w:pPr>
              <w:ind w:left="-709"/>
              <w:jc w:val="both"/>
              <w:rPr>
                <w:rFonts w:ascii="Arial" w:hAnsi="Arial" w:cs="Arial"/>
              </w:rPr>
            </w:pPr>
          </w:p>
          <w:p w14:paraId="7289C8FB" w14:textId="77777777" w:rsidR="00102EF5" w:rsidRPr="007E1286" w:rsidRDefault="00102EF5" w:rsidP="00102EF5">
            <w:pPr>
              <w:ind w:left="34"/>
              <w:jc w:val="both"/>
              <w:rPr>
                <w:rFonts w:ascii="Arial" w:hAnsi="Arial" w:cs="Arial"/>
              </w:rPr>
            </w:pPr>
            <w:r>
              <w:rPr>
                <w:rFonts w:ascii="Arial" w:hAnsi="Arial" w:cs="Arial"/>
              </w:rPr>
              <w:t>The post holder will be expected to provide c</w:t>
            </w:r>
            <w:r w:rsidRPr="007E1286">
              <w:rPr>
                <w:rFonts w:ascii="Arial" w:hAnsi="Arial" w:cs="Arial"/>
              </w:rPr>
              <w:t>over for other admin</w:t>
            </w:r>
            <w:r>
              <w:rPr>
                <w:rFonts w:ascii="Arial" w:hAnsi="Arial" w:cs="Arial"/>
              </w:rPr>
              <w:t>istration</w:t>
            </w:r>
            <w:r w:rsidRPr="007E1286">
              <w:rPr>
                <w:rFonts w:ascii="Arial" w:hAnsi="Arial" w:cs="Arial"/>
              </w:rPr>
              <w:t xml:space="preserve"> and clerical staff during busy periods, </w:t>
            </w:r>
            <w:r>
              <w:rPr>
                <w:rFonts w:ascii="Arial" w:hAnsi="Arial" w:cs="Arial"/>
              </w:rPr>
              <w:t xml:space="preserve">including cover due to </w:t>
            </w:r>
            <w:r w:rsidRPr="007E1286">
              <w:rPr>
                <w:rFonts w:ascii="Arial" w:hAnsi="Arial" w:cs="Arial"/>
              </w:rPr>
              <w:t xml:space="preserve">sickness absence and annual leave. This may </w:t>
            </w:r>
            <w:r>
              <w:rPr>
                <w:rFonts w:ascii="Arial" w:hAnsi="Arial" w:cs="Arial"/>
              </w:rPr>
              <w:t xml:space="preserve">require the post holder to </w:t>
            </w:r>
            <w:r w:rsidRPr="007E1286">
              <w:rPr>
                <w:rFonts w:ascii="Arial" w:hAnsi="Arial" w:cs="Arial"/>
              </w:rPr>
              <w:t>involve travelling and working in other areas</w:t>
            </w:r>
            <w:r>
              <w:rPr>
                <w:rFonts w:ascii="Arial" w:hAnsi="Arial" w:cs="Arial"/>
              </w:rPr>
              <w:t xml:space="preserve"> within the Trust</w:t>
            </w:r>
            <w:r w:rsidRPr="007E1286">
              <w:rPr>
                <w:rFonts w:ascii="Arial" w:hAnsi="Arial" w:cs="Arial"/>
              </w:rPr>
              <w:t>.</w:t>
            </w:r>
          </w:p>
          <w:p w14:paraId="4973917D" w14:textId="5122A833" w:rsidR="00102EF5" w:rsidRPr="00F607B2" w:rsidRDefault="00102EF5"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45C3526E" w14:textId="77777777" w:rsidR="00450E04" w:rsidRDefault="009D474A" w:rsidP="00450E04">
            <w:pPr>
              <w:ind w:left="34"/>
              <w:jc w:val="both"/>
              <w:rPr>
                <w:rFonts w:ascii="Arial" w:hAnsi="Arial" w:cs="Arial"/>
              </w:rPr>
            </w:pPr>
            <w:r w:rsidRPr="00AD7BE2">
              <w:rPr>
                <w:rFonts w:ascii="Arial" w:hAnsi="Arial" w:cs="Arial"/>
              </w:rPr>
              <w:t xml:space="preserve">Occasionally manage difficult situations, which may arise with abusive </w:t>
            </w:r>
            <w:r w:rsidR="00EA2578">
              <w:rPr>
                <w:rFonts w:ascii="Arial" w:hAnsi="Arial" w:cs="Arial"/>
              </w:rPr>
              <w:t>patients</w:t>
            </w:r>
            <w:r w:rsidRPr="00AD7BE2">
              <w:rPr>
                <w:rFonts w:ascii="Arial" w:hAnsi="Arial" w:cs="Arial"/>
              </w:rPr>
              <w:t xml:space="preserve"> and telephone callers, which may need to be referred to a senior member of staff.</w:t>
            </w:r>
          </w:p>
          <w:p w14:paraId="767F36D7" w14:textId="77777777" w:rsidR="00450E04" w:rsidRDefault="00450E04" w:rsidP="00450E04">
            <w:pPr>
              <w:ind w:left="34"/>
              <w:jc w:val="both"/>
              <w:rPr>
                <w:rFonts w:ascii="Arial" w:hAnsi="Arial" w:cs="Arial"/>
              </w:rPr>
            </w:pPr>
          </w:p>
          <w:p w14:paraId="137B11B3" w14:textId="713E1A2D" w:rsidR="009D474A" w:rsidRPr="00450E04" w:rsidRDefault="009D474A" w:rsidP="00450E04">
            <w:pPr>
              <w:ind w:left="34"/>
              <w:jc w:val="both"/>
              <w:rPr>
                <w:rFonts w:ascii="Arial" w:hAnsi="Arial" w:cs="Arial"/>
              </w:rPr>
            </w:pPr>
            <w:r w:rsidRPr="00AD7BE2">
              <w:rPr>
                <w:rFonts w:ascii="Arial" w:hAnsi="Arial" w:cs="Arial"/>
              </w:rPr>
              <w:t>There will be occasional indirect exposure to distressing or emotional circumstances</w:t>
            </w:r>
            <w:r>
              <w:rPr>
                <w:rFonts w:ascii="Arial" w:hAnsi="Arial" w:cs="Arial"/>
              </w:rPr>
              <w:t>.</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36EDD0E9" w14:textId="5362FACF" w:rsidR="009D474A" w:rsidRPr="009D474A" w:rsidRDefault="009D474A" w:rsidP="00F607B2">
            <w:pPr>
              <w:jc w:val="both"/>
              <w:rPr>
                <w:rFonts w:ascii="Arial" w:hAnsi="Arial" w:cs="Arial"/>
              </w:rPr>
            </w:pPr>
            <w:r w:rsidRPr="009D474A">
              <w:rPr>
                <w:rFonts w:ascii="Arial" w:hAnsi="Arial" w:cs="Arial"/>
              </w:rPr>
              <w:t xml:space="preserve">Use display screen equipment for substantial proportion of </w:t>
            </w:r>
            <w:r w:rsidR="00EA2578">
              <w:rPr>
                <w:rFonts w:ascii="Arial" w:hAnsi="Arial" w:cs="Arial"/>
              </w:rPr>
              <w:t xml:space="preserve">the </w:t>
            </w:r>
            <w:r w:rsidRPr="009D474A">
              <w:rPr>
                <w:rFonts w:ascii="Arial" w:hAnsi="Arial" w:cs="Arial"/>
              </w:rPr>
              <w:t>working day.</w:t>
            </w:r>
          </w:p>
          <w:p w14:paraId="4C44760A" w14:textId="78462B08" w:rsidR="009D474A" w:rsidRPr="009D474A" w:rsidRDefault="009D474A" w:rsidP="00F607B2">
            <w:pPr>
              <w:jc w:val="both"/>
              <w:rPr>
                <w:rFonts w:ascii="Arial" w:hAnsi="Arial"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0FABD1BA"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r w:rsidR="0066453A">
              <w:rPr>
                <w:rFonts w:ascii="Arial" w:hAnsi="Arial" w:cs="Arial"/>
              </w:rPr>
              <w:t xml:space="preserve"> and provide 1-1 support to booking officers.</w:t>
            </w:r>
          </w:p>
          <w:p w14:paraId="28336589" w14:textId="77777777" w:rsidR="003B43F4" w:rsidRPr="00F607B2" w:rsidRDefault="003B43F4" w:rsidP="00F607B2">
            <w:pPr>
              <w:jc w:val="both"/>
              <w:rPr>
                <w:rFonts w:ascii="Arial" w:hAnsi="Arial" w:cs="Arial"/>
              </w:rPr>
            </w:pPr>
          </w:p>
          <w:p w14:paraId="56CB117C" w14:textId="7C58121B"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r w:rsidR="00EC2A6C">
              <w:rPr>
                <w:rFonts w:ascii="Arial" w:hAnsi="Arial" w:cs="Arial"/>
              </w:rPr>
              <w:t>, Fire Health &amp; Safety, etc.</w:t>
            </w:r>
          </w:p>
          <w:p w14:paraId="476A9E49" w14:textId="77777777" w:rsidR="003B43F4" w:rsidRPr="00F607B2" w:rsidRDefault="003B43F4" w:rsidP="00F607B2">
            <w:pPr>
              <w:jc w:val="both"/>
              <w:rPr>
                <w:rFonts w:ascii="Arial" w:hAnsi="Arial" w:cs="Arial"/>
              </w:rPr>
            </w:pPr>
          </w:p>
          <w:p w14:paraId="23C9C59C" w14:textId="7CBC8E99" w:rsidR="003B43F4" w:rsidRDefault="000C1FB8" w:rsidP="00F607B2">
            <w:pPr>
              <w:jc w:val="both"/>
              <w:rPr>
                <w:rFonts w:ascii="Arial" w:hAnsi="Arial" w:cs="Arial"/>
              </w:rPr>
            </w:pPr>
            <w:r>
              <w:rPr>
                <w:rFonts w:ascii="Arial" w:hAnsi="Arial" w:cs="Arial"/>
              </w:rPr>
              <w:t>C</w:t>
            </w:r>
            <w:r w:rsidR="003B43F4" w:rsidRPr="00F607B2">
              <w:rPr>
                <w:rFonts w:ascii="Arial" w:hAnsi="Arial" w:cs="Arial"/>
              </w:rPr>
              <w:t>ontribute to and work within a safe working environment</w:t>
            </w:r>
            <w:r w:rsidR="00EA2578">
              <w:rPr>
                <w:rFonts w:ascii="Arial" w:hAnsi="Arial" w:cs="Arial"/>
              </w:rPr>
              <w:t>.</w:t>
            </w:r>
          </w:p>
          <w:p w14:paraId="68B7892D" w14:textId="77777777" w:rsidR="00EA2578" w:rsidRPr="00F607B2" w:rsidRDefault="00EA2578"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64167E74" w:rsid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4DFE12B0" w14:textId="77777777" w:rsidR="00EA2578" w:rsidRPr="00F73F8D" w:rsidRDefault="00EA2578" w:rsidP="00F73F8D">
            <w:pPr>
              <w:rPr>
                <w:rFonts w:ascii="Arial" w:hAnsi="Arial" w:cs="Arial"/>
              </w:rPr>
            </w:pP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00AA616C"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lastRenderedPageBreak/>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2"/>
          <w:footerReference w:type="default" r:id="rId13"/>
          <w:pgSz w:w="11906" w:h="16838"/>
          <w:pgMar w:top="709" w:right="1440" w:bottom="851" w:left="1440" w:header="708" w:footer="708" w:gutter="0"/>
          <w:cols w:space="708"/>
          <w:docGrid w:linePitch="360"/>
        </w:sect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9ACE456" w:rsidR="008F7D36" w:rsidRPr="00E97413" w:rsidRDefault="00CB3960" w:rsidP="00E97413">
            <w:pPr>
              <w:rPr>
                <w:rFonts w:ascii="Arial" w:hAnsi="Arial" w:cs="Arial"/>
                <w:b/>
              </w:rPr>
            </w:pPr>
            <w:r w:rsidRPr="00E97413">
              <w:rPr>
                <w:rFonts w:ascii="Arial" w:hAnsi="Arial" w:cs="Arial"/>
                <w:b/>
              </w:rPr>
              <w:t>Senior Booking Officer</w:t>
            </w:r>
          </w:p>
        </w:tc>
      </w:tr>
    </w:tbl>
    <w:p w14:paraId="52F37878" w14:textId="08C098F4"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304061">
        <w:tc>
          <w:tcPr>
            <w:tcW w:w="7641" w:type="dxa"/>
            <w:tcBorders>
              <w:bottom w:val="single" w:sz="4" w:space="0" w:color="auto"/>
            </w:tcBorders>
          </w:tcPr>
          <w:p w14:paraId="15885A2B" w14:textId="00F3D247" w:rsidR="00CB3960" w:rsidRPr="00450E04" w:rsidRDefault="001D2D93" w:rsidP="00450E04">
            <w:pPr>
              <w:jc w:val="both"/>
              <w:rPr>
                <w:rFonts w:ascii="Arial" w:hAnsi="Arial" w:cs="Arial"/>
                <w:b/>
              </w:rPr>
            </w:pPr>
            <w:r w:rsidRPr="00F607B2">
              <w:rPr>
                <w:rFonts w:ascii="Arial" w:hAnsi="Arial" w:cs="Arial"/>
                <w:b/>
              </w:rPr>
              <w:t>QUALIFICATION/ SPECIAL TRAINING</w:t>
            </w:r>
          </w:p>
        </w:tc>
        <w:tc>
          <w:tcPr>
            <w:tcW w:w="1398" w:type="dxa"/>
            <w:tcBorders>
              <w:bottom w:val="single" w:sz="4" w:space="0" w:color="auto"/>
            </w:tcBorders>
          </w:tcPr>
          <w:p w14:paraId="2AF7E629" w14:textId="30CD4B1C" w:rsidR="00CB3960" w:rsidRPr="00F607B2" w:rsidRDefault="00CB3960" w:rsidP="00450E04">
            <w:pPr>
              <w:jc w:val="both"/>
              <w:rPr>
                <w:rFonts w:ascii="Arial" w:hAnsi="Arial" w:cs="Arial"/>
              </w:rPr>
            </w:pPr>
          </w:p>
        </w:tc>
        <w:tc>
          <w:tcPr>
            <w:tcW w:w="1275" w:type="dxa"/>
            <w:tcBorders>
              <w:bottom w:val="single" w:sz="4" w:space="0" w:color="auto"/>
            </w:tcBorders>
          </w:tcPr>
          <w:p w14:paraId="034571C3" w14:textId="77777777" w:rsidR="001D2D93" w:rsidRPr="00F607B2" w:rsidRDefault="001D2D93" w:rsidP="00884334">
            <w:pPr>
              <w:jc w:val="both"/>
              <w:rPr>
                <w:rFonts w:ascii="Arial" w:hAnsi="Arial" w:cs="Arial"/>
              </w:rPr>
            </w:pPr>
          </w:p>
        </w:tc>
      </w:tr>
      <w:tr w:rsidR="00450E04" w:rsidRPr="00F607B2" w14:paraId="35FB7524" w14:textId="77777777" w:rsidTr="00304061">
        <w:tc>
          <w:tcPr>
            <w:tcW w:w="7641" w:type="dxa"/>
            <w:tcBorders>
              <w:bottom w:val="nil"/>
            </w:tcBorders>
          </w:tcPr>
          <w:p w14:paraId="68161563" w14:textId="5210CE50" w:rsidR="00450E04" w:rsidRPr="00304061" w:rsidRDefault="00450E04" w:rsidP="00304061">
            <w:pPr>
              <w:pStyle w:val="ListParagraph"/>
              <w:numPr>
                <w:ilvl w:val="0"/>
                <w:numId w:val="34"/>
              </w:numPr>
              <w:spacing w:before="0"/>
              <w:ind w:left="357" w:hanging="357"/>
              <w:rPr>
                <w:rFonts w:cs="Arial"/>
              </w:rPr>
            </w:pPr>
            <w:r w:rsidRPr="00304061">
              <w:rPr>
                <w:rFonts w:cs="Arial"/>
              </w:rPr>
              <w:t>NVQ 4 in Customer Service, Business Administration, Higher Education Certificate (</w:t>
            </w:r>
            <w:proofErr w:type="spellStart"/>
            <w:r w:rsidRPr="00304061">
              <w:rPr>
                <w:rFonts w:cs="Arial"/>
              </w:rPr>
              <w:t>CertHE</w:t>
            </w:r>
            <w:proofErr w:type="spellEnd"/>
            <w:r w:rsidRPr="00304061">
              <w:rPr>
                <w:rFonts w:cs="Arial"/>
              </w:rPr>
              <w:t>), BTEC, Higher Apprenticeship, Higher National Certificate (HNC) or equivalent experience</w:t>
            </w:r>
          </w:p>
        </w:tc>
        <w:tc>
          <w:tcPr>
            <w:tcW w:w="1398" w:type="dxa"/>
            <w:tcBorders>
              <w:bottom w:val="nil"/>
            </w:tcBorders>
            <w:vAlign w:val="center"/>
          </w:tcPr>
          <w:p w14:paraId="323F6243" w14:textId="5189AB8F" w:rsidR="00450E04" w:rsidRDefault="00304061" w:rsidP="00304061">
            <w:pPr>
              <w:jc w:val="center"/>
              <w:rPr>
                <w:rFonts w:ascii="Arial" w:hAnsi="Arial" w:cs="Arial"/>
              </w:rPr>
            </w:pPr>
            <w:r>
              <w:rPr>
                <w:rFonts w:ascii="Arial" w:hAnsi="Arial" w:cs="Arial"/>
              </w:rPr>
              <w:t>E</w:t>
            </w:r>
          </w:p>
        </w:tc>
        <w:tc>
          <w:tcPr>
            <w:tcW w:w="1275" w:type="dxa"/>
            <w:tcBorders>
              <w:bottom w:val="nil"/>
            </w:tcBorders>
            <w:vAlign w:val="center"/>
          </w:tcPr>
          <w:p w14:paraId="44A98260" w14:textId="77777777" w:rsidR="00450E04" w:rsidRPr="00F607B2" w:rsidRDefault="00450E04" w:rsidP="00304061">
            <w:pPr>
              <w:jc w:val="center"/>
              <w:rPr>
                <w:rFonts w:ascii="Arial" w:hAnsi="Arial" w:cs="Arial"/>
              </w:rPr>
            </w:pPr>
          </w:p>
        </w:tc>
      </w:tr>
      <w:tr w:rsidR="00450E04" w:rsidRPr="00F607B2" w14:paraId="1554C3CC" w14:textId="77777777" w:rsidTr="00304061">
        <w:tc>
          <w:tcPr>
            <w:tcW w:w="7641" w:type="dxa"/>
            <w:tcBorders>
              <w:top w:val="nil"/>
              <w:bottom w:val="nil"/>
            </w:tcBorders>
          </w:tcPr>
          <w:p w14:paraId="2E0A1019" w14:textId="56426D91" w:rsidR="00450E04" w:rsidRPr="00304061" w:rsidRDefault="00450E04" w:rsidP="00304061">
            <w:pPr>
              <w:pStyle w:val="ListParagraph"/>
              <w:numPr>
                <w:ilvl w:val="0"/>
                <w:numId w:val="34"/>
              </w:numPr>
              <w:spacing w:before="0"/>
              <w:ind w:left="357" w:hanging="357"/>
              <w:rPr>
                <w:rFonts w:cs="Arial"/>
              </w:rPr>
            </w:pPr>
            <w:r w:rsidRPr="00304061">
              <w:rPr>
                <w:rFonts w:cs="Arial"/>
              </w:rPr>
              <w:t>European Computer Driving Licence (ECDL), relevant keyboard qualification or equivalent skills gained through experience or alternative qualification</w:t>
            </w:r>
          </w:p>
        </w:tc>
        <w:tc>
          <w:tcPr>
            <w:tcW w:w="1398" w:type="dxa"/>
            <w:tcBorders>
              <w:top w:val="nil"/>
              <w:bottom w:val="nil"/>
            </w:tcBorders>
            <w:vAlign w:val="center"/>
          </w:tcPr>
          <w:p w14:paraId="53186254" w14:textId="73DC1152" w:rsidR="00450E04" w:rsidRDefault="00450E04" w:rsidP="00304061">
            <w:pPr>
              <w:jc w:val="center"/>
              <w:rPr>
                <w:rFonts w:ascii="Arial" w:hAnsi="Arial" w:cs="Arial"/>
              </w:rPr>
            </w:pPr>
            <w:r>
              <w:rPr>
                <w:rFonts w:ascii="Arial" w:hAnsi="Arial" w:cs="Arial"/>
              </w:rPr>
              <w:t>E</w:t>
            </w:r>
          </w:p>
        </w:tc>
        <w:tc>
          <w:tcPr>
            <w:tcW w:w="1275" w:type="dxa"/>
            <w:tcBorders>
              <w:top w:val="nil"/>
              <w:bottom w:val="nil"/>
            </w:tcBorders>
            <w:vAlign w:val="center"/>
          </w:tcPr>
          <w:p w14:paraId="698102C9" w14:textId="77777777" w:rsidR="00450E04" w:rsidRPr="00F607B2" w:rsidRDefault="00450E04" w:rsidP="00304061">
            <w:pPr>
              <w:jc w:val="center"/>
              <w:rPr>
                <w:rFonts w:ascii="Arial" w:hAnsi="Arial" w:cs="Arial"/>
              </w:rPr>
            </w:pPr>
          </w:p>
        </w:tc>
      </w:tr>
      <w:tr w:rsidR="00450E04" w:rsidRPr="00F607B2" w14:paraId="68DE6B67" w14:textId="77777777" w:rsidTr="00304061">
        <w:tc>
          <w:tcPr>
            <w:tcW w:w="7641" w:type="dxa"/>
            <w:tcBorders>
              <w:top w:val="nil"/>
            </w:tcBorders>
          </w:tcPr>
          <w:p w14:paraId="2E92306D" w14:textId="114367CD" w:rsidR="00450E04" w:rsidRPr="00304061" w:rsidRDefault="00450E04" w:rsidP="00304061">
            <w:pPr>
              <w:pStyle w:val="ListParagraph"/>
              <w:numPr>
                <w:ilvl w:val="0"/>
                <w:numId w:val="34"/>
              </w:numPr>
              <w:spacing w:before="0"/>
              <w:ind w:left="357" w:hanging="357"/>
              <w:rPr>
                <w:rFonts w:cs="Arial"/>
              </w:rPr>
            </w:pPr>
            <w:r w:rsidRPr="00304061">
              <w:rPr>
                <w:rFonts w:cs="Arial"/>
              </w:rPr>
              <w:t>Good standard of general education including Mathematics and English</w:t>
            </w:r>
          </w:p>
        </w:tc>
        <w:tc>
          <w:tcPr>
            <w:tcW w:w="1398" w:type="dxa"/>
            <w:tcBorders>
              <w:top w:val="nil"/>
            </w:tcBorders>
            <w:vAlign w:val="center"/>
          </w:tcPr>
          <w:p w14:paraId="3958A343" w14:textId="7A5532D6" w:rsidR="00450E04" w:rsidRDefault="00450E04" w:rsidP="00304061">
            <w:pPr>
              <w:jc w:val="center"/>
              <w:rPr>
                <w:rFonts w:ascii="Arial" w:hAnsi="Arial" w:cs="Arial"/>
              </w:rPr>
            </w:pPr>
            <w:r>
              <w:rPr>
                <w:rFonts w:ascii="Arial" w:hAnsi="Arial" w:cs="Arial"/>
              </w:rPr>
              <w:t>E</w:t>
            </w:r>
          </w:p>
        </w:tc>
        <w:tc>
          <w:tcPr>
            <w:tcW w:w="1275" w:type="dxa"/>
            <w:tcBorders>
              <w:top w:val="nil"/>
            </w:tcBorders>
            <w:vAlign w:val="center"/>
          </w:tcPr>
          <w:p w14:paraId="187C0527" w14:textId="77777777" w:rsidR="00450E04" w:rsidRPr="00F607B2" w:rsidRDefault="00450E04" w:rsidP="00304061">
            <w:pPr>
              <w:jc w:val="center"/>
              <w:rPr>
                <w:rFonts w:ascii="Arial" w:hAnsi="Arial" w:cs="Arial"/>
              </w:rPr>
            </w:pPr>
          </w:p>
        </w:tc>
      </w:tr>
      <w:tr w:rsidR="001D2D93" w:rsidRPr="00F607B2" w14:paraId="0FFD6CF2" w14:textId="77777777" w:rsidTr="00304061">
        <w:tc>
          <w:tcPr>
            <w:tcW w:w="7641" w:type="dxa"/>
            <w:tcBorders>
              <w:bottom w:val="single" w:sz="4" w:space="0" w:color="auto"/>
            </w:tcBorders>
          </w:tcPr>
          <w:p w14:paraId="73E9D6CA" w14:textId="660CA955" w:rsidR="00283B02" w:rsidRPr="000C32E3" w:rsidRDefault="001D2D93" w:rsidP="00450E04">
            <w:pPr>
              <w:jc w:val="both"/>
              <w:rPr>
                <w:color w:val="FF0000"/>
              </w:rPr>
            </w:pPr>
            <w:r w:rsidRPr="00F607B2">
              <w:rPr>
                <w:rFonts w:ascii="Arial" w:hAnsi="Arial" w:cs="Arial"/>
                <w:b/>
              </w:rPr>
              <w:t>KNOWLEDGE/SKILLS</w:t>
            </w:r>
          </w:p>
        </w:tc>
        <w:tc>
          <w:tcPr>
            <w:tcW w:w="1398" w:type="dxa"/>
            <w:tcBorders>
              <w:bottom w:val="single" w:sz="4" w:space="0" w:color="auto"/>
            </w:tcBorders>
            <w:vAlign w:val="center"/>
          </w:tcPr>
          <w:p w14:paraId="6CE1FBB7" w14:textId="52CC3C4E" w:rsidR="00FC3BA6" w:rsidRPr="00F607B2" w:rsidRDefault="00FC3BA6" w:rsidP="00304061">
            <w:pPr>
              <w:jc w:val="center"/>
              <w:rPr>
                <w:rFonts w:ascii="Arial" w:hAnsi="Arial" w:cs="Arial"/>
              </w:rPr>
            </w:pPr>
          </w:p>
        </w:tc>
        <w:tc>
          <w:tcPr>
            <w:tcW w:w="1275" w:type="dxa"/>
            <w:tcBorders>
              <w:bottom w:val="single" w:sz="4" w:space="0" w:color="auto"/>
            </w:tcBorders>
            <w:vAlign w:val="center"/>
          </w:tcPr>
          <w:p w14:paraId="348290E5" w14:textId="110D12EB" w:rsidR="006B37C7" w:rsidRPr="00F607B2" w:rsidRDefault="006B37C7" w:rsidP="00304061">
            <w:pPr>
              <w:jc w:val="center"/>
              <w:rPr>
                <w:rFonts w:ascii="Arial" w:hAnsi="Arial" w:cs="Arial"/>
              </w:rPr>
            </w:pPr>
          </w:p>
        </w:tc>
      </w:tr>
      <w:tr w:rsidR="00450E04" w:rsidRPr="00F607B2" w14:paraId="6F9C23A7" w14:textId="77777777" w:rsidTr="00304061">
        <w:tc>
          <w:tcPr>
            <w:tcW w:w="7641" w:type="dxa"/>
            <w:tcBorders>
              <w:bottom w:val="nil"/>
            </w:tcBorders>
          </w:tcPr>
          <w:p w14:paraId="46EFC8FA" w14:textId="7912E068" w:rsidR="00450E04" w:rsidRPr="00450E04" w:rsidRDefault="00450E04" w:rsidP="00304061">
            <w:pPr>
              <w:pStyle w:val="ListParagraph"/>
              <w:numPr>
                <w:ilvl w:val="0"/>
                <w:numId w:val="34"/>
              </w:numPr>
              <w:spacing w:before="0"/>
              <w:ind w:left="357" w:hanging="357"/>
              <w:rPr>
                <w:rFonts w:cs="Arial"/>
              </w:rPr>
            </w:pPr>
            <w:r w:rsidRPr="00FC3BA6">
              <w:rPr>
                <w:rFonts w:cs="Arial"/>
              </w:rPr>
              <w:t>Effective interpersonal, organisation and communication skills</w:t>
            </w:r>
          </w:p>
        </w:tc>
        <w:tc>
          <w:tcPr>
            <w:tcW w:w="1398" w:type="dxa"/>
            <w:tcBorders>
              <w:bottom w:val="nil"/>
            </w:tcBorders>
            <w:vAlign w:val="center"/>
          </w:tcPr>
          <w:p w14:paraId="77FDFAC1" w14:textId="6437E92B" w:rsidR="00450E04" w:rsidRDefault="00450E04" w:rsidP="00304061">
            <w:pPr>
              <w:jc w:val="center"/>
              <w:rPr>
                <w:rFonts w:ascii="Arial" w:hAnsi="Arial" w:cs="Arial"/>
              </w:rPr>
            </w:pPr>
            <w:r>
              <w:rPr>
                <w:rFonts w:ascii="Arial" w:hAnsi="Arial" w:cs="Arial"/>
              </w:rPr>
              <w:t>E</w:t>
            </w:r>
          </w:p>
        </w:tc>
        <w:tc>
          <w:tcPr>
            <w:tcW w:w="1275" w:type="dxa"/>
            <w:tcBorders>
              <w:bottom w:val="nil"/>
            </w:tcBorders>
            <w:vAlign w:val="center"/>
          </w:tcPr>
          <w:p w14:paraId="6589B971" w14:textId="77777777" w:rsidR="00450E04" w:rsidRDefault="00450E04" w:rsidP="00304061">
            <w:pPr>
              <w:jc w:val="center"/>
              <w:rPr>
                <w:rFonts w:ascii="Arial" w:hAnsi="Arial" w:cs="Arial"/>
              </w:rPr>
            </w:pPr>
          </w:p>
        </w:tc>
      </w:tr>
      <w:tr w:rsidR="00450E04" w:rsidRPr="00F607B2" w14:paraId="0DE6CDF7" w14:textId="77777777" w:rsidTr="00304061">
        <w:tc>
          <w:tcPr>
            <w:tcW w:w="7641" w:type="dxa"/>
            <w:tcBorders>
              <w:top w:val="nil"/>
              <w:bottom w:val="nil"/>
            </w:tcBorders>
          </w:tcPr>
          <w:p w14:paraId="172BCC6D" w14:textId="450F1755" w:rsidR="00450E04" w:rsidRPr="00450E04" w:rsidRDefault="00450E04" w:rsidP="00304061">
            <w:pPr>
              <w:pStyle w:val="ListParagraph"/>
              <w:numPr>
                <w:ilvl w:val="0"/>
                <w:numId w:val="34"/>
              </w:numPr>
              <w:spacing w:before="0"/>
              <w:ind w:left="357" w:hanging="357"/>
              <w:rPr>
                <w:rFonts w:cs="Arial"/>
              </w:rPr>
            </w:pPr>
            <w:r w:rsidRPr="00FC3BA6">
              <w:rPr>
                <w:rFonts w:cs="Arial"/>
              </w:rPr>
              <w:t>Advanced IT skills</w:t>
            </w:r>
          </w:p>
        </w:tc>
        <w:tc>
          <w:tcPr>
            <w:tcW w:w="1398" w:type="dxa"/>
            <w:tcBorders>
              <w:top w:val="nil"/>
              <w:bottom w:val="nil"/>
            </w:tcBorders>
            <w:vAlign w:val="center"/>
          </w:tcPr>
          <w:p w14:paraId="064E3F01" w14:textId="4FF90C55" w:rsidR="00450E04" w:rsidRDefault="00450E04" w:rsidP="00304061">
            <w:pPr>
              <w:jc w:val="center"/>
              <w:rPr>
                <w:rFonts w:ascii="Arial" w:hAnsi="Arial" w:cs="Arial"/>
              </w:rPr>
            </w:pPr>
            <w:r>
              <w:rPr>
                <w:rFonts w:ascii="Arial" w:hAnsi="Arial" w:cs="Arial"/>
              </w:rPr>
              <w:t>E</w:t>
            </w:r>
          </w:p>
        </w:tc>
        <w:tc>
          <w:tcPr>
            <w:tcW w:w="1275" w:type="dxa"/>
            <w:tcBorders>
              <w:top w:val="nil"/>
              <w:bottom w:val="nil"/>
            </w:tcBorders>
            <w:vAlign w:val="center"/>
          </w:tcPr>
          <w:p w14:paraId="02D3AED5" w14:textId="77777777" w:rsidR="00450E04" w:rsidRDefault="00450E04" w:rsidP="00304061">
            <w:pPr>
              <w:jc w:val="center"/>
              <w:rPr>
                <w:rFonts w:ascii="Arial" w:hAnsi="Arial" w:cs="Arial"/>
              </w:rPr>
            </w:pPr>
          </w:p>
        </w:tc>
      </w:tr>
      <w:tr w:rsidR="00450E04" w:rsidRPr="00F607B2" w14:paraId="12898E1D" w14:textId="77777777" w:rsidTr="00304061">
        <w:tc>
          <w:tcPr>
            <w:tcW w:w="7641" w:type="dxa"/>
            <w:tcBorders>
              <w:top w:val="nil"/>
              <w:bottom w:val="nil"/>
            </w:tcBorders>
          </w:tcPr>
          <w:p w14:paraId="74830504" w14:textId="04E5ADEE" w:rsidR="00450E04" w:rsidRPr="00450E04" w:rsidRDefault="00450E04" w:rsidP="00304061">
            <w:pPr>
              <w:pStyle w:val="ListParagraph"/>
              <w:numPr>
                <w:ilvl w:val="0"/>
                <w:numId w:val="34"/>
              </w:numPr>
              <w:spacing w:before="0"/>
              <w:ind w:left="357" w:hanging="357"/>
              <w:rPr>
                <w:rFonts w:cs="Arial"/>
              </w:rPr>
            </w:pPr>
            <w:r w:rsidRPr="00FC3BA6">
              <w:rPr>
                <w:rFonts w:cs="Arial"/>
              </w:rPr>
              <w:t>Ability to manage own workload and to supervise/mentor others</w:t>
            </w:r>
          </w:p>
        </w:tc>
        <w:tc>
          <w:tcPr>
            <w:tcW w:w="1398" w:type="dxa"/>
            <w:tcBorders>
              <w:top w:val="nil"/>
              <w:bottom w:val="nil"/>
            </w:tcBorders>
            <w:vAlign w:val="center"/>
          </w:tcPr>
          <w:p w14:paraId="61646F39" w14:textId="205B006F" w:rsidR="00450E04" w:rsidRDefault="00450E04" w:rsidP="00304061">
            <w:pPr>
              <w:jc w:val="center"/>
              <w:rPr>
                <w:rFonts w:ascii="Arial" w:hAnsi="Arial" w:cs="Arial"/>
              </w:rPr>
            </w:pPr>
            <w:r>
              <w:rPr>
                <w:rFonts w:ascii="Arial" w:hAnsi="Arial" w:cs="Arial"/>
              </w:rPr>
              <w:t>E</w:t>
            </w:r>
          </w:p>
        </w:tc>
        <w:tc>
          <w:tcPr>
            <w:tcW w:w="1275" w:type="dxa"/>
            <w:tcBorders>
              <w:top w:val="nil"/>
              <w:bottom w:val="nil"/>
            </w:tcBorders>
            <w:vAlign w:val="center"/>
          </w:tcPr>
          <w:p w14:paraId="650BD8D0" w14:textId="77777777" w:rsidR="00450E04" w:rsidRDefault="00450E04" w:rsidP="00304061">
            <w:pPr>
              <w:jc w:val="center"/>
              <w:rPr>
                <w:rFonts w:ascii="Arial" w:hAnsi="Arial" w:cs="Arial"/>
              </w:rPr>
            </w:pPr>
          </w:p>
        </w:tc>
      </w:tr>
      <w:tr w:rsidR="00450E04" w:rsidRPr="00F607B2" w14:paraId="79E97EC5" w14:textId="77777777" w:rsidTr="00304061">
        <w:tc>
          <w:tcPr>
            <w:tcW w:w="7641" w:type="dxa"/>
            <w:tcBorders>
              <w:top w:val="nil"/>
              <w:bottom w:val="nil"/>
            </w:tcBorders>
          </w:tcPr>
          <w:p w14:paraId="202EEB6A" w14:textId="004CC325" w:rsidR="00450E04" w:rsidRPr="00450E04" w:rsidRDefault="00450E04" w:rsidP="00304061">
            <w:pPr>
              <w:pStyle w:val="ListParagraph"/>
              <w:numPr>
                <w:ilvl w:val="0"/>
                <w:numId w:val="34"/>
              </w:numPr>
              <w:spacing w:before="0"/>
              <w:ind w:left="357" w:hanging="357"/>
              <w:rPr>
                <w:rFonts w:cs="Arial"/>
              </w:rPr>
            </w:pPr>
            <w:r w:rsidRPr="00FC3BA6">
              <w:rPr>
                <w:rFonts w:cs="Arial"/>
              </w:rPr>
              <w:t>Ability to delegate tasks</w:t>
            </w:r>
          </w:p>
        </w:tc>
        <w:tc>
          <w:tcPr>
            <w:tcW w:w="1398" w:type="dxa"/>
            <w:tcBorders>
              <w:top w:val="nil"/>
              <w:bottom w:val="nil"/>
            </w:tcBorders>
            <w:vAlign w:val="center"/>
          </w:tcPr>
          <w:p w14:paraId="430A0180" w14:textId="5E2C56D9" w:rsidR="00450E04" w:rsidRDefault="00450E04" w:rsidP="00304061">
            <w:pPr>
              <w:jc w:val="center"/>
              <w:rPr>
                <w:rFonts w:ascii="Arial" w:hAnsi="Arial" w:cs="Arial"/>
              </w:rPr>
            </w:pPr>
            <w:r>
              <w:rPr>
                <w:rFonts w:ascii="Arial" w:hAnsi="Arial" w:cs="Arial"/>
              </w:rPr>
              <w:t>E</w:t>
            </w:r>
          </w:p>
        </w:tc>
        <w:tc>
          <w:tcPr>
            <w:tcW w:w="1275" w:type="dxa"/>
            <w:tcBorders>
              <w:top w:val="nil"/>
              <w:bottom w:val="nil"/>
            </w:tcBorders>
            <w:vAlign w:val="center"/>
          </w:tcPr>
          <w:p w14:paraId="71E85A9F" w14:textId="77777777" w:rsidR="00450E04" w:rsidRDefault="00450E04" w:rsidP="00304061">
            <w:pPr>
              <w:jc w:val="center"/>
              <w:rPr>
                <w:rFonts w:ascii="Arial" w:hAnsi="Arial" w:cs="Arial"/>
              </w:rPr>
            </w:pPr>
          </w:p>
        </w:tc>
      </w:tr>
      <w:tr w:rsidR="00450E04" w:rsidRPr="00F607B2" w14:paraId="6141DCA7" w14:textId="77777777" w:rsidTr="00304061">
        <w:tc>
          <w:tcPr>
            <w:tcW w:w="7641" w:type="dxa"/>
            <w:tcBorders>
              <w:top w:val="nil"/>
              <w:bottom w:val="nil"/>
            </w:tcBorders>
          </w:tcPr>
          <w:p w14:paraId="3F094893" w14:textId="34F30774" w:rsidR="00450E04" w:rsidRPr="00304061" w:rsidRDefault="00450E04" w:rsidP="00304061">
            <w:pPr>
              <w:pStyle w:val="ListParagraph"/>
              <w:numPr>
                <w:ilvl w:val="0"/>
                <w:numId w:val="34"/>
              </w:numPr>
              <w:spacing w:before="0"/>
              <w:ind w:left="357" w:hanging="357"/>
              <w:rPr>
                <w:rFonts w:cs="Arial"/>
              </w:rPr>
            </w:pPr>
            <w:r w:rsidRPr="00FC3BA6">
              <w:rPr>
                <w:rFonts w:cs="Arial"/>
              </w:rPr>
              <w:t>Proficient in the use of EPIC</w:t>
            </w:r>
          </w:p>
        </w:tc>
        <w:tc>
          <w:tcPr>
            <w:tcW w:w="1398" w:type="dxa"/>
            <w:tcBorders>
              <w:top w:val="nil"/>
              <w:bottom w:val="nil"/>
            </w:tcBorders>
            <w:vAlign w:val="center"/>
          </w:tcPr>
          <w:p w14:paraId="623216E0" w14:textId="77777777" w:rsidR="00450E04" w:rsidRDefault="00450E04" w:rsidP="00304061">
            <w:pPr>
              <w:jc w:val="center"/>
              <w:rPr>
                <w:rFonts w:ascii="Arial" w:hAnsi="Arial" w:cs="Arial"/>
              </w:rPr>
            </w:pPr>
          </w:p>
        </w:tc>
        <w:tc>
          <w:tcPr>
            <w:tcW w:w="1275" w:type="dxa"/>
            <w:tcBorders>
              <w:top w:val="nil"/>
              <w:bottom w:val="nil"/>
            </w:tcBorders>
            <w:vAlign w:val="center"/>
          </w:tcPr>
          <w:p w14:paraId="36A489A9" w14:textId="6A71BDFC" w:rsidR="00450E04" w:rsidRDefault="00450E04" w:rsidP="00304061">
            <w:pPr>
              <w:jc w:val="center"/>
              <w:rPr>
                <w:rFonts w:ascii="Arial" w:hAnsi="Arial" w:cs="Arial"/>
              </w:rPr>
            </w:pPr>
            <w:r>
              <w:rPr>
                <w:rFonts w:ascii="Arial" w:hAnsi="Arial" w:cs="Arial"/>
              </w:rPr>
              <w:t>D</w:t>
            </w:r>
          </w:p>
        </w:tc>
      </w:tr>
      <w:tr w:rsidR="00450E04" w:rsidRPr="00F607B2" w14:paraId="2EBE8A1D" w14:textId="77777777" w:rsidTr="00304061">
        <w:tc>
          <w:tcPr>
            <w:tcW w:w="7641" w:type="dxa"/>
            <w:tcBorders>
              <w:top w:val="nil"/>
              <w:bottom w:val="nil"/>
            </w:tcBorders>
          </w:tcPr>
          <w:p w14:paraId="3AD640EC" w14:textId="14547412" w:rsidR="00450E04" w:rsidRPr="00450E04" w:rsidRDefault="00450E04" w:rsidP="00304061">
            <w:pPr>
              <w:pStyle w:val="ListParagraph"/>
              <w:numPr>
                <w:ilvl w:val="0"/>
                <w:numId w:val="34"/>
              </w:numPr>
              <w:spacing w:before="0"/>
              <w:ind w:left="357" w:hanging="357"/>
              <w:rPr>
                <w:rFonts w:cs="Arial"/>
              </w:rPr>
            </w:pPr>
            <w:r>
              <w:rPr>
                <w:rFonts w:cs="Arial"/>
              </w:rPr>
              <w:t xml:space="preserve">Good </w:t>
            </w:r>
            <w:r w:rsidRPr="00FC3BA6">
              <w:rPr>
                <w:rFonts w:cs="Arial"/>
              </w:rPr>
              <w:t>knowledge of Microsoft Excel</w:t>
            </w:r>
          </w:p>
        </w:tc>
        <w:tc>
          <w:tcPr>
            <w:tcW w:w="1398" w:type="dxa"/>
            <w:tcBorders>
              <w:top w:val="nil"/>
              <w:bottom w:val="nil"/>
            </w:tcBorders>
            <w:vAlign w:val="center"/>
          </w:tcPr>
          <w:p w14:paraId="48856B5C" w14:textId="77777777" w:rsidR="00450E04" w:rsidRDefault="00450E04" w:rsidP="00304061">
            <w:pPr>
              <w:jc w:val="center"/>
              <w:rPr>
                <w:rFonts w:ascii="Arial" w:hAnsi="Arial" w:cs="Arial"/>
              </w:rPr>
            </w:pPr>
          </w:p>
        </w:tc>
        <w:tc>
          <w:tcPr>
            <w:tcW w:w="1275" w:type="dxa"/>
            <w:tcBorders>
              <w:top w:val="nil"/>
              <w:bottom w:val="nil"/>
            </w:tcBorders>
            <w:vAlign w:val="center"/>
          </w:tcPr>
          <w:p w14:paraId="41748928" w14:textId="17C1CA57" w:rsidR="00450E04" w:rsidRDefault="00450E04" w:rsidP="00304061">
            <w:pPr>
              <w:jc w:val="center"/>
              <w:rPr>
                <w:rFonts w:ascii="Arial" w:hAnsi="Arial" w:cs="Arial"/>
              </w:rPr>
            </w:pPr>
            <w:r>
              <w:rPr>
                <w:rFonts w:ascii="Arial" w:hAnsi="Arial" w:cs="Arial"/>
              </w:rPr>
              <w:t>D</w:t>
            </w:r>
          </w:p>
        </w:tc>
      </w:tr>
      <w:tr w:rsidR="00450E04" w:rsidRPr="00F607B2" w14:paraId="700F9976" w14:textId="77777777" w:rsidTr="00304061">
        <w:tc>
          <w:tcPr>
            <w:tcW w:w="7641" w:type="dxa"/>
            <w:tcBorders>
              <w:top w:val="nil"/>
              <w:bottom w:val="nil"/>
            </w:tcBorders>
          </w:tcPr>
          <w:p w14:paraId="7E07EC63" w14:textId="35485439" w:rsidR="00450E04" w:rsidRPr="00450E04" w:rsidRDefault="00450E04" w:rsidP="00304061">
            <w:pPr>
              <w:pStyle w:val="ListParagraph"/>
              <w:numPr>
                <w:ilvl w:val="0"/>
                <w:numId w:val="34"/>
              </w:numPr>
              <w:spacing w:before="0"/>
              <w:ind w:left="357" w:hanging="357"/>
              <w:rPr>
                <w:rFonts w:cs="Arial"/>
              </w:rPr>
            </w:pPr>
            <w:r w:rsidRPr="00FC3BA6">
              <w:rPr>
                <w:rFonts w:cs="Arial"/>
              </w:rPr>
              <w:t>Knowledge of medical terminology</w:t>
            </w:r>
          </w:p>
        </w:tc>
        <w:tc>
          <w:tcPr>
            <w:tcW w:w="1398" w:type="dxa"/>
            <w:tcBorders>
              <w:top w:val="nil"/>
              <w:bottom w:val="nil"/>
            </w:tcBorders>
            <w:vAlign w:val="center"/>
          </w:tcPr>
          <w:p w14:paraId="11047DA4" w14:textId="77777777" w:rsidR="00450E04" w:rsidRDefault="00450E04" w:rsidP="00304061">
            <w:pPr>
              <w:jc w:val="center"/>
              <w:rPr>
                <w:rFonts w:ascii="Arial" w:hAnsi="Arial" w:cs="Arial"/>
              </w:rPr>
            </w:pPr>
          </w:p>
        </w:tc>
        <w:tc>
          <w:tcPr>
            <w:tcW w:w="1275" w:type="dxa"/>
            <w:tcBorders>
              <w:top w:val="nil"/>
              <w:bottom w:val="nil"/>
            </w:tcBorders>
            <w:vAlign w:val="center"/>
          </w:tcPr>
          <w:p w14:paraId="7454B0CD" w14:textId="0634040C" w:rsidR="00450E04" w:rsidRDefault="00450E04" w:rsidP="00304061">
            <w:pPr>
              <w:jc w:val="center"/>
              <w:rPr>
                <w:rFonts w:ascii="Arial" w:hAnsi="Arial" w:cs="Arial"/>
              </w:rPr>
            </w:pPr>
            <w:r>
              <w:rPr>
                <w:rFonts w:ascii="Arial" w:hAnsi="Arial" w:cs="Arial"/>
              </w:rPr>
              <w:t>D</w:t>
            </w:r>
          </w:p>
        </w:tc>
      </w:tr>
      <w:tr w:rsidR="00450E04" w:rsidRPr="00F607B2" w14:paraId="15AC1C45" w14:textId="77777777" w:rsidTr="00304061">
        <w:tc>
          <w:tcPr>
            <w:tcW w:w="7641" w:type="dxa"/>
            <w:tcBorders>
              <w:top w:val="nil"/>
              <w:bottom w:val="nil"/>
            </w:tcBorders>
          </w:tcPr>
          <w:p w14:paraId="6BB91D1A" w14:textId="565CEE44" w:rsidR="00450E04" w:rsidRPr="00450E04" w:rsidRDefault="00450E04" w:rsidP="00304061">
            <w:pPr>
              <w:pStyle w:val="ListParagraph"/>
              <w:numPr>
                <w:ilvl w:val="0"/>
                <w:numId w:val="34"/>
              </w:numPr>
              <w:spacing w:before="0"/>
              <w:ind w:left="357" w:hanging="357"/>
              <w:rPr>
                <w:rFonts w:cs="Arial"/>
              </w:rPr>
            </w:pPr>
            <w:r w:rsidRPr="00FC3BA6">
              <w:rPr>
                <w:rFonts w:cs="Arial"/>
              </w:rPr>
              <w:t xml:space="preserve">Understanding of diagnostic and operative procedures across a range of specialties </w:t>
            </w:r>
          </w:p>
        </w:tc>
        <w:tc>
          <w:tcPr>
            <w:tcW w:w="1398" w:type="dxa"/>
            <w:tcBorders>
              <w:top w:val="nil"/>
              <w:bottom w:val="nil"/>
            </w:tcBorders>
            <w:vAlign w:val="center"/>
          </w:tcPr>
          <w:p w14:paraId="379E685B" w14:textId="77777777" w:rsidR="00450E04" w:rsidRDefault="00450E04" w:rsidP="00304061">
            <w:pPr>
              <w:jc w:val="center"/>
              <w:rPr>
                <w:rFonts w:ascii="Arial" w:hAnsi="Arial" w:cs="Arial"/>
              </w:rPr>
            </w:pPr>
          </w:p>
        </w:tc>
        <w:tc>
          <w:tcPr>
            <w:tcW w:w="1275" w:type="dxa"/>
            <w:tcBorders>
              <w:top w:val="nil"/>
              <w:bottom w:val="nil"/>
            </w:tcBorders>
            <w:vAlign w:val="center"/>
          </w:tcPr>
          <w:p w14:paraId="531632EA" w14:textId="5A88179E" w:rsidR="00450E04" w:rsidRDefault="00450E04" w:rsidP="00304061">
            <w:pPr>
              <w:jc w:val="center"/>
              <w:rPr>
                <w:rFonts w:ascii="Arial" w:hAnsi="Arial" w:cs="Arial"/>
              </w:rPr>
            </w:pPr>
            <w:r>
              <w:rPr>
                <w:rFonts w:ascii="Arial" w:hAnsi="Arial" w:cs="Arial"/>
              </w:rPr>
              <w:t>D</w:t>
            </w:r>
          </w:p>
        </w:tc>
      </w:tr>
      <w:tr w:rsidR="00450E04" w:rsidRPr="00F607B2" w14:paraId="5D2203F5" w14:textId="77777777" w:rsidTr="00304061">
        <w:tc>
          <w:tcPr>
            <w:tcW w:w="7641" w:type="dxa"/>
            <w:tcBorders>
              <w:top w:val="nil"/>
              <w:bottom w:val="nil"/>
            </w:tcBorders>
          </w:tcPr>
          <w:p w14:paraId="11C667B4" w14:textId="1AFD870A" w:rsidR="00450E04" w:rsidRPr="00450E04" w:rsidRDefault="00450E04" w:rsidP="00304061">
            <w:pPr>
              <w:pStyle w:val="ListParagraph"/>
              <w:numPr>
                <w:ilvl w:val="0"/>
                <w:numId w:val="34"/>
              </w:numPr>
              <w:spacing w:before="0"/>
              <w:ind w:left="357" w:hanging="357"/>
              <w:rPr>
                <w:rFonts w:cs="Arial"/>
              </w:rPr>
            </w:pPr>
            <w:r w:rsidRPr="00FC3BA6">
              <w:rPr>
                <w:rFonts w:cs="Arial"/>
              </w:rPr>
              <w:t>Knowledge of 18-week Referral to Treatment Times</w:t>
            </w:r>
          </w:p>
        </w:tc>
        <w:tc>
          <w:tcPr>
            <w:tcW w:w="1398" w:type="dxa"/>
            <w:tcBorders>
              <w:top w:val="nil"/>
              <w:bottom w:val="nil"/>
            </w:tcBorders>
            <w:vAlign w:val="center"/>
          </w:tcPr>
          <w:p w14:paraId="03851805" w14:textId="77777777" w:rsidR="00450E04" w:rsidRDefault="00450E04" w:rsidP="00304061">
            <w:pPr>
              <w:jc w:val="center"/>
              <w:rPr>
                <w:rFonts w:ascii="Arial" w:hAnsi="Arial" w:cs="Arial"/>
              </w:rPr>
            </w:pPr>
          </w:p>
        </w:tc>
        <w:tc>
          <w:tcPr>
            <w:tcW w:w="1275" w:type="dxa"/>
            <w:tcBorders>
              <w:top w:val="nil"/>
              <w:bottom w:val="nil"/>
            </w:tcBorders>
            <w:vAlign w:val="center"/>
          </w:tcPr>
          <w:p w14:paraId="23F73110" w14:textId="25739C95" w:rsidR="00450E04" w:rsidRDefault="00450E04" w:rsidP="00304061">
            <w:pPr>
              <w:jc w:val="center"/>
              <w:rPr>
                <w:rFonts w:ascii="Arial" w:hAnsi="Arial" w:cs="Arial"/>
              </w:rPr>
            </w:pPr>
            <w:r>
              <w:rPr>
                <w:rFonts w:ascii="Arial" w:hAnsi="Arial" w:cs="Arial"/>
              </w:rPr>
              <w:t>D</w:t>
            </w:r>
          </w:p>
        </w:tc>
      </w:tr>
      <w:tr w:rsidR="00450E04" w:rsidRPr="00F607B2" w14:paraId="4CADFB88" w14:textId="77777777" w:rsidTr="00304061">
        <w:tc>
          <w:tcPr>
            <w:tcW w:w="7641" w:type="dxa"/>
            <w:tcBorders>
              <w:top w:val="nil"/>
              <w:bottom w:val="nil"/>
            </w:tcBorders>
          </w:tcPr>
          <w:p w14:paraId="1A2196AC" w14:textId="5217F91D" w:rsidR="00450E04" w:rsidRPr="00304061" w:rsidRDefault="00450E04" w:rsidP="00304061">
            <w:pPr>
              <w:pStyle w:val="ListParagraph"/>
              <w:numPr>
                <w:ilvl w:val="0"/>
                <w:numId w:val="34"/>
              </w:numPr>
              <w:spacing w:before="0"/>
              <w:ind w:left="357" w:hanging="357"/>
              <w:rPr>
                <w:rFonts w:cs="Arial"/>
              </w:rPr>
            </w:pPr>
            <w:r w:rsidRPr="00FC3BA6">
              <w:rPr>
                <w:rFonts w:cs="Arial"/>
              </w:rPr>
              <w:t xml:space="preserve">Understanding of RTT validation process </w:t>
            </w:r>
          </w:p>
        </w:tc>
        <w:tc>
          <w:tcPr>
            <w:tcW w:w="1398" w:type="dxa"/>
            <w:tcBorders>
              <w:top w:val="nil"/>
              <w:bottom w:val="nil"/>
            </w:tcBorders>
            <w:vAlign w:val="center"/>
          </w:tcPr>
          <w:p w14:paraId="159E0D8B" w14:textId="77777777" w:rsidR="00450E04" w:rsidRDefault="00450E04" w:rsidP="00304061">
            <w:pPr>
              <w:jc w:val="center"/>
              <w:rPr>
                <w:rFonts w:ascii="Arial" w:hAnsi="Arial" w:cs="Arial"/>
              </w:rPr>
            </w:pPr>
          </w:p>
        </w:tc>
        <w:tc>
          <w:tcPr>
            <w:tcW w:w="1275" w:type="dxa"/>
            <w:tcBorders>
              <w:top w:val="nil"/>
              <w:bottom w:val="nil"/>
            </w:tcBorders>
            <w:vAlign w:val="center"/>
          </w:tcPr>
          <w:p w14:paraId="6B7A44CA" w14:textId="6F537E2E" w:rsidR="00450E04" w:rsidRDefault="00450E04" w:rsidP="00304061">
            <w:pPr>
              <w:jc w:val="center"/>
              <w:rPr>
                <w:rFonts w:ascii="Arial" w:hAnsi="Arial" w:cs="Arial"/>
              </w:rPr>
            </w:pPr>
            <w:r>
              <w:rPr>
                <w:rFonts w:ascii="Arial" w:hAnsi="Arial" w:cs="Arial"/>
              </w:rPr>
              <w:t>D</w:t>
            </w:r>
          </w:p>
        </w:tc>
      </w:tr>
      <w:tr w:rsidR="00450E04" w:rsidRPr="00F607B2" w14:paraId="3466CBA9" w14:textId="77777777" w:rsidTr="00304061">
        <w:tc>
          <w:tcPr>
            <w:tcW w:w="7641" w:type="dxa"/>
            <w:tcBorders>
              <w:top w:val="nil"/>
              <w:bottom w:val="nil"/>
            </w:tcBorders>
          </w:tcPr>
          <w:p w14:paraId="78AB2D08" w14:textId="6FA854DC" w:rsidR="00450E04" w:rsidRPr="00450E04" w:rsidRDefault="00450E04" w:rsidP="00304061">
            <w:pPr>
              <w:pStyle w:val="ListParagraph"/>
              <w:numPr>
                <w:ilvl w:val="0"/>
                <w:numId w:val="34"/>
              </w:numPr>
              <w:spacing w:before="0"/>
              <w:ind w:left="357" w:hanging="357"/>
              <w:rPr>
                <w:rFonts w:cs="Arial"/>
              </w:rPr>
            </w:pPr>
            <w:r w:rsidRPr="00FC3BA6">
              <w:rPr>
                <w:rFonts w:cs="Arial"/>
              </w:rPr>
              <w:t xml:space="preserve">Knowledge of </w:t>
            </w:r>
            <w:r>
              <w:rPr>
                <w:rFonts w:cs="Arial"/>
              </w:rPr>
              <w:t xml:space="preserve">Patient Access </w:t>
            </w:r>
            <w:r w:rsidRPr="00FC3BA6">
              <w:rPr>
                <w:rFonts w:cs="Arial"/>
              </w:rPr>
              <w:t xml:space="preserve">Waiting List Policy </w:t>
            </w:r>
          </w:p>
        </w:tc>
        <w:tc>
          <w:tcPr>
            <w:tcW w:w="1398" w:type="dxa"/>
            <w:tcBorders>
              <w:top w:val="nil"/>
              <w:bottom w:val="nil"/>
            </w:tcBorders>
            <w:vAlign w:val="center"/>
          </w:tcPr>
          <w:p w14:paraId="59EB7B06" w14:textId="77777777" w:rsidR="00450E04" w:rsidRDefault="00450E04" w:rsidP="00304061">
            <w:pPr>
              <w:jc w:val="center"/>
              <w:rPr>
                <w:rFonts w:ascii="Arial" w:hAnsi="Arial" w:cs="Arial"/>
              </w:rPr>
            </w:pPr>
          </w:p>
        </w:tc>
        <w:tc>
          <w:tcPr>
            <w:tcW w:w="1275" w:type="dxa"/>
            <w:tcBorders>
              <w:top w:val="nil"/>
              <w:bottom w:val="nil"/>
            </w:tcBorders>
            <w:vAlign w:val="center"/>
          </w:tcPr>
          <w:p w14:paraId="39DB7D68" w14:textId="6B862093" w:rsidR="00450E04" w:rsidRDefault="00450E04" w:rsidP="00304061">
            <w:pPr>
              <w:jc w:val="center"/>
              <w:rPr>
                <w:rFonts w:ascii="Arial" w:hAnsi="Arial" w:cs="Arial"/>
              </w:rPr>
            </w:pPr>
            <w:r>
              <w:rPr>
                <w:rFonts w:ascii="Arial" w:hAnsi="Arial" w:cs="Arial"/>
              </w:rPr>
              <w:t>D</w:t>
            </w:r>
          </w:p>
        </w:tc>
      </w:tr>
      <w:tr w:rsidR="00450E04" w:rsidRPr="00F607B2" w14:paraId="2B016C5D" w14:textId="77777777" w:rsidTr="00304061">
        <w:tc>
          <w:tcPr>
            <w:tcW w:w="7641" w:type="dxa"/>
            <w:tcBorders>
              <w:top w:val="nil"/>
              <w:bottom w:val="nil"/>
            </w:tcBorders>
          </w:tcPr>
          <w:p w14:paraId="62C8AA8F" w14:textId="7B10600D" w:rsidR="00450E04" w:rsidRPr="00450E04" w:rsidRDefault="00450E04" w:rsidP="00304061">
            <w:pPr>
              <w:pStyle w:val="ListParagraph"/>
              <w:numPr>
                <w:ilvl w:val="0"/>
                <w:numId w:val="34"/>
              </w:numPr>
              <w:spacing w:before="0"/>
              <w:ind w:left="357" w:hanging="357"/>
              <w:rPr>
                <w:rFonts w:cs="Arial"/>
              </w:rPr>
            </w:pPr>
            <w:r w:rsidRPr="00FC3BA6">
              <w:rPr>
                <w:rFonts w:cs="Arial"/>
              </w:rPr>
              <w:t xml:space="preserve">Competent literate, numerate and verbal skills </w:t>
            </w:r>
          </w:p>
        </w:tc>
        <w:tc>
          <w:tcPr>
            <w:tcW w:w="1398" w:type="dxa"/>
            <w:tcBorders>
              <w:top w:val="nil"/>
              <w:bottom w:val="nil"/>
            </w:tcBorders>
            <w:vAlign w:val="center"/>
          </w:tcPr>
          <w:p w14:paraId="4744212A" w14:textId="3E41C9DC" w:rsidR="00450E04" w:rsidRDefault="00450E04" w:rsidP="00304061">
            <w:pPr>
              <w:jc w:val="center"/>
              <w:rPr>
                <w:rFonts w:ascii="Arial" w:hAnsi="Arial" w:cs="Arial"/>
              </w:rPr>
            </w:pPr>
            <w:r>
              <w:rPr>
                <w:rFonts w:ascii="Arial" w:hAnsi="Arial" w:cs="Arial"/>
              </w:rPr>
              <w:t>E</w:t>
            </w:r>
          </w:p>
        </w:tc>
        <w:tc>
          <w:tcPr>
            <w:tcW w:w="1275" w:type="dxa"/>
            <w:tcBorders>
              <w:top w:val="nil"/>
              <w:bottom w:val="nil"/>
            </w:tcBorders>
            <w:vAlign w:val="center"/>
          </w:tcPr>
          <w:p w14:paraId="1BB933B5" w14:textId="7CE9CF90" w:rsidR="00450E04" w:rsidRDefault="00450E04" w:rsidP="00304061">
            <w:pPr>
              <w:jc w:val="center"/>
              <w:rPr>
                <w:rFonts w:ascii="Arial" w:hAnsi="Arial" w:cs="Arial"/>
              </w:rPr>
            </w:pPr>
          </w:p>
        </w:tc>
      </w:tr>
      <w:tr w:rsidR="00450E04" w:rsidRPr="00F607B2" w14:paraId="28538143" w14:textId="77777777" w:rsidTr="00304061">
        <w:tc>
          <w:tcPr>
            <w:tcW w:w="7641" w:type="dxa"/>
            <w:tcBorders>
              <w:top w:val="nil"/>
              <w:bottom w:val="nil"/>
            </w:tcBorders>
          </w:tcPr>
          <w:p w14:paraId="0651DBDD" w14:textId="3D116DA0" w:rsidR="00450E04" w:rsidRPr="00450E04" w:rsidRDefault="00450E04" w:rsidP="00304061">
            <w:pPr>
              <w:pStyle w:val="ListParagraph"/>
              <w:numPr>
                <w:ilvl w:val="0"/>
                <w:numId w:val="34"/>
              </w:numPr>
              <w:spacing w:before="0"/>
              <w:ind w:left="357" w:hanging="357"/>
              <w:rPr>
                <w:rFonts w:cs="Arial"/>
              </w:rPr>
            </w:pPr>
            <w:r w:rsidRPr="00FC3BA6">
              <w:rPr>
                <w:rFonts w:cs="Arial"/>
              </w:rPr>
              <w:t xml:space="preserve">Ability to work as a team member </w:t>
            </w:r>
          </w:p>
        </w:tc>
        <w:tc>
          <w:tcPr>
            <w:tcW w:w="1398" w:type="dxa"/>
            <w:tcBorders>
              <w:top w:val="nil"/>
              <w:bottom w:val="nil"/>
            </w:tcBorders>
            <w:vAlign w:val="center"/>
          </w:tcPr>
          <w:p w14:paraId="0D6C5512" w14:textId="12C12942" w:rsidR="00450E04" w:rsidRDefault="00450E04" w:rsidP="00304061">
            <w:pPr>
              <w:jc w:val="center"/>
              <w:rPr>
                <w:rFonts w:ascii="Arial" w:hAnsi="Arial" w:cs="Arial"/>
              </w:rPr>
            </w:pPr>
            <w:r>
              <w:rPr>
                <w:rFonts w:ascii="Arial" w:hAnsi="Arial" w:cs="Arial"/>
              </w:rPr>
              <w:t>E</w:t>
            </w:r>
          </w:p>
        </w:tc>
        <w:tc>
          <w:tcPr>
            <w:tcW w:w="1275" w:type="dxa"/>
            <w:tcBorders>
              <w:top w:val="nil"/>
              <w:bottom w:val="nil"/>
            </w:tcBorders>
            <w:vAlign w:val="center"/>
          </w:tcPr>
          <w:p w14:paraId="10084533" w14:textId="77777777" w:rsidR="00450E04" w:rsidRDefault="00450E04" w:rsidP="00304061">
            <w:pPr>
              <w:jc w:val="center"/>
              <w:rPr>
                <w:rFonts w:ascii="Arial" w:hAnsi="Arial" w:cs="Arial"/>
              </w:rPr>
            </w:pPr>
          </w:p>
        </w:tc>
      </w:tr>
      <w:tr w:rsidR="00450E04" w:rsidRPr="00F607B2" w14:paraId="75CC4EE4" w14:textId="77777777" w:rsidTr="00304061">
        <w:tc>
          <w:tcPr>
            <w:tcW w:w="7641" w:type="dxa"/>
            <w:tcBorders>
              <w:top w:val="nil"/>
              <w:bottom w:val="nil"/>
            </w:tcBorders>
          </w:tcPr>
          <w:p w14:paraId="040BCB07" w14:textId="39F01133" w:rsidR="00450E04" w:rsidRPr="00450E04" w:rsidRDefault="00450E04" w:rsidP="00304061">
            <w:pPr>
              <w:pStyle w:val="ListParagraph"/>
              <w:numPr>
                <w:ilvl w:val="0"/>
                <w:numId w:val="34"/>
              </w:numPr>
              <w:spacing w:before="0"/>
              <w:ind w:left="357" w:hanging="357"/>
              <w:rPr>
                <w:rFonts w:cs="Arial"/>
              </w:rPr>
            </w:pPr>
            <w:r w:rsidRPr="00FC3BA6">
              <w:rPr>
                <w:rFonts w:cs="Arial"/>
              </w:rPr>
              <w:t xml:space="preserve">Ability to priorities own workload, frequently re-prioritising as necessary </w:t>
            </w:r>
          </w:p>
        </w:tc>
        <w:tc>
          <w:tcPr>
            <w:tcW w:w="1398" w:type="dxa"/>
            <w:tcBorders>
              <w:top w:val="nil"/>
              <w:bottom w:val="nil"/>
            </w:tcBorders>
            <w:vAlign w:val="center"/>
          </w:tcPr>
          <w:p w14:paraId="53788310" w14:textId="646DB0C7" w:rsidR="00450E04" w:rsidRDefault="00450E04" w:rsidP="00304061">
            <w:pPr>
              <w:jc w:val="center"/>
              <w:rPr>
                <w:rFonts w:ascii="Arial" w:hAnsi="Arial" w:cs="Arial"/>
              </w:rPr>
            </w:pPr>
            <w:r>
              <w:rPr>
                <w:rFonts w:ascii="Arial" w:hAnsi="Arial" w:cs="Arial"/>
              </w:rPr>
              <w:t>E</w:t>
            </w:r>
          </w:p>
        </w:tc>
        <w:tc>
          <w:tcPr>
            <w:tcW w:w="1275" w:type="dxa"/>
            <w:tcBorders>
              <w:top w:val="nil"/>
              <w:bottom w:val="nil"/>
            </w:tcBorders>
            <w:vAlign w:val="center"/>
          </w:tcPr>
          <w:p w14:paraId="5148ED81" w14:textId="77777777" w:rsidR="00450E04" w:rsidRDefault="00450E04" w:rsidP="00304061">
            <w:pPr>
              <w:jc w:val="center"/>
              <w:rPr>
                <w:rFonts w:ascii="Arial" w:hAnsi="Arial" w:cs="Arial"/>
              </w:rPr>
            </w:pPr>
          </w:p>
        </w:tc>
      </w:tr>
      <w:tr w:rsidR="00450E04" w:rsidRPr="00F607B2" w14:paraId="38671B49" w14:textId="77777777" w:rsidTr="00304061">
        <w:tc>
          <w:tcPr>
            <w:tcW w:w="7641" w:type="dxa"/>
            <w:tcBorders>
              <w:top w:val="nil"/>
              <w:bottom w:val="nil"/>
            </w:tcBorders>
          </w:tcPr>
          <w:p w14:paraId="782FC9EA" w14:textId="75A7E4D2" w:rsidR="00450E04" w:rsidRPr="00450E04" w:rsidRDefault="00450E04" w:rsidP="00304061">
            <w:pPr>
              <w:pStyle w:val="ListParagraph"/>
              <w:numPr>
                <w:ilvl w:val="0"/>
                <w:numId w:val="34"/>
              </w:numPr>
              <w:spacing w:before="0"/>
              <w:ind w:left="357" w:hanging="357"/>
              <w:rPr>
                <w:rFonts w:cs="Arial"/>
              </w:rPr>
            </w:pPr>
            <w:r w:rsidRPr="00FC3BA6">
              <w:rPr>
                <w:rFonts w:cs="Arial"/>
              </w:rPr>
              <w:t xml:space="preserve">Excellent telephone manner including good listening skills </w:t>
            </w:r>
          </w:p>
        </w:tc>
        <w:tc>
          <w:tcPr>
            <w:tcW w:w="1398" w:type="dxa"/>
            <w:tcBorders>
              <w:top w:val="nil"/>
              <w:bottom w:val="nil"/>
            </w:tcBorders>
            <w:vAlign w:val="center"/>
          </w:tcPr>
          <w:p w14:paraId="5C621216" w14:textId="02858363" w:rsidR="00450E04" w:rsidRDefault="00450E04" w:rsidP="00304061">
            <w:pPr>
              <w:jc w:val="center"/>
              <w:rPr>
                <w:rFonts w:ascii="Arial" w:hAnsi="Arial" w:cs="Arial"/>
              </w:rPr>
            </w:pPr>
            <w:r>
              <w:rPr>
                <w:rFonts w:ascii="Arial" w:hAnsi="Arial" w:cs="Arial"/>
              </w:rPr>
              <w:t>E</w:t>
            </w:r>
          </w:p>
        </w:tc>
        <w:tc>
          <w:tcPr>
            <w:tcW w:w="1275" w:type="dxa"/>
            <w:tcBorders>
              <w:top w:val="nil"/>
              <w:bottom w:val="nil"/>
            </w:tcBorders>
            <w:vAlign w:val="center"/>
          </w:tcPr>
          <w:p w14:paraId="395CCE67" w14:textId="77777777" w:rsidR="00450E04" w:rsidRDefault="00450E04" w:rsidP="00304061">
            <w:pPr>
              <w:jc w:val="center"/>
              <w:rPr>
                <w:rFonts w:ascii="Arial" w:hAnsi="Arial" w:cs="Arial"/>
              </w:rPr>
            </w:pPr>
          </w:p>
        </w:tc>
      </w:tr>
      <w:tr w:rsidR="00450E04" w:rsidRPr="00F607B2" w14:paraId="05E92556" w14:textId="77777777" w:rsidTr="00304061">
        <w:tc>
          <w:tcPr>
            <w:tcW w:w="7641" w:type="dxa"/>
            <w:tcBorders>
              <w:top w:val="nil"/>
              <w:bottom w:val="nil"/>
            </w:tcBorders>
          </w:tcPr>
          <w:p w14:paraId="72100615" w14:textId="52C60ED2" w:rsidR="00450E04" w:rsidRPr="00450E04" w:rsidRDefault="00450E04" w:rsidP="00304061">
            <w:pPr>
              <w:pStyle w:val="ListParagraph"/>
              <w:numPr>
                <w:ilvl w:val="0"/>
                <w:numId w:val="34"/>
              </w:numPr>
              <w:spacing w:before="0"/>
              <w:ind w:left="357" w:hanging="357"/>
              <w:rPr>
                <w:rFonts w:cs="Arial"/>
              </w:rPr>
            </w:pPr>
            <w:r w:rsidRPr="00FC3BA6">
              <w:rPr>
                <w:rFonts w:cs="Arial"/>
              </w:rPr>
              <w:t>Analytical skills and attention to detail</w:t>
            </w:r>
          </w:p>
        </w:tc>
        <w:tc>
          <w:tcPr>
            <w:tcW w:w="1398" w:type="dxa"/>
            <w:tcBorders>
              <w:top w:val="nil"/>
              <w:bottom w:val="nil"/>
            </w:tcBorders>
            <w:vAlign w:val="center"/>
          </w:tcPr>
          <w:p w14:paraId="6BC647FD" w14:textId="37E37801" w:rsidR="00450E04" w:rsidRDefault="00450E04" w:rsidP="00304061">
            <w:pPr>
              <w:jc w:val="center"/>
              <w:rPr>
                <w:rFonts w:ascii="Arial" w:hAnsi="Arial" w:cs="Arial"/>
              </w:rPr>
            </w:pPr>
            <w:r>
              <w:rPr>
                <w:rFonts w:ascii="Arial" w:hAnsi="Arial" w:cs="Arial"/>
              </w:rPr>
              <w:t>E</w:t>
            </w:r>
          </w:p>
        </w:tc>
        <w:tc>
          <w:tcPr>
            <w:tcW w:w="1275" w:type="dxa"/>
            <w:tcBorders>
              <w:top w:val="nil"/>
              <w:bottom w:val="nil"/>
            </w:tcBorders>
            <w:vAlign w:val="center"/>
          </w:tcPr>
          <w:p w14:paraId="30C4B88F" w14:textId="77777777" w:rsidR="00450E04" w:rsidRDefault="00450E04" w:rsidP="00304061">
            <w:pPr>
              <w:jc w:val="center"/>
              <w:rPr>
                <w:rFonts w:ascii="Arial" w:hAnsi="Arial" w:cs="Arial"/>
              </w:rPr>
            </w:pPr>
          </w:p>
        </w:tc>
      </w:tr>
      <w:tr w:rsidR="00450E04" w:rsidRPr="00F607B2" w14:paraId="182A9813" w14:textId="77777777" w:rsidTr="00304061">
        <w:tc>
          <w:tcPr>
            <w:tcW w:w="7641" w:type="dxa"/>
            <w:tcBorders>
              <w:top w:val="nil"/>
              <w:bottom w:val="nil"/>
            </w:tcBorders>
          </w:tcPr>
          <w:p w14:paraId="442F2F0E" w14:textId="340AAB11" w:rsidR="00450E04" w:rsidRPr="00450E04" w:rsidRDefault="00450E04" w:rsidP="00304061">
            <w:pPr>
              <w:pStyle w:val="ListParagraph"/>
              <w:numPr>
                <w:ilvl w:val="0"/>
                <w:numId w:val="34"/>
              </w:numPr>
              <w:spacing w:before="0"/>
              <w:ind w:left="357" w:hanging="357"/>
              <w:rPr>
                <w:rFonts w:cs="Arial"/>
              </w:rPr>
            </w:pPr>
            <w:r w:rsidRPr="00FC3BA6">
              <w:rPr>
                <w:rFonts w:cs="Arial"/>
              </w:rPr>
              <w:t>Willingness to learn new skills</w:t>
            </w:r>
          </w:p>
        </w:tc>
        <w:tc>
          <w:tcPr>
            <w:tcW w:w="1398" w:type="dxa"/>
            <w:tcBorders>
              <w:top w:val="nil"/>
              <w:bottom w:val="nil"/>
            </w:tcBorders>
            <w:vAlign w:val="center"/>
          </w:tcPr>
          <w:p w14:paraId="612CF357" w14:textId="08915157" w:rsidR="00450E04" w:rsidRDefault="00450E04" w:rsidP="00304061">
            <w:pPr>
              <w:jc w:val="center"/>
              <w:rPr>
                <w:rFonts w:ascii="Arial" w:hAnsi="Arial" w:cs="Arial"/>
              </w:rPr>
            </w:pPr>
            <w:r>
              <w:rPr>
                <w:rFonts w:ascii="Arial" w:hAnsi="Arial" w:cs="Arial"/>
              </w:rPr>
              <w:t>E</w:t>
            </w:r>
          </w:p>
        </w:tc>
        <w:tc>
          <w:tcPr>
            <w:tcW w:w="1275" w:type="dxa"/>
            <w:tcBorders>
              <w:top w:val="nil"/>
              <w:bottom w:val="nil"/>
            </w:tcBorders>
            <w:vAlign w:val="center"/>
          </w:tcPr>
          <w:p w14:paraId="148046D8" w14:textId="77777777" w:rsidR="00450E04" w:rsidRDefault="00450E04" w:rsidP="00304061">
            <w:pPr>
              <w:jc w:val="center"/>
              <w:rPr>
                <w:rFonts w:ascii="Arial" w:hAnsi="Arial" w:cs="Arial"/>
              </w:rPr>
            </w:pPr>
          </w:p>
        </w:tc>
      </w:tr>
      <w:tr w:rsidR="00450E04" w:rsidRPr="00F607B2" w14:paraId="6652D3ED" w14:textId="77777777" w:rsidTr="00304061">
        <w:tc>
          <w:tcPr>
            <w:tcW w:w="7641" w:type="dxa"/>
            <w:tcBorders>
              <w:top w:val="nil"/>
              <w:bottom w:val="nil"/>
            </w:tcBorders>
          </w:tcPr>
          <w:p w14:paraId="2176A177" w14:textId="3518936D" w:rsidR="00450E04" w:rsidRPr="00304061" w:rsidRDefault="00450E04" w:rsidP="00304061">
            <w:pPr>
              <w:pStyle w:val="ListParagraph"/>
              <w:numPr>
                <w:ilvl w:val="0"/>
                <w:numId w:val="34"/>
              </w:numPr>
              <w:spacing w:before="0"/>
              <w:ind w:left="357" w:hanging="357"/>
              <w:rPr>
                <w:rFonts w:cs="Arial"/>
              </w:rPr>
            </w:pPr>
            <w:r w:rsidRPr="00FC3BA6">
              <w:rPr>
                <w:rFonts w:cs="Arial"/>
              </w:rPr>
              <w:t xml:space="preserve">Ability to use initiative and judgement to problem solve </w:t>
            </w:r>
          </w:p>
        </w:tc>
        <w:tc>
          <w:tcPr>
            <w:tcW w:w="1398" w:type="dxa"/>
            <w:tcBorders>
              <w:top w:val="nil"/>
              <w:bottom w:val="nil"/>
            </w:tcBorders>
            <w:vAlign w:val="center"/>
          </w:tcPr>
          <w:p w14:paraId="5F1D28B2" w14:textId="49B82D0D" w:rsidR="00450E04" w:rsidRDefault="00450E04" w:rsidP="00304061">
            <w:pPr>
              <w:jc w:val="center"/>
              <w:rPr>
                <w:rFonts w:ascii="Arial" w:hAnsi="Arial" w:cs="Arial"/>
              </w:rPr>
            </w:pPr>
            <w:r>
              <w:rPr>
                <w:rFonts w:ascii="Arial" w:hAnsi="Arial" w:cs="Arial"/>
              </w:rPr>
              <w:t>E</w:t>
            </w:r>
          </w:p>
        </w:tc>
        <w:tc>
          <w:tcPr>
            <w:tcW w:w="1275" w:type="dxa"/>
            <w:tcBorders>
              <w:top w:val="nil"/>
              <w:bottom w:val="nil"/>
            </w:tcBorders>
            <w:vAlign w:val="center"/>
          </w:tcPr>
          <w:p w14:paraId="7CAF2607" w14:textId="77777777" w:rsidR="00450E04" w:rsidRDefault="00450E04" w:rsidP="00304061">
            <w:pPr>
              <w:jc w:val="center"/>
              <w:rPr>
                <w:rFonts w:ascii="Arial" w:hAnsi="Arial" w:cs="Arial"/>
              </w:rPr>
            </w:pPr>
          </w:p>
        </w:tc>
      </w:tr>
      <w:tr w:rsidR="00450E04" w:rsidRPr="00F607B2" w14:paraId="2866A2D5" w14:textId="77777777" w:rsidTr="00304061">
        <w:tc>
          <w:tcPr>
            <w:tcW w:w="7641" w:type="dxa"/>
            <w:tcBorders>
              <w:top w:val="nil"/>
              <w:bottom w:val="nil"/>
            </w:tcBorders>
          </w:tcPr>
          <w:p w14:paraId="705FEA4A" w14:textId="10A18B59" w:rsidR="00450E04" w:rsidRPr="00450E04" w:rsidRDefault="00450E04" w:rsidP="00304061">
            <w:pPr>
              <w:pStyle w:val="ListParagraph"/>
              <w:numPr>
                <w:ilvl w:val="0"/>
                <w:numId w:val="34"/>
              </w:numPr>
              <w:spacing w:before="0"/>
              <w:ind w:left="357" w:hanging="357"/>
              <w:rPr>
                <w:rFonts w:cs="Arial"/>
              </w:rPr>
            </w:pPr>
            <w:r w:rsidRPr="00FC3BA6">
              <w:rPr>
                <w:rFonts w:cs="Arial"/>
              </w:rPr>
              <w:t>Confident decision-maker</w:t>
            </w:r>
          </w:p>
        </w:tc>
        <w:tc>
          <w:tcPr>
            <w:tcW w:w="1398" w:type="dxa"/>
            <w:tcBorders>
              <w:top w:val="nil"/>
              <w:bottom w:val="nil"/>
            </w:tcBorders>
            <w:vAlign w:val="center"/>
          </w:tcPr>
          <w:p w14:paraId="2AAC1A96" w14:textId="5A43A9A9" w:rsidR="00450E04" w:rsidRDefault="00450E04" w:rsidP="00304061">
            <w:pPr>
              <w:jc w:val="center"/>
              <w:rPr>
                <w:rFonts w:ascii="Arial" w:hAnsi="Arial" w:cs="Arial"/>
              </w:rPr>
            </w:pPr>
            <w:r>
              <w:rPr>
                <w:rFonts w:ascii="Arial" w:hAnsi="Arial" w:cs="Arial"/>
              </w:rPr>
              <w:t>E</w:t>
            </w:r>
          </w:p>
        </w:tc>
        <w:tc>
          <w:tcPr>
            <w:tcW w:w="1275" w:type="dxa"/>
            <w:tcBorders>
              <w:top w:val="nil"/>
              <w:bottom w:val="nil"/>
            </w:tcBorders>
            <w:vAlign w:val="center"/>
          </w:tcPr>
          <w:p w14:paraId="2784B027" w14:textId="77777777" w:rsidR="00450E04" w:rsidRDefault="00450E04" w:rsidP="00304061">
            <w:pPr>
              <w:jc w:val="center"/>
              <w:rPr>
                <w:rFonts w:ascii="Arial" w:hAnsi="Arial" w:cs="Arial"/>
              </w:rPr>
            </w:pPr>
          </w:p>
        </w:tc>
      </w:tr>
      <w:tr w:rsidR="00450E04" w:rsidRPr="00F607B2" w14:paraId="33C026A4" w14:textId="77777777" w:rsidTr="00304061">
        <w:tc>
          <w:tcPr>
            <w:tcW w:w="7641" w:type="dxa"/>
            <w:tcBorders>
              <w:top w:val="nil"/>
              <w:bottom w:val="single" w:sz="4" w:space="0" w:color="auto"/>
            </w:tcBorders>
          </w:tcPr>
          <w:p w14:paraId="08D04FD0" w14:textId="474242EA" w:rsidR="00450E04" w:rsidRPr="00F607B2" w:rsidRDefault="00450E04" w:rsidP="00884334">
            <w:pPr>
              <w:jc w:val="both"/>
              <w:rPr>
                <w:rFonts w:ascii="Arial" w:hAnsi="Arial" w:cs="Arial"/>
                <w:b/>
              </w:rPr>
            </w:pPr>
            <w:r w:rsidRPr="00F607B2">
              <w:rPr>
                <w:rFonts w:ascii="Arial" w:hAnsi="Arial" w:cs="Arial"/>
                <w:b/>
              </w:rPr>
              <w:t xml:space="preserve">EXPERIENCE </w:t>
            </w:r>
          </w:p>
        </w:tc>
        <w:tc>
          <w:tcPr>
            <w:tcW w:w="1398" w:type="dxa"/>
            <w:tcBorders>
              <w:top w:val="nil"/>
              <w:bottom w:val="single" w:sz="4" w:space="0" w:color="auto"/>
            </w:tcBorders>
            <w:vAlign w:val="center"/>
          </w:tcPr>
          <w:p w14:paraId="3A92A12D" w14:textId="7A607315" w:rsidR="00450E04" w:rsidRDefault="00450E04" w:rsidP="00304061">
            <w:pPr>
              <w:jc w:val="center"/>
              <w:rPr>
                <w:rFonts w:ascii="Arial" w:hAnsi="Arial" w:cs="Arial"/>
              </w:rPr>
            </w:pPr>
          </w:p>
        </w:tc>
        <w:tc>
          <w:tcPr>
            <w:tcW w:w="1275" w:type="dxa"/>
            <w:tcBorders>
              <w:top w:val="nil"/>
              <w:bottom w:val="single" w:sz="4" w:space="0" w:color="auto"/>
            </w:tcBorders>
            <w:vAlign w:val="center"/>
          </w:tcPr>
          <w:p w14:paraId="263E012F" w14:textId="540DE8BE" w:rsidR="00450E04" w:rsidRDefault="00450E04" w:rsidP="00304061">
            <w:pPr>
              <w:jc w:val="center"/>
              <w:rPr>
                <w:rFonts w:ascii="Arial" w:hAnsi="Arial" w:cs="Arial"/>
              </w:rPr>
            </w:pPr>
          </w:p>
        </w:tc>
      </w:tr>
      <w:tr w:rsidR="00450E04" w:rsidRPr="00F607B2" w14:paraId="792DDD82" w14:textId="77777777" w:rsidTr="00304061">
        <w:tc>
          <w:tcPr>
            <w:tcW w:w="7641" w:type="dxa"/>
            <w:tcBorders>
              <w:bottom w:val="nil"/>
            </w:tcBorders>
          </w:tcPr>
          <w:p w14:paraId="7F2AC5BE" w14:textId="0AE67C7B" w:rsidR="00450E04" w:rsidRPr="00450E04" w:rsidRDefault="00450E04" w:rsidP="00304061">
            <w:pPr>
              <w:pStyle w:val="ListParagraph"/>
              <w:numPr>
                <w:ilvl w:val="0"/>
                <w:numId w:val="34"/>
              </w:numPr>
              <w:spacing w:before="0"/>
              <w:ind w:left="357" w:hanging="357"/>
              <w:rPr>
                <w:rFonts w:cs="Arial"/>
              </w:rPr>
            </w:pPr>
            <w:r w:rsidRPr="00344924">
              <w:rPr>
                <w:rFonts w:cs="Arial"/>
              </w:rPr>
              <w:t>Significant clerical/administrative experience within customer care environment</w:t>
            </w:r>
          </w:p>
        </w:tc>
        <w:tc>
          <w:tcPr>
            <w:tcW w:w="1398" w:type="dxa"/>
            <w:tcBorders>
              <w:bottom w:val="nil"/>
            </w:tcBorders>
            <w:vAlign w:val="center"/>
          </w:tcPr>
          <w:p w14:paraId="26F11877" w14:textId="23A74DF4" w:rsidR="00450E04" w:rsidRDefault="00450E04" w:rsidP="00304061">
            <w:pPr>
              <w:jc w:val="center"/>
              <w:rPr>
                <w:rFonts w:ascii="Arial" w:hAnsi="Arial" w:cs="Arial"/>
              </w:rPr>
            </w:pPr>
            <w:r>
              <w:rPr>
                <w:rFonts w:ascii="Arial" w:hAnsi="Arial" w:cs="Arial"/>
              </w:rPr>
              <w:t>E</w:t>
            </w:r>
          </w:p>
        </w:tc>
        <w:tc>
          <w:tcPr>
            <w:tcW w:w="1275" w:type="dxa"/>
            <w:tcBorders>
              <w:bottom w:val="nil"/>
            </w:tcBorders>
            <w:vAlign w:val="center"/>
          </w:tcPr>
          <w:p w14:paraId="0A444C40" w14:textId="77777777" w:rsidR="00450E04" w:rsidRDefault="00450E04" w:rsidP="00304061">
            <w:pPr>
              <w:jc w:val="center"/>
              <w:rPr>
                <w:rFonts w:ascii="Arial" w:hAnsi="Arial" w:cs="Arial"/>
              </w:rPr>
            </w:pPr>
          </w:p>
        </w:tc>
      </w:tr>
      <w:tr w:rsidR="00450E04" w:rsidRPr="00F607B2" w14:paraId="33526857" w14:textId="77777777" w:rsidTr="00304061">
        <w:tc>
          <w:tcPr>
            <w:tcW w:w="7641" w:type="dxa"/>
            <w:tcBorders>
              <w:top w:val="nil"/>
              <w:bottom w:val="nil"/>
            </w:tcBorders>
          </w:tcPr>
          <w:p w14:paraId="17E67D63" w14:textId="446E2E9C" w:rsidR="00450E04" w:rsidRPr="00304061" w:rsidRDefault="00450E04" w:rsidP="00304061">
            <w:pPr>
              <w:pStyle w:val="ListParagraph"/>
              <w:numPr>
                <w:ilvl w:val="0"/>
                <w:numId w:val="34"/>
              </w:numPr>
              <w:spacing w:before="0"/>
              <w:ind w:left="357" w:hanging="357"/>
              <w:rPr>
                <w:rFonts w:cs="Arial"/>
              </w:rPr>
            </w:pPr>
            <w:r w:rsidRPr="00304061">
              <w:rPr>
                <w:rFonts w:cs="Arial"/>
              </w:rPr>
              <w:t>Previous NHS experience</w:t>
            </w:r>
          </w:p>
        </w:tc>
        <w:tc>
          <w:tcPr>
            <w:tcW w:w="1398" w:type="dxa"/>
            <w:tcBorders>
              <w:top w:val="nil"/>
              <w:bottom w:val="nil"/>
            </w:tcBorders>
            <w:vAlign w:val="center"/>
          </w:tcPr>
          <w:p w14:paraId="0064FEF5" w14:textId="77777777" w:rsidR="00450E04" w:rsidRDefault="00450E04" w:rsidP="00304061">
            <w:pPr>
              <w:jc w:val="center"/>
              <w:rPr>
                <w:rFonts w:ascii="Arial" w:hAnsi="Arial" w:cs="Arial"/>
              </w:rPr>
            </w:pPr>
          </w:p>
        </w:tc>
        <w:tc>
          <w:tcPr>
            <w:tcW w:w="1275" w:type="dxa"/>
            <w:tcBorders>
              <w:top w:val="nil"/>
              <w:bottom w:val="nil"/>
            </w:tcBorders>
            <w:vAlign w:val="center"/>
          </w:tcPr>
          <w:p w14:paraId="3D95B520" w14:textId="21931C09" w:rsidR="00450E04" w:rsidRDefault="00450E04" w:rsidP="00304061">
            <w:pPr>
              <w:jc w:val="center"/>
              <w:rPr>
                <w:rFonts w:ascii="Arial" w:hAnsi="Arial" w:cs="Arial"/>
              </w:rPr>
            </w:pPr>
            <w:r>
              <w:rPr>
                <w:rFonts w:ascii="Arial" w:hAnsi="Arial" w:cs="Arial"/>
              </w:rPr>
              <w:t>D</w:t>
            </w:r>
          </w:p>
        </w:tc>
      </w:tr>
      <w:tr w:rsidR="00450E04" w:rsidRPr="00F607B2" w14:paraId="0F7F9651" w14:textId="77777777" w:rsidTr="00304061">
        <w:tc>
          <w:tcPr>
            <w:tcW w:w="7641" w:type="dxa"/>
            <w:tcBorders>
              <w:top w:val="nil"/>
              <w:bottom w:val="nil"/>
            </w:tcBorders>
          </w:tcPr>
          <w:p w14:paraId="688558E8" w14:textId="0B9038B8" w:rsidR="00450E04" w:rsidRPr="00304061" w:rsidRDefault="00450E04" w:rsidP="00304061">
            <w:pPr>
              <w:pStyle w:val="ListParagraph"/>
              <w:numPr>
                <w:ilvl w:val="0"/>
                <w:numId w:val="34"/>
              </w:numPr>
              <w:spacing w:before="0"/>
              <w:ind w:left="357" w:hanging="357"/>
              <w:rPr>
                <w:rFonts w:cs="Arial"/>
              </w:rPr>
            </w:pPr>
            <w:r w:rsidRPr="00304061">
              <w:rPr>
                <w:rFonts w:cs="Arial"/>
              </w:rPr>
              <w:t>Dealing with members of the public in healthcare environment</w:t>
            </w:r>
          </w:p>
        </w:tc>
        <w:tc>
          <w:tcPr>
            <w:tcW w:w="1398" w:type="dxa"/>
            <w:tcBorders>
              <w:top w:val="nil"/>
              <w:bottom w:val="nil"/>
            </w:tcBorders>
            <w:vAlign w:val="center"/>
          </w:tcPr>
          <w:p w14:paraId="5EB0A3C1" w14:textId="77777777" w:rsidR="00450E04" w:rsidRDefault="00450E04" w:rsidP="00304061">
            <w:pPr>
              <w:jc w:val="center"/>
              <w:rPr>
                <w:rFonts w:ascii="Arial" w:hAnsi="Arial" w:cs="Arial"/>
              </w:rPr>
            </w:pPr>
          </w:p>
        </w:tc>
        <w:tc>
          <w:tcPr>
            <w:tcW w:w="1275" w:type="dxa"/>
            <w:tcBorders>
              <w:top w:val="nil"/>
              <w:bottom w:val="nil"/>
            </w:tcBorders>
            <w:vAlign w:val="center"/>
          </w:tcPr>
          <w:p w14:paraId="39871D66" w14:textId="0DEB93D5" w:rsidR="00450E04" w:rsidRDefault="00450E04" w:rsidP="00304061">
            <w:pPr>
              <w:jc w:val="center"/>
              <w:rPr>
                <w:rFonts w:ascii="Arial" w:hAnsi="Arial" w:cs="Arial"/>
              </w:rPr>
            </w:pPr>
            <w:r>
              <w:rPr>
                <w:rFonts w:ascii="Arial" w:hAnsi="Arial" w:cs="Arial"/>
              </w:rPr>
              <w:t>D</w:t>
            </w:r>
          </w:p>
        </w:tc>
      </w:tr>
      <w:tr w:rsidR="00450E04" w:rsidRPr="00F607B2" w14:paraId="79E91B71" w14:textId="77777777" w:rsidTr="00304061">
        <w:tc>
          <w:tcPr>
            <w:tcW w:w="7641" w:type="dxa"/>
            <w:tcBorders>
              <w:top w:val="nil"/>
              <w:bottom w:val="nil"/>
            </w:tcBorders>
          </w:tcPr>
          <w:p w14:paraId="7366ADBB" w14:textId="058D9C1A" w:rsidR="00450E04" w:rsidRPr="00304061" w:rsidRDefault="00450E04" w:rsidP="00304061">
            <w:pPr>
              <w:pStyle w:val="ListParagraph"/>
              <w:numPr>
                <w:ilvl w:val="0"/>
                <w:numId w:val="34"/>
              </w:numPr>
              <w:spacing w:before="0"/>
              <w:ind w:left="357" w:hanging="357"/>
              <w:rPr>
                <w:rFonts w:cs="Arial"/>
              </w:rPr>
            </w:pPr>
            <w:r w:rsidRPr="00304061">
              <w:rPr>
                <w:rFonts w:cs="Arial"/>
              </w:rPr>
              <w:t>Supervision and mentorship</w:t>
            </w:r>
          </w:p>
        </w:tc>
        <w:tc>
          <w:tcPr>
            <w:tcW w:w="1398" w:type="dxa"/>
            <w:tcBorders>
              <w:top w:val="nil"/>
              <w:bottom w:val="nil"/>
            </w:tcBorders>
            <w:vAlign w:val="center"/>
          </w:tcPr>
          <w:p w14:paraId="4523E3C8" w14:textId="77777777" w:rsidR="00450E04" w:rsidRDefault="00450E04" w:rsidP="00304061">
            <w:pPr>
              <w:jc w:val="center"/>
              <w:rPr>
                <w:rFonts w:ascii="Arial" w:hAnsi="Arial" w:cs="Arial"/>
              </w:rPr>
            </w:pPr>
          </w:p>
        </w:tc>
        <w:tc>
          <w:tcPr>
            <w:tcW w:w="1275" w:type="dxa"/>
            <w:tcBorders>
              <w:top w:val="nil"/>
              <w:bottom w:val="nil"/>
            </w:tcBorders>
            <w:vAlign w:val="center"/>
          </w:tcPr>
          <w:p w14:paraId="0CE64B72" w14:textId="556E9233" w:rsidR="00450E04" w:rsidRDefault="00450E04" w:rsidP="00304061">
            <w:pPr>
              <w:jc w:val="center"/>
              <w:rPr>
                <w:rFonts w:ascii="Arial" w:hAnsi="Arial" w:cs="Arial"/>
              </w:rPr>
            </w:pPr>
            <w:r>
              <w:rPr>
                <w:rFonts w:ascii="Arial" w:hAnsi="Arial" w:cs="Arial"/>
              </w:rPr>
              <w:t>D</w:t>
            </w:r>
          </w:p>
        </w:tc>
      </w:tr>
      <w:tr w:rsidR="00450E04" w:rsidRPr="00F607B2" w14:paraId="0CAE2365" w14:textId="77777777" w:rsidTr="00304061">
        <w:tc>
          <w:tcPr>
            <w:tcW w:w="7641" w:type="dxa"/>
            <w:tcBorders>
              <w:top w:val="nil"/>
            </w:tcBorders>
          </w:tcPr>
          <w:p w14:paraId="6F57987A" w14:textId="5DFA643D" w:rsidR="00450E04" w:rsidRPr="00304061" w:rsidRDefault="00450E04" w:rsidP="00304061">
            <w:pPr>
              <w:pStyle w:val="ListParagraph"/>
              <w:numPr>
                <w:ilvl w:val="0"/>
                <w:numId w:val="34"/>
              </w:numPr>
              <w:spacing w:before="0"/>
              <w:ind w:left="357" w:hanging="357"/>
              <w:rPr>
                <w:rFonts w:cs="Arial"/>
              </w:rPr>
            </w:pPr>
            <w:r w:rsidRPr="00304061">
              <w:rPr>
                <w:rFonts w:cs="Arial"/>
              </w:rPr>
              <w:t>Ability to apply rules consistently and equitably</w:t>
            </w:r>
          </w:p>
        </w:tc>
        <w:tc>
          <w:tcPr>
            <w:tcW w:w="1398" w:type="dxa"/>
            <w:tcBorders>
              <w:top w:val="nil"/>
            </w:tcBorders>
            <w:vAlign w:val="center"/>
          </w:tcPr>
          <w:p w14:paraId="0E817B6E" w14:textId="157570A1" w:rsidR="00450E04" w:rsidRDefault="00450E04" w:rsidP="00304061">
            <w:pPr>
              <w:jc w:val="center"/>
              <w:rPr>
                <w:rFonts w:ascii="Arial" w:hAnsi="Arial" w:cs="Arial"/>
              </w:rPr>
            </w:pPr>
            <w:r>
              <w:rPr>
                <w:rFonts w:ascii="Arial" w:hAnsi="Arial" w:cs="Arial"/>
              </w:rPr>
              <w:t>E</w:t>
            </w:r>
          </w:p>
        </w:tc>
        <w:tc>
          <w:tcPr>
            <w:tcW w:w="1275" w:type="dxa"/>
            <w:tcBorders>
              <w:top w:val="nil"/>
            </w:tcBorders>
            <w:vAlign w:val="center"/>
          </w:tcPr>
          <w:p w14:paraId="1868EF39" w14:textId="77777777" w:rsidR="00450E04" w:rsidRDefault="00450E04" w:rsidP="00304061">
            <w:pPr>
              <w:jc w:val="center"/>
              <w:rPr>
                <w:rFonts w:ascii="Arial" w:hAnsi="Arial" w:cs="Arial"/>
              </w:rPr>
            </w:pPr>
          </w:p>
        </w:tc>
      </w:tr>
      <w:tr w:rsidR="00450E04" w:rsidRPr="00F607B2" w14:paraId="0FAFAAB4" w14:textId="77777777" w:rsidTr="00304061">
        <w:tc>
          <w:tcPr>
            <w:tcW w:w="7641" w:type="dxa"/>
            <w:tcBorders>
              <w:bottom w:val="single" w:sz="4" w:space="0" w:color="auto"/>
            </w:tcBorders>
          </w:tcPr>
          <w:p w14:paraId="0F357F43" w14:textId="17D56F6A" w:rsidR="00450E04" w:rsidRPr="00F607B2" w:rsidRDefault="00450E04" w:rsidP="00304061">
            <w:pPr>
              <w:jc w:val="both"/>
              <w:rPr>
                <w:rFonts w:ascii="Arial" w:hAnsi="Arial" w:cs="Arial"/>
                <w:color w:val="FF0000"/>
              </w:rPr>
            </w:pPr>
            <w:r w:rsidRPr="00F607B2">
              <w:rPr>
                <w:rFonts w:ascii="Arial" w:hAnsi="Arial" w:cs="Arial"/>
                <w:b/>
              </w:rPr>
              <w:t xml:space="preserve">PERSONAL ATTRIBUTES </w:t>
            </w:r>
          </w:p>
        </w:tc>
        <w:tc>
          <w:tcPr>
            <w:tcW w:w="1398" w:type="dxa"/>
            <w:tcBorders>
              <w:bottom w:val="single" w:sz="4" w:space="0" w:color="auto"/>
            </w:tcBorders>
            <w:vAlign w:val="center"/>
          </w:tcPr>
          <w:p w14:paraId="125FF640" w14:textId="4562A93C" w:rsidR="00450E04" w:rsidRPr="00F607B2" w:rsidRDefault="00450E04" w:rsidP="00304061">
            <w:pPr>
              <w:jc w:val="center"/>
              <w:rPr>
                <w:rFonts w:ascii="Arial" w:hAnsi="Arial" w:cs="Arial"/>
              </w:rPr>
            </w:pPr>
          </w:p>
        </w:tc>
        <w:tc>
          <w:tcPr>
            <w:tcW w:w="1275" w:type="dxa"/>
            <w:tcBorders>
              <w:bottom w:val="single" w:sz="4" w:space="0" w:color="auto"/>
            </w:tcBorders>
            <w:vAlign w:val="center"/>
          </w:tcPr>
          <w:p w14:paraId="06769E9D" w14:textId="7B237A1C" w:rsidR="00450E04" w:rsidRPr="00F607B2" w:rsidRDefault="00450E04" w:rsidP="00304061">
            <w:pPr>
              <w:jc w:val="center"/>
              <w:rPr>
                <w:rFonts w:ascii="Arial" w:hAnsi="Arial" w:cs="Arial"/>
              </w:rPr>
            </w:pPr>
          </w:p>
        </w:tc>
      </w:tr>
      <w:tr w:rsidR="00304061" w:rsidRPr="00F607B2" w14:paraId="49D25ED1" w14:textId="77777777" w:rsidTr="00304061">
        <w:tc>
          <w:tcPr>
            <w:tcW w:w="7641" w:type="dxa"/>
            <w:tcBorders>
              <w:bottom w:val="nil"/>
            </w:tcBorders>
          </w:tcPr>
          <w:p w14:paraId="38BA50A2" w14:textId="21E7379E" w:rsidR="00304061" w:rsidRPr="00304061" w:rsidRDefault="00304061" w:rsidP="00304061">
            <w:pPr>
              <w:pStyle w:val="ListParagraph"/>
              <w:numPr>
                <w:ilvl w:val="0"/>
                <w:numId w:val="34"/>
              </w:numPr>
              <w:spacing w:before="0"/>
              <w:ind w:left="357" w:hanging="357"/>
              <w:rPr>
                <w:rFonts w:cs="Arial"/>
              </w:rPr>
            </w:pPr>
            <w:r w:rsidRPr="00C721E6">
              <w:rPr>
                <w:rFonts w:cs="Arial"/>
              </w:rPr>
              <w:t>Reliable and flexible – able to contribute to changing demands of the service</w:t>
            </w:r>
          </w:p>
        </w:tc>
        <w:tc>
          <w:tcPr>
            <w:tcW w:w="1398" w:type="dxa"/>
            <w:tcBorders>
              <w:bottom w:val="nil"/>
            </w:tcBorders>
            <w:vAlign w:val="center"/>
          </w:tcPr>
          <w:p w14:paraId="5EB4180A" w14:textId="3E4D5C2D" w:rsidR="00304061" w:rsidRDefault="00304061" w:rsidP="00304061">
            <w:pPr>
              <w:jc w:val="center"/>
              <w:rPr>
                <w:rFonts w:ascii="Arial" w:hAnsi="Arial" w:cs="Arial"/>
              </w:rPr>
            </w:pPr>
            <w:r>
              <w:rPr>
                <w:rFonts w:ascii="Arial" w:hAnsi="Arial" w:cs="Arial"/>
              </w:rPr>
              <w:t>E</w:t>
            </w:r>
          </w:p>
        </w:tc>
        <w:tc>
          <w:tcPr>
            <w:tcW w:w="1275" w:type="dxa"/>
            <w:tcBorders>
              <w:bottom w:val="nil"/>
            </w:tcBorders>
            <w:vAlign w:val="center"/>
          </w:tcPr>
          <w:p w14:paraId="3E0B1285" w14:textId="77777777" w:rsidR="00304061" w:rsidRPr="00F607B2" w:rsidRDefault="00304061" w:rsidP="00304061">
            <w:pPr>
              <w:jc w:val="center"/>
              <w:rPr>
                <w:rFonts w:ascii="Arial" w:hAnsi="Arial" w:cs="Arial"/>
              </w:rPr>
            </w:pPr>
          </w:p>
        </w:tc>
      </w:tr>
      <w:tr w:rsidR="00304061" w:rsidRPr="00F607B2" w14:paraId="5EA70EE9" w14:textId="77777777" w:rsidTr="00304061">
        <w:tc>
          <w:tcPr>
            <w:tcW w:w="7641" w:type="dxa"/>
            <w:tcBorders>
              <w:top w:val="nil"/>
              <w:bottom w:val="nil"/>
            </w:tcBorders>
          </w:tcPr>
          <w:p w14:paraId="63C44C96" w14:textId="0C3CC435" w:rsidR="00304061" w:rsidRPr="00304061" w:rsidRDefault="00304061" w:rsidP="00304061">
            <w:pPr>
              <w:pStyle w:val="ListParagraph"/>
              <w:numPr>
                <w:ilvl w:val="0"/>
                <w:numId w:val="34"/>
              </w:numPr>
              <w:spacing w:before="0"/>
              <w:ind w:left="357" w:hanging="357"/>
              <w:rPr>
                <w:rFonts w:cs="Arial"/>
              </w:rPr>
            </w:pPr>
            <w:r w:rsidRPr="00C721E6">
              <w:rPr>
                <w:rFonts w:cs="Arial"/>
              </w:rPr>
              <w:t>Ability to work within a team and delegate tasks</w:t>
            </w:r>
          </w:p>
        </w:tc>
        <w:tc>
          <w:tcPr>
            <w:tcW w:w="1398" w:type="dxa"/>
            <w:tcBorders>
              <w:top w:val="nil"/>
              <w:bottom w:val="nil"/>
            </w:tcBorders>
            <w:vAlign w:val="center"/>
          </w:tcPr>
          <w:p w14:paraId="7CBB1139" w14:textId="38D5F188" w:rsidR="00304061" w:rsidRDefault="00304061" w:rsidP="00304061">
            <w:pPr>
              <w:jc w:val="center"/>
              <w:rPr>
                <w:rFonts w:ascii="Arial" w:hAnsi="Arial" w:cs="Arial"/>
              </w:rPr>
            </w:pPr>
            <w:r>
              <w:rPr>
                <w:rFonts w:ascii="Arial" w:hAnsi="Arial" w:cs="Arial"/>
              </w:rPr>
              <w:t>E</w:t>
            </w:r>
          </w:p>
        </w:tc>
        <w:tc>
          <w:tcPr>
            <w:tcW w:w="1275" w:type="dxa"/>
            <w:tcBorders>
              <w:top w:val="nil"/>
              <w:bottom w:val="nil"/>
            </w:tcBorders>
            <w:vAlign w:val="center"/>
          </w:tcPr>
          <w:p w14:paraId="2F90BCC8" w14:textId="77777777" w:rsidR="00304061" w:rsidRPr="00F607B2" w:rsidRDefault="00304061" w:rsidP="00304061">
            <w:pPr>
              <w:jc w:val="center"/>
              <w:rPr>
                <w:rFonts w:ascii="Arial" w:hAnsi="Arial" w:cs="Arial"/>
              </w:rPr>
            </w:pPr>
          </w:p>
        </w:tc>
      </w:tr>
      <w:tr w:rsidR="00304061" w:rsidRPr="00F607B2" w14:paraId="2DA97667" w14:textId="77777777" w:rsidTr="00304061">
        <w:tc>
          <w:tcPr>
            <w:tcW w:w="7641" w:type="dxa"/>
            <w:tcBorders>
              <w:top w:val="nil"/>
              <w:bottom w:val="nil"/>
            </w:tcBorders>
          </w:tcPr>
          <w:p w14:paraId="33B32337" w14:textId="17143897" w:rsidR="00304061" w:rsidRPr="00304061" w:rsidRDefault="00304061" w:rsidP="00304061">
            <w:pPr>
              <w:pStyle w:val="ListParagraph"/>
              <w:numPr>
                <w:ilvl w:val="0"/>
                <w:numId w:val="34"/>
              </w:numPr>
              <w:spacing w:before="0"/>
              <w:ind w:left="357" w:hanging="357"/>
              <w:rPr>
                <w:rFonts w:cs="Arial"/>
              </w:rPr>
            </w:pPr>
            <w:r w:rsidRPr="00C721E6">
              <w:rPr>
                <w:rFonts w:cs="Arial"/>
              </w:rPr>
              <w:t>Willing to undertake training relevant to the post</w:t>
            </w:r>
          </w:p>
        </w:tc>
        <w:tc>
          <w:tcPr>
            <w:tcW w:w="1398" w:type="dxa"/>
            <w:tcBorders>
              <w:top w:val="nil"/>
              <w:bottom w:val="nil"/>
            </w:tcBorders>
            <w:vAlign w:val="center"/>
          </w:tcPr>
          <w:p w14:paraId="7A5ABC9C" w14:textId="029FB751" w:rsidR="00304061" w:rsidRDefault="00304061" w:rsidP="00304061">
            <w:pPr>
              <w:jc w:val="center"/>
              <w:rPr>
                <w:rFonts w:ascii="Arial" w:hAnsi="Arial" w:cs="Arial"/>
              </w:rPr>
            </w:pPr>
            <w:r>
              <w:rPr>
                <w:rFonts w:ascii="Arial" w:hAnsi="Arial" w:cs="Arial"/>
              </w:rPr>
              <w:t>E</w:t>
            </w:r>
          </w:p>
        </w:tc>
        <w:tc>
          <w:tcPr>
            <w:tcW w:w="1275" w:type="dxa"/>
            <w:tcBorders>
              <w:top w:val="nil"/>
              <w:bottom w:val="nil"/>
            </w:tcBorders>
            <w:vAlign w:val="center"/>
          </w:tcPr>
          <w:p w14:paraId="06029F64" w14:textId="77777777" w:rsidR="00304061" w:rsidRPr="00F607B2" w:rsidRDefault="00304061" w:rsidP="00304061">
            <w:pPr>
              <w:jc w:val="center"/>
              <w:rPr>
                <w:rFonts w:ascii="Arial" w:hAnsi="Arial" w:cs="Arial"/>
              </w:rPr>
            </w:pPr>
          </w:p>
        </w:tc>
      </w:tr>
      <w:tr w:rsidR="00304061" w:rsidRPr="00F607B2" w14:paraId="7FA92021" w14:textId="77777777" w:rsidTr="00304061">
        <w:tc>
          <w:tcPr>
            <w:tcW w:w="7641" w:type="dxa"/>
            <w:tcBorders>
              <w:top w:val="nil"/>
              <w:bottom w:val="nil"/>
            </w:tcBorders>
          </w:tcPr>
          <w:p w14:paraId="635F3BE7" w14:textId="74EC0E50" w:rsidR="00304061" w:rsidRPr="00304061" w:rsidRDefault="00304061" w:rsidP="00304061">
            <w:pPr>
              <w:pStyle w:val="ListParagraph"/>
              <w:numPr>
                <w:ilvl w:val="0"/>
                <w:numId w:val="34"/>
              </w:numPr>
              <w:spacing w:before="0"/>
              <w:ind w:left="357" w:hanging="357"/>
              <w:rPr>
                <w:rFonts w:cs="Arial"/>
              </w:rPr>
            </w:pPr>
            <w:r w:rsidRPr="00C721E6">
              <w:rPr>
                <w:rFonts w:cs="Arial"/>
              </w:rPr>
              <w:t>Abl</w:t>
            </w:r>
            <w:r>
              <w:rPr>
                <w:rFonts w:cs="Arial"/>
              </w:rPr>
              <w:t>e</w:t>
            </w:r>
            <w:r w:rsidRPr="00C721E6">
              <w:rPr>
                <w:rFonts w:cs="Arial"/>
              </w:rPr>
              <w:t xml:space="preserve"> to demonstrate a diplomatic, caring attitude whilst maintaining confidentiality</w:t>
            </w:r>
          </w:p>
        </w:tc>
        <w:tc>
          <w:tcPr>
            <w:tcW w:w="1398" w:type="dxa"/>
            <w:tcBorders>
              <w:top w:val="nil"/>
              <w:bottom w:val="nil"/>
            </w:tcBorders>
            <w:vAlign w:val="center"/>
          </w:tcPr>
          <w:p w14:paraId="578A09BF" w14:textId="444847C9" w:rsidR="00304061" w:rsidRDefault="00304061" w:rsidP="00304061">
            <w:pPr>
              <w:jc w:val="center"/>
              <w:rPr>
                <w:rFonts w:ascii="Arial" w:hAnsi="Arial" w:cs="Arial"/>
              </w:rPr>
            </w:pPr>
            <w:r>
              <w:rPr>
                <w:rFonts w:ascii="Arial" w:hAnsi="Arial" w:cs="Arial"/>
              </w:rPr>
              <w:t>E</w:t>
            </w:r>
          </w:p>
        </w:tc>
        <w:tc>
          <w:tcPr>
            <w:tcW w:w="1275" w:type="dxa"/>
            <w:tcBorders>
              <w:top w:val="nil"/>
              <w:bottom w:val="nil"/>
            </w:tcBorders>
            <w:vAlign w:val="center"/>
          </w:tcPr>
          <w:p w14:paraId="65A4D5C0" w14:textId="77777777" w:rsidR="00304061" w:rsidRPr="00F607B2" w:rsidRDefault="00304061" w:rsidP="00304061">
            <w:pPr>
              <w:jc w:val="center"/>
              <w:rPr>
                <w:rFonts w:ascii="Arial" w:hAnsi="Arial" w:cs="Arial"/>
              </w:rPr>
            </w:pPr>
          </w:p>
        </w:tc>
      </w:tr>
      <w:tr w:rsidR="00304061" w:rsidRPr="00F607B2" w14:paraId="7E04E1A4" w14:textId="77777777" w:rsidTr="00304061">
        <w:tc>
          <w:tcPr>
            <w:tcW w:w="7641" w:type="dxa"/>
            <w:tcBorders>
              <w:top w:val="nil"/>
              <w:bottom w:val="nil"/>
            </w:tcBorders>
          </w:tcPr>
          <w:p w14:paraId="13D83A74" w14:textId="0B16F25B" w:rsidR="00304061" w:rsidRPr="00304061" w:rsidRDefault="00304061" w:rsidP="00304061">
            <w:pPr>
              <w:pStyle w:val="ListParagraph"/>
              <w:numPr>
                <w:ilvl w:val="0"/>
                <w:numId w:val="34"/>
              </w:numPr>
              <w:spacing w:before="0"/>
              <w:ind w:left="357" w:hanging="357"/>
              <w:rPr>
                <w:rFonts w:cs="Arial"/>
              </w:rPr>
            </w:pPr>
            <w:r>
              <w:rPr>
                <w:rFonts w:cs="Arial"/>
              </w:rPr>
              <w:t xml:space="preserve">Good communication and interpersonal skills </w:t>
            </w:r>
          </w:p>
        </w:tc>
        <w:tc>
          <w:tcPr>
            <w:tcW w:w="1398" w:type="dxa"/>
            <w:tcBorders>
              <w:top w:val="nil"/>
              <w:bottom w:val="nil"/>
            </w:tcBorders>
            <w:vAlign w:val="center"/>
          </w:tcPr>
          <w:p w14:paraId="69473C5F" w14:textId="23F6CE0E" w:rsidR="00304061" w:rsidRDefault="00304061" w:rsidP="00304061">
            <w:pPr>
              <w:jc w:val="center"/>
              <w:rPr>
                <w:rFonts w:ascii="Arial" w:hAnsi="Arial" w:cs="Arial"/>
              </w:rPr>
            </w:pPr>
            <w:r>
              <w:rPr>
                <w:rFonts w:ascii="Arial" w:hAnsi="Arial" w:cs="Arial"/>
              </w:rPr>
              <w:t>E</w:t>
            </w:r>
          </w:p>
        </w:tc>
        <w:tc>
          <w:tcPr>
            <w:tcW w:w="1275" w:type="dxa"/>
            <w:tcBorders>
              <w:top w:val="nil"/>
              <w:bottom w:val="nil"/>
            </w:tcBorders>
            <w:vAlign w:val="center"/>
          </w:tcPr>
          <w:p w14:paraId="6CE3E63F" w14:textId="77777777" w:rsidR="00304061" w:rsidRPr="00F607B2" w:rsidRDefault="00304061" w:rsidP="00304061">
            <w:pPr>
              <w:jc w:val="center"/>
              <w:rPr>
                <w:rFonts w:ascii="Arial" w:hAnsi="Arial" w:cs="Arial"/>
              </w:rPr>
            </w:pPr>
          </w:p>
        </w:tc>
      </w:tr>
      <w:tr w:rsidR="00304061" w:rsidRPr="00F607B2" w14:paraId="2D01DE03" w14:textId="77777777" w:rsidTr="00304061">
        <w:tc>
          <w:tcPr>
            <w:tcW w:w="7641" w:type="dxa"/>
            <w:tcBorders>
              <w:top w:val="nil"/>
              <w:bottom w:val="nil"/>
            </w:tcBorders>
          </w:tcPr>
          <w:p w14:paraId="4615B93A" w14:textId="01DED226" w:rsidR="00304061" w:rsidRPr="00304061" w:rsidRDefault="00304061" w:rsidP="00304061">
            <w:pPr>
              <w:pStyle w:val="ListParagraph"/>
              <w:numPr>
                <w:ilvl w:val="0"/>
                <w:numId w:val="34"/>
              </w:numPr>
              <w:spacing w:before="0"/>
              <w:ind w:left="357" w:hanging="357"/>
              <w:rPr>
                <w:rFonts w:cs="Arial"/>
              </w:rPr>
            </w:pPr>
            <w:r w:rsidRPr="00C721E6">
              <w:rPr>
                <w:rFonts w:cs="Arial"/>
              </w:rPr>
              <w:t>Able to handle difficult or emotional situations</w:t>
            </w:r>
          </w:p>
        </w:tc>
        <w:tc>
          <w:tcPr>
            <w:tcW w:w="1398" w:type="dxa"/>
            <w:tcBorders>
              <w:top w:val="nil"/>
              <w:bottom w:val="nil"/>
            </w:tcBorders>
            <w:vAlign w:val="center"/>
          </w:tcPr>
          <w:p w14:paraId="4A6FD198" w14:textId="4E4BA602" w:rsidR="00304061" w:rsidRDefault="00304061" w:rsidP="00304061">
            <w:pPr>
              <w:jc w:val="center"/>
              <w:rPr>
                <w:rFonts w:ascii="Arial" w:hAnsi="Arial" w:cs="Arial"/>
              </w:rPr>
            </w:pPr>
            <w:r>
              <w:rPr>
                <w:rFonts w:ascii="Arial" w:hAnsi="Arial" w:cs="Arial"/>
              </w:rPr>
              <w:t>E</w:t>
            </w:r>
          </w:p>
        </w:tc>
        <w:tc>
          <w:tcPr>
            <w:tcW w:w="1275" w:type="dxa"/>
            <w:tcBorders>
              <w:top w:val="nil"/>
              <w:bottom w:val="nil"/>
            </w:tcBorders>
            <w:vAlign w:val="center"/>
          </w:tcPr>
          <w:p w14:paraId="3EC880CC" w14:textId="77777777" w:rsidR="00304061" w:rsidRPr="00F607B2" w:rsidRDefault="00304061" w:rsidP="00304061">
            <w:pPr>
              <w:jc w:val="center"/>
              <w:rPr>
                <w:rFonts w:ascii="Arial" w:hAnsi="Arial" w:cs="Arial"/>
              </w:rPr>
            </w:pPr>
          </w:p>
        </w:tc>
      </w:tr>
      <w:tr w:rsidR="00304061" w:rsidRPr="00F607B2" w14:paraId="0A40C7A4" w14:textId="77777777" w:rsidTr="00304061">
        <w:tc>
          <w:tcPr>
            <w:tcW w:w="7641" w:type="dxa"/>
            <w:tcBorders>
              <w:top w:val="nil"/>
            </w:tcBorders>
          </w:tcPr>
          <w:p w14:paraId="05CFA83D" w14:textId="5BD108A6" w:rsidR="00304061" w:rsidRPr="00304061" w:rsidRDefault="00304061" w:rsidP="00304061">
            <w:pPr>
              <w:pStyle w:val="ListParagraph"/>
              <w:numPr>
                <w:ilvl w:val="0"/>
                <w:numId w:val="34"/>
              </w:numPr>
              <w:spacing w:before="0"/>
              <w:ind w:left="357" w:hanging="357"/>
              <w:rPr>
                <w:rFonts w:cs="Arial"/>
              </w:rPr>
            </w:pPr>
            <w:r w:rsidRPr="00C721E6">
              <w:rPr>
                <w:rFonts w:cs="Arial"/>
              </w:rPr>
              <w:t>Able to demonstrate good organisational skills</w:t>
            </w:r>
          </w:p>
        </w:tc>
        <w:tc>
          <w:tcPr>
            <w:tcW w:w="1398" w:type="dxa"/>
            <w:tcBorders>
              <w:top w:val="nil"/>
            </w:tcBorders>
            <w:vAlign w:val="center"/>
          </w:tcPr>
          <w:p w14:paraId="0A75E496" w14:textId="472C7A09" w:rsidR="00304061" w:rsidRDefault="00304061" w:rsidP="00304061">
            <w:pPr>
              <w:jc w:val="center"/>
              <w:rPr>
                <w:rFonts w:ascii="Arial" w:hAnsi="Arial" w:cs="Arial"/>
              </w:rPr>
            </w:pPr>
            <w:r>
              <w:rPr>
                <w:rFonts w:ascii="Arial" w:hAnsi="Arial" w:cs="Arial"/>
              </w:rPr>
              <w:t>E</w:t>
            </w:r>
          </w:p>
        </w:tc>
        <w:tc>
          <w:tcPr>
            <w:tcW w:w="1275" w:type="dxa"/>
            <w:tcBorders>
              <w:top w:val="nil"/>
            </w:tcBorders>
            <w:vAlign w:val="center"/>
          </w:tcPr>
          <w:p w14:paraId="67CEF959" w14:textId="77777777" w:rsidR="00304061" w:rsidRPr="00F607B2" w:rsidRDefault="00304061" w:rsidP="00304061">
            <w:pPr>
              <w:jc w:val="center"/>
              <w:rPr>
                <w:rFonts w:ascii="Arial" w:hAnsi="Arial" w:cs="Arial"/>
              </w:rPr>
            </w:pPr>
          </w:p>
        </w:tc>
      </w:tr>
      <w:tr w:rsidR="00450E04" w:rsidRPr="00F607B2" w14:paraId="16D25352" w14:textId="77777777" w:rsidTr="008F7D36">
        <w:tc>
          <w:tcPr>
            <w:tcW w:w="7641" w:type="dxa"/>
          </w:tcPr>
          <w:p w14:paraId="645CC111" w14:textId="722005C1" w:rsidR="00450E04" w:rsidRPr="00F607B2" w:rsidRDefault="00450E04" w:rsidP="00884334">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2F314D8F" w14:textId="72BDF5E9" w:rsidR="00450E04" w:rsidRPr="00F607B2" w:rsidRDefault="00450E04" w:rsidP="00304061">
            <w:pPr>
              <w:pStyle w:val="ListParagraph"/>
              <w:numPr>
                <w:ilvl w:val="0"/>
                <w:numId w:val="34"/>
              </w:numPr>
              <w:spacing w:before="0"/>
              <w:ind w:left="357" w:hanging="357"/>
              <w:rPr>
                <w:rFonts w:cs="Arial"/>
                <w:color w:val="FF0000"/>
              </w:rPr>
            </w:pPr>
            <w:r w:rsidRPr="00C721E6">
              <w:rPr>
                <w:rFonts w:cs="Arial"/>
              </w:rPr>
              <w:t>The post holder must demonstrate a positive commitment to uphold diversity and equality policies approved by the Trust</w:t>
            </w:r>
          </w:p>
        </w:tc>
        <w:tc>
          <w:tcPr>
            <w:tcW w:w="1398" w:type="dxa"/>
          </w:tcPr>
          <w:p w14:paraId="27BD4440" w14:textId="77777777" w:rsidR="00450E04" w:rsidRDefault="00450E04" w:rsidP="00884334">
            <w:pPr>
              <w:jc w:val="both"/>
              <w:rPr>
                <w:rFonts w:ascii="Arial" w:hAnsi="Arial" w:cs="Arial"/>
              </w:rPr>
            </w:pPr>
          </w:p>
          <w:p w14:paraId="22F01C1A" w14:textId="77777777" w:rsidR="00450E04" w:rsidRDefault="00450E04" w:rsidP="00884334">
            <w:pPr>
              <w:jc w:val="both"/>
              <w:rPr>
                <w:rFonts w:ascii="Arial" w:hAnsi="Arial" w:cs="Arial"/>
              </w:rPr>
            </w:pPr>
          </w:p>
          <w:p w14:paraId="11793A0C" w14:textId="7072C48B" w:rsidR="00450E04" w:rsidRPr="00F607B2" w:rsidRDefault="00450E04" w:rsidP="00304061">
            <w:pPr>
              <w:jc w:val="center"/>
              <w:rPr>
                <w:rFonts w:ascii="Arial" w:hAnsi="Arial" w:cs="Arial"/>
              </w:rPr>
            </w:pPr>
            <w:r>
              <w:rPr>
                <w:rFonts w:ascii="Arial" w:hAnsi="Arial" w:cs="Arial"/>
              </w:rPr>
              <w:t>E</w:t>
            </w:r>
          </w:p>
        </w:tc>
        <w:tc>
          <w:tcPr>
            <w:tcW w:w="1275" w:type="dxa"/>
          </w:tcPr>
          <w:p w14:paraId="72B4A2B1" w14:textId="77777777" w:rsidR="00450E04" w:rsidRPr="00F607B2" w:rsidRDefault="00450E04"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00D9174"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09A60B39" w:rsidR="00F607B2" w:rsidRPr="00304061" w:rsidRDefault="00304061" w:rsidP="000C32E3">
            <w:pPr>
              <w:jc w:val="both"/>
              <w:rPr>
                <w:rFonts w:ascii="Arial" w:hAnsi="Arial" w:cs="Arial"/>
              </w:rPr>
            </w:pPr>
            <w:r w:rsidRPr="00304061">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04B50A1D"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304061" w:rsidRPr="00F607B2" w14:paraId="7DF3C3DA" w14:textId="77777777" w:rsidTr="000C32E3">
        <w:tc>
          <w:tcPr>
            <w:tcW w:w="6629" w:type="dxa"/>
          </w:tcPr>
          <w:p w14:paraId="4B118824" w14:textId="77777777" w:rsidR="00304061" w:rsidRPr="00F607B2" w:rsidRDefault="00304061" w:rsidP="00304061">
            <w:pPr>
              <w:jc w:val="both"/>
              <w:rPr>
                <w:rFonts w:ascii="Arial" w:hAnsi="Arial" w:cs="Arial"/>
              </w:rPr>
            </w:pPr>
            <w:r w:rsidRPr="00F607B2">
              <w:rPr>
                <w:rFonts w:ascii="Arial" w:hAnsi="Arial" w:cs="Arial"/>
              </w:rPr>
              <w:t>Exposure Prone Procedures</w:t>
            </w:r>
          </w:p>
        </w:tc>
        <w:tc>
          <w:tcPr>
            <w:tcW w:w="709" w:type="dxa"/>
          </w:tcPr>
          <w:p w14:paraId="7AA0B094" w14:textId="447C4575" w:rsidR="00304061" w:rsidRPr="00F607B2" w:rsidRDefault="00304061" w:rsidP="00304061">
            <w:pPr>
              <w:jc w:val="both"/>
              <w:rPr>
                <w:rFonts w:ascii="Arial" w:hAnsi="Arial" w:cs="Arial"/>
              </w:rPr>
            </w:pPr>
            <w:r w:rsidRPr="005E2CF8">
              <w:rPr>
                <w:rFonts w:ascii="Arial" w:hAnsi="Arial" w:cs="Arial"/>
              </w:rPr>
              <w:t>N</w:t>
            </w:r>
          </w:p>
        </w:tc>
        <w:tc>
          <w:tcPr>
            <w:tcW w:w="770" w:type="dxa"/>
          </w:tcPr>
          <w:p w14:paraId="01A3265D" w14:textId="77777777" w:rsidR="00304061" w:rsidRPr="00F607B2" w:rsidRDefault="00304061" w:rsidP="00304061">
            <w:pPr>
              <w:jc w:val="both"/>
              <w:rPr>
                <w:rFonts w:ascii="Arial" w:hAnsi="Arial" w:cs="Arial"/>
              </w:rPr>
            </w:pPr>
          </w:p>
        </w:tc>
        <w:tc>
          <w:tcPr>
            <w:tcW w:w="789" w:type="dxa"/>
          </w:tcPr>
          <w:p w14:paraId="6B03765B" w14:textId="77777777" w:rsidR="00304061" w:rsidRPr="00F607B2" w:rsidRDefault="00304061" w:rsidP="00304061">
            <w:pPr>
              <w:jc w:val="both"/>
              <w:rPr>
                <w:rFonts w:ascii="Arial" w:hAnsi="Arial" w:cs="Arial"/>
              </w:rPr>
            </w:pPr>
          </w:p>
        </w:tc>
        <w:tc>
          <w:tcPr>
            <w:tcW w:w="709" w:type="dxa"/>
          </w:tcPr>
          <w:p w14:paraId="7EE06037" w14:textId="77777777" w:rsidR="00304061" w:rsidRPr="00F607B2" w:rsidRDefault="00304061" w:rsidP="00304061">
            <w:pPr>
              <w:jc w:val="both"/>
              <w:rPr>
                <w:rFonts w:ascii="Arial" w:hAnsi="Arial" w:cs="Arial"/>
              </w:rPr>
            </w:pPr>
          </w:p>
        </w:tc>
        <w:tc>
          <w:tcPr>
            <w:tcW w:w="708" w:type="dxa"/>
          </w:tcPr>
          <w:p w14:paraId="00D81D96" w14:textId="77777777" w:rsidR="00304061" w:rsidRPr="00F607B2" w:rsidRDefault="00304061" w:rsidP="00304061">
            <w:pPr>
              <w:jc w:val="both"/>
              <w:rPr>
                <w:rFonts w:ascii="Arial" w:hAnsi="Arial" w:cs="Arial"/>
              </w:rPr>
            </w:pPr>
          </w:p>
        </w:tc>
      </w:tr>
      <w:tr w:rsidR="00304061" w:rsidRPr="00F607B2" w14:paraId="1471261E" w14:textId="77777777" w:rsidTr="000C32E3">
        <w:tc>
          <w:tcPr>
            <w:tcW w:w="6629" w:type="dxa"/>
          </w:tcPr>
          <w:p w14:paraId="0BAD8387" w14:textId="77777777" w:rsidR="00304061" w:rsidRPr="00F607B2" w:rsidRDefault="00304061" w:rsidP="00304061">
            <w:pPr>
              <w:jc w:val="both"/>
              <w:rPr>
                <w:rFonts w:ascii="Arial" w:hAnsi="Arial" w:cs="Arial"/>
              </w:rPr>
            </w:pPr>
            <w:r w:rsidRPr="00F607B2">
              <w:rPr>
                <w:rFonts w:ascii="Arial" w:hAnsi="Arial" w:cs="Arial"/>
              </w:rPr>
              <w:t>Blood/body fluids</w:t>
            </w:r>
          </w:p>
        </w:tc>
        <w:tc>
          <w:tcPr>
            <w:tcW w:w="709" w:type="dxa"/>
          </w:tcPr>
          <w:p w14:paraId="1A9B7E54" w14:textId="748C6729" w:rsidR="00304061" w:rsidRPr="00F607B2" w:rsidRDefault="00304061" w:rsidP="00304061">
            <w:pPr>
              <w:jc w:val="both"/>
              <w:rPr>
                <w:rFonts w:ascii="Arial" w:hAnsi="Arial" w:cs="Arial"/>
              </w:rPr>
            </w:pPr>
            <w:r w:rsidRPr="005E2CF8">
              <w:rPr>
                <w:rFonts w:ascii="Arial" w:hAnsi="Arial" w:cs="Arial"/>
              </w:rPr>
              <w:t>N</w:t>
            </w:r>
          </w:p>
        </w:tc>
        <w:tc>
          <w:tcPr>
            <w:tcW w:w="770" w:type="dxa"/>
          </w:tcPr>
          <w:p w14:paraId="5A4A1D67" w14:textId="77777777" w:rsidR="00304061" w:rsidRPr="00F607B2" w:rsidRDefault="00304061" w:rsidP="00304061">
            <w:pPr>
              <w:jc w:val="both"/>
              <w:rPr>
                <w:rFonts w:ascii="Arial" w:hAnsi="Arial" w:cs="Arial"/>
              </w:rPr>
            </w:pPr>
          </w:p>
        </w:tc>
        <w:tc>
          <w:tcPr>
            <w:tcW w:w="789" w:type="dxa"/>
          </w:tcPr>
          <w:p w14:paraId="6856DDCB" w14:textId="77777777" w:rsidR="00304061" w:rsidRPr="00F607B2" w:rsidRDefault="00304061" w:rsidP="00304061">
            <w:pPr>
              <w:jc w:val="both"/>
              <w:rPr>
                <w:rFonts w:ascii="Arial" w:hAnsi="Arial" w:cs="Arial"/>
              </w:rPr>
            </w:pPr>
          </w:p>
        </w:tc>
        <w:tc>
          <w:tcPr>
            <w:tcW w:w="709" w:type="dxa"/>
          </w:tcPr>
          <w:p w14:paraId="6787ABBB" w14:textId="77777777" w:rsidR="00304061" w:rsidRPr="00F607B2" w:rsidRDefault="00304061" w:rsidP="00304061">
            <w:pPr>
              <w:jc w:val="both"/>
              <w:rPr>
                <w:rFonts w:ascii="Arial" w:hAnsi="Arial" w:cs="Arial"/>
              </w:rPr>
            </w:pPr>
          </w:p>
        </w:tc>
        <w:tc>
          <w:tcPr>
            <w:tcW w:w="708" w:type="dxa"/>
          </w:tcPr>
          <w:p w14:paraId="5AD40FDB" w14:textId="77777777" w:rsidR="00304061" w:rsidRPr="00F607B2" w:rsidRDefault="00304061" w:rsidP="00304061">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304061" w:rsidRPr="00F607B2" w14:paraId="5B596592" w14:textId="77777777" w:rsidTr="000C32E3">
        <w:tc>
          <w:tcPr>
            <w:tcW w:w="6629" w:type="dxa"/>
            <w:vAlign w:val="bottom"/>
          </w:tcPr>
          <w:p w14:paraId="035F9E63" w14:textId="77777777" w:rsidR="00304061" w:rsidRPr="00F607B2" w:rsidRDefault="00304061" w:rsidP="00304061">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57AD380" w:rsidR="00304061" w:rsidRPr="00F607B2" w:rsidRDefault="00304061" w:rsidP="00304061">
            <w:pPr>
              <w:jc w:val="both"/>
              <w:rPr>
                <w:rFonts w:ascii="Arial" w:hAnsi="Arial" w:cs="Arial"/>
              </w:rPr>
            </w:pPr>
            <w:r w:rsidRPr="0020314A">
              <w:rPr>
                <w:rFonts w:ascii="Arial" w:hAnsi="Arial" w:cs="Arial"/>
              </w:rPr>
              <w:t>N</w:t>
            </w:r>
          </w:p>
        </w:tc>
        <w:tc>
          <w:tcPr>
            <w:tcW w:w="770" w:type="dxa"/>
            <w:shd w:val="clear" w:color="auto" w:fill="FFFFFF" w:themeFill="background1"/>
          </w:tcPr>
          <w:p w14:paraId="29393EB8" w14:textId="77777777" w:rsidR="00304061" w:rsidRPr="009D0DEA" w:rsidRDefault="00304061" w:rsidP="00304061">
            <w:pPr>
              <w:jc w:val="both"/>
              <w:rPr>
                <w:rFonts w:ascii="Arial" w:hAnsi="Arial" w:cs="Arial"/>
                <w:color w:val="FFFFFF" w:themeColor="background1"/>
              </w:rPr>
            </w:pPr>
          </w:p>
        </w:tc>
        <w:tc>
          <w:tcPr>
            <w:tcW w:w="789" w:type="dxa"/>
            <w:shd w:val="clear" w:color="auto" w:fill="FFFFFF" w:themeFill="background1"/>
          </w:tcPr>
          <w:p w14:paraId="1427D0E5" w14:textId="77777777" w:rsidR="00304061" w:rsidRPr="009D0DEA" w:rsidRDefault="00304061" w:rsidP="00304061">
            <w:pPr>
              <w:jc w:val="both"/>
              <w:rPr>
                <w:rFonts w:ascii="Arial" w:hAnsi="Arial" w:cs="Arial"/>
                <w:color w:val="FFFFFF" w:themeColor="background1"/>
              </w:rPr>
            </w:pPr>
          </w:p>
        </w:tc>
        <w:tc>
          <w:tcPr>
            <w:tcW w:w="709" w:type="dxa"/>
            <w:shd w:val="clear" w:color="auto" w:fill="FFFFFF" w:themeFill="background1"/>
          </w:tcPr>
          <w:p w14:paraId="56858F92" w14:textId="77777777" w:rsidR="00304061" w:rsidRPr="009D0DEA" w:rsidRDefault="00304061" w:rsidP="00304061">
            <w:pPr>
              <w:jc w:val="both"/>
              <w:rPr>
                <w:rFonts w:ascii="Arial" w:hAnsi="Arial" w:cs="Arial"/>
                <w:color w:val="FFFFFF" w:themeColor="background1"/>
              </w:rPr>
            </w:pPr>
          </w:p>
        </w:tc>
        <w:tc>
          <w:tcPr>
            <w:tcW w:w="708" w:type="dxa"/>
            <w:shd w:val="clear" w:color="auto" w:fill="FFFFFF" w:themeFill="background1"/>
          </w:tcPr>
          <w:p w14:paraId="5CE1BE96" w14:textId="77777777" w:rsidR="00304061" w:rsidRPr="009D0DEA" w:rsidRDefault="00304061" w:rsidP="00304061">
            <w:pPr>
              <w:jc w:val="both"/>
              <w:rPr>
                <w:rFonts w:ascii="Arial" w:hAnsi="Arial" w:cs="Arial"/>
                <w:color w:val="FFFFFF" w:themeColor="background1"/>
              </w:rPr>
            </w:pPr>
          </w:p>
        </w:tc>
      </w:tr>
      <w:tr w:rsidR="00304061" w:rsidRPr="00F607B2" w14:paraId="2DD423EC" w14:textId="77777777" w:rsidTr="000C32E3">
        <w:tc>
          <w:tcPr>
            <w:tcW w:w="6629" w:type="dxa"/>
            <w:vAlign w:val="bottom"/>
          </w:tcPr>
          <w:p w14:paraId="0F9A6D28" w14:textId="77777777" w:rsidR="00304061" w:rsidRPr="00F607B2" w:rsidRDefault="00304061" w:rsidP="00304061">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4FDB6600" w:rsidR="00304061" w:rsidRPr="00F607B2" w:rsidRDefault="00304061" w:rsidP="00304061">
            <w:pPr>
              <w:jc w:val="both"/>
              <w:rPr>
                <w:rFonts w:ascii="Arial" w:hAnsi="Arial" w:cs="Arial"/>
              </w:rPr>
            </w:pPr>
            <w:r w:rsidRPr="0020314A">
              <w:rPr>
                <w:rFonts w:ascii="Arial" w:hAnsi="Arial" w:cs="Arial"/>
              </w:rPr>
              <w:t>N</w:t>
            </w:r>
          </w:p>
        </w:tc>
        <w:tc>
          <w:tcPr>
            <w:tcW w:w="770" w:type="dxa"/>
            <w:shd w:val="clear" w:color="auto" w:fill="FFFFFF" w:themeFill="background1"/>
          </w:tcPr>
          <w:p w14:paraId="4C4465AD" w14:textId="77777777" w:rsidR="00304061" w:rsidRPr="009D0DEA" w:rsidRDefault="00304061" w:rsidP="00304061">
            <w:pPr>
              <w:jc w:val="both"/>
              <w:rPr>
                <w:rFonts w:ascii="Arial" w:hAnsi="Arial" w:cs="Arial"/>
                <w:color w:val="FFFFFF" w:themeColor="background1"/>
              </w:rPr>
            </w:pPr>
          </w:p>
        </w:tc>
        <w:tc>
          <w:tcPr>
            <w:tcW w:w="789" w:type="dxa"/>
            <w:shd w:val="clear" w:color="auto" w:fill="FFFFFF" w:themeFill="background1"/>
          </w:tcPr>
          <w:p w14:paraId="76FD7270" w14:textId="77777777" w:rsidR="00304061" w:rsidRPr="009D0DEA" w:rsidRDefault="00304061" w:rsidP="00304061">
            <w:pPr>
              <w:jc w:val="both"/>
              <w:rPr>
                <w:rFonts w:ascii="Arial" w:hAnsi="Arial" w:cs="Arial"/>
                <w:color w:val="FFFFFF" w:themeColor="background1"/>
              </w:rPr>
            </w:pPr>
          </w:p>
        </w:tc>
        <w:tc>
          <w:tcPr>
            <w:tcW w:w="709" w:type="dxa"/>
            <w:shd w:val="clear" w:color="auto" w:fill="FFFFFF" w:themeFill="background1"/>
          </w:tcPr>
          <w:p w14:paraId="741C35A9" w14:textId="77777777" w:rsidR="00304061" w:rsidRPr="009D0DEA" w:rsidRDefault="00304061" w:rsidP="00304061">
            <w:pPr>
              <w:jc w:val="both"/>
              <w:rPr>
                <w:rFonts w:ascii="Arial" w:hAnsi="Arial" w:cs="Arial"/>
                <w:color w:val="FFFFFF" w:themeColor="background1"/>
              </w:rPr>
            </w:pPr>
          </w:p>
        </w:tc>
        <w:tc>
          <w:tcPr>
            <w:tcW w:w="708" w:type="dxa"/>
            <w:shd w:val="clear" w:color="auto" w:fill="FFFFFF" w:themeFill="background1"/>
          </w:tcPr>
          <w:p w14:paraId="794381B6" w14:textId="77777777" w:rsidR="00304061" w:rsidRPr="009D0DEA" w:rsidRDefault="00304061" w:rsidP="00304061">
            <w:pPr>
              <w:jc w:val="both"/>
              <w:rPr>
                <w:rFonts w:ascii="Arial" w:hAnsi="Arial" w:cs="Arial"/>
                <w:color w:val="FFFFFF" w:themeColor="background1"/>
              </w:rPr>
            </w:pPr>
          </w:p>
        </w:tc>
      </w:tr>
      <w:tr w:rsidR="00304061" w:rsidRPr="00F607B2" w14:paraId="01BB064E" w14:textId="77777777" w:rsidTr="000C32E3">
        <w:tc>
          <w:tcPr>
            <w:tcW w:w="6629" w:type="dxa"/>
          </w:tcPr>
          <w:p w14:paraId="3E72D180" w14:textId="77777777" w:rsidR="00304061" w:rsidRPr="00F607B2" w:rsidRDefault="00304061" w:rsidP="00304061">
            <w:pPr>
              <w:jc w:val="both"/>
              <w:rPr>
                <w:rFonts w:ascii="Arial" w:hAnsi="Arial" w:cs="Arial"/>
              </w:rPr>
            </w:pPr>
            <w:r w:rsidRPr="00F607B2">
              <w:rPr>
                <w:rFonts w:ascii="Arial" w:hAnsi="Arial" w:cs="Arial"/>
              </w:rPr>
              <w:t xml:space="preserve">Chlorine based cleaning solutions </w:t>
            </w:r>
          </w:p>
          <w:p w14:paraId="55DC0140" w14:textId="77777777" w:rsidR="00304061" w:rsidRPr="00F607B2" w:rsidRDefault="00304061" w:rsidP="00304061">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1F45AD47" w:rsidR="00304061" w:rsidRPr="00F607B2" w:rsidRDefault="00304061" w:rsidP="00304061">
            <w:pPr>
              <w:jc w:val="both"/>
              <w:rPr>
                <w:rFonts w:ascii="Arial" w:hAnsi="Arial" w:cs="Arial"/>
              </w:rPr>
            </w:pPr>
            <w:r w:rsidRPr="0020314A">
              <w:rPr>
                <w:rFonts w:ascii="Arial" w:hAnsi="Arial" w:cs="Arial"/>
              </w:rPr>
              <w:t>N</w:t>
            </w:r>
          </w:p>
        </w:tc>
        <w:tc>
          <w:tcPr>
            <w:tcW w:w="770" w:type="dxa"/>
            <w:shd w:val="clear" w:color="auto" w:fill="FFFFFF" w:themeFill="background1"/>
          </w:tcPr>
          <w:p w14:paraId="604E2DCC" w14:textId="77777777" w:rsidR="00304061" w:rsidRPr="009D0DEA" w:rsidRDefault="00304061" w:rsidP="00304061">
            <w:pPr>
              <w:jc w:val="both"/>
              <w:rPr>
                <w:rFonts w:ascii="Arial" w:hAnsi="Arial" w:cs="Arial"/>
                <w:color w:val="FFFFFF" w:themeColor="background1"/>
              </w:rPr>
            </w:pPr>
          </w:p>
        </w:tc>
        <w:tc>
          <w:tcPr>
            <w:tcW w:w="789" w:type="dxa"/>
            <w:shd w:val="clear" w:color="auto" w:fill="FFFFFF" w:themeFill="background1"/>
          </w:tcPr>
          <w:p w14:paraId="323FCE8A" w14:textId="77777777" w:rsidR="00304061" w:rsidRPr="009D0DEA" w:rsidRDefault="00304061" w:rsidP="00304061">
            <w:pPr>
              <w:jc w:val="both"/>
              <w:rPr>
                <w:rFonts w:ascii="Arial" w:hAnsi="Arial" w:cs="Arial"/>
                <w:color w:val="FFFFFF" w:themeColor="background1"/>
              </w:rPr>
            </w:pPr>
          </w:p>
        </w:tc>
        <w:tc>
          <w:tcPr>
            <w:tcW w:w="709" w:type="dxa"/>
            <w:shd w:val="clear" w:color="auto" w:fill="FFFFFF" w:themeFill="background1"/>
          </w:tcPr>
          <w:p w14:paraId="54E35F65" w14:textId="77777777" w:rsidR="00304061" w:rsidRPr="009D0DEA" w:rsidRDefault="00304061" w:rsidP="00304061">
            <w:pPr>
              <w:jc w:val="both"/>
              <w:rPr>
                <w:rFonts w:ascii="Arial" w:hAnsi="Arial" w:cs="Arial"/>
                <w:color w:val="FFFFFF" w:themeColor="background1"/>
              </w:rPr>
            </w:pPr>
          </w:p>
        </w:tc>
        <w:tc>
          <w:tcPr>
            <w:tcW w:w="708" w:type="dxa"/>
            <w:shd w:val="clear" w:color="auto" w:fill="FFFFFF" w:themeFill="background1"/>
          </w:tcPr>
          <w:p w14:paraId="31CF88AC" w14:textId="77777777" w:rsidR="00304061" w:rsidRPr="009D0DEA" w:rsidRDefault="00304061" w:rsidP="00304061">
            <w:pPr>
              <w:jc w:val="both"/>
              <w:rPr>
                <w:rFonts w:ascii="Arial" w:hAnsi="Arial" w:cs="Arial"/>
                <w:color w:val="FFFFFF" w:themeColor="background1"/>
              </w:rPr>
            </w:pPr>
          </w:p>
        </w:tc>
      </w:tr>
      <w:tr w:rsidR="00304061" w:rsidRPr="00F607B2" w14:paraId="3C81AA25" w14:textId="77777777" w:rsidTr="000C32E3">
        <w:tc>
          <w:tcPr>
            <w:tcW w:w="6629" w:type="dxa"/>
          </w:tcPr>
          <w:p w14:paraId="7EED8D50" w14:textId="77777777" w:rsidR="00304061" w:rsidRPr="00F607B2" w:rsidRDefault="00304061" w:rsidP="00304061">
            <w:pPr>
              <w:jc w:val="both"/>
              <w:rPr>
                <w:rFonts w:ascii="Arial" w:hAnsi="Arial" w:cs="Arial"/>
              </w:rPr>
            </w:pPr>
            <w:r w:rsidRPr="00F607B2">
              <w:rPr>
                <w:rFonts w:ascii="Arial" w:hAnsi="Arial" w:cs="Arial"/>
              </w:rPr>
              <w:t>Animals</w:t>
            </w:r>
          </w:p>
        </w:tc>
        <w:tc>
          <w:tcPr>
            <w:tcW w:w="709" w:type="dxa"/>
          </w:tcPr>
          <w:p w14:paraId="7A5331FE" w14:textId="7F44E68E" w:rsidR="00304061" w:rsidRPr="00F607B2" w:rsidRDefault="00304061" w:rsidP="00304061">
            <w:pPr>
              <w:jc w:val="both"/>
              <w:rPr>
                <w:rFonts w:ascii="Arial" w:hAnsi="Arial" w:cs="Arial"/>
              </w:rPr>
            </w:pPr>
            <w:r w:rsidRPr="0020314A">
              <w:rPr>
                <w:rFonts w:ascii="Arial" w:hAnsi="Arial" w:cs="Arial"/>
              </w:rPr>
              <w:t>N</w:t>
            </w:r>
          </w:p>
        </w:tc>
        <w:tc>
          <w:tcPr>
            <w:tcW w:w="770" w:type="dxa"/>
            <w:shd w:val="clear" w:color="auto" w:fill="FFFFFF" w:themeFill="background1"/>
          </w:tcPr>
          <w:p w14:paraId="64B1DED3" w14:textId="77777777" w:rsidR="00304061" w:rsidRPr="009D0DEA" w:rsidRDefault="00304061" w:rsidP="00304061">
            <w:pPr>
              <w:jc w:val="both"/>
              <w:rPr>
                <w:rFonts w:ascii="Arial" w:hAnsi="Arial" w:cs="Arial"/>
                <w:color w:val="FFFFFF" w:themeColor="background1"/>
              </w:rPr>
            </w:pPr>
          </w:p>
        </w:tc>
        <w:tc>
          <w:tcPr>
            <w:tcW w:w="789" w:type="dxa"/>
            <w:shd w:val="clear" w:color="auto" w:fill="FFFFFF" w:themeFill="background1"/>
          </w:tcPr>
          <w:p w14:paraId="16BE20BE" w14:textId="77777777" w:rsidR="00304061" w:rsidRPr="009D0DEA" w:rsidRDefault="00304061" w:rsidP="00304061">
            <w:pPr>
              <w:jc w:val="both"/>
              <w:rPr>
                <w:rFonts w:ascii="Arial" w:hAnsi="Arial" w:cs="Arial"/>
                <w:color w:val="FFFFFF" w:themeColor="background1"/>
              </w:rPr>
            </w:pPr>
          </w:p>
        </w:tc>
        <w:tc>
          <w:tcPr>
            <w:tcW w:w="709" w:type="dxa"/>
            <w:shd w:val="clear" w:color="auto" w:fill="FFFFFF" w:themeFill="background1"/>
          </w:tcPr>
          <w:p w14:paraId="16FAD591" w14:textId="77777777" w:rsidR="00304061" w:rsidRPr="009D0DEA" w:rsidRDefault="00304061" w:rsidP="00304061">
            <w:pPr>
              <w:jc w:val="both"/>
              <w:rPr>
                <w:rFonts w:ascii="Arial" w:hAnsi="Arial" w:cs="Arial"/>
                <w:color w:val="FFFFFF" w:themeColor="background1"/>
              </w:rPr>
            </w:pPr>
          </w:p>
        </w:tc>
        <w:tc>
          <w:tcPr>
            <w:tcW w:w="708" w:type="dxa"/>
            <w:shd w:val="clear" w:color="auto" w:fill="FFFFFF" w:themeFill="background1"/>
          </w:tcPr>
          <w:p w14:paraId="2FDFEC86" w14:textId="77777777" w:rsidR="00304061" w:rsidRPr="009D0DEA" w:rsidRDefault="00304061" w:rsidP="00304061">
            <w:pPr>
              <w:jc w:val="both"/>
              <w:rPr>
                <w:rFonts w:ascii="Arial" w:hAnsi="Arial" w:cs="Arial"/>
                <w:color w:val="FFFFFF" w:themeColor="background1"/>
              </w:rPr>
            </w:pPr>
          </w:p>
        </w:tc>
      </w:tr>
      <w:tr w:rsidR="00304061" w:rsidRPr="00F607B2" w14:paraId="6C63D4B3" w14:textId="77777777" w:rsidTr="000C32E3">
        <w:tc>
          <w:tcPr>
            <w:tcW w:w="6629" w:type="dxa"/>
            <w:tcBorders>
              <w:bottom w:val="single" w:sz="4" w:space="0" w:color="auto"/>
            </w:tcBorders>
          </w:tcPr>
          <w:p w14:paraId="556922A2" w14:textId="77777777" w:rsidR="00304061" w:rsidRPr="00F607B2" w:rsidRDefault="00304061" w:rsidP="00304061">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3D5A3B1" w:rsidR="00304061" w:rsidRPr="00F607B2" w:rsidRDefault="00304061" w:rsidP="00304061">
            <w:pPr>
              <w:jc w:val="both"/>
              <w:rPr>
                <w:rFonts w:ascii="Arial" w:hAnsi="Arial" w:cs="Arial"/>
              </w:rPr>
            </w:pPr>
            <w:r w:rsidRPr="0020314A">
              <w:rPr>
                <w:rFonts w:ascii="Arial" w:hAnsi="Arial" w:cs="Arial"/>
              </w:rPr>
              <w:t>N</w:t>
            </w:r>
          </w:p>
        </w:tc>
        <w:tc>
          <w:tcPr>
            <w:tcW w:w="770" w:type="dxa"/>
            <w:tcBorders>
              <w:bottom w:val="single" w:sz="4" w:space="0" w:color="auto"/>
            </w:tcBorders>
            <w:shd w:val="clear" w:color="auto" w:fill="FFFFFF" w:themeFill="background1"/>
          </w:tcPr>
          <w:p w14:paraId="090EE730" w14:textId="77777777" w:rsidR="00304061" w:rsidRPr="009D0DEA" w:rsidRDefault="00304061" w:rsidP="00304061">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304061" w:rsidRPr="009D0DEA" w:rsidRDefault="00304061" w:rsidP="00304061">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304061" w:rsidRPr="009D0DEA" w:rsidRDefault="00304061" w:rsidP="00304061">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304061" w:rsidRPr="009D0DEA" w:rsidRDefault="00304061" w:rsidP="00304061">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304061" w:rsidRPr="00F607B2" w14:paraId="56545E00" w14:textId="77777777" w:rsidTr="000C32E3">
        <w:tc>
          <w:tcPr>
            <w:tcW w:w="6629" w:type="dxa"/>
          </w:tcPr>
          <w:p w14:paraId="089344CB" w14:textId="77777777" w:rsidR="00304061" w:rsidRPr="00F607B2" w:rsidRDefault="00304061" w:rsidP="00304061">
            <w:pPr>
              <w:jc w:val="both"/>
              <w:rPr>
                <w:rFonts w:ascii="Arial" w:hAnsi="Arial" w:cs="Arial"/>
              </w:rPr>
            </w:pPr>
            <w:r w:rsidRPr="00F607B2">
              <w:rPr>
                <w:rFonts w:ascii="Arial" w:hAnsi="Arial" w:cs="Arial"/>
              </w:rPr>
              <w:t>Radiation (&gt;6mSv)</w:t>
            </w:r>
          </w:p>
        </w:tc>
        <w:tc>
          <w:tcPr>
            <w:tcW w:w="709" w:type="dxa"/>
          </w:tcPr>
          <w:p w14:paraId="14C2DAAE" w14:textId="1E0A40C6" w:rsidR="00304061" w:rsidRPr="00F607B2" w:rsidRDefault="00304061" w:rsidP="00304061">
            <w:pPr>
              <w:jc w:val="both"/>
              <w:rPr>
                <w:rFonts w:ascii="Arial" w:hAnsi="Arial" w:cs="Arial"/>
              </w:rPr>
            </w:pPr>
            <w:r w:rsidRPr="000C19FF">
              <w:rPr>
                <w:rFonts w:ascii="Arial" w:hAnsi="Arial" w:cs="Arial"/>
              </w:rPr>
              <w:t>N</w:t>
            </w:r>
          </w:p>
        </w:tc>
        <w:tc>
          <w:tcPr>
            <w:tcW w:w="770" w:type="dxa"/>
          </w:tcPr>
          <w:p w14:paraId="124C0684" w14:textId="77777777" w:rsidR="00304061" w:rsidRPr="00F607B2" w:rsidRDefault="00304061" w:rsidP="00304061">
            <w:pPr>
              <w:jc w:val="both"/>
              <w:rPr>
                <w:rFonts w:ascii="Arial" w:hAnsi="Arial" w:cs="Arial"/>
              </w:rPr>
            </w:pPr>
          </w:p>
        </w:tc>
        <w:tc>
          <w:tcPr>
            <w:tcW w:w="789" w:type="dxa"/>
          </w:tcPr>
          <w:p w14:paraId="09A2A1C1" w14:textId="77777777" w:rsidR="00304061" w:rsidRPr="00F607B2" w:rsidRDefault="00304061" w:rsidP="00304061">
            <w:pPr>
              <w:jc w:val="both"/>
              <w:rPr>
                <w:rFonts w:ascii="Arial" w:hAnsi="Arial" w:cs="Arial"/>
              </w:rPr>
            </w:pPr>
          </w:p>
        </w:tc>
        <w:tc>
          <w:tcPr>
            <w:tcW w:w="709" w:type="dxa"/>
          </w:tcPr>
          <w:p w14:paraId="3F240FE4" w14:textId="77777777" w:rsidR="00304061" w:rsidRPr="00F607B2" w:rsidRDefault="00304061" w:rsidP="00304061">
            <w:pPr>
              <w:jc w:val="both"/>
              <w:rPr>
                <w:rFonts w:ascii="Arial" w:hAnsi="Arial" w:cs="Arial"/>
              </w:rPr>
            </w:pPr>
          </w:p>
        </w:tc>
        <w:tc>
          <w:tcPr>
            <w:tcW w:w="708" w:type="dxa"/>
          </w:tcPr>
          <w:p w14:paraId="65826472" w14:textId="77777777" w:rsidR="00304061" w:rsidRPr="00F607B2" w:rsidRDefault="00304061" w:rsidP="00304061">
            <w:pPr>
              <w:jc w:val="both"/>
              <w:rPr>
                <w:rFonts w:ascii="Arial" w:hAnsi="Arial" w:cs="Arial"/>
              </w:rPr>
            </w:pPr>
          </w:p>
        </w:tc>
      </w:tr>
      <w:tr w:rsidR="00304061" w:rsidRPr="00F607B2" w14:paraId="0FC568CF" w14:textId="77777777" w:rsidTr="000C32E3">
        <w:tc>
          <w:tcPr>
            <w:tcW w:w="6629" w:type="dxa"/>
            <w:vAlign w:val="bottom"/>
          </w:tcPr>
          <w:p w14:paraId="7DA7181D" w14:textId="77777777" w:rsidR="00304061" w:rsidRPr="00F607B2" w:rsidRDefault="00304061" w:rsidP="00304061">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2F6D9656" w:rsidR="00304061" w:rsidRPr="00F607B2" w:rsidRDefault="00304061" w:rsidP="00304061">
            <w:pPr>
              <w:jc w:val="both"/>
              <w:rPr>
                <w:rFonts w:ascii="Arial" w:hAnsi="Arial" w:cs="Arial"/>
              </w:rPr>
            </w:pPr>
            <w:r w:rsidRPr="000C19FF">
              <w:rPr>
                <w:rFonts w:ascii="Arial" w:hAnsi="Arial" w:cs="Arial"/>
              </w:rPr>
              <w:t>N</w:t>
            </w:r>
          </w:p>
        </w:tc>
        <w:tc>
          <w:tcPr>
            <w:tcW w:w="770" w:type="dxa"/>
          </w:tcPr>
          <w:p w14:paraId="6E5C2C68" w14:textId="77777777" w:rsidR="00304061" w:rsidRPr="00F607B2" w:rsidRDefault="00304061" w:rsidP="00304061">
            <w:pPr>
              <w:jc w:val="both"/>
              <w:rPr>
                <w:rFonts w:ascii="Arial" w:hAnsi="Arial" w:cs="Arial"/>
              </w:rPr>
            </w:pPr>
          </w:p>
        </w:tc>
        <w:tc>
          <w:tcPr>
            <w:tcW w:w="789" w:type="dxa"/>
          </w:tcPr>
          <w:p w14:paraId="6120743C" w14:textId="77777777" w:rsidR="00304061" w:rsidRPr="00F607B2" w:rsidRDefault="00304061" w:rsidP="00304061">
            <w:pPr>
              <w:jc w:val="both"/>
              <w:rPr>
                <w:rFonts w:ascii="Arial" w:hAnsi="Arial" w:cs="Arial"/>
              </w:rPr>
            </w:pPr>
          </w:p>
        </w:tc>
        <w:tc>
          <w:tcPr>
            <w:tcW w:w="709" w:type="dxa"/>
          </w:tcPr>
          <w:p w14:paraId="351815B6" w14:textId="77777777" w:rsidR="00304061" w:rsidRPr="00F607B2" w:rsidRDefault="00304061" w:rsidP="00304061">
            <w:pPr>
              <w:jc w:val="both"/>
              <w:rPr>
                <w:rFonts w:ascii="Arial" w:hAnsi="Arial" w:cs="Arial"/>
              </w:rPr>
            </w:pPr>
          </w:p>
        </w:tc>
        <w:tc>
          <w:tcPr>
            <w:tcW w:w="708" w:type="dxa"/>
          </w:tcPr>
          <w:p w14:paraId="7805C0E1" w14:textId="77777777" w:rsidR="00304061" w:rsidRPr="00F607B2" w:rsidRDefault="00304061" w:rsidP="00304061">
            <w:pPr>
              <w:jc w:val="both"/>
              <w:rPr>
                <w:rFonts w:ascii="Arial" w:hAnsi="Arial" w:cs="Arial"/>
              </w:rPr>
            </w:pPr>
          </w:p>
        </w:tc>
      </w:tr>
      <w:tr w:rsidR="00304061" w:rsidRPr="00F607B2" w14:paraId="675CB0DC" w14:textId="77777777" w:rsidTr="000C32E3">
        <w:tc>
          <w:tcPr>
            <w:tcW w:w="6629" w:type="dxa"/>
            <w:vAlign w:val="bottom"/>
          </w:tcPr>
          <w:p w14:paraId="2352846C" w14:textId="77777777" w:rsidR="00304061" w:rsidRPr="00F607B2" w:rsidRDefault="00304061" w:rsidP="00304061">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5282DA58" w:rsidR="00304061" w:rsidRPr="00F607B2" w:rsidRDefault="00304061" w:rsidP="00304061">
            <w:pPr>
              <w:jc w:val="both"/>
              <w:rPr>
                <w:rFonts w:ascii="Arial" w:hAnsi="Arial" w:cs="Arial"/>
              </w:rPr>
            </w:pPr>
            <w:r w:rsidRPr="000C19FF">
              <w:rPr>
                <w:rFonts w:ascii="Arial" w:hAnsi="Arial" w:cs="Arial"/>
              </w:rPr>
              <w:t>N</w:t>
            </w:r>
          </w:p>
        </w:tc>
        <w:tc>
          <w:tcPr>
            <w:tcW w:w="770" w:type="dxa"/>
          </w:tcPr>
          <w:p w14:paraId="666EFC3D" w14:textId="77777777" w:rsidR="00304061" w:rsidRPr="00F607B2" w:rsidRDefault="00304061" w:rsidP="00304061">
            <w:pPr>
              <w:jc w:val="both"/>
              <w:rPr>
                <w:rFonts w:ascii="Arial" w:hAnsi="Arial" w:cs="Arial"/>
              </w:rPr>
            </w:pPr>
          </w:p>
        </w:tc>
        <w:tc>
          <w:tcPr>
            <w:tcW w:w="789" w:type="dxa"/>
          </w:tcPr>
          <w:p w14:paraId="4ACF911E" w14:textId="77777777" w:rsidR="00304061" w:rsidRPr="00F607B2" w:rsidRDefault="00304061" w:rsidP="00304061">
            <w:pPr>
              <w:jc w:val="both"/>
              <w:rPr>
                <w:rFonts w:ascii="Arial" w:hAnsi="Arial" w:cs="Arial"/>
              </w:rPr>
            </w:pPr>
          </w:p>
        </w:tc>
        <w:tc>
          <w:tcPr>
            <w:tcW w:w="709" w:type="dxa"/>
          </w:tcPr>
          <w:p w14:paraId="17FF0763" w14:textId="77777777" w:rsidR="00304061" w:rsidRPr="00F607B2" w:rsidRDefault="00304061" w:rsidP="00304061">
            <w:pPr>
              <w:jc w:val="both"/>
              <w:rPr>
                <w:rFonts w:ascii="Arial" w:hAnsi="Arial" w:cs="Arial"/>
              </w:rPr>
            </w:pPr>
          </w:p>
        </w:tc>
        <w:tc>
          <w:tcPr>
            <w:tcW w:w="708" w:type="dxa"/>
          </w:tcPr>
          <w:p w14:paraId="2DCB327D" w14:textId="77777777" w:rsidR="00304061" w:rsidRPr="00F607B2" w:rsidRDefault="00304061" w:rsidP="00304061">
            <w:pPr>
              <w:jc w:val="both"/>
              <w:rPr>
                <w:rFonts w:ascii="Arial" w:hAnsi="Arial" w:cs="Arial"/>
              </w:rPr>
            </w:pPr>
          </w:p>
        </w:tc>
      </w:tr>
      <w:tr w:rsidR="00304061" w:rsidRPr="00F607B2" w14:paraId="7615564F" w14:textId="77777777" w:rsidTr="000C32E3">
        <w:tc>
          <w:tcPr>
            <w:tcW w:w="6629" w:type="dxa"/>
          </w:tcPr>
          <w:p w14:paraId="69F9E4C0" w14:textId="77777777" w:rsidR="00304061" w:rsidRPr="00F607B2" w:rsidRDefault="00304061" w:rsidP="00304061">
            <w:pPr>
              <w:jc w:val="both"/>
              <w:rPr>
                <w:rFonts w:ascii="Arial" w:hAnsi="Arial" w:cs="Arial"/>
              </w:rPr>
            </w:pPr>
            <w:r w:rsidRPr="00F607B2">
              <w:rPr>
                <w:rFonts w:ascii="Arial" w:hAnsi="Arial" w:cs="Arial"/>
              </w:rPr>
              <w:t>Noise (over 80dBA)</w:t>
            </w:r>
          </w:p>
        </w:tc>
        <w:tc>
          <w:tcPr>
            <w:tcW w:w="709" w:type="dxa"/>
          </w:tcPr>
          <w:p w14:paraId="32C98B1E" w14:textId="5E523B94" w:rsidR="00304061" w:rsidRPr="00F607B2" w:rsidRDefault="00304061" w:rsidP="00304061">
            <w:pPr>
              <w:jc w:val="both"/>
              <w:rPr>
                <w:rFonts w:ascii="Arial" w:hAnsi="Arial" w:cs="Arial"/>
              </w:rPr>
            </w:pPr>
            <w:r w:rsidRPr="000C19FF">
              <w:rPr>
                <w:rFonts w:ascii="Arial" w:hAnsi="Arial" w:cs="Arial"/>
              </w:rPr>
              <w:t>N</w:t>
            </w:r>
          </w:p>
        </w:tc>
        <w:tc>
          <w:tcPr>
            <w:tcW w:w="770" w:type="dxa"/>
          </w:tcPr>
          <w:p w14:paraId="78EAD0EA" w14:textId="77777777" w:rsidR="00304061" w:rsidRPr="00F607B2" w:rsidRDefault="00304061" w:rsidP="00304061">
            <w:pPr>
              <w:jc w:val="both"/>
              <w:rPr>
                <w:rFonts w:ascii="Arial" w:hAnsi="Arial" w:cs="Arial"/>
              </w:rPr>
            </w:pPr>
          </w:p>
        </w:tc>
        <w:tc>
          <w:tcPr>
            <w:tcW w:w="789" w:type="dxa"/>
          </w:tcPr>
          <w:p w14:paraId="635DAB19" w14:textId="77777777" w:rsidR="00304061" w:rsidRPr="00F607B2" w:rsidRDefault="00304061" w:rsidP="00304061">
            <w:pPr>
              <w:jc w:val="both"/>
              <w:rPr>
                <w:rFonts w:ascii="Arial" w:hAnsi="Arial" w:cs="Arial"/>
              </w:rPr>
            </w:pPr>
          </w:p>
        </w:tc>
        <w:tc>
          <w:tcPr>
            <w:tcW w:w="709" w:type="dxa"/>
          </w:tcPr>
          <w:p w14:paraId="1B79D54C" w14:textId="77777777" w:rsidR="00304061" w:rsidRPr="00F607B2" w:rsidRDefault="00304061" w:rsidP="00304061">
            <w:pPr>
              <w:jc w:val="both"/>
              <w:rPr>
                <w:rFonts w:ascii="Arial" w:hAnsi="Arial" w:cs="Arial"/>
              </w:rPr>
            </w:pPr>
          </w:p>
        </w:tc>
        <w:tc>
          <w:tcPr>
            <w:tcW w:w="708" w:type="dxa"/>
          </w:tcPr>
          <w:p w14:paraId="2BF877B6" w14:textId="77777777" w:rsidR="00304061" w:rsidRPr="00F607B2" w:rsidRDefault="00304061" w:rsidP="00304061">
            <w:pPr>
              <w:jc w:val="both"/>
              <w:rPr>
                <w:rFonts w:ascii="Arial" w:hAnsi="Arial" w:cs="Arial"/>
              </w:rPr>
            </w:pPr>
          </w:p>
        </w:tc>
      </w:tr>
      <w:tr w:rsidR="00304061" w:rsidRPr="00F607B2" w14:paraId="18BCC72A" w14:textId="77777777" w:rsidTr="000C32E3">
        <w:tc>
          <w:tcPr>
            <w:tcW w:w="6629" w:type="dxa"/>
            <w:tcBorders>
              <w:bottom w:val="single" w:sz="4" w:space="0" w:color="auto"/>
            </w:tcBorders>
          </w:tcPr>
          <w:p w14:paraId="2B9D02B2" w14:textId="77777777" w:rsidR="00304061" w:rsidRPr="00F607B2" w:rsidRDefault="00304061" w:rsidP="00304061">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FA9C69" w:rsidR="00304061" w:rsidRPr="00F607B2" w:rsidRDefault="00304061" w:rsidP="00304061">
            <w:pPr>
              <w:jc w:val="both"/>
              <w:rPr>
                <w:rFonts w:ascii="Arial" w:hAnsi="Arial" w:cs="Arial"/>
              </w:rPr>
            </w:pPr>
            <w:r w:rsidRPr="000C19FF">
              <w:rPr>
                <w:rFonts w:ascii="Arial" w:hAnsi="Arial" w:cs="Arial"/>
              </w:rPr>
              <w:t>N</w:t>
            </w:r>
          </w:p>
        </w:tc>
        <w:tc>
          <w:tcPr>
            <w:tcW w:w="770" w:type="dxa"/>
            <w:tcBorders>
              <w:bottom w:val="single" w:sz="4" w:space="0" w:color="auto"/>
            </w:tcBorders>
          </w:tcPr>
          <w:p w14:paraId="7B1AFDCF" w14:textId="77777777" w:rsidR="00304061" w:rsidRPr="00F607B2" w:rsidRDefault="00304061" w:rsidP="00304061">
            <w:pPr>
              <w:jc w:val="both"/>
              <w:rPr>
                <w:rFonts w:ascii="Arial" w:hAnsi="Arial" w:cs="Arial"/>
              </w:rPr>
            </w:pPr>
          </w:p>
        </w:tc>
        <w:tc>
          <w:tcPr>
            <w:tcW w:w="789" w:type="dxa"/>
            <w:tcBorders>
              <w:bottom w:val="single" w:sz="4" w:space="0" w:color="auto"/>
            </w:tcBorders>
          </w:tcPr>
          <w:p w14:paraId="5587FAD7" w14:textId="77777777" w:rsidR="00304061" w:rsidRPr="00F607B2" w:rsidRDefault="00304061" w:rsidP="00304061">
            <w:pPr>
              <w:jc w:val="both"/>
              <w:rPr>
                <w:rFonts w:ascii="Arial" w:hAnsi="Arial" w:cs="Arial"/>
              </w:rPr>
            </w:pPr>
          </w:p>
        </w:tc>
        <w:tc>
          <w:tcPr>
            <w:tcW w:w="709" w:type="dxa"/>
            <w:tcBorders>
              <w:bottom w:val="single" w:sz="4" w:space="0" w:color="auto"/>
            </w:tcBorders>
          </w:tcPr>
          <w:p w14:paraId="5CAEE1B2" w14:textId="77777777" w:rsidR="00304061" w:rsidRPr="00F607B2" w:rsidRDefault="00304061" w:rsidP="00304061">
            <w:pPr>
              <w:jc w:val="both"/>
              <w:rPr>
                <w:rFonts w:ascii="Arial" w:hAnsi="Arial" w:cs="Arial"/>
              </w:rPr>
            </w:pPr>
          </w:p>
        </w:tc>
        <w:tc>
          <w:tcPr>
            <w:tcW w:w="708" w:type="dxa"/>
            <w:tcBorders>
              <w:bottom w:val="single" w:sz="4" w:space="0" w:color="auto"/>
            </w:tcBorders>
          </w:tcPr>
          <w:p w14:paraId="3C155077" w14:textId="77777777" w:rsidR="00304061" w:rsidRPr="00F607B2" w:rsidRDefault="00304061" w:rsidP="00304061">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304061" w:rsidRPr="00F607B2" w14:paraId="22271DB8" w14:textId="77777777" w:rsidTr="000C32E3">
        <w:tc>
          <w:tcPr>
            <w:tcW w:w="6629" w:type="dxa"/>
          </w:tcPr>
          <w:p w14:paraId="005E4B0E" w14:textId="77777777" w:rsidR="00304061" w:rsidRPr="00F607B2" w:rsidRDefault="00304061" w:rsidP="00304061">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670F499C" w:rsidR="00304061" w:rsidRPr="00F607B2" w:rsidRDefault="00304061" w:rsidP="00304061">
            <w:pPr>
              <w:jc w:val="both"/>
              <w:rPr>
                <w:rFonts w:ascii="Arial" w:hAnsi="Arial" w:cs="Arial"/>
              </w:rPr>
            </w:pPr>
            <w:r>
              <w:rPr>
                <w:rFonts w:ascii="Arial" w:hAnsi="Arial" w:cs="Arial"/>
              </w:rPr>
              <w:t>Y</w:t>
            </w:r>
          </w:p>
        </w:tc>
        <w:tc>
          <w:tcPr>
            <w:tcW w:w="770" w:type="dxa"/>
          </w:tcPr>
          <w:p w14:paraId="7B5E0593" w14:textId="77777777" w:rsidR="00304061" w:rsidRPr="00F607B2" w:rsidRDefault="00304061" w:rsidP="00304061">
            <w:pPr>
              <w:jc w:val="both"/>
              <w:rPr>
                <w:rFonts w:ascii="Arial" w:hAnsi="Arial" w:cs="Arial"/>
              </w:rPr>
            </w:pPr>
          </w:p>
        </w:tc>
        <w:tc>
          <w:tcPr>
            <w:tcW w:w="789" w:type="dxa"/>
          </w:tcPr>
          <w:p w14:paraId="6108C2E0" w14:textId="77777777" w:rsidR="00304061" w:rsidRPr="00F607B2" w:rsidRDefault="00304061" w:rsidP="00304061">
            <w:pPr>
              <w:jc w:val="both"/>
              <w:rPr>
                <w:rFonts w:ascii="Arial" w:hAnsi="Arial" w:cs="Arial"/>
              </w:rPr>
            </w:pPr>
          </w:p>
        </w:tc>
        <w:tc>
          <w:tcPr>
            <w:tcW w:w="709" w:type="dxa"/>
          </w:tcPr>
          <w:p w14:paraId="2828E990" w14:textId="77777777" w:rsidR="00304061" w:rsidRPr="00F607B2" w:rsidRDefault="00304061" w:rsidP="00304061">
            <w:pPr>
              <w:jc w:val="both"/>
              <w:rPr>
                <w:rFonts w:ascii="Arial" w:hAnsi="Arial" w:cs="Arial"/>
              </w:rPr>
            </w:pPr>
          </w:p>
        </w:tc>
        <w:tc>
          <w:tcPr>
            <w:tcW w:w="708" w:type="dxa"/>
          </w:tcPr>
          <w:p w14:paraId="4494F927" w14:textId="000A6A28" w:rsidR="00304061" w:rsidRPr="00F607B2" w:rsidRDefault="00304061" w:rsidP="00304061">
            <w:pPr>
              <w:jc w:val="both"/>
              <w:rPr>
                <w:rFonts w:ascii="Arial" w:hAnsi="Arial" w:cs="Arial"/>
              </w:rPr>
            </w:pPr>
            <w:r>
              <w:rPr>
                <w:rFonts w:ascii="Arial" w:hAnsi="Arial" w:cs="Arial"/>
              </w:rPr>
              <w:t>X</w:t>
            </w:r>
          </w:p>
        </w:tc>
      </w:tr>
      <w:tr w:rsidR="00304061" w:rsidRPr="00F607B2" w14:paraId="33983C1B" w14:textId="77777777" w:rsidTr="000C32E3">
        <w:tc>
          <w:tcPr>
            <w:tcW w:w="6629" w:type="dxa"/>
          </w:tcPr>
          <w:p w14:paraId="51ABD96F" w14:textId="77777777" w:rsidR="00304061" w:rsidRPr="00F607B2" w:rsidRDefault="00304061" w:rsidP="00304061">
            <w:pPr>
              <w:jc w:val="both"/>
              <w:rPr>
                <w:rFonts w:ascii="Arial" w:hAnsi="Arial" w:cs="Arial"/>
              </w:rPr>
            </w:pPr>
            <w:r w:rsidRPr="00F607B2">
              <w:rPr>
                <w:rFonts w:ascii="Arial" w:hAnsi="Arial" w:cs="Arial"/>
              </w:rPr>
              <w:t>Heavy manual handling (&gt;10kg)</w:t>
            </w:r>
          </w:p>
        </w:tc>
        <w:tc>
          <w:tcPr>
            <w:tcW w:w="709" w:type="dxa"/>
          </w:tcPr>
          <w:p w14:paraId="48C15D00" w14:textId="5B641C31" w:rsidR="00304061" w:rsidRPr="00F607B2" w:rsidRDefault="00304061" w:rsidP="00304061">
            <w:pPr>
              <w:jc w:val="both"/>
              <w:rPr>
                <w:rFonts w:ascii="Arial" w:hAnsi="Arial" w:cs="Arial"/>
              </w:rPr>
            </w:pPr>
            <w:r w:rsidRPr="00020641">
              <w:rPr>
                <w:rFonts w:ascii="Arial" w:hAnsi="Arial" w:cs="Arial"/>
              </w:rPr>
              <w:t>N</w:t>
            </w:r>
          </w:p>
        </w:tc>
        <w:tc>
          <w:tcPr>
            <w:tcW w:w="770" w:type="dxa"/>
          </w:tcPr>
          <w:p w14:paraId="3D19B57F" w14:textId="0676799C" w:rsidR="00304061" w:rsidRPr="00F607B2" w:rsidRDefault="00304061" w:rsidP="00304061">
            <w:pPr>
              <w:jc w:val="both"/>
              <w:rPr>
                <w:rFonts w:ascii="Arial" w:hAnsi="Arial" w:cs="Arial"/>
              </w:rPr>
            </w:pPr>
          </w:p>
        </w:tc>
        <w:tc>
          <w:tcPr>
            <w:tcW w:w="789" w:type="dxa"/>
          </w:tcPr>
          <w:p w14:paraId="1E54A394" w14:textId="77777777" w:rsidR="00304061" w:rsidRPr="00F607B2" w:rsidRDefault="00304061" w:rsidP="00304061">
            <w:pPr>
              <w:jc w:val="both"/>
              <w:rPr>
                <w:rFonts w:ascii="Arial" w:hAnsi="Arial" w:cs="Arial"/>
              </w:rPr>
            </w:pPr>
          </w:p>
        </w:tc>
        <w:tc>
          <w:tcPr>
            <w:tcW w:w="709" w:type="dxa"/>
          </w:tcPr>
          <w:p w14:paraId="30142175" w14:textId="77777777" w:rsidR="00304061" w:rsidRPr="00F607B2" w:rsidRDefault="00304061" w:rsidP="00304061">
            <w:pPr>
              <w:jc w:val="both"/>
              <w:rPr>
                <w:rFonts w:ascii="Arial" w:hAnsi="Arial" w:cs="Arial"/>
              </w:rPr>
            </w:pPr>
          </w:p>
        </w:tc>
        <w:tc>
          <w:tcPr>
            <w:tcW w:w="708" w:type="dxa"/>
          </w:tcPr>
          <w:p w14:paraId="0F54644B" w14:textId="77777777" w:rsidR="00304061" w:rsidRPr="00F607B2" w:rsidRDefault="00304061" w:rsidP="00304061">
            <w:pPr>
              <w:jc w:val="both"/>
              <w:rPr>
                <w:rFonts w:ascii="Arial" w:hAnsi="Arial" w:cs="Arial"/>
              </w:rPr>
            </w:pPr>
          </w:p>
        </w:tc>
      </w:tr>
      <w:tr w:rsidR="00304061" w:rsidRPr="00F607B2" w14:paraId="6559E829" w14:textId="77777777" w:rsidTr="000C32E3">
        <w:tc>
          <w:tcPr>
            <w:tcW w:w="6629" w:type="dxa"/>
            <w:vAlign w:val="bottom"/>
          </w:tcPr>
          <w:p w14:paraId="7246ADC0" w14:textId="77777777" w:rsidR="00304061" w:rsidRPr="00F607B2" w:rsidRDefault="00304061" w:rsidP="00304061">
            <w:pPr>
              <w:jc w:val="both"/>
              <w:rPr>
                <w:rFonts w:ascii="Arial" w:hAnsi="Arial" w:cs="Arial"/>
                <w:color w:val="000000"/>
              </w:rPr>
            </w:pPr>
            <w:r w:rsidRPr="00F607B2">
              <w:rPr>
                <w:rFonts w:ascii="Arial" w:hAnsi="Arial" w:cs="Arial"/>
                <w:color w:val="000000"/>
              </w:rPr>
              <w:t>Driving</w:t>
            </w:r>
          </w:p>
        </w:tc>
        <w:tc>
          <w:tcPr>
            <w:tcW w:w="709" w:type="dxa"/>
          </w:tcPr>
          <w:p w14:paraId="1C8485B4" w14:textId="0370DB6E" w:rsidR="00304061" w:rsidRPr="00F607B2" w:rsidRDefault="00304061" w:rsidP="00304061">
            <w:pPr>
              <w:jc w:val="both"/>
              <w:rPr>
                <w:rFonts w:ascii="Arial" w:hAnsi="Arial" w:cs="Arial"/>
              </w:rPr>
            </w:pPr>
            <w:r w:rsidRPr="00020641">
              <w:rPr>
                <w:rFonts w:ascii="Arial" w:hAnsi="Arial" w:cs="Arial"/>
              </w:rPr>
              <w:t>N</w:t>
            </w:r>
          </w:p>
        </w:tc>
        <w:tc>
          <w:tcPr>
            <w:tcW w:w="770" w:type="dxa"/>
          </w:tcPr>
          <w:p w14:paraId="230A140C" w14:textId="77777777" w:rsidR="00304061" w:rsidRPr="00F607B2" w:rsidRDefault="00304061" w:rsidP="00304061">
            <w:pPr>
              <w:jc w:val="both"/>
              <w:rPr>
                <w:rFonts w:ascii="Arial" w:hAnsi="Arial" w:cs="Arial"/>
              </w:rPr>
            </w:pPr>
          </w:p>
        </w:tc>
        <w:tc>
          <w:tcPr>
            <w:tcW w:w="789" w:type="dxa"/>
          </w:tcPr>
          <w:p w14:paraId="54AFD90A" w14:textId="77777777" w:rsidR="00304061" w:rsidRPr="00F607B2" w:rsidRDefault="00304061" w:rsidP="00304061">
            <w:pPr>
              <w:jc w:val="both"/>
              <w:rPr>
                <w:rFonts w:ascii="Arial" w:hAnsi="Arial" w:cs="Arial"/>
              </w:rPr>
            </w:pPr>
          </w:p>
        </w:tc>
        <w:tc>
          <w:tcPr>
            <w:tcW w:w="709" w:type="dxa"/>
          </w:tcPr>
          <w:p w14:paraId="792635D0" w14:textId="77777777" w:rsidR="00304061" w:rsidRPr="00F607B2" w:rsidRDefault="00304061" w:rsidP="00304061">
            <w:pPr>
              <w:jc w:val="both"/>
              <w:rPr>
                <w:rFonts w:ascii="Arial" w:hAnsi="Arial" w:cs="Arial"/>
              </w:rPr>
            </w:pPr>
          </w:p>
        </w:tc>
        <w:tc>
          <w:tcPr>
            <w:tcW w:w="708" w:type="dxa"/>
          </w:tcPr>
          <w:p w14:paraId="49EB5CF4" w14:textId="77777777" w:rsidR="00304061" w:rsidRPr="00F607B2" w:rsidRDefault="00304061" w:rsidP="00304061">
            <w:pPr>
              <w:jc w:val="both"/>
              <w:rPr>
                <w:rFonts w:ascii="Arial" w:hAnsi="Arial" w:cs="Arial"/>
              </w:rPr>
            </w:pPr>
          </w:p>
        </w:tc>
      </w:tr>
      <w:tr w:rsidR="00304061" w:rsidRPr="00F607B2" w14:paraId="0672246D" w14:textId="77777777" w:rsidTr="000C32E3">
        <w:tc>
          <w:tcPr>
            <w:tcW w:w="6629" w:type="dxa"/>
            <w:vAlign w:val="bottom"/>
          </w:tcPr>
          <w:p w14:paraId="452C5FD6" w14:textId="77777777" w:rsidR="00304061" w:rsidRPr="00F607B2" w:rsidRDefault="00304061" w:rsidP="00304061">
            <w:pPr>
              <w:jc w:val="both"/>
              <w:rPr>
                <w:rFonts w:ascii="Arial" w:hAnsi="Arial" w:cs="Arial"/>
                <w:color w:val="000000"/>
              </w:rPr>
            </w:pPr>
            <w:r w:rsidRPr="00F607B2">
              <w:rPr>
                <w:rFonts w:ascii="Arial" w:hAnsi="Arial" w:cs="Arial"/>
                <w:color w:val="000000"/>
              </w:rPr>
              <w:t>Food handling</w:t>
            </w:r>
          </w:p>
        </w:tc>
        <w:tc>
          <w:tcPr>
            <w:tcW w:w="709" w:type="dxa"/>
          </w:tcPr>
          <w:p w14:paraId="526560A5" w14:textId="32AC4F7E" w:rsidR="00304061" w:rsidRPr="00F607B2" w:rsidRDefault="00304061" w:rsidP="00304061">
            <w:pPr>
              <w:jc w:val="both"/>
              <w:rPr>
                <w:rFonts w:ascii="Arial" w:hAnsi="Arial" w:cs="Arial"/>
              </w:rPr>
            </w:pPr>
            <w:r w:rsidRPr="00020641">
              <w:rPr>
                <w:rFonts w:ascii="Arial" w:hAnsi="Arial" w:cs="Arial"/>
              </w:rPr>
              <w:t>N</w:t>
            </w:r>
          </w:p>
        </w:tc>
        <w:tc>
          <w:tcPr>
            <w:tcW w:w="770" w:type="dxa"/>
          </w:tcPr>
          <w:p w14:paraId="163973DC" w14:textId="77777777" w:rsidR="00304061" w:rsidRPr="00F607B2" w:rsidRDefault="00304061" w:rsidP="00304061">
            <w:pPr>
              <w:jc w:val="both"/>
              <w:rPr>
                <w:rFonts w:ascii="Arial" w:hAnsi="Arial" w:cs="Arial"/>
              </w:rPr>
            </w:pPr>
          </w:p>
        </w:tc>
        <w:tc>
          <w:tcPr>
            <w:tcW w:w="789" w:type="dxa"/>
          </w:tcPr>
          <w:p w14:paraId="351E7133" w14:textId="77777777" w:rsidR="00304061" w:rsidRPr="00F607B2" w:rsidRDefault="00304061" w:rsidP="00304061">
            <w:pPr>
              <w:jc w:val="both"/>
              <w:rPr>
                <w:rFonts w:ascii="Arial" w:hAnsi="Arial" w:cs="Arial"/>
              </w:rPr>
            </w:pPr>
          </w:p>
        </w:tc>
        <w:tc>
          <w:tcPr>
            <w:tcW w:w="709" w:type="dxa"/>
          </w:tcPr>
          <w:p w14:paraId="6BE986CB" w14:textId="77777777" w:rsidR="00304061" w:rsidRPr="00F607B2" w:rsidRDefault="00304061" w:rsidP="00304061">
            <w:pPr>
              <w:jc w:val="both"/>
              <w:rPr>
                <w:rFonts w:ascii="Arial" w:hAnsi="Arial" w:cs="Arial"/>
              </w:rPr>
            </w:pPr>
          </w:p>
        </w:tc>
        <w:tc>
          <w:tcPr>
            <w:tcW w:w="708" w:type="dxa"/>
          </w:tcPr>
          <w:p w14:paraId="78E50EB5" w14:textId="77777777" w:rsidR="00304061" w:rsidRPr="00F607B2" w:rsidRDefault="00304061" w:rsidP="00304061">
            <w:pPr>
              <w:jc w:val="both"/>
              <w:rPr>
                <w:rFonts w:ascii="Arial" w:hAnsi="Arial" w:cs="Arial"/>
              </w:rPr>
            </w:pPr>
          </w:p>
        </w:tc>
      </w:tr>
      <w:tr w:rsidR="00304061" w:rsidRPr="00F607B2" w14:paraId="3987F5AC" w14:textId="77777777" w:rsidTr="000C32E3">
        <w:tc>
          <w:tcPr>
            <w:tcW w:w="6629" w:type="dxa"/>
            <w:vAlign w:val="bottom"/>
          </w:tcPr>
          <w:p w14:paraId="63EC2803" w14:textId="77777777" w:rsidR="00304061" w:rsidRPr="00F607B2" w:rsidRDefault="00304061" w:rsidP="00304061">
            <w:pPr>
              <w:jc w:val="both"/>
              <w:rPr>
                <w:rFonts w:ascii="Arial" w:hAnsi="Arial" w:cs="Arial"/>
                <w:color w:val="000000"/>
              </w:rPr>
            </w:pPr>
            <w:r w:rsidRPr="00F607B2">
              <w:rPr>
                <w:rFonts w:ascii="Arial" w:hAnsi="Arial" w:cs="Arial"/>
                <w:color w:val="000000"/>
              </w:rPr>
              <w:t>Night working</w:t>
            </w:r>
          </w:p>
        </w:tc>
        <w:tc>
          <w:tcPr>
            <w:tcW w:w="709" w:type="dxa"/>
          </w:tcPr>
          <w:p w14:paraId="75C7E0B1" w14:textId="197DCC11" w:rsidR="00304061" w:rsidRPr="00F607B2" w:rsidRDefault="00304061" w:rsidP="00304061">
            <w:pPr>
              <w:jc w:val="both"/>
              <w:rPr>
                <w:rFonts w:ascii="Arial" w:hAnsi="Arial" w:cs="Arial"/>
              </w:rPr>
            </w:pPr>
            <w:r w:rsidRPr="00020641">
              <w:rPr>
                <w:rFonts w:ascii="Arial" w:hAnsi="Arial" w:cs="Arial"/>
              </w:rPr>
              <w:t>N</w:t>
            </w:r>
          </w:p>
        </w:tc>
        <w:tc>
          <w:tcPr>
            <w:tcW w:w="770" w:type="dxa"/>
          </w:tcPr>
          <w:p w14:paraId="1003CBD5" w14:textId="77777777" w:rsidR="00304061" w:rsidRPr="00F607B2" w:rsidRDefault="00304061" w:rsidP="00304061">
            <w:pPr>
              <w:jc w:val="both"/>
              <w:rPr>
                <w:rFonts w:ascii="Arial" w:hAnsi="Arial" w:cs="Arial"/>
              </w:rPr>
            </w:pPr>
          </w:p>
        </w:tc>
        <w:tc>
          <w:tcPr>
            <w:tcW w:w="789" w:type="dxa"/>
          </w:tcPr>
          <w:p w14:paraId="7CAF62A6" w14:textId="77777777" w:rsidR="00304061" w:rsidRPr="00F607B2" w:rsidRDefault="00304061" w:rsidP="00304061">
            <w:pPr>
              <w:jc w:val="both"/>
              <w:rPr>
                <w:rFonts w:ascii="Arial" w:hAnsi="Arial" w:cs="Arial"/>
              </w:rPr>
            </w:pPr>
          </w:p>
        </w:tc>
        <w:tc>
          <w:tcPr>
            <w:tcW w:w="709" w:type="dxa"/>
          </w:tcPr>
          <w:p w14:paraId="6F6863F3" w14:textId="77777777" w:rsidR="00304061" w:rsidRPr="00F607B2" w:rsidRDefault="00304061" w:rsidP="00304061">
            <w:pPr>
              <w:jc w:val="both"/>
              <w:rPr>
                <w:rFonts w:ascii="Arial" w:hAnsi="Arial" w:cs="Arial"/>
              </w:rPr>
            </w:pPr>
          </w:p>
        </w:tc>
        <w:tc>
          <w:tcPr>
            <w:tcW w:w="708" w:type="dxa"/>
          </w:tcPr>
          <w:p w14:paraId="12CF65FA" w14:textId="77777777" w:rsidR="00304061" w:rsidRPr="00F607B2" w:rsidRDefault="00304061" w:rsidP="00304061">
            <w:pPr>
              <w:jc w:val="both"/>
              <w:rPr>
                <w:rFonts w:ascii="Arial" w:hAnsi="Arial" w:cs="Arial"/>
              </w:rPr>
            </w:pPr>
          </w:p>
        </w:tc>
      </w:tr>
      <w:tr w:rsidR="00304061" w:rsidRPr="00F607B2" w14:paraId="7495CD76" w14:textId="77777777" w:rsidTr="000C32E3">
        <w:tc>
          <w:tcPr>
            <w:tcW w:w="6629" w:type="dxa"/>
            <w:vAlign w:val="bottom"/>
          </w:tcPr>
          <w:p w14:paraId="2FE896C3" w14:textId="77777777" w:rsidR="00304061" w:rsidRPr="00F607B2" w:rsidRDefault="00304061" w:rsidP="00304061">
            <w:pPr>
              <w:jc w:val="both"/>
              <w:rPr>
                <w:rFonts w:ascii="Arial" w:hAnsi="Arial" w:cs="Arial"/>
                <w:color w:val="000000"/>
              </w:rPr>
            </w:pPr>
            <w:r w:rsidRPr="00F607B2">
              <w:rPr>
                <w:rFonts w:ascii="Arial" w:hAnsi="Arial" w:cs="Arial"/>
                <w:color w:val="000000"/>
              </w:rPr>
              <w:t>Electrical work</w:t>
            </w:r>
          </w:p>
        </w:tc>
        <w:tc>
          <w:tcPr>
            <w:tcW w:w="709" w:type="dxa"/>
          </w:tcPr>
          <w:p w14:paraId="08EC7110" w14:textId="4C8FEEA3" w:rsidR="00304061" w:rsidRPr="00F607B2" w:rsidRDefault="00304061" w:rsidP="00304061">
            <w:pPr>
              <w:jc w:val="both"/>
              <w:rPr>
                <w:rFonts w:ascii="Arial" w:hAnsi="Arial" w:cs="Arial"/>
              </w:rPr>
            </w:pPr>
            <w:r w:rsidRPr="00020641">
              <w:rPr>
                <w:rFonts w:ascii="Arial" w:hAnsi="Arial" w:cs="Arial"/>
              </w:rPr>
              <w:t>N</w:t>
            </w:r>
          </w:p>
        </w:tc>
        <w:tc>
          <w:tcPr>
            <w:tcW w:w="770" w:type="dxa"/>
          </w:tcPr>
          <w:p w14:paraId="71BA2B75" w14:textId="77777777" w:rsidR="00304061" w:rsidRPr="00F607B2" w:rsidRDefault="00304061" w:rsidP="00304061">
            <w:pPr>
              <w:jc w:val="both"/>
              <w:rPr>
                <w:rFonts w:ascii="Arial" w:hAnsi="Arial" w:cs="Arial"/>
              </w:rPr>
            </w:pPr>
          </w:p>
        </w:tc>
        <w:tc>
          <w:tcPr>
            <w:tcW w:w="789" w:type="dxa"/>
          </w:tcPr>
          <w:p w14:paraId="0E220DA2" w14:textId="77777777" w:rsidR="00304061" w:rsidRPr="00F607B2" w:rsidRDefault="00304061" w:rsidP="00304061">
            <w:pPr>
              <w:jc w:val="both"/>
              <w:rPr>
                <w:rFonts w:ascii="Arial" w:hAnsi="Arial" w:cs="Arial"/>
              </w:rPr>
            </w:pPr>
          </w:p>
        </w:tc>
        <w:tc>
          <w:tcPr>
            <w:tcW w:w="709" w:type="dxa"/>
          </w:tcPr>
          <w:p w14:paraId="4B71C981" w14:textId="77777777" w:rsidR="00304061" w:rsidRPr="00F607B2" w:rsidRDefault="00304061" w:rsidP="00304061">
            <w:pPr>
              <w:jc w:val="both"/>
              <w:rPr>
                <w:rFonts w:ascii="Arial" w:hAnsi="Arial" w:cs="Arial"/>
              </w:rPr>
            </w:pPr>
          </w:p>
        </w:tc>
        <w:tc>
          <w:tcPr>
            <w:tcW w:w="708" w:type="dxa"/>
          </w:tcPr>
          <w:p w14:paraId="674C48E8" w14:textId="77777777" w:rsidR="00304061" w:rsidRPr="00F607B2" w:rsidRDefault="00304061" w:rsidP="00304061">
            <w:pPr>
              <w:jc w:val="both"/>
              <w:rPr>
                <w:rFonts w:ascii="Arial" w:hAnsi="Arial" w:cs="Arial"/>
              </w:rPr>
            </w:pPr>
          </w:p>
        </w:tc>
      </w:tr>
      <w:tr w:rsidR="00304061" w:rsidRPr="00F607B2" w14:paraId="64DD3169" w14:textId="77777777" w:rsidTr="000C32E3">
        <w:tc>
          <w:tcPr>
            <w:tcW w:w="6629" w:type="dxa"/>
          </w:tcPr>
          <w:p w14:paraId="31F81843" w14:textId="77777777" w:rsidR="00304061" w:rsidRPr="00F607B2" w:rsidRDefault="00304061" w:rsidP="00304061">
            <w:pPr>
              <w:jc w:val="both"/>
              <w:rPr>
                <w:rFonts w:ascii="Arial" w:hAnsi="Arial" w:cs="Arial"/>
              </w:rPr>
            </w:pPr>
            <w:r>
              <w:rPr>
                <w:rFonts w:ascii="Arial" w:hAnsi="Arial" w:cs="Arial"/>
              </w:rPr>
              <w:t xml:space="preserve">Physical Effort </w:t>
            </w:r>
          </w:p>
        </w:tc>
        <w:tc>
          <w:tcPr>
            <w:tcW w:w="709" w:type="dxa"/>
          </w:tcPr>
          <w:p w14:paraId="15C78780" w14:textId="52E25A8A" w:rsidR="00304061" w:rsidRDefault="00304061" w:rsidP="00304061">
            <w:r w:rsidRPr="000C30CB">
              <w:rPr>
                <w:rFonts w:ascii="Arial" w:hAnsi="Arial" w:cs="Arial"/>
              </w:rPr>
              <w:t>Y</w:t>
            </w:r>
          </w:p>
        </w:tc>
        <w:tc>
          <w:tcPr>
            <w:tcW w:w="770" w:type="dxa"/>
          </w:tcPr>
          <w:p w14:paraId="22A60614" w14:textId="23B945E4" w:rsidR="00304061" w:rsidRPr="00F607B2" w:rsidRDefault="00304061" w:rsidP="00304061">
            <w:pPr>
              <w:jc w:val="both"/>
              <w:rPr>
                <w:rFonts w:ascii="Arial" w:hAnsi="Arial" w:cs="Arial"/>
              </w:rPr>
            </w:pPr>
            <w:r>
              <w:rPr>
                <w:rFonts w:ascii="Arial" w:hAnsi="Arial" w:cs="Arial"/>
              </w:rPr>
              <w:t>X</w:t>
            </w:r>
          </w:p>
        </w:tc>
        <w:tc>
          <w:tcPr>
            <w:tcW w:w="789" w:type="dxa"/>
          </w:tcPr>
          <w:p w14:paraId="5643F92B" w14:textId="77777777" w:rsidR="00304061" w:rsidRPr="00F607B2" w:rsidRDefault="00304061" w:rsidP="00304061">
            <w:pPr>
              <w:jc w:val="both"/>
              <w:rPr>
                <w:rFonts w:ascii="Arial" w:hAnsi="Arial" w:cs="Arial"/>
              </w:rPr>
            </w:pPr>
          </w:p>
        </w:tc>
        <w:tc>
          <w:tcPr>
            <w:tcW w:w="709" w:type="dxa"/>
          </w:tcPr>
          <w:p w14:paraId="08BAC08A" w14:textId="77777777" w:rsidR="00304061" w:rsidRPr="00F607B2" w:rsidRDefault="00304061" w:rsidP="00304061">
            <w:pPr>
              <w:jc w:val="both"/>
              <w:rPr>
                <w:rFonts w:ascii="Arial" w:hAnsi="Arial" w:cs="Arial"/>
              </w:rPr>
            </w:pPr>
          </w:p>
        </w:tc>
        <w:tc>
          <w:tcPr>
            <w:tcW w:w="708" w:type="dxa"/>
          </w:tcPr>
          <w:p w14:paraId="7F792068" w14:textId="77777777" w:rsidR="00304061" w:rsidRPr="00F607B2" w:rsidRDefault="00304061" w:rsidP="00304061">
            <w:pPr>
              <w:jc w:val="both"/>
              <w:rPr>
                <w:rFonts w:ascii="Arial" w:hAnsi="Arial" w:cs="Arial"/>
              </w:rPr>
            </w:pPr>
          </w:p>
        </w:tc>
      </w:tr>
      <w:tr w:rsidR="00304061" w:rsidRPr="00F607B2" w14:paraId="549E2360" w14:textId="77777777" w:rsidTr="000C32E3">
        <w:tc>
          <w:tcPr>
            <w:tcW w:w="6629" w:type="dxa"/>
          </w:tcPr>
          <w:p w14:paraId="14BD7E43" w14:textId="77777777" w:rsidR="00304061" w:rsidRPr="00F607B2" w:rsidRDefault="00304061" w:rsidP="00304061">
            <w:pPr>
              <w:jc w:val="both"/>
              <w:rPr>
                <w:rFonts w:ascii="Arial" w:hAnsi="Arial" w:cs="Arial"/>
              </w:rPr>
            </w:pPr>
            <w:r>
              <w:rPr>
                <w:rFonts w:ascii="Arial" w:hAnsi="Arial" w:cs="Arial"/>
              </w:rPr>
              <w:t xml:space="preserve">Mental Effort </w:t>
            </w:r>
          </w:p>
        </w:tc>
        <w:tc>
          <w:tcPr>
            <w:tcW w:w="709" w:type="dxa"/>
          </w:tcPr>
          <w:p w14:paraId="44A18025" w14:textId="45DCDF68" w:rsidR="00304061" w:rsidRDefault="00304061" w:rsidP="00304061">
            <w:r w:rsidRPr="000C30CB">
              <w:rPr>
                <w:rFonts w:ascii="Arial" w:hAnsi="Arial" w:cs="Arial"/>
              </w:rPr>
              <w:t>Y</w:t>
            </w:r>
          </w:p>
        </w:tc>
        <w:tc>
          <w:tcPr>
            <w:tcW w:w="770" w:type="dxa"/>
          </w:tcPr>
          <w:p w14:paraId="02BDE0F0" w14:textId="77777777" w:rsidR="00304061" w:rsidRPr="00F607B2" w:rsidRDefault="00304061" w:rsidP="00304061">
            <w:pPr>
              <w:jc w:val="both"/>
              <w:rPr>
                <w:rFonts w:ascii="Arial" w:hAnsi="Arial" w:cs="Arial"/>
              </w:rPr>
            </w:pPr>
          </w:p>
        </w:tc>
        <w:tc>
          <w:tcPr>
            <w:tcW w:w="789" w:type="dxa"/>
          </w:tcPr>
          <w:p w14:paraId="496B1454" w14:textId="25F84220" w:rsidR="00304061" w:rsidRPr="00F607B2" w:rsidRDefault="00304061" w:rsidP="00304061">
            <w:pPr>
              <w:jc w:val="both"/>
              <w:rPr>
                <w:rFonts w:ascii="Arial" w:hAnsi="Arial" w:cs="Arial"/>
              </w:rPr>
            </w:pPr>
          </w:p>
        </w:tc>
        <w:tc>
          <w:tcPr>
            <w:tcW w:w="709" w:type="dxa"/>
          </w:tcPr>
          <w:p w14:paraId="2BF7BCC0" w14:textId="48B36A0D" w:rsidR="00304061" w:rsidRPr="00F607B2" w:rsidRDefault="00304061" w:rsidP="00304061">
            <w:pPr>
              <w:jc w:val="both"/>
              <w:rPr>
                <w:rFonts w:ascii="Arial" w:hAnsi="Arial" w:cs="Arial"/>
              </w:rPr>
            </w:pPr>
            <w:r>
              <w:rPr>
                <w:rFonts w:ascii="Arial" w:hAnsi="Arial" w:cs="Arial"/>
              </w:rPr>
              <w:t>X</w:t>
            </w:r>
          </w:p>
        </w:tc>
        <w:tc>
          <w:tcPr>
            <w:tcW w:w="708" w:type="dxa"/>
          </w:tcPr>
          <w:p w14:paraId="5A10E13F" w14:textId="77777777" w:rsidR="00304061" w:rsidRPr="00F607B2" w:rsidRDefault="00304061" w:rsidP="00304061">
            <w:pPr>
              <w:jc w:val="both"/>
              <w:rPr>
                <w:rFonts w:ascii="Arial" w:hAnsi="Arial" w:cs="Arial"/>
              </w:rPr>
            </w:pPr>
          </w:p>
        </w:tc>
      </w:tr>
      <w:tr w:rsidR="00304061" w:rsidRPr="00F607B2" w14:paraId="67E17649" w14:textId="77777777" w:rsidTr="000C32E3">
        <w:tc>
          <w:tcPr>
            <w:tcW w:w="6629" w:type="dxa"/>
          </w:tcPr>
          <w:p w14:paraId="51BFEC85" w14:textId="77777777" w:rsidR="00304061" w:rsidRPr="00F607B2" w:rsidRDefault="00304061" w:rsidP="00304061">
            <w:pPr>
              <w:jc w:val="both"/>
              <w:rPr>
                <w:rFonts w:ascii="Arial" w:hAnsi="Arial" w:cs="Arial"/>
              </w:rPr>
            </w:pPr>
            <w:r>
              <w:rPr>
                <w:rFonts w:ascii="Arial" w:hAnsi="Arial" w:cs="Arial"/>
              </w:rPr>
              <w:t xml:space="preserve">Emotional Effort </w:t>
            </w:r>
          </w:p>
        </w:tc>
        <w:tc>
          <w:tcPr>
            <w:tcW w:w="709" w:type="dxa"/>
          </w:tcPr>
          <w:p w14:paraId="4AE19191" w14:textId="7837D87C" w:rsidR="00304061" w:rsidRDefault="00304061" w:rsidP="00304061">
            <w:r w:rsidRPr="000C30CB">
              <w:rPr>
                <w:rFonts w:ascii="Arial" w:hAnsi="Arial" w:cs="Arial"/>
              </w:rPr>
              <w:t>Y</w:t>
            </w:r>
          </w:p>
        </w:tc>
        <w:tc>
          <w:tcPr>
            <w:tcW w:w="770" w:type="dxa"/>
          </w:tcPr>
          <w:p w14:paraId="4A9A4D0E" w14:textId="77777777" w:rsidR="00304061" w:rsidRPr="00F607B2" w:rsidRDefault="00304061" w:rsidP="00304061">
            <w:pPr>
              <w:jc w:val="both"/>
              <w:rPr>
                <w:rFonts w:ascii="Arial" w:hAnsi="Arial" w:cs="Arial"/>
              </w:rPr>
            </w:pPr>
          </w:p>
        </w:tc>
        <w:tc>
          <w:tcPr>
            <w:tcW w:w="789" w:type="dxa"/>
          </w:tcPr>
          <w:p w14:paraId="1C8AE2B6" w14:textId="0A240AA6" w:rsidR="00304061" w:rsidRPr="00F607B2" w:rsidRDefault="00304061" w:rsidP="00304061">
            <w:pPr>
              <w:jc w:val="center"/>
              <w:rPr>
                <w:rFonts w:ascii="Arial" w:hAnsi="Arial" w:cs="Arial"/>
              </w:rPr>
            </w:pPr>
            <w:r>
              <w:rPr>
                <w:rFonts w:ascii="Arial" w:hAnsi="Arial" w:cs="Arial"/>
              </w:rPr>
              <w:t>X</w:t>
            </w:r>
          </w:p>
        </w:tc>
        <w:tc>
          <w:tcPr>
            <w:tcW w:w="709" w:type="dxa"/>
          </w:tcPr>
          <w:p w14:paraId="172824AE" w14:textId="77777777" w:rsidR="00304061" w:rsidRPr="00F607B2" w:rsidRDefault="00304061" w:rsidP="00304061">
            <w:pPr>
              <w:jc w:val="both"/>
              <w:rPr>
                <w:rFonts w:ascii="Arial" w:hAnsi="Arial" w:cs="Arial"/>
              </w:rPr>
            </w:pPr>
          </w:p>
        </w:tc>
        <w:tc>
          <w:tcPr>
            <w:tcW w:w="708" w:type="dxa"/>
          </w:tcPr>
          <w:p w14:paraId="7A13E267" w14:textId="77777777" w:rsidR="00304061" w:rsidRPr="00F607B2" w:rsidRDefault="00304061" w:rsidP="00304061">
            <w:pPr>
              <w:jc w:val="both"/>
              <w:rPr>
                <w:rFonts w:ascii="Arial" w:hAnsi="Arial" w:cs="Arial"/>
              </w:rPr>
            </w:pPr>
          </w:p>
        </w:tc>
      </w:tr>
      <w:tr w:rsidR="00304061" w:rsidRPr="00F607B2" w14:paraId="14B3E251" w14:textId="77777777" w:rsidTr="000C32E3">
        <w:tc>
          <w:tcPr>
            <w:tcW w:w="6629" w:type="dxa"/>
          </w:tcPr>
          <w:p w14:paraId="4F83CBE0" w14:textId="77777777" w:rsidR="00304061" w:rsidRPr="00F607B2" w:rsidRDefault="00304061" w:rsidP="00304061">
            <w:pPr>
              <w:jc w:val="both"/>
              <w:rPr>
                <w:rFonts w:ascii="Arial" w:hAnsi="Arial" w:cs="Arial"/>
              </w:rPr>
            </w:pPr>
            <w:r w:rsidRPr="00F607B2">
              <w:rPr>
                <w:rFonts w:ascii="Arial" w:hAnsi="Arial" w:cs="Arial"/>
              </w:rPr>
              <w:t>Working in isolation</w:t>
            </w:r>
          </w:p>
        </w:tc>
        <w:tc>
          <w:tcPr>
            <w:tcW w:w="709" w:type="dxa"/>
          </w:tcPr>
          <w:p w14:paraId="0E3125CC" w14:textId="42D14E8B" w:rsidR="00304061" w:rsidRPr="00F607B2" w:rsidRDefault="00304061" w:rsidP="00304061">
            <w:pPr>
              <w:jc w:val="both"/>
              <w:rPr>
                <w:rFonts w:ascii="Arial" w:hAnsi="Arial" w:cs="Arial"/>
              </w:rPr>
            </w:pPr>
            <w:r w:rsidRPr="00020641">
              <w:rPr>
                <w:rFonts w:ascii="Arial" w:hAnsi="Arial" w:cs="Arial"/>
              </w:rPr>
              <w:t>N</w:t>
            </w:r>
          </w:p>
        </w:tc>
        <w:tc>
          <w:tcPr>
            <w:tcW w:w="770" w:type="dxa"/>
          </w:tcPr>
          <w:p w14:paraId="0E83B949" w14:textId="77777777" w:rsidR="00304061" w:rsidRPr="00F607B2" w:rsidRDefault="00304061" w:rsidP="00304061">
            <w:pPr>
              <w:jc w:val="both"/>
              <w:rPr>
                <w:rFonts w:ascii="Arial" w:hAnsi="Arial" w:cs="Arial"/>
              </w:rPr>
            </w:pPr>
          </w:p>
        </w:tc>
        <w:tc>
          <w:tcPr>
            <w:tcW w:w="789" w:type="dxa"/>
          </w:tcPr>
          <w:p w14:paraId="6E67E581" w14:textId="77777777" w:rsidR="00304061" w:rsidRPr="00F607B2" w:rsidRDefault="00304061" w:rsidP="00304061">
            <w:pPr>
              <w:jc w:val="both"/>
              <w:rPr>
                <w:rFonts w:ascii="Arial" w:hAnsi="Arial" w:cs="Arial"/>
              </w:rPr>
            </w:pPr>
          </w:p>
        </w:tc>
        <w:tc>
          <w:tcPr>
            <w:tcW w:w="709" w:type="dxa"/>
          </w:tcPr>
          <w:p w14:paraId="22DC8AB7" w14:textId="77777777" w:rsidR="00304061" w:rsidRPr="00F607B2" w:rsidRDefault="00304061" w:rsidP="00304061">
            <w:pPr>
              <w:jc w:val="both"/>
              <w:rPr>
                <w:rFonts w:ascii="Arial" w:hAnsi="Arial" w:cs="Arial"/>
              </w:rPr>
            </w:pPr>
          </w:p>
        </w:tc>
        <w:tc>
          <w:tcPr>
            <w:tcW w:w="708" w:type="dxa"/>
          </w:tcPr>
          <w:p w14:paraId="01C243E9" w14:textId="77777777" w:rsidR="00304061" w:rsidRPr="00F607B2" w:rsidRDefault="00304061" w:rsidP="00304061">
            <w:pPr>
              <w:jc w:val="both"/>
              <w:rPr>
                <w:rFonts w:ascii="Arial" w:hAnsi="Arial" w:cs="Arial"/>
              </w:rPr>
            </w:pPr>
          </w:p>
        </w:tc>
      </w:tr>
      <w:tr w:rsidR="00304061" w:rsidRPr="00F607B2" w14:paraId="561B8A87" w14:textId="77777777" w:rsidTr="000C32E3">
        <w:tc>
          <w:tcPr>
            <w:tcW w:w="6629" w:type="dxa"/>
          </w:tcPr>
          <w:p w14:paraId="53FDF865" w14:textId="77777777" w:rsidR="00304061" w:rsidRPr="00F607B2" w:rsidRDefault="00304061" w:rsidP="00304061">
            <w:pPr>
              <w:jc w:val="both"/>
              <w:rPr>
                <w:rFonts w:ascii="Arial" w:hAnsi="Arial" w:cs="Arial"/>
              </w:rPr>
            </w:pPr>
            <w:r w:rsidRPr="00F607B2">
              <w:rPr>
                <w:rFonts w:ascii="Arial" w:hAnsi="Arial" w:cs="Arial"/>
              </w:rPr>
              <w:t>Challenging behaviour</w:t>
            </w:r>
          </w:p>
        </w:tc>
        <w:tc>
          <w:tcPr>
            <w:tcW w:w="709" w:type="dxa"/>
          </w:tcPr>
          <w:p w14:paraId="512F29A9" w14:textId="6929C296" w:rsidR="00304061" w:rsidRPr="00F607B2" w:rsidRDefault="00304061" w:rsidP="00304061">
            <w:pPr>
              <w:jc w:val="both"/>
              <w:rPr>
                <w:rFonts w:ascii="Arial" w:hAnsi="Arial" w:cs="Arial"/>
              </w:rPr>
            </w:pPr>
            <w:r>
              <w:rPr>
                <w:rFonts w:ascii="Arial" w:hAnsi="Arial" w:cs="Arial"/>
              </w:rPr>
              <w:t>Y</w:t>
            </w:r>
          </w:p>
        </w:tc>
        <w:tc>
          <w:tcPr>
            <w:tcW w:w="770" w:type="dxa"/>
          </w:tcPr>
          <w:p w14:paraId="195E129C" w14:textId="77777777" w:rsidR="00304061" w:rsidRPr="00F607B2" w:rsidRDefault="00304061" w:rsidP="00304061">
            <w:pPr>
              <w:jc w:val="both"/>
              <w:rPr>
                <w:rFonts w:ascii="Arial" w:hAnsi="Arial" w:cs="Arial"/>
              </w:rPr>
            </w:pPr>
          </w:p>
        </w:tc>
        <w:tc>
          <w:tcPr>
            <w:tcW w:w="789" w:type="dxa"/>
          </w:tcPr>
          <w:p w14:paraId="48FCB8D2" w14:textId="6BFDB717" w:rsidR="00304061" w:rsidRPr="00F607B2" w:rsidRDefault="00304061" w:rsidP="00304061">
            <w:pPr>
              <w:jc w:val="center"/>
              <w:rPr>
                <w:rFonts w:ascii="Arial" w:hAnsi="Arial" w:cs="Arial"/>
              </w:rPr>
            </w:pPr>
            <w:r>
              <w:rPr>
                <w:rFonts w:ascii="Arial" w:hAnsi="Arial" w:cs="Arial"/>
              </w:rPr>
              <w:t>X</w:t>
            </w:r>
          </w:p>
        </w:tc>
        <w:tc>
          <w:tcPr>
            <w:tcW w:w="709" w:type="dxa"/>
          </w:tcPr>
          <w:p w14:paraId="224B3B70" w14:textId="77777777" w:rsidR="00304061" w:rsidRPr="00F607B2" w:rsidRDefault="00304061" w:rsidP="00304061">
            <w:pPr>
              <w:jc w:val="both"/>
              <w:rPr>
                <w:rFonts w:ascii="Arial" w:hAnsi="Arial" w:cs="Arial"/>
              </w:rPr>
            </w:pPr>
          </w:p>
        </w:tc>
        <w:tc>
          <w:tcPr>
            <w:tcW w:w="708" w:type="dxa"/>
          </w:tcPr>
          <w:p w14:paraId="3B3407C9" w14:textId="77777777" w:rsidR="00304061" w:rsidRPr="00F607B2" w:rsidRDefault="00304061" w:rsidP="00304061">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150DAE" w:rsidRDefault="00150DAE" w:rsidP="008D6EE5">
      <w:pPr>
        <w:spacing w:after="0" w:line="240" w:lineRule="auto"/>
      </w:pPr>
      <w:r>
        <w:separator/>
      </w:r>
    </w:p>
  </w:endnote>
  <w:endnote w:type="continuationSeparator" w:id="0">
    <w:p w14:paraId="09B63E5A" w14:textId="77777777" w:rsidR="00150DAE" w:rsidRDefault="00150DA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4E48F2D" w:rsidR="00150DAE" w:rsidRDefault="004D3CEE">
    <w:pPr>
      <w:pStyle w:val="Footer"/>
    </w:pPr>
    <w:r>
      <w:t>JM0568 Senior Booked Admissions Officer, matched 13/07/2023, consistency checked 20/07/2023</w:t>
    </w:r>
    <w:r w:rsidR="00150DAE">
      <w:tab/>
    </w:r>
    <w:r w:rsidR="00150DAE">
      <w:fldChar w:fldCharType="begin"/>
    </w:r>
    <w:r w:rsidR="00150DAE">
      <w:instrText xml:space="preserve"> PAGE   \* MERGEFORMAT </w:instrText>
    </w:r>
    <w:r w:rsidR="00150DAE">
      <w:fldChar w:fldCharType="separate"/>
    </w:r>
    <w:r w:rsidR="00150DAE">
      <w:rPr>
        <w:noProof/>
      </w:rPr>
      <w:t>1</w:t>
    </w:r>
    <w:r w:rsidR="00150DA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150DAE" w:rsidRDefault="00150DAE" w:rsidP="008D6EE5">
      <w:pPr>
        <w:spacing w:after="0" w:line="240" w:lineRule="auto"/>
      </w:pPr>
      <w:r>
        <w:separator/>
      </w:r>
    </w:p>
  </w:footnote>
  <w:footnote w:type="continuationSeparator" w:id="0">
    <w:p w14:paraId="22918FE6" w14:textId="77777777" w:rsidR="00150DAE" w:rsidRDefault="00150DA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150DAE" w:rsidRDefault="00150DAE">
    <w:pPr>
      <w:pStyle w:val="Header"/>
    </w:pPr>
  </w:p>
  <w:p w14:paraId="67B927BB" w14:textId="77777777" w:rsidR="00150DAE" w:rsidRDefault="00150D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6BD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E08C3"/>
    <w:multiLevelType w:val="hybridMultilevel"/>
    <w:tmpl w:val="06A66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56371"/>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143600A1"/>
    <w:multiLevelType w:val="hybridMultilevel"/>
    <w:tmpl w:val="7C3EE7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A1C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561CE1"/>
    <w:multiLevelType w:val="hybridMultilevel"/>
    <w:tmpl w:val="27E00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1D35E0"/>
    <w:multiLevelType w:val="hybridMultilevel"/>
    <w:tmpl w:val="C8EE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C97220"/>
    <w:multiLevelType w:val="hybridMultilevel"/>
    <w:tmpl w:val="E850F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D61E3"/>
    <w:multiLevelType w:val="hybridMultilevel"/>
    <w:tmpl w:val="360C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74903"/>
    <w:multiLevelType w:val="hybridMultilevel"/>
    <w:tmpl w:val="504E5950"/>
    <w:lvl w:ilvl="0" w:tplc="C63EBCD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253324"/>
    <w:multiLevelType w:val="hybridMultilevel"/>
    <w:tmpl w:val="2D8E0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3485A5B"/>
    <w:multiLevelType w:val="hybridMultilevel"/>
    <w:tmpl w:val="2A405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253A5"/>
    <w:multiLevelType w:val="hybridMultilevel"/>
    <w:tmpl w:val="3F8A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E03A19"/>
    <w:multiLevelType w:val="hybridMultilevel"/>
    <w:tmpl w:val="0B5C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9667FC"/>
    <w:multiLevelType w:val="hybridMultilevel"/>
    <w:tmpl w:val="F5E26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E92A73"/>
    <w:multiLevelType w:val="hybridMultilevel"/>
    <w:tmpl w:val="59742E94"/>
    <w:lvl w:ilvl="0" w:tplc="FE1AD5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AC432B"/>
    <w:multiLevelType w:val="hybridMultilevel"/>
    <w:tmpl w:val="39164AA2"/>
    <w:lvl w:ilvl="0" w:tplc="FE1AD5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E22A3"/>
    <w:multiLevelType w:val="hybridMultilevel"/>
    <w:tmpl w:val="0A2C7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0B17EE"/>
    <w:multiLevelType w:val="hybridMultilevel"/>
    <w:tmpl w:val="A4864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0E335FB"/>
    <w:multiLevelType w:val="hybridMultilevel"/>
    <w:tmpl w:val="2F98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7F527A"/>
    <w:multiLevelType w:val="hybridMultilevel"/>
    <w:tmpl w:val="A9883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0D074E"/>
    <w:multiLevelType w:val="hybridMultilevel"/>
    <w:tmpl w:val="E8DA6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89489B"/>
    <w:multiLevelType w:val="hybridMultilevel"/>
    <w:tmpl w:val="2C0E8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C5522A"/>
    <w:multiLevelType w:val="hybridMultilevel"/>
    <w:tmpl w:val="CB062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9B52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A404263"/>
    <w:multiLevelType w:val="hybridMultilevel"/>
    <w:tmpl w:val="1B9EC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515661"/>
    <w:multiLevelType w:val="hybridMultilevel"/>
    <w:tmpl w:val="93024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56100C"/>
    <w:multiLevelType w:val="hybridMultilevel"/>
    <w:tmpl w:val="3AF4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7"/>
  </w:num>
  <w:num w:numId="4">
    <w:abstractNumId w:val="25"/>
  </w:num>
  <w:num w:numId="5">
    <w:abstractNumId w:val="23"/>
  </w:num>
  <w:num w:numId="6">
    <w:abstractNumId w:val="13"/>
  </w:num>
  <w:num w:numId="7">
    <w:abstractNumId w:val="32"/>
  </w:num>
  <w:num w:numId="8">
    <w:abstractNumId w:val="4"/>
  </w:num>
  <w:num w:numId="9">
    <w:abstractNumId w:val="0"/>
  </w:num>
  <w:num w:numId="10">
    <w:abstractNumId w:val="26"/>
  </w:num>
  <w:num w:numId="11">
    <w:abstractNumId w:val="17"/>
  </w:num>
  <w:num w:numId="12">
    <w:abstractNumId w:val="9"/>
  </w:num>
  <w:num w:numId="13">
    <w:abstractNumId w:val="27"/>
  </w:num>
  <w:num w:numId="14">
    <w:abstractNumId w:val="22"/>
  </w:num>
  <w:num w:numId="15">
    <w:abstractNumId w:val="20"/>
  </w:num>
  <w:num w:numId="16">
    <w:abstractNumId w:val="14"/>
  </w:num>
  <w:num w:numId="17">
    <w:abstractNumId w:val="16"/>
  </w:num>
  <w:num w:numId="18">
    <w:abstractNumId w:val="15"/>
  </w:num>
  <w:num w:numId="19">
    <w:abstractNumId w:val="10"/>
  </w:num>
  <w:num w:numId="20">
    <w:abstractNumId w:val="8"/>
  </w:num>
  <w:num w:numId="21">
    <w:abstractNumId w:val="29"/>
  </w:num>
  <w:num w:numId="22">
    <w:abstractNumId w:val="24"/>
  </w:num>
  <w:num w:numId="23">
    <w:abstractNumId w:val="2"/>
  </w:num>
  <w:num w:numId="24">
    <w:abstractNumId w:val="12"/>
  </w:num>
  <w:num w:numId="25">
    <w:abstractNumId w:val="31"/>
  </w:num>
  <w:num w:numId="26">
    <w:abstractNumId w:val="28"/>
  </w:num>
  <w:num w:numId="27">
    <w:abstractNumId w:val="3"/>
  </w:num>
  <w:num w:numId="28">
    <w:abstractNumId w:val="5"/>
  </w:num>
  <w:num w:numId="29">
    <w:abstractNumId w:val="33"/>
  </w:num>
  <w:num w:numId="30">
    <w:abstractNumId w:val="30"/>
  </w:num>
  <w:num w:numId="31">
    <w:abstractNumId w:val="18"/>
  </w:num>
  <w:num w:numId="32">
    <w:abstractNumId w:val="19"/>
  </w:num>
  <w:num w:numId="33">
    <w:abstractNumId w:val="6"/>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47F3"/>
    <w:rsid w:val="00044290"/>
    <w:rsid w:val="0005796B"/>
    <w:rsid w:val="00057987"/>
    <w:rsid w:val="000818B2"/>
    <w:rsid w:val="000A6942"/>
    <w:rsid w:val="000B1833"/>
    <w:rsid w:val="000B254B"/>
    <w:rsid w:val="000C157D"/>
    <w:rsid w:val="000C1FB8"/>
    <w:rsid w:val="000C32E3"/>
    <w:rsid w:val="000C50BC"/>
    <w:rsid w:val="000D39EE"/>
    <w:rsid w:val="000E5016"/>
    <w:rsid w:val="000F4B28"/>
    <w:rsid w:val="00102EF5"/>
    <w:rsid w:val="00120D94"/>
    <w:rsid w:val="00146C2A"/>
    <w:rsid w:val="00150DAE"/>
    <w:rsid w:val="001568A8"/>
    <w:rsid w:val="00172534"/>
    <w:rsid w:val="001B750B"/>
    <w:rsid w:val="001D2D93"/>
    <w:rsid w:val="001D629F"/>
    <w:rsid w:val="00213541"/>
    <w:rsid w:val="00244F91"/>
    <w:rsid w:val="00246424"/>
    <w:rsid w:val="00257597"/>
    <w:rsid w:val="00263927"/>
    <w:rsid w:val="0026428B"/>
    <w:rsid w:val="0026716D"/>
    <w:rsid w:val="00270D3F"/>
    <w:rsid w:val="00273101"/>
    <w:rsid w:val="00282CF0"/>
    <w:rsid w:val="00283B02"/>
    <w:rsid w:val="00292E10"/>
    <w:rsid w:val="00296CFC"/>
    <w:rsid w:val="002B7A29"/>
    <w:rsid w:val="002C2146"/>
    <w:rsid w:val="002D75B4"/>
    <w:rsid w:val="002E3B93"/>
    <w:rsid w:val="002E4B13"/>
    <w:rsid w:val="00304061"/>
    <w:rsid w:val="003219F0"/>
    <w:rsid w:val="0033014F"/>
    <w:rsid w:val="0033046E"/>
    <w:rsid w:val="00344924"/>
    <w:rsid w:val="00380729"/>
    <w:rsid w:val="00384D9D"/>
    <w:rsid w:val="003A1F4C"/>
    <w:rsid w:val="003A310F"/>
    <w:rsid w:val="003A5DEC"/>
    <w:rsid w:val="003A67E9"/>
    <w:rsid w:val="003B04AD"/>
    <w:rsid w:val="003B0EE4"/>
    <w:rsid w:val="003B3B0D"/>
    <w:rsid w:val="003B43F4"/>
    <w:rsid w:val="003C508F"/>
    <w:rsid w:val="003C5A3F"/>
    <w:rsid w:val="003D00A1"/>
    <w:rsid w:val="003E26C9"/>
    <w:rsid w:val="00403964"/>
    <w:rsid w:val="00405817"/>
    <w:rsid w:val="00426AC6"/>
    <w:rsid w:val="00431F44"/>
    <w:rsid w:val="00450E04"/>
    <w:rsid w:val="004733A7"/>
    <w:rsid w:val="004913D6"/>
    <w:rsid w:val="00495863"/>
    <w:rsid w:val="004972BB"/>
    <w:rsid w:val="004B4DA4"/>
    <w:rsid w:val="004C2851"/>
    <w:rsid w:val="004D3CEE"/>
    <w:rsid w:val="004E5CAD"/>
    <w:rsid w:val="004F7CE0"/>
    <w:rsid w:val="005033D7"/>
    <w:rsid w:val="00523BDC"/>
    <w:rsid w:val="00531696"/>
    <w:rsid w:val="00557824"/>
    <w:rsid w:val="005776BB"/>
    <w:rsid w:val="00581759"/>
    <w:rsid w:val="00582311"/>
    <w:rsid w:val="005F2B85"/>
    <w:rsid w:val="005F796C"/>
    <w:rsid w:val="006048C9"/>
    <w:rsid w:val="00615705"/>
    <w:rsid w:val="00655528"/>
    <w:rsid w:val="0066453A"/>
    <w:rsid w:val="00664BC1"/>
    <w:rsid w:val="00686AA7"/>
    <w:rsid w:val="00690102"/>
    <w:rsid w:val="006B37C7"/>
    <w:rsid w:val="006C38CB"/>
    <w:rsid w:val="006C6833"/>
    <w:rsid w:val="006F4F61"/>
    <w:rsid w:val="006F5D1E"/>
    <w:rsid w:val="00722BF9"/>
    <w:rsid w:val="00732AF5"/>
    <w:rsid w:val="007528E6"/>
    <w:rsid w:val="0078591E"/>
    <w:rsid w:val="0079132F"/>
    <w:rsid w:val="007A099A"/>
    <w:rsid w:val="007A7E74"/>
    <w:rsid w:val="007B321A"/>
    <w:rsid w:val="007D3A41"/>
    <w:rsid w:val="007D48FF"/>
    <w:rsid w:val="007E7374"/>
    <w:rsid w:val="00803402"/>
    <w:rsid w:val="008142D3"/>
    <w:rsid w:val="00822066"/>
    <w:rsid w:val="0082771D"/>
    <w:rsid w:val="00831738"/>
    <w:rsid w:val="00841A42"/>
    <w:rsid w:val="0084654F"/>
    <w:rsid w:val="00863187"/>
    <w:rsid w:val="00863ED6"/>
    <w:rsid w:val="00864555"/>
    <w:rsid w:val="00866A5E"/>
    <w:rsid w:val="0087013E"/>
    <w:rsid w:val="008715AD"/>
    <w:rsid w:val="00884334"/>
    <w:rsid w:val="0088512F"/>
    <w:rsid w:val="008B6006"/>
    <w:rsid w:val="008D6EE5"/>
    <w:rsid w:val="008E0D89"/>
    <w:rsid w:val="008E27FD"/>
    <w:rsid w:val="008E7985"/>
    <w:rsid w:val="008F42C4"/>
    <w:rsid w:val="008F7D36"/>
    <w:rsid w:val="008F7F1E"/>
    <w:rsid w:val="00903405"/>
    <w:rsid w:val="00910AA1"/>
    <w:rsid w:val="00941BE2"/>
    <w:rsid w:val="00942EF3"/>
    <w:rsid w:val="00951E07"/>
    <w:rsid w:val="00954D45"/>
    <w:rsid w:val="00955DBC"/>
    <w:rsid w:val="00964CC3"/>
    <w:rsid w:val="00972D16"/>
    <w:rsid w:val="00987B17"/>
    <w:rsid w:val="009934D3"/>
    <w:rsid w:val="009953F0"/>
    <w:rsid w:val="009A2853"/>
    <w:rsid w:val="009A7ACE"/>
    <w:rsid w:val="009B27F5"/>
    <w:rsid w:val="009D0DEA"/>
    <w:rsid w:val="009D474A"/>
    <w:rsid w:val="009E0CB2"/>
    <w:rsid w:val="009E7256"/>
    <w:rsid w:val="009F37F8"/>
    <w:rsid w:val="00A044A0"/>
    <w:rsid w:val="00A1395C"/>
    <w:rsid w:val="00A14A3C"/>
    <w:rsid w:val="00A37038"/>
    <w:rsid w:val="00A400B0"/>
    <w:rsid w:val="00A430A2"/>
    <w:rsid w:val="00A45A0B"/>
    <w:rsid w:val="00A77861"/>
    <w:rsid w:val="00A82425"/>
    <w:rsid w:val="00A92C30"/>
    <w:rsid w:val="00A95BA6"/>
    <w:rsid w:val="00AB0FBA"/>
    <w:rsid w:val="00AB400E"/>
    <w:rsid w:val="00AC177C"/>
    <w:rsid w:val="00AE43BA"/>
    <w:rsid w:val="00AF6438"/>
    <w:rsid w:val="00B35774"/>
    <w:rsid w:val="00B41A6D"/>
    <w:rsid w:val="00B62B9F"/>
    <w:rsid w:val="00B735BB"/>
    <w:rsid w:val="00B94BCD"/>
    <w:rsid w:val="00B95A94"/>
    <w:rsid w:val="00BA280B"/>
    <w:rsid w:val="00BB0F99"/>
    <w:rsid w:val="00BB3FE0"/>
    <w:rsid w:val="00BD7483"/>
    <w:rsid w:val="00BE60E7"/>
    <w:rsid w:val="00BF126B"/>
    <w:rsid w:val="00C277DE"/>
    <w:rsid w:val="00C34542"/>
    <w:rsid w:val="00C4469F"/>
    <w:rsid w:val="00C721E6"/>
    <w:rsid w:val="00C849A4"/>
    <w:rsid w:val="00C910C4"/>
    <w:rsid w:val="00C91114"/>
    <w:rsid w:val="00C931B1"/>
    <w:rsid w:val="00CB3960"/>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27C01"/>
    <w:rsid w:val="00E31063"/>
    <w:rsid w:val="00E31407"/>
    <w:rsid w:val="00E34ED3"/>
    <w:rsid w:val="00E355C1"/>
    <w:rsid w:val="00E35E30"/>
    <w:rsid w:val="00E41A10"/>
    <w:rsid w:val="00E559B5"/>
    <w:rsid w:val="00E77653"/>
    <w:rsid w:val="00E83E95"/>
    <w:rsid w:val="00E84EBF"/>
    <w:rsid w:val="00E97106"/>
    <w:rsid w:val="00E97413"/>
    <w:rsid w:val="00EA2578"/>
    <w:rsid w:val="00EB350B"/>
    <w:rsid w:val="00EC2A6C"/>
    <w:rsid w:val="00ED356C"/>
    <w:rsid w:val="00ED47B0"/>
    <w:rsid w:val="00F27783"/>
    <w:rsid w:val="00F33E35"/>
    <w:rsid w:val="00F53767"/>
    <w:rsid w:val="00F607B2"/>
    <w:rsid w:val="00F739CD"/>
    <w:rsid w:val="00F73F8D"/>
    <w:rsid w:val="00F76AF0"/>
    <w:rsid w:val="00F8071E"/>
    <w:rsid w:val="00F84A60"/>
    <w:rsid w:val="00F960CB"/>
    <w:rsid w:val="00FB2DD3"/>
    <w:rsid w:val="00FB502E"/>
    <w:rsid w:val="00FC3BA6"/>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86AA7"/>
    <w:pPr>
      <w:keepNext/>
      <w:spacing w:after="0" w:line="240" w:lineRule="auto"/>
      <w:outlineLvl w:val="0"/>
    </w:pPr>
    <w:rPr>
      <w:rFonts w:ascii="Arial" w:eastAsia="Times New Roman" w:hAnsi="Arial" w:cs="Times New Roman"/>
      <w:i/>
      <w:szCs w:val="20"/>
    </w:rPr>
  </w:style>
  <w:style w:type="paragraph" w:styleId="Heading2">
    <w:name w:val="heading 2"/>
    <w:basedOn w:val="Normal"/>
    <w:next w:val="Normal"/>
    <w:link w:val="Heading2Char"/>
    <w:uiPriority w:val="9"/>
    <w:semiHidden/>
    <w:unhideWhenUsed/>
    <w:qFormat/>
    <w:rsid w:val="00866A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rsid w:val="00686AA7"/>
    <w:rPr>
      <w:rFonts w:ascii="Arial" w:eastAsia="Times New Roman" w:hAnsi="Arial" w:cs="Times New Roman"/>
      <w:i/>
      <w:szCs w:val="20"/>
    </w:rPr>
  </w:style>
  <w:style w:type="character" w:customStyle="1" w:styleId="Heading2Char">
    <w:name w:val="Heading 2 Char"/>
    <w:basedOn w:val="DefaultParagraphFont"/>
    <w:link w:val="Heading2"/>
    <w:uiPriority w:val="9"/>
    <w:semiHidden/>
    <w:rsid w:val="00866A5E"/>
    <w:rPr>
      <w:rFonts w:asciiTheme="majorHAnsi" w:eastAsiaTheme="majorEastAsia" w:hAnsiTheme="majorHAnsi" w:cstheme="majorBidi"/>
      <w:color w:val="365F91" w:themeColor="accent1" w:themeShade="BF"/>
      <w:sz w:val="26"/>
      <w:szCs w:val="26"/>
    </w:rPr>
  </w:style>
  <w:style w:type="paragraph" w:styleId="BodyText3">
    <w:name w:val="Body Text 3"/>
    <w:basedOn w:val="Normal"/>
    <w:link w:val="BodyText3Char"/>
    <w:uiPriority w:val="99"/>
    <w:unhideWhenUsed/>
    <w:rsid w:val="009D474A"/>
    <w:pPr>
      <w:spacing w:after="120"/>
    </w:pPr>
    <w:rPr>
      <w:sz w:val="16"/>
      <w:szCs w:val="16"/>
    </w:rPr>
  </w:style>
  <w:style w:type="character" w:customStyle="1" w:styleId="BodyText3Char">
    <w:name w:val="Body Text 3 Char"/>
    <w:basedOn w:val="DefaultParagraphFont"/>
    <w:link w:val="BodyText3"/>
    <w:uiPriority w:val="99"/>
    <w:rsid w:val="009D474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documentManagement/types"/>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971C543D-A235-48E6-BDBC-E79C9FE6A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2899</Words>
  <Characters>16530</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Hodgson, Natasha</cp:lastModifiedBy>
  <cp:revision>2</cp:revision>
  <cp:lastPrinted>2019-07-04T08:11:00Z</cp:lastPrinted>
  <dcterms:created xsi:type="dcterms:W3CDTF">2023-07-27T09:05:00Z</dcterms:created>
  <dcterms:modified xsi:type="dcterms:W3CDTF">2023-07-27T09:05:00Z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