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743" w:rsidRDefault="000D0743" w:rsidP="00004BB4">
      <w:pPr>
        <w:ind w:left="2160" w:firstLine="720"/>
        <w:rPr>
          <w:rFonts w:ascii="Arial" w:hAnsi="Arial" w:cs="Arial"/>
          <w:b/>
          <w:sz w:val="22"/>
          <w:szCs w:val="22"/>
          <w:u w:val="single"/>
        </w:rPr>
      </w:pPr>
      <w:r>
        <w:rPr>
          <w:noProof/>
        </w:rPr>
        <w:drawing>
          <wp:anchor distT="0" distB="0" distL="114300" distR="114300" simplePos="0" relativeHeight="251656704" behindDoc="0" locked="0" layoutInCell="1" allowOverlap="1">
            <wp:simplePos x="0" y="0"/>
            <wp:positionH relativeFrom="column">
              <wp:posOffset>2988310</wp:posOffset>
            </wp:positionH>
            <wp:positionV relativeFrom="paragraph">
              <wp:posOffset>-773430</wp:posOffset>
            </wp:positionV>
            <wp:extent cx="3200400" cy="52006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0" allowOverlap="1">
                <wp:simplePos x="0" y="0"/>
                <wp:positionH relativeFrom="column">
                  <wp:posOffset>3931920</wp:posOffset>
                </wp:positionH>
                <wp:positionV relativeFrom="paragraph">
                  <wp:posOffset>121920</wp:posOffset>
                </wp:positionV>
                <wp:extent cx="2103120" cy="36576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743" w:rsidRDefault="000D0743" w:rsidP="000D0743">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9.6pt;margin-top:9.6pt;width:165.6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7ItgIAALk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" o:allowincell="f" filled="f" stroked="f">
                <v:textbox>
                  <w:txbxContent>
                    <w:p w:rsidR="000D0743" w:rsidRDefault="000D0743" w:rsidP="000D0743">
                      <w:pPr>
                        <w:pStyle w:val="Heading3"/>
                      </w:pPr>
                    </w:p>
                  </w:txbxContent>
                </v:textbox>
              </v:shape>
            </w:pict>
          </mc:Fallback>
        </mc:AlternateContent>
      </w:r>
      <w:r>
        <w:rPr>
          <w:rFonts w:ascii="Arial" w:hAnsi="Arial" w:cs="Arial"/>
          <w:b/>
          <w:sz w:val="22"/>
          <w:szCs w:val="22"/>
          <w:u w:val="single"/>
        </w:rPr>
        <w:t xml:space="preserve"> JOB DESCRIPTION </w:t>
      </w:r>
    </w:p>
    <w:p w:rsidR="000D0743" w:rsidRDefault="000D0743" w:rsidP="000D0743">
      <w:pPr>
        <w:tabs>
          <w:tab w:val="left" w:pos="648"/>
          <w:tab w:val="left" w:pos="3978"/>
        </w:tabs>
        <w:rPr>
          <w:rFonts w:ascii="Arial" w:hAnsi="Arial" w:cs="Arial"/>
          <w:b/>
          <w:sz w:val="22"/>
          <w:szCs w:val="22"/>
        </w:rPr>
      </w:pPr>
    </w:p>
    <w:p w:rsidR="000D0743" w:rsidRDefault="000D0743" w:rsidP="000D0743">
      <w:pPr>
        <w:tabs>
          <w:tab w:val="left" w:pos="648"/>
          <w:tab w:val="left" w:pos="3978"/>
        </w:tabs>
        <w:rPr>
          <w:rFonts w:ascii="Arial" w:hAnsi="Arial" w:cs="Arial"/>
          <w:b/>
          <w:sz w:val="22"/>
          <w:szCs w:val="22"/>
        </w:rPr>
      </w:pPr>
      <w:r>
        <w:rPr>
          <w:rFonts w:ascii="Arial" w:hAnsi="Arial" w:cs="Arial"/>
          <w:b/>
          <w:sz w:val="22"/>
          <w:szCs w:val="22"/>
        </w:rPr>
        <w:t>1.</w:t>
      </w:r>
      <w:r>
        <w:rPr>
          <w:rFonts w:ascii="Arial" w:hAnsi="Arial" w:cs="Arial"/>
          <w:b/>
          <w:sz w:val="22"/>
          <w:szCs w:val="22"/>
        </w:rPr>
        <w:tab/>
        <w:t>JOB DETAILS</w:t>
      </w:r>
      <w:r>
        <w:rPr>
          <w:rFonts w:ascii="Arial" w:hAnsi="Arial" w:cs="Arial"/>
          <w:b/>
          <w:sz w:val="22"/>
          <w:szCs w:val="22"/>
        </w:rPr>
        <w:tab/>
      </w:r>
    </w:p>
    <w:p w:rsidR="000D0743" w:rsidRDefault="000D0743" w:rsidP="000D0743">
      <w:pPr>
        <w:tabs>
          <w:tab w:val="left" w:pos="648"/>
          <w:tab w:val="left" w:pos="3978"/>
        </w:tabs>
        <w:rPr>
          <w:rFonts w:ascii="Arial" w:hAnsi="Arial" w:cs="Arial"/>
          <w:b/>
          <w:sz w:val="22"/>
          <w:szCs w:val="22"/>
        </w:rPr>
      </w:pPr>
      <w:r>
        <w:rPr>
          <w:rFonts w:ascii="Arial" w:hAnsi="Arial" w:cs="Arial"/>
          <w:b/>
          <w:sz w:val="22"/>
          <w:szCs w:val="22"/>
        </w:rPr>
        <w:tab/>
      </w:r>
      <w:r>
        <w:rPr>
          <w:rFonts w:ascii="Arial" w:hAnsi="Arial" w:cs="Arial"/>
          <w:b/>
          <w:sz w:val="22"/>
          <w:szCs w:val="22"/>
        </w:rPr>
        <w:tab/>
      </w:r>
    </w:p>
    <w:p w:rsidR="000D0743" w:rsidRDefault="000D0743" w:rsidP="000D0743">
      <w:pPr>
        <w:ind w:left="2880" w:hanging="2880"/>
        <w:rPr>
          <w:rFonts w:ascii="Arial" w:hAnsi="Arial" w:cs="Arial"/>
          <w:b/>
          <w:sz w:val="22"/>
          <w:szCs w:val="22"/>
        </w:rPr>
      </w:pPr>
      <w:r>
        <w:rPr>
          <w:rFonts w:ascii="Arial" w:hAnsi="Arial" w:cs="Arial"/>
          <w:b/>
          <w:sz w:val="22"/>
          <w:szCs w:val="22"/>
        </w:rPr>
        <w:t>Job Title</w:t>
      </w:r>
      <w:r>
        <w:rPr>
          <w:rFonts w:ascii="Arial" w:hAnsi="Arial" w:cs="Arial"/>
          <w:sz w:val="22"/>
          <w:szCs w:val="22"/>
        </w:rPr>
        <w:t>:</w:t>
      </w:r>
      <w:r>
        <w:rPr>
          <w:rFonts w:ascii="Arial" w:hAnsi="Arial" w:cs="Arial"/>
          <w:sz w:val="22"/>
          <w:szCs w:val="22"/>
        </w:rPr>
        <w:tab/>
      </w:r>
      <w:r>
        <w:rPr>
          <w:rFonts w:ascii="Arial" w:hAnsi="Arial" w:cs="Arial"/>
          <w:b/>
          <w:sz w:val="22"/>
          <w:szCs w:val="22"/>
        </w:rPr>
        <w:t>Advanced</w:t>
      </w:r>
      <w:r w:rsidR="0084514C">
        <w:rPr>
          <w:rFonts w:ascii="Arial" w:hAnsi="Arial" w:cs="Arial"/>
          <w:b/>
          <w:sz w:val="22"/>
          <w:szCs w:val="22"/>
        </w:rPr>
        <w:t xml:space="preserve"> </w:t>
      </w:r>
      <w:r w:rsidR="005A0BF2">
        <w:rPr>
          <w:rFonts w:ascii="Arial" w:hAnsi="Arial" w:cs="Arial"/>
          <w:b/>
          <w:sz w:val="22"/>
          <w:szCs w:val="22"/>
        </w:rPr>
        <w:t xml:space="preserve">Ophthalmic </w:t>
      </w:r>
      <w:r w:rsidR="00D20DC2">
        <w:rPr>
          <w:rFonts w:ascii="Arial" w:hAnsi="Arial" w:cs="Arial"/>
          <w:b/>
          <w:sz w:val="22"/>
          <w:szCs w:val="22"/>
        </w:rPr>
        <w:t xml:space="preserve">Macular </w:t>
      </w:r>
      <w:r w:rsidR="00D92773">
        <w:rPr>
          <w:rFonts w:ascii="Arial" w:hAnsi="Arial" w:cs="Arial"/>
          <w:b/>
          <w:sz w:val="22"/>
          <w:szCs w:val="22"/>
        </w:rPr>
        <w:t xml:space="preserve">Nurse </w:t>
      </w:r>
      <w:r w:rsidR="0084514C">
        <w:rPr>
          <w:rFonts w:ascii="Arial" w:hAnsi="Arial" w:cs="Arial"/>
          <w:b/>
          <w:sz w:val="22"/>
          <w:szCs w:val="22"/>
        </w:rPr>
        <w:t>Practitioner</w:t>
      </w:r>
      <w:r w:rsidR="00DF3E46">
        <w:rPr>
          <w:rFonts w:ascii="Arial" w:hAnsi="Arial" w:cs="Arial"/>
          <w:b/>
          <w:sz w:val="22"/>
          <w:szCs w:val="22"/>
        </w:rPr>
        <w:t>/Specialist Optometrist/</w:t>
      </w:r>
      <w:r w:rsidR="00D92773">
        <w:rPr>
          <w:rFonts w:ascii="Arial" w:hAnsi="Arial" w:cs="Arial"/>
          <w:b/>
          <w:sz w:val="22"/>
          <w:szCs w:val="22"/>
        </w:rPr>
        <w:t xml:space="preserve">Specialist </w:t>
      </w:r>
      <w:r w:rsidR="00DF3E46">
        <w:rPr>
          <w:rFonts w:ascii="Arial" w:hAnsi="Arial" w:cs="Arial"/>
          <w:b/>
          <w:sz w:val="22"/>
          <w:szCs w:val="22"/>
        </w:rPr>
        <w:t>Orthoptist</w:t>
      </w:r>
    </w:p>
    <w:p w:rsidR="0084514C" w:rsidRDefault="0084514C" w:rsidP="000D0743">
      <w:pPr>
        <w:ind w:left="2880" w:hanging="2880"/>
        <w:rPr>
          <w:rFonts w:ascii="Arial" w:hAnsi="Arial" w:cs="Arial"/>
          <w:b/>
          <w:sz w:val="22"/>
          <w:szCs w:val="22"/>
        </w:rPr>
      </w:pPr>
    </w:p>
    <w:p w:rsidR="0084514C" w:rsidRDefault="0084514C" w:rsidP="000D0743">
      <w:pPr>
        <w:ind w:left="2880" w:hanging="2880"/>
        <w:rPr>
          <w:rFonts w:ascii="Arial" w:hAnsi="Arial" w:cs="Arial"/>
          <w:b/>
          <w:sz w:val="22"/>
          <w:szCs w:val="22"/>
        </w:rPr>
      </w:pPr>
      <w:r>
        <w:rPr>
          <w:rFonts w:ascii="Arial" w:hAnsi="Arial" w:cs="Arial"/>
          <w:b/>
          <w:sz w:val="22"/>
          <w:szCs w:val="22"/>
        </w:rPr>
        <w:tab/>
      </w:r>
      <w:r w:rsidR="008059A2">
        <w:rPr>
          <w:rFonts w:ascii="Arial" w:hAnsi="Arial" w:cs="Arial"/>
          <w:b/>
          <w:sz w:val="22"/>
          <w:szCs w:val="22"/>
        </w:rPr>
        <w:t xml:space="preserve">The post holder will be working in </w:t>
      </w:r>
      <w:r w:rsidR="00D20DC2">
        <w:rPr>
          <w:rFonts w:ascii="Arial" w:hAnsi="Arial" w:cs="Arial"/>
          <w:b/>
          <w:sz w:val="22"/>
          <w:szCs w:val="22"/>
        </w:rPr>
        <w:t xml:space="preserve">the macular </w:t>
      </w:r>
      <w:r w:rsidR="002C56D3">
        <w:rPr>
          <w:rFonts w:ascii="Arial" w:hAnsi="Arial" w:cs="Arial"/>
          <w:b/>
          <w:sz w:val="22"/>
          <w:szCs w:val="22"/>
        </w:rPr>
        <w:t xml:space="preserve">Ophthalmology </w:t>
      </w:r>
      <w:r w:rsidR="00D20DC2">
        <w:rPr>
          <w:rFonts w:ascii="Arial" w:hAnsi="Arial" w:cs="Arial"/>
          <w:b/>
          <w:sz w:val="22"/>
          <w:szCs w:val="22"/>
        </w:rPr>
        <w:t>Service</w:t>
      </w:r>
    </w:p>
    <w:p w:rsidR="000D0743" w:rsidRDefault="000D0743" w:rsidP="000D0743">
      <w:pPr>
        <w:rPr>
          <w:rFonts w:ascii="Arial" w:hAnsi="Arial" w:cs="Arial"/>
          <w:b/>
          <w:sz w:val="22"/>
          <w:szCs w:val="22"/>
        </w:rPr>
      </w:pPr>
      <w:r>
        <w:rPr>
          <w:rFonts w:ascii="Arial" w:hAnsi="Arial" w:cs="Arial"/>
          <w:b/>
          <w:sz w:val="22"/>
          <w:szCs w:val="22"/>
        </w:rPr>
        <w:tab/>
      </w:r>
      <w:r>
        <w:rPr>
          <w:rFonts w:ascii="Arial" w:hAnsi="Arial" w:cs="Arial"/>
          <w:sz w:val="22"/>
          <w:szCs w:val="22"/>
        </w:rPr>
        <w:tab/>
      </w:r>
    </w:p>
    <w:p w:rsidR="000D0743" w:rsidRDefault="000D0743" w:rsidP="000D0743">
      <w:pPr>
        <w:rPr>
          <w:rFonts w:ascii="Arial" w:hAnsi="Arial" w:cs="Arial"/>
          <w:b/>
          <w:sz w:val="22"/>
          <w:szCs w:val="22"/>
        </w:rPr>
      </w:pPr>
      <w:r>
        <w:rPr>
          <w:rFonts w:ascii="Arial" w:hAnsi="Arial" w:cs="Arial"/>
          <w:b/>
          <w:sz w:val="22"/>
          <w:szCs w:val="22"/>
        </w:rPr>
        <w:t>Band</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B06C5">
        <w:rPr>
          <w:rFonts w:ascii="Arial" w:hAnsi="Arial" w:cs="Arial"/>
          <w:b/>
          <w:sz w:val="22"/>
          <w:szCs w:val="22"/>
        </w:rPr>
        <w:t>Band 6</w:t>
      </w:r>
    </w:p>
    <w:p w:rsidR="000D0743" w:rsidRPr="00522C39" w:rsidRDefault="000D0743" w:rsidP="000D0743">
      <w:pPr>
        <w:rPr>
          <w:rFonts w:ascii="Arial" w:hAnsi="Arial" w:cs="Arial"/>
          <w:b/>
          <w:sz w:val="22"/>
          <w:szCs w:val="22"/>
        </w:rPr>
      </w:pPr>
      <w:r>
        <w:rPr>
          <w:rFonts w:ascii="Arial" w:hAnsi="Arial" w:cs="Arial"/>
          <w:b/>
          <w:sz w:val="22"/>
          <w:szCs w:val="22"/>
        </w:rPr>
        <w:tab/>
      </w:r>
      <w:r>
        <w:rPr>
          <w:rFonts w:ascii="Arial" w:hAnsi="Arial" w:cs="Arial"/>
          <w:sz w:val="22"/>
          <w:szCs w:val="22"/>
        </w:rPr>
        <w:tab/>
      </w:r>
    </w:p>
    <w:p w:rsidR="00DF3E46" w:rsidRDefault="000D0743" w:rsidP="000D0743">
      <w:pPr>
        <w:rPr>
          <w:rFonts w:ascii="Arial" w:hAnsi="Arial" w:cs="Arial"/>
          <w:b/>
          <w:sz w:val="22"/>
          <w:szCs w:val="22"/>
        </w:rPr>
      </w:pPr>
      <w:r w:rsidRPr="00522C39">
        <w:rPr>
          <w:rFonts w:ascii="Arial" w:hAnsi="Arial" w:cs="Arial"/>
          <w:b/>
          <w:sz w:val="22"/>
          <w:szCs w:val="22"/>
        </w:rPr>
        <w:t>Responsible To:</w:t>
      </w:r>
      <w:r w:rsidRPr="00522C39">
        <w:rPr>
          <w:rFonts w:ascii="Arial" w:hAnsi="Arial" w:cs="Arial"/>
          <w:b/>
          <w:sz w:val="22"/>
          <w:szCs w:val="22"/>
        </w:rPr>
        <w:tab/>
      </w:r>
      <w:r w:rsidRPr="00522C39">
        <w:rPr>
          <w:rFonts w:ascii="Arial" w:hAnsi="Arial" w:cs="Arial"/>
          <w:b/>
          <w:sz w:val="22"/>
          <w:szCs w:val="22"/>
        </w:rPr>
        <w:tab/>
      </w:r>
      <w:r w:rsidR="00522C39" w:rsidRPr="00522C39">
        <w:rPr>
          <w:rFonts w:ascii="Arial" w:hAnsi="Arial" w:cs="Arial"/>
          <w:b/>
          <w:sz w:val="22"/>
          <w:szCs w:val="22"/>
        </w:rPr>
        <w:t>Nurse/Practitio</w:t>
      </w:r>
      <w:r w:rsidR="00DF3E46">
        <w:rPr>
          <w:rFonts w:ascii="Arial" w:hAnsi="Arial" w:cs="Arial"/>
          <w:b/>
          <w:sz w:val="22"/>
          <w:szCs w:val="22"/>
        </w:rPr>
        <w:t>ner Consultant in Ophthalmology</w:t>
      </w:r>
      <w:r w:rsidR="00237CE4">
        <w:rPr>
          <w:rFonts w:ascii="Arial" w:hAnsi="Arial" w:cs="Arial"/>
          <w:b/>
          <w:sz w:val="22"/>
          <w:szCs w:val="22"/>
        </w:rPr>
        <w:t>/</w:t>
      </w:r>
      <w:r w:rsidR="00DF3E46">
        <w:rPr>
          <w:rFonts w:ascii="Arial" w:hAnsi="Arial" w:cs="Arial"/>
          <w:b/>
          <w:sz w:val="22"/>
          <w:szCs w:val="22"/>
        </w:rPr>
        <w:t xml:space="preserve"> </w:t>
      </w:r>
      <w:r w:rsidR="005B06C5">
        <w:rPr>
          <w:rFonts w:ascii="Arial" w:hAnsi="Arial" w:cs="Arial"/>
          <w:b/>
          <w:sz w:val="22"/>
          <w:szCs w:val="22"/>
        </w:rPr>
        <w:t xml:space="preserve">Lead  </w:t>
      </w:r>
    </w:p>
    <w:p w:rsidR="005B06C5" w:rsidRDefault="005B06C5" w:rsidP="000D0743">
      <w:pPr>
        <w:rPr>
          <w:rFonts w:ascii="Arial" w:hAnsi="Arial" w:cs="Arial"/>
          <w:b/>
          <w:sz w:val="22"/>
          <w:szCs w:val="22"/>
        </w:rPr>
      </w:pPr>
      <w:r>
        <w:rPr>
          <w:rFonts w:ascii="Arial" w:hAnsi="Arial" w:cs="Arial"/>
          <w:b/>
          <w:sz w:val="22"/>
          <w:szCs w:val="22"/>
        </w:rPr>
        <w:t xml:space="preserve">                                               Practitioner for </w:t>
      </w:r>
      <w:r w:rsidR="00D20DC2">
        <w:rPr>
          <w:rFonts w:ascii="Arial" w:hAnsi="Arial" w:cs="Arial"/>
          <w:b/>
          <w:sz w:val="22"/>
          <w:szCs w:val="22"/>
        </w:rPr>
        <w:t>Macular Service</w:t>
      </w:r>
    </w:p>
    <w:p w:rsidR="000D0743" w:rsidRPr="00522C39" w:rsidRDefault="00DF3E46" w:rsidP="00DF3E46">
      <w:pPr>
        <w:ind w:left="2160" w:firstLine="720"/>
        <w:rPr>
          <w:rFonts w:ascii="Arial" w:hAnsi="Arial" w:cs="Arial"/>
          <w:b/>
          <w:sz w:val="22"/>
          <w:szCs w:val="22"/>
        </w:rPr>
      </w:pPr>
      <w:r>
        <w:rPr>
          <w:rFonts w:ascii="Arial" w:hAnsi="Arial" w:cs="Arial"/>
          <w:b/>
          <w:sz w:val="22"/>
          <w:szCs w:val="22"/>
        </w:rPr>
        <w:t>Head Optometrist/Head Orthoptist (as appropriate)</w:t>
      </w:r>
    </w:p>
    <w:p w:rsidR="000D0743" w:rsidRPr="00522C39" w:rsidRDefault="000D0743" w:rsidP="000D0743">
      <w:pPr>
        <w:rPr>
          <w:rFonts w:ascii="Arial" w:hAnsi="Arial" w:cs="Arial"/>
          <w:b/>
          <w:sz w:val="22"/>
          <w:szCs w:val="22"/>
        </w:rPr>
      </w:pPr>
    </w:p>
    <w:p w:rsidR="005B06C5" w:rsidRDefault="000D0743" w:rsidP="005B06C5">
      <w:pPr>
        <w:rPr>
          <w:rFonts w:ascii="Arial" w:hAnsi="Arial" w:cs="Arial"/>
          <w:b/>
          <w:sz w:val="22"/>
          <w:szCs w:val="22"/>
        </w:rPr>
      </w:pPr>
      <w:r w:rsidRPr="00522C39">
        <w:rPr>
          <w:rFonts w:ascii="Arial" w:hAnsi="Arial" w:cs="Arial"/>
          <w:b/>
          <w:sz w:val="22"/>
          <w:szCs w:val="22"/>
        </w:rPr>
        <w:t>Accountable To:</w:t>
      </w:r>
      <w:r w:rsidRPr="00522C39">
        <w:rPr>
          <w:rFonts w:ascii="Arial" w:hAnsi="Arial" w:cs="Arial"/>
          <w:b/>
          <w:sz w:val="22"/>
          <w:szCs w:val="22"/>
        </w:rPr>
        <w:tab/>
      </w:r>
      <w:r w:rsidRPr="00522C39">
        <w:rPr>
          <w:rFonts w:ascii="Arial" w:hAnsi="Arial" w:cs="Arial"/>
          <w:b/>
          <w:sz w:val="22"/>
          <w:szCs w:val="22"/>
        </w:rPr>
        <w:tab/>
      </w:r>
      <w:r w:rsidR="00522C39" w:rsidRPr="00522C39">
        <w:rPr>
          <w:rFonts w:ascii="Arial" w:hAnsi="Arial" w:cs="Arial"/>
          <w:b/>
          <w:sz w:val="22"/>
          <w:szCs w:val="22"/>
        </w:rPr>
        <w:t>Nurse/Practitioner Consultant in Ophthalmology</w:t>
      </w:r>
      <w:r w:rsidR="00237CE4">
        <w:rPr>
          <w:rFonts w:ascii="Arial" w:hAnsi="Arial" w:cs="Arial"/>
          <w:b/>
          <w:sz w:val="22"/>
          <w:szCs w:val="22"/>
        </w:rPr>
        <w:t>/</w:t>
      </w:r>
      <w:r w:rsidR="005B06C5" w:rsidRPr="005B06C5">
        <w:rPr>
          <w:rFonts w:ascii="Arial" w:hAnsi="Arial" w:cs="Arial"/>
          <w:b/>
          <w:sz w:val="22"/>
          <w:szCs w:val="22"/>
        </w:rPr>
        <w:t xml:space="preserve"> </w:t>
      </w:r>
      <w:r w:rsidR="005B06C5">
        <w:rPr>
          <w:rFonts w:ascii="Arial" w:hAnsi="Arial" w:cs="Arial"/>
          <w:b/>
          <w:sz w:val="22"/>
          <w:szCs w:val="22"/>
        </w:rPr>
        <w:t xml:space="preserve">Lead  </w:t>
      </w:r>
    </w:p>
    <w:p w:rsidR="005B06C5" w:rsidRDefault="005B06C5" w:rsidP="005B06C5">
      <w:pPr>
        <w:rPr>
          <w:rFonts w:ascii="Arial" w:hAnsi="Arial" w:cs="Arial"/>
          <w:b/>
          <w:sz w:val="22"/>
          <w:szCs w:val="22"/>
        </w:rPr>
      </w:pPr>
      <w:r>
        <w:rPr>
          <w:rFonts w:ascii="Arial" w:hAnsi="Arial" w:cs="Arial"/>
          <w:b/>
          <w:sz w:val="22"/>
          <w:szCs w:val="22"/>
        </w:rPr>
        <w:t xml:space="preserve">                                               Practitioner </w:t>
      </w:r>
      <w:r w:rsidR="00D20DC2">
        <w:rPr>
          <w:rFonts w:ascii="Arial" w:hAnsi="Arial" w:cs="Arial"/>
          <w:b/>
          <w:sz w:val="22"/>
          <w:szCs w:val="22"/>
        </w:rPr>
        <w:t>for Macular Service</w:t>
      </w:r>
    </w:p>
    <w:p w:rsidR="000D0743" w:rsidRDefault="000D0743" w:rsidP="000D0743">
      <w:pPr>
        <w:rPr>
          <w:rFonts w:ascii="Arial" w:hAnsi="Arial" w:cs="Arial"/>
          <w:b/>
          <w:sz w:val="22"/>
          <w:szCs w:val="22"/>
        </w:rPr>
      </w:pPr>
    </w:p>
    <w:p w:rsidR="00DF3E46" w:rsidRPr="00522C39" w:rsidRDefault="00DF3E46" w:rsidP="000D0743">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DF3E46">
        <w:rPr>
          <w:rFonts w:ascii="Arial" w:hAnsi="Arial" w:cs="Arial"/>
          <w:b/>
          <w:sz w:val="22"/>
          <w:szCs w:val="22"/>
        </w:rPr>
        <w:t>Head Optometrist/Head Orthoptist (as appropriate)</w:t>
      </w:r>
    </w:p>
    <w:p w:rsidR="000D0743" w:rsidRPr="00522C39" w:rsidRDefault="000D0743" w:rsidP="000D0743">
      <w:pPr>
        <w:rPr>
          <w:rFonts w:ascii="Arial" w:hAnsi="Arial" w:cs="Arial"/>
          <w:b/>
          <w:sz w:val="22"/>
          <w:szCs w:val="22"/>
        </w:rPr>
      </w:pPr>
    </w:p>
    <w:p w:rsidR="000D0743" w:rsidRDefault="000D0743" w:rsidP="000D0743">
      <w:pPr>
        <w:rPr>
          <w:rFonts w:ascii="Arial" w:hAnsi="Arial" w:cs="Arial"/>
          <w:sz w:val="22"/>
          <w:szCs w:val="22"/>
        </w:rPr>
      </w:pPr>
      <w:r>
        <w:rPr>
          <w:rFonts w:ascii="Arial" w:hAnsi="Arial" w:cs="Arial"/>
          <w:b/>
          <w:sz w:val="22"/>
          <w:szCs w:val="22"/>
        </w:rPr>
        <w:t>Department/Directorate</w:t>
      </w:r>
      <w:r>
        <w:rPr>
          <w:rFonts w:ascii="Arial" w:hAnsi="Arial" w:cs="Arial"/>
          <w:sz w:val="22"/>
          <w:szCs w:val="22"/>
        </w:rPr>
        <w:t>:</w:t>
      </w:r>
      <w:r>
        <w:rPr>
          <w:rFonts w:ascii="Arial" w:hAnsi="Arial" w:cs="Arial"/>
          <w:sz w:val="22"/>
          <w:szCs w:val="22"/>
        </w:rPr>
        <w:tab/>
      </w:r>
      <w:r w:rsidR="00522C39">
        <w:rPr>
          <w:rFonts w:ascii="Arial" w:hAnsi="Arial" w:cs="Arial"/>
          <w:b/>
          <w:sz w:val="22"/>
          <w:szCs w:val="22"/>
        </w:rPr>
        <w:t>Ophthalmology</w:t>
      </w:r>
    </w:p>
    <w:p w:rsidR="000D0743" w:rsidRDefault="000D0743" w:rsidP="000D0743">
      <w:pPr>
        <w:rPr>
          <w:rFonts w:ascii="Arial" w:hAnsi="Arial" w:cs="Arial"/>
          <w:b/>
          <w:sz w:val="22"/>
          <w:szCs w:val="22"/>
        </w:rPr>
      </w:pPr>
    </w:p>
    <w:p w:rsidR="000D0743" w:rsidRDefault="000D0743" w:rsidP="000D0743">
      <w:pPr>
        <w:rPr>
          <w:rFonts w:ascii="Arial" w:hAnsi="Arial" w:cs="Arial"/>
          <w:b/>
          <w:sz w:val="22"/>
          <w:szCs w:val="22"/>
        </w:rPr>
      </w:pPr>
      <w:r>
        <w:rPr>
          <w:rFonts w:ascii="Arial" w:hAnsi="Arial" w:cs="Arial"/>
          <w:b/>
          <w:sz w:val="22"/>
          <w:szCs w:val="22"/>
        </w:rPr>
        <w:t>2.</w:t>
      </w:r>
      <w:r>
        <w:rPr>
          <w:rFonts w:ascii="Arial" w:hAnsi="Arial" w:cs="Arial"/>
          <w:b/>
          <w:sz w:val="22"/>
          <w:szCs w:val="22"/>
        </w:rPr>
        <w:tab/>
        <w:t>JOB PURPOSE:</w:t>
      </w:r>
    </w:p>
    <w:p w:rsidR="000D0743" w:rsidRDefault="000D0743" w:rsidP="000D0743">
      <w:pPr>
        <w:jc w:val="both"/>
        <w:rPr>
          <w:rFonts w:ascii="Arial" w:hAnsi="Arial" w:cs="Arial"/>
          <w:b/>
          <w:sz w:val="22"/>
          <w:szCs w:val="22"/>
        </w:rPr>
      </w:pPr>
      <w:r>
        <w:rPr>
          <w:rFonts w:ascii="Arial" w:hAnsi="Arial" w:cs="Arial"/>
          <w:b/>
          <w:sz w:val="22"/>
          <w:szCs w:val="22"/>
        </w:rPr>
        <w:tab/>
      </w:r>
    </w:p>
    <w:p w:rsidR="005B06C5" w:rsidRPr="00DC232C" w:rsidRDefault="005B06C5" w:rsidP="005B06C5">
      <w:pPr>
        <w:numPr>
          <w:ilvl w:val="0"/>
          <w:numId w:val="1"/>
        </w:numPr>
        <w:rPr>
          <w:rFonts w:ascii="Arial" w:hAnsi="Arial"/>
          <w:sz w:val="22"/>
          <w:szCs w:val="22"/>
        </w:rPr>
      </w:pPr>
      <w:r w:rsidRPr="00DC232C">
        <w:rPr>
          <w:rFonts w:ascii="Arial" w:hAnsi="Arial"/>
          <w:sz w:val="22"/>
          <w:szCs w:val="22"/>
        </w:rPr>
        <w:t xml:space="preserve">Undertakes </w:t>
      </w:r>
      <w:r w:rsidR="00D20DC2">
        <w:rPr>
          <w:rFonts w:ascii="Arial" w:hAnsi="Arial"/>
          <w:sz w:val="22"/>
          <w:szCs w:val="22"/>
        </w:rPr>
        <w:t xml:space="preserve">Ophthalmic Telephone &amp; </w:t>
      </w:r>
      <w:r w:rsidRPr="00DC232C">
        <w:rPr>
          <w:rFonts w:ascii="Arial" w:hAnsi="Arial"/>
          <w:sz w:val="22"/>
          <w:szCs w:val="22"/>
        </w:rPr>
        <w:t>referral Triage following patient assessm</w:t>
      </w:r>
      <w:r w:rsidR="00D20DC2">
        <w:rPr>
          <w:rFonts w:ascii="Arial" w:hAnsi="Arial"/>
          <w:sz w:val="22"/>
          <w:szCs w:val="22"/>
        </w:rPr>
        <w:t>ent and categorising guidelines in line with NICE guidance for macular conditions.</w:t>
      </w:r>
    </w:p>
    <w:p w:rsidR="000D0743" w:rsidRDefault="000D0743" w:rsidP="000D0743">
      <w:pPr>
        <w:numPr>
          <w:ilvl w:val="0"/>
          <w:numId w:val="1"/>
        </w:numPr>
        <w:jc w:val="both"/>
        <w:rPr>
          <w:rFonts w:ascii="Arial" w:hAnsi="Arial" w:cs="Arial"/>
          <w:sz w:val="22"/>
          <w:szCs w:val="22"/>
        </w:rPr>
      </w:pPr>
      <w:r>
        <w:rPr>
          <w:rFonts w:ascii="Arial" w:hAnsi="Arial" w:cs="Arial"/>
          <w:sz w:val="22"/>
          <w:szCs w:val="22"/>
        </w:rPr>
        <w:t>Assess patients, plan</w:t>
      </w:r>
      <w:r w:rsidR="00D20DC2">
        <w:rPr>
          <w:rFonts w:ascii="Arial" w:hAnsi="Arial" w:cs="Arial"/>
          <w:sz w:val="22"/>
          <w:szCs w:val="22"/>
        </w:rPr>
        <w:t>s</w:t>
      </w:r>
      <w:r>
        <w:rPr>
          <w:rFonts w:ascii="Arial" w:hAnsi="Arial" w:cs="Arial"/>
          <w:sz w:val="22"/>
          <w:szCs w:val="22"/>
        </w:rPr>
        <w:t xml:space="preserve"> and implement</w:t>
      </w:r>
      <w:r w:rsidR="00D20DC2">
        <w:rPr>
          <w:rFonts w:ascii="Arial" w:hAnsi="Arial" w:cs="Arial"/>
          <w:sz w:val="22"/>
          <w:szCs w:val="22"/>
        </w:rPr>
        <w:t>s</w:t>
      </w:r>
      <w:r>
        <w:rPr>
          <w:rFonts w:ascii="Arial" w:hAnsi="Arial" w:cs="Arial"/>
          <w:sz w:val="22"/>
          <w:szCs w:val="22"/>
        </w:rPr>
        <w:t xml:space="preserve"> care, provide</w:t>
      </w:r>
      <w:r w:rsidR="00D20DC2">
        <w:rPr>
          <w:rFonts w:ascii="Arial" w:hAnsi="Arial" w:cs="Arial"/>
          <w:sz w:val="22"/>
          <w:szCs w:val="22"/>
        </w:rPr>
        <w:t>s</w:t>
      </w:r>
      <w:r>
        <w:rPr>
          <w:rFonts w:ascii="Arial" w:hAnsi="Arial" w:cs="Arial"/>
          <w:sz w:val="22"/>
          <w:szCs w:val="22"/>
        </w:rPr>
        <w:t xml:space="preserve"> specialist advice</w:t>
      </w:r>
      <w:r w:rsidR="0084514C">
        <w:rPr>
          <w:rFonts w:ascii="Arial" w:hAnsi="Arial" w:cs="Arial"/>
          <w:sz w:val="22"/>
          <w:szCs w:val="22"/>
        </w:rPr>
        <w:t xml:space="preserve"> and </w:t>
      </w:r>
      <w:r>
        <w:rPr>
          <w:rFonts w:ascii="Arial" w:hAnsi="Arial" w:cs="Arial"/>
          <w:sz w:val="22"/>
          <w:szCs w:val="22"/>
        </w:rPr>
        <w:t>maintain associated records for patients</w:t>
      </w:r>
      <w:r w:rsidR="005B06C5">
        <w:rPr>
          <w:rFonts w:ascii="Arial" w:hAnsi="Arial" w:cs="Arial"/>
          <w:sz w:val="22"/>
          <w:szCs w:val="22"/>
        </w:rPr>
        <w:t xml:space="preserve"> in </w:t>
      </w:r>
      <w:r w:rsidR="00D20DC2">
        <w:rPr>
          <w:rFonts w:ascii="Arial" w:hAnsi="Arial" w:cs="Arial"/>
          <w:sz w:val="22"/>
          <w:szCs w:val="22"/>
        </w:rPr>
        <w:t>the macular practitioner service</w:t>
      </w:r>
      <w:r w:rsidR="0084514C">
        <w:rPr>
          <w:rFonts w:ascii="Arial" w:hAnsi="Arial" w:cs="Arial"/>
          <w:sz w:val="22"/>
          <w:szCs w:val="22"/>
        </w:rPr>
        <w:t xml:space="preserve">. </w:t>
      </w:r>
    </w:p>
    <w:p w:rsidR="000D0743" w:rsidRDefault="005B06C5" w:rsidP="000D0743">
      <w:pPr>
        <w:numPr>
          <w:ilvl w:val="0"/>
          <w:numId w:val="1"/>
        </w:numPr>
        <w:jc w:val="both"/>
        <w:rPr>
          <w:rFonts w:ascii="Arial" w:hAnsi="Arial" w:cs="Arial"/>
          <w:sz w:val="22"/>
          <w:szCs w:val="22"/>
        </w:rPr>
      </w:pPr>
      <w:r>
        <w:rPr>
          <w:rFonts w:ascii="Arial" w:hAnsi="Arial" w:cs="Arial"/>
          <w:sz w:val="22"/>
          <w:szCs w:val="22"/>
        </w:rPr>
        <w:t>Par</w:t>
      </w:r>
      <w:r w:rsidR="00D20DC2">
        <w:rPr>
          <w:rFonts w:ascii="Arial" w:hAnsi="Arial" w:cs="Arial"/>
          <w:sz w:val="22"/>
          <w:szCs w:val="22"/>
        </w:rPr>
        <w:t>ticipate in</w:t>
      </w:r>
      <w:r>
        <w:rPr>
          <w:rFonts w:ascii="Arial" w:hAnsi="Arial" w:cs="Arial"/>
          <w:sz w:val="22"/>
          <w:szCs w:val="22"/>
        </w:rPr>
        <w:t xml:space="preserve"> s</w:t>
      </w:r>
      <w:r w:rsidR="000D0743">
        <w:rPr>
          <w:rFonts w:ascii="Arial" w:hAnsi="Arial" w:cs="Arial"/>
          <w:sz w:val="22"/>
          <w:szCs w:val="22"/>
        </w:rPr>
        <w:t>et</w:t>
      </w:r>
      <w:r w:rsidR="00D20DC2">
        <w:rPr>
          <w:rFonts w:ascii="Arial" w:hAnsi="Arial" w:cs="Arial"/>
          <w:sz w:val="22"/>
          <w:szCs w:val="22"/>
        </w:rPr>
        <w:t>ting</w:t>
      </w:r>
      <w:r w:rsidR="000D0743">
        <w:rPr>
          <w:rFonts w:ascii="Arial" w:hAnsi="Arial" w:cs="Arial"/>
          <w:sz w:val="22"/>
          <w:szCs w:val="22"/>
        </w:rPr>
        <w:t>, monitor</w:t>
      </w:r>
      <w:r w:rsidR="00D20DC2">
        <w:rPr>
          <w:rFonts w:ascii="Arial" w:hAnsi="Arial" w:cs="Arial"/>
          <w:sz w:val="22"/>
          <w:szCs w:val="22"/>
        </w:rPr>
        <w:t>ing and evaluating</w:t>
      </w:r>
      <w:r w:rsidR="000D0743">
        <w:rPr>
          <w:rFonts w:ascii="Arial" w:hAnsi="Arial" w:cs="Arial"/>
          <w:sz w:val="22"/>
          <w:szCs w:val="22"/>
        </w:rPr>
        <w:t xml:space="preserve"> standards of care in partnership with other members of the ophthalmic multidisciplinary team to ensure the deliv</w:t>
      </w:r>
      <w:r w:rsidR="00D20DC2">
        <w:rPr>
          <w:rFonts w:ascii="Arial" w:hAnsi="Arial" w:cs="Arial"/>
          <w:sz w:val="22"/>
          <w:szCs w:val="22"/>
        </w:rPr>
        <w:t>ery of holistic, evidence based and</w:t>
      </w:r>
      <w:r w:rsidR="000D0743">
        <w:rPr>
          <w:rFonts w:ascii="Arial" w:hAnsi="Arial" w:cs="Arial"/>
          <w:sz w:val="22"/>
          <w:szCs w:val="22"/>
        </w:rPr>
        <w:t xml:space="preserve"> clinically effective specialist </w:t>
      </w:r>
      <w:r w:rsidR="00D20DC2">
        <w:rPr>
          <w:rFonts w:ascii="Arial" w:hAnsi="Arial" w:cs="Arial"/>
          <w:sz w:val="22"/>
          <w:szCs w:val="22"/>
        </w:rPr>
        <w:t xml:space="preserve">macular </w:t>
      </w:r>
      <w:r w:rsidR="000D0743">
        <w:rPr>
          <w:rFonts w:ascii="Arial" w:hAnsi="Arial" w:cs="Arial"/>
          <w:sz w:val="22"/>
          <w:szCs w:val="22"/>
        </w:rPr>
        <w:t>service</w:t>
      </w:r>
      <w:r>
        <w:rPr>
          <w:rFonts w:ascii="Arial" w:hAnsi="Arial" w:cs="Arial"/>
          <w:sz w:val="22"/>
          <w:szCs w:val="22"/>
        </w:rPr>
        <w:t>s</w:t>
      </w:r>
      <w:r w:rsidR="000D0743">
        <w:rPr>
          <w:rFonts w:ascii="Arial" w:hAnsi="Arial" w:cs="Arial"/>
          <w:sz w:val="22"/>
          <w:szCs w:val="22"/>
        </w:rPr>
        <w:t xml:space="preserve">. </w:t>
      </w:r>
    </w:p>
    <w:p w:rsidR="00D20DC2" w:rsidRDefault="00D20DC2" w:rsidP="000D0743">
      <w:pPr>
        <w:numPr>
          <w:ilvl w:val="0"/>
          <w:numId w:val="1"/>
        </w:numPr>
        <w:jc w:val="both"/>
        <w:rPr>
          <w:rFonts w:ascii="Arial" w:hAnsi="Arial" w:cs="Arial"/>
          <w:sz w:val="22"/>
          <w:szCs w:val="22"/>
        </w:rPr>
      </w:pPr>
      <w:r>
        <w:rPr>
          <w:rFonts w:ascii="Arial" w:hAnsi="Arial" w:cs="Arial"/>
          <w:sz w:val="22"/>
          <w:szCs w:val="22"/>
        </w:rPr>
        <w:t>Un</w:t>
      </w:r>
      <w:bookmarkStart w:id="0" w:name="_GoBack"/>
      <w:bookmarkEnd w:id="0"/>
      <w:r>
        <w:rPr>
          <w:rFonts w:ascii="Arial" w:hAnsi="Arial" w:cs="Arial"/>
          <w:sz w:val="22"/>
          <w:szCs w:val="22"/>
        </w:rPr>
        <w:t>dertake intra vitreal injection clinics for anti VEGF treatment for various macular conditions in line with agreed local protocol and NICE Guidelines.</w:t>
      </w:r>
    </w:p>
    <w:p w:rsidR="0084514C" w:rsidRDefault="005B06C5" w:rsidP="0084514C">
      <w:pPr>
        <w:numPr>
          <w:ilvl w:val="0"/>
          <w:numId w:val="1"/>
        </w:numPr>
        <w:jc w:val="both"/>
        <w:rPr>
          <w:rFonts w:ascii="Arial" w:hAnsi="Arial" w:cs="Arial"/>
          <w:sz w:val="22"/>
          <w:szCs w:val="22"/>
        </w:rPr>
      </w:pPr>
      <w:r>
        <w:rPr>
          <w:rFonts w:ascii="Arial" w:hAnsi="Arial" w:cs="Arial"/>
          <w:sz w:val="22"/>
          <w:szCs w:val="22"/>
        </w:rPr>
        <w:t>Provide education and training to a range of associate allied health care professionals withi</w:t>
      </w:r>
      <w:r w:rsidR="00D20DC2">
        <w:rPr>
          <w:rFonts w:ascii="Arial" w:hAnsi="Arial" w:cs="Arial"/>
          <w:sz w:val="22"/>
          <w:szCs w:val="22"/>
        </w:rPr>
        <w:t>n the macular service</w:t>
      </w:r>
      <w:r w:rsidR="0084514C">
        <w:rPr>
          <w:rFonts w:ascii="Arial" w:hAnsi="Arial" w:cs="Arial"/>
          <w:sz w:val="22"/>
          <w:szCs w:val="22"/>
        </w:rPr>
        <w:t>.</w:t>
      </w:r>
    </w:p>
    <w:p w:rsidR="00D20DC2" w:rsidRPr="00D20DC2" w:rsidRDefault="00D20DC2" w:rsidP="00D20DC2">
      <w:pPr>
        <w:pStyle w:val="ListParagraph"/>
        <w:numPr>
          <w:ilvl w:val="0"/>
          <w:numId w:val="1"/>
        </w:numPr>
        <w:jc w:val="both"/>
        <w:rPr>
          <w:rFonts w:ascii="Arial" w:hAnsi="Arial" w:cs="Arial"/>
          <w:sz w:val="22"/>
          <w:szCs w:val="22"/>
        </w:rPr>
      </w:pPr>
      <w:r>
        <w:rPr>
          <w:rFonts w:ascii="Arial" w:hAnsi="Arial" w:cs="Arial"/>
          <w:sz w:val="22"/>
          <w:szCs w:val="22"/>
        </w:rPr>
        <w:t>Ability to Work autonomously</w:t>
      </w:r>
      <w:r w:rsidRPr="00D20DC2">
        <w:rPr>
          <w:rFonts w:ascii="Arial" w:hAnsi="Arial" w:cs="Arial"/>
          <w:sz w:val="22"/>
          <w:szCs w:val="22"/>
        </w:rPr>
        <w:t xml:space="preserve"> within local unit agreed competencies, departmental guidelines and protocols without direct </w:t>
      </w:r>
      <w:r>
        <w:rPr>
          <w:rFonts w:ascii="Arial" w:hAnsi="Arial" w:cs="Arial"/>
          <w:sz w:val="22"/>
          <w:szCs w:val="22"/>
        </w:rPr>
        <w:t>supervision;</w:t>
      </w:r>
      <w:r w:rsidRPr="00D20DC2">
        <w:rPr>
          <w:rFonts w:ascii="Arial" w:hAnsi="Arial" w:cs="Arial"/>
          <w:sz w:val="22"/>
          <w:szCs w:val="22"/>
        </w:rPr>
        <w:t xml:space="preserve"> in addition to working closely with all members of the multi-disciplinary team.</w:t>
      </w:r>
    </w:p>
    <w:p w:rsidR="00D20DC2" w:rsidRPr="00D20DC2" w:rsidRDefault="00D20DC2" w:rsidP="00D20DC2">
      <w:pPr>
        <w:pStyle w:val="ListParagraph"/>
        <w:numPr>
          <w:ilvl w:val="0"/>
          <w:numId w:val="1"/>
        </w:numPr>
        <w:jc w:val="both"/>
        <w:rPr>
          <w:rFonts w:ascii="Arial" w:hAnsi="Arial" w:cs="Arial"/>
          <w:sz w:val="22"/>
          <w:szCs w:val="22"/>
        </w:rPr>
      </w:pPr>
      <w:r w:rsidRPr="00D20DC2">
        <w:rPr>
          <w:rFonts w:ascii="Arial" w:hAnsi="Arial" w:cs="Arial"/>
          <w:sz w:val="22"/>
          <w:szCs w:val="22"/>
        </w:rPr>
        <w:t>Work within a variety of sub speciality ophthalmology clinics to m</w:t>
      </w:r>
      <w:r>
        <w:rPr>
          <w:rFonts w:ascii="Arial" w:hAnsi="Arial" w:cs="Arial"/>
          <w:sz w:val="22"/>
          <w:szCs w:val="22"/>
        </w:rPr>
        <w:t>eet the developing needs of the</w:t>
      </w:r>
      <w:r w:rsidRPr="00D20DC2">
        <w:rPr>
          <w:rFonts w:ascii="Arial" w:hAnsi="Arial" w:cs="Arial"/>
          <w:sz w:val="22"/>
          <w:szCs w:val="22"/>
        </w:rPr>
        <w:t xml:space="preserve"> service</w:t>
      </w:r>
      <w:r>
        <w:rPr>
          <w:rFonts w:ascii="Arial" w:hAnsi="Arial" w:cs="Arial"/>
          <w:sz w:val="22"/>
          <w:szCs w:val="22"/>
        </w:rPr>
        <w:t xml:space="preserve"> appropriate to the post </w:t>
      </w:r>
      <w:proofErr w:type="gramStart"/>
      <w:r>
        <w:rPr>
          <w:rFonts w:ascii="Arial" w:hAnsi="Arial" w:cs="Arial"/>
          <w:sz w:val="22"/>
          <w:szCs w:val="22"/>
        </w:rPr>
        <w:t>holders</w:t>
      </w:r>
      <w:proofErr w:type="gramEnd"/>
      <w:r>
        <w:rPr>
          <w:rFonts w:ascii="Arial" w:hAnsi="Arial" w:cs="Arial"/>
          <w:sz w:val="22"/>
          <w:szCs w:val="22"/>
        </w:rPr>
        <w:t xml:space="preserve"> area of expertise.</w:t>
      </w:r>
    </w:p>
    <w:p w:rsidR="00D20DC2" w:rsidRDefault="00D20DC2" w:rsidP="00D20DC2">
      <w:pPr>
        <w:jc w:val="both"/>
        <w:rPr>
          <w:rFonts w:ascii="Arial" w:hAnsi="Arial" w:cs="Arial"/>
          <w:sz w:val="22"/>
          <w:szCs w:val="22"/>
        </w:rPr>
      </w:pPr>
    </w:p>
    <w:p w:rsidR="00D20DC2" w:rsidRDefault="00D20DC2" w:rsidP="00D20DC2">
      <w:pPr>
        <w:jc w:val="both"/>
        <w:rPr>
          <w:rFonts w:ascii="Arial" w:hAnsi="Arial" w:cs="Arial"/>
          <w:sz w:val="22"/>
          <w:szCs w:val="22"/>
        </w:rPr>
      </w:pPr>
      <w:r>
        <w:rPr>
          <w:rFonts w:ascii="Arial" w:hAnsi="Arial" w:cs="Arial"/>
          <w:sz w:val="22"/>
          <w:szCs w:val="22"/>
        </w:rPr>
        <w:t xml:space="preserve">This position is based at the Trust's main </w:t>
      </w:r>
      <w:proofErr w:type="spellStart"/>
      <w:r>
        <w:rPr>
          <w:rFonts w:ascii="Arial" w:hAnsi="Arial" w:cs="Arial"/>
          <w:sz w:val="22"/>
          <w:szCs w:val="22"/>
        </w:rPr>
        <w:t>Wonford</w:t>
      </w:r>
      <w:proofErr w:type="spellEnd"/>
      <w:r>
        <w:rPr>
          <w:rFonts w:ascii="Arial" w:hAnsi="Arial" w:cs="Arial"/>
          <w:sz w:val="22"/>
          <w:szCs w:val="22"/>
        </w:rPr>
        <w:t xml:space="preserve"> site, In the West of England Eye Unit at The Royal Devon &amp; Exeter Hospital., however the post holder will be required to travel to other community hospital </w:t>
      </w:r>
      <w:r w:rsidR="000C3FE9">
        <w:rPr>
          <w:rFonts w:ascii="Arial" w:hAnsi="Arial" w:cs="Arial"/>
          <w:sz w:val="22"/>
          <w:szCs w:val="22"/>
        </w:rPr>
        <w:t xml:space="preserve">sites on a regular basis </w:t>
      </w:r>
      <w:r>
        <w:rPr>
          <w:rFonts w:ascii="Arial" w:hAnsi="Arial" w:cs="Arial"/>
          <w:sz w:val="22"/>
          <w:szCs w:val="22"/>
        </w:rPr>
        <w:t>to provide macular and anti VEGF clinic services.</w:t>
      </w:r>
    </w:p>
    <w:p w:rsidR="00D20DC2" w:rsidRDefault="00D20DC2" w:rsidP="00D20DC2">
      <w:pPr>
        <w:jc w:val="both"/>
        <w:rPr>
          <w:rFonts w:ascii="Arial" w:hAnsi="Arial" w:cs="Arial"/>
          <w:sz w:val="22"/>
          <w:szCs w:val="22"/>
        </w:rPr>
      </w:pPr>
    </w:p>
    <w:p w:rsidR="00D20DC2" w:rsidRDefault="00D20DC2" w:rsidP="00D20DC2">
      <w:pPr>
        <w:jc w:val="both"/>
        <w:rPr>
          <w:rFonts w:ascii="Arial" w:hAnsi="Arial" w:cs="Arial"/>
          <w:sz w:val="22"/>
          <w:szCs w:val="22"/>
        </w:rPr>
      </w:pPr>
    </w:p>
    <w:p w:rsidR="00D20DC2" w:rsidRDefault="00D20DC2" w:rsidP="00D20DC2">
      <w:pPr>
        <w:jc w:val="both"/>
        <w:rPr>
          <w:rFonts w:ascii="Arial" w:hAnsi="Arial" w:cs="Arial"/>
          <w:i/>
          <w:sz w:val="22"/>
          <w:szCs w:val="22"/>
        </w:rPr>
      </w:pPr>
    </w:p>
    <w:p w:rsidR="00D20DC2" w:rsidRDefault="00D20DC2" w:rsidP="00D20DC2">
      <w:pPr>
        <w:jc w:val="both"/>
        <w:rPr>
          <w:rFonts w:ascii="Arial" w:hAnsi="Arial" w:cs="Arial"/>
          <w:sz w:val="22"/>
          <w:szCs w:val="22"/>
        </w:rPr>
      </w:pPr>
    </w:p>
    <w:p w:rsidR="00D20DC2" w:rsidRDefault="00D20DC2" w:rsidP="00D20DC2">
      <w:pPr>
        <w:jc w:val="both"/>
        <w:rPr>
          <w:rFonts w:ascii="Arial" w:hAnsi="Arial" w:cs="Arial"/>
          <w:sz w:val="22"/>
          <w:szCs w:val="22"/>
        </w:rPr>
      </w:pPr>
    </w:p>
    <w:p w:rsidR="00D20DC2" w:rsidRDefault="00D20DC2" w:rsidP="00D20DC2">
      <w:pPr>
        <w:jc w:val="both"/>
        <w:rPr>
          <w:rFonts w:ascii="Arial" w:hAnsi="Arial" w:cs="Arial"/>
          <w:sz w:val="22"/>
          <w:szCs w:val="22"/>
        </w:rPr>
      </w:pPr>
    </w:p>
    <w:p w:rsidR="00D20DC2" w:rsidRDefault="00D20DC2" w:rsidP="00D20DC2">
      <w:pPr>
        <w:jc w:val="both"/>
        <w:rPr>
          <w:rFonts w:ascii="Arial" w:hAnsi="Arial" w:cs="Arial"/>
          <w:sz w:val="22"/>
          <w:szCs w:val="22"/>
        </w:rPr>
      </w:pPr>
    </w:p>
    <w:p w:rsidR="00D20DC2" w:rsidRDefault="00D20DC2" w:rsidP="00D20DC2">
      <w:pPr>
        <w:jc w:val="both"/>
        <w:rPr>
          <w:rFonts w:ascii="Arial" w:hAnsi="Arial" w:cs="Arial"/>
          <w:sz w:val="22"/>
          <w:szCs w:val="22"/>
        </w:rPr>
      </w:pPr>
    </w:p>
    <w:p w:rsidR="00D20DC2" w:rsidRDefault="00D20DC2" w:rsidP="00D20DC2">
      <w:pPr>
        <w:jc w:val="both"/>
        <w:rPr>
          <w:rFonts w:ascii="Arial" w:hAnsi="Arial" w:cs="Arial"/>
          <w:sz w:val="22"/>
          <w:szCs w:val="22"/>
        </w:rPr>
      </w:pPr>
    </w:p>
    <w:p w:rsidR="000D0743" w:rsidRDefault="000D0743" w:rsidP="000D0743">
      <w:pPr>
        <w:tabs>
          <w:tab w:val="left" w:pos="648"/>
          <w:tab w:val="left" w:pos="4428"/>
        </w:tabs>
        <w:rPr>
          <w:rFonts w:ascii="Arial" w:hAnsi="Arial" w:cs="Arial"/>
          <w:b/>
          <w:sz w:val="22"/>
          <w:szCs w:val="22"/>
        </w:rPr>
      </w:pPr>
    </w:p>
    <w:p w:rsidR="0084514C" w:rsidRDefault="0084514C" w:rsidP="000D0743">
      <w:pPr>
        <w:tabs>
          <w:tab w:val="left" w:pos="648"/>
          <w:tab w:val="left" w:pos="4428"/>
        </w:tabs>
        <w:rPr>
          <w:rFonts w:ascii="Arial" w:hAnsi="Arial" w:cs="Arial"/>
          <w:b/>
          <w:sz w:val="22"/>
          <w:szCs w:val="22"/>
        </w:rPr>
      </w:pPr>
    </w:p>
    <w:p w:rsidR="000D0743" w:rsidRDefault="000D0743" w:rsidP="000D0743">
      <w:pPr>
        <w:tabs>
          <w:tab w:val="left" w:pos="648"/>
          <w:tab w:val="left" w:pos="4428"/>
        </w:tabs>
        <w:rPr>
          <w:rFonts w:ascii="Arial" w:hAnsi="Arial" w:cs="Arial"/>
          <w:b/>
          <w:sz w:val="22"/>
          <w:szCs w:val="22"/>
        </w:rPr>
      </w:pPr>
      <w:r>
        <w:rPr>
          <w:rFonts w:ascii="Arial" w:hAnsi="Arial" w:cs="Arial"/>
          <w:b/>
          <w:sz w:val="22"/>
          <w:szCs w:val="22"/>
        </w:rPr>
        <w:t>3.</w:t>
      </w:r>
      <w:r>
        <w:rPr>
          <w:rFonts w:ascii="Arial" w:hAnsi="Arial" w:cs="Arial"/>
          <w:b/>
          <w:sz w:val="22"/>
          <w:szCs w:val="22"/>
        </w:rPr>
        <w:tab/>
        <w:t>KEY WORKING RELATIONSHIPS:</w:t>
      </w:r>
      <w:r>
        <w:rPr>
          <w:rFonts w:ascii="Arial" w:hAnsi="Arial" w:cs="Arial"/>
          <w:b/>
          <w:sz w:val="22"/>
          <w:szCs w:val="22"/>
        </w:rPr>
        <w:tab/>
      </w:r>
    </w:p>
    <w:p w:rsidR="000D0743" w:rsidRPr="000D0743" w:rsidRDefault="000D0743" w:rsidP="000D0743">
      <w:pPr>
        <w:pStyle w:val="ListParagraph"/>
        <w:numPr>
          <w:ilvl w:val="0"/>
          <w:numId w:val="4"/>
        </w:numPr>
        <w:tabs>
          <w:tab w:val="left" w:pos="648"/>
          <w:tab w:val="left" w:pos="4428"/>
        </w:tabs>
        <w:rPr>
          <w:rFonts w:ascii="Arial" w:hAnsi="Arial" w:cs="Arial"/>
          <w:b/>
          <w:sz w:val="22"/>
          <w:szCs w:val="22"/>
        </w:rPr>
      </w:pPr>
      <w:r>
        <w:rPr>
          <w:rFonts w:ascii="Arial" w:hAnsi="Arial" w:cs="Arial"/>
          <w:sz w:val="22"/>
          <w:szCs w:val="22"/>
        </w:rPr>
        <w:t>Patient and carers</w:t>
      </w:r>
    </w:p>
    <w:p w:rsidR="005B06C5" w:rsidRPr="005B06C5" w:rsidRDefault="000D0743" w:rsidP="005B06C5">
      <w:pPr>
        <w:pStyle w:val="ListParagraph"/>
        <w:numPr>
          <w:ilvl w:val="0"/>
          <w:numId w:val="4"/>
        </w:numPr>
        <w:tabs>
          <w:tab w:val="left" w:pos="648"/>
          <w:tab w:val="left" w:pos="4428"/>
        </w:tabs>
        <w:rPr>
          <w:rFonts w:ascii="Arial" w:hAnsi="Arial" w:cs="Arial"/>
          <w:b/>
          <w:sz w:val="22"/>
          <w:szCs w:val="22"/>
        </w:rPr>
      </w:pPr>
      <w:r>
        <w:rPr>
          <w:rFonts w:ascii="Arial" w:hAnsi="Arial" w:cs="Arial"/>
          <w:sz w:val="22"/>
          <w:szCs w:val="22"/>
        </w:rPr>
        <w:t>Consultant Ophthalmologists, other medical staff</w:t>
      </w:r>
    </w:p>
    <w:p w:rsidR="000D0743" w:rsidRPr="0084514C" w:rsidRDefault="0084514C" w:rsidP="000D0743">
      <w:pPr>
        <w:pStyle w:val="ListParagraph"/>
        <w:numPr>
          <w:ilvl w:val="0"/>
          <w:numId w:val="4"/>
        </w:numPr>
        <w:tabs>
          <w:tab w:val="left" w:pos="648"/>
          <w:tab w:val="left" w:pos="4428"/>
        </w:tabs>
        <w:rPr>
          <w:rFonts w:ascii="Arial" w:hAnsi="Arial" w:cs="Arial"/>
          <w:b/>
          <w:sz w:val="22"/>
          <w:szCs w:val="22"/>
        </w:rPr>
      </w:pPr>
      <w:r>
        <w:rPr>
          <w:rFonts w:ascii="Arial" w:hAnsi="Arial" w:cs="Arial"/>
          <w:sz w:val="22"/>
          <w:szCs w:val="22"/>
        </w:rPr>
        <w:t>Other Ophthalmic</w:t>
      </w:r>
      <w:r w:rsidR="000D0743">
        <w:rPr>
          <w:rFonts w:ascii="Arial" w:hAnsi="Arial" w:cs="Arial"/>
          <w:sz w:val="22"/>
          <w:szCs w:val="22"/>
        </w:rPr>
        <w:t xml:space="preserve"> specialists</w:t>
      </w:r>
      <w:r>
        <w:rPr>
          <w:rFonts w:ascii="Arial" w:hAnsi="Arial" w:cs="Arial"/>
          <w:sz w:val="22"/>
          <w:szCs w:val="22"/>
        </w:rPr>
        <w:t xml:space="preserve"> and </w:t>
      </w:r>
      <w:r w:rsidR="000D0743">
        <w:rPr>
          <w:rFonts w:ascii="Arial" w:hAnsi="Arial" w:cs="Arial"/>
          <w:sz w:val="22"/>
          <w:szCs w:val="22"/>
        </w:rPr>
        <w:t>practitioner leads</w:t>
      </w:r>
    </w:p>
    <w:p w:rsidR="0084514C" w:rsidRPr="0084514C" w:rsidRDefault="0084514C" w:rsidP="000D0743">
      <w:pPr>
        <w:pStyle w:val="ListParagraph"/>
        <w:numPr>
          <w:ilvl w:val="0"/>
          <w:numId w:val="4"/>
        </w:numPr>
        <w:tabs>
          <w:tab w:val="left" w:pos="648"/>
          <w:tab w:val="left" w:pos="4428"/>
        </w:tabs>
        <w:rPr>
          <w:rFonts w:ascii="Arial" w:hAnsi="Arial" w:cs="Arial"/>
          <w:b/>
          <w:sz w:val="22"/>
          <w:szCs w:val="22"/>
        </w:rPr>
      </w:pPr>
      <w:r>
        <w:rPr>
          <w:rFonts w:ascii="Arial" w:hAnsi="Arial" w:cs="Arial"/>
          <w:sz w:val="22"/>
          <w:szCs w:val="22"/>
        </w:rPr>
        <w:t xml:space="preserve">Optometrists </w:t>
      </w:r>
    </w:p>
    <w:p w:rsidR="0084514C" w:rsidRPr="000D0743" w:rsidRDefault="0084514C" w:rsidP="000D0743">
      <w:pPr>
        <w:pStyle w:val="ListParagraph"/>
        <w:numPr>
          <w:ilvl w:val="0"/>
          <w:numId w:val="4"/>
        </w:numPr>
        <w:tabs>
          <w:tab w:val="left" w:pos="648"/>
          <w:tab w:val="left" w:pos="4428"/>
        </w:tabs>
        <w:rPr>
          <w:rFonts w:ascii="Arial" w:hAnsi="Arial" w:cs="Arial"/>
          <w:b/>
          <w:sz w:val="22"/>
          <w:szCs w:val="22"/>
        </w:rPr>
      </w:pPr>
      <w:r>
        <w:rPr>
          <w:rFonts w:ascii="Arial" w:hAnsi="Arial" w:cs="Arial"/>
          <w:sz w:val="22"/>
          <w:szCs w:val="22"/>
        </w:rPr>
        <w:t xml:space="preserve">Orthoptists </w:t>
      </w:r>
    </w:p>
    <w:p w:rsidR="000D0743" w:rsidRPr="00522C39" w:rsidRDefault="000D0743" w:rsidP="000D0743">
      <w:pPr>
        <w:pStyle w:val="ListParagraph"/>
        <w:numPr>
          <w:ilvl w:val="0"/>
          <w:numId w:val="4"/>
        </w:numPr>
        <w:tabs>
          <w:tab w:val="left" w:pos="648"/>
          <w:tab w:val="left" w:pos="4428"/>
        </w:tabs>
        <w:rPr>
          <w:rFonts w:ascii="Arial" w:hAnsi="Arial" w:cs="Arial"/>
          <w:b/>
          <w:sz w:val="22"/>
          <w:szCs w:val="22"/>
        </w:rPr>
      </w:pPr>
      <w:r>
        <w:rPr>
          <w:rFonts w:ascii="Arial" w:hAnsi="Arial" w:cs="Arial"/>
          <w:sz w:val="22"/>
          <w:szCs w:val="22"/>
        </w:rPr>
        <w:t>GPs</w:t>
      </w:r>
    </w:p>
    <w:p w:rsidR="00522C39" w:rsidRPr="00522C39" w:rsidRDefault="00522C39" w:rsidP="000D0743">
      <w:pPr>
        <w:pStyle w:val="ListParagraph"/>
        <w:numPr>
          <w:ilvl w:val="0"/>
          <w:numId w:val="4"/>
        </w:numPr>
        <w:tabs>
          <w:tab w:val="left" w:pos="648"/>
          <w:tab w:val="left" w:pos="4428"/>
        </w:tabs>
        <w:rPr>
          <w:rFonts w:ascii="Arial" w:hAnsi="Arial" w:cs="Arial"/>
          <w:b/>
          <w:sz w:val="22"/>
          <w:szCs w:val="22"/>
        </w:rPr>
      </w:pPr>
      <w:r>
        <w:rPr>
          <w:rFonts w:ascii="Arial" w:hAnsi="Arial" w:cs="Arial"/>
          <w:sz w:val="22"/>
          <w:szCs w:val="22"/>
        </w:rPr>
        <w:t>Cluster Manager for Ophthalmology</w:t>
      </w:r>
    </w:p>
    <w:p w:rsidR="00522C39" w:rsidRPr="000D0743" w:rsidRDefault="000C3FE9" w:rsidP="000D0743">
      <w:pPr>
        <w:pStyle w:val="ListParagraph"/>
        <w:numPr>
          <w:ilvl w:val="0"/>
          <w:numId w:val="4"/>
        </w:numPr>
        <w:tabs>
          <w:tab w:val="left" w:pos="648"/>
          <w:tab w:val="left" w:pos="4428"/>
        </w:tabs>
        <w:rPr>
          <w:rFonts w:ascii="Arial" w:hAnsi="Arial" w:cs="Arial"/>
          <w:b/>
          <w:sz w:val="22"/>
          <w:szCs w:val="22"/>
        </w:rPr>
      </w:pPr>
      <w:r>
        <w:rPr>
          <w:rFonts w:ascii="Arial" w:hAnsi="Arial" w:cs="Arial"/>
          <w:sz w:val="22"/>
          <w:szCs w:val="22"/>
        </w:rPr>
        <w:t xml:space="preserve">Heads of Department </w:t>
      </w:r>
    </w:p>
    <w:p w:rsidR="000D0743" w:rsidRPr="000D0743" w:rsidRDefault="000D0743" w:rsidP="000D0743">
      <w:pPr>
        <w:pStyle w:val="ListParagraph"/>
        <w:numPr>
          <w:ilvl w:val="0"/>
          <w:numId w:val="4"/>
        </w:numPr>
        <w:tabs>
          <w:tab w:val="left" w:pos="648"/>
          <w:tab w:val="left" w:pos="4428"/>
        </w:tabs>
        <w:rPr>
          <w:rFonts w:ascii="Arial" w:hAnsi="Arial" w:cs="Arial"/>
          <w:b/>
          <w:sz w:val="22"/>
          <w:szCs w:val="22"/>
        </w:rPr>
      </w:pPr>
      <w:r>
        <w:rPr>
          <w:rFonts w:ascii="Arial" w:hAnsi="Arial" w:cs="Arial"/>
          <w:sz w:val="22"/>
          <w:szCs w:val="22"/>
        </w:rPr>
        <w:t>WEEU DCU and OPD staff</w:t>
      </w:r>
    </w:p>
    <w:p w:rsidR="000D0743" w:rsidRPr="000D0743" w:rsidRDefault="000D0743" w:rsidP="000D0743">
      <w:pPr>
        <w:pStyle w:val="ListParagraph"/>
        <w:numPr>
          <w:ilvl w:val="0"/>
          <w:numId w:val="4"/>
        </w:numPr>
        <w:tabs>
          <w:tab w:val="left" w:pos="648"/>
          <w:tab w:val="left" w:pos="4428"/>
        </w:tabs>
        <w:rPr>
          <w:rFonts w:ascii="Arial" w:hAnsi="Arial" w:cs="Arial"/>
          <w:b/>
          <w:sz w:val="22"/>
          <w:szCs w:val="22"/>
        </w:rPr>
      </w:pPr>
      <w:r>
        <w:rPr>
          <w:rFonts w:ascii="Arial" w:hAnsi="Arial" w:cs="Arial"/>
          <w:sz w:val="22"/>
          <w:szCs w:val="22"/>
        </w:rPr>
        <w:t>Medical secretaries/administration staff</w:t>
      </w:r>
    </w:p>
    <w:p w:rsidR="000D0743" w:rsidRPr="000D0743" w:rsidRDefault="000D0743" w:rsidP="000D0743">
      <w:pPr>
        <w:pStyle w:val="ListParagraph"/>
        <w:numPr>
          <w:ilvl w:val="0"/>
          <w:numId w:val="4"/>
        </w:numPr>
        <w:tabs>
          <w:tab w:val="left" w:pos="648"/>
          <w:tab w:val="left" w:pos="4428"/>
        </w:tabs>
        <w:rPr>
          <w:rFonts w:ascii="Arial" w:hAnsi="Arial" w:cs="Arial"/>
          <w:b/>
          <w:sz w:val="22"/>
          <w:szCs w:val="22"/>
        </w:rPr>
      </w:pPr>
      <w:r>
        <w:rPr>
          <w:rFonts w:ascii="Arial" w:hAnsi="Arial" w:cs="Arial"/>
          <w:sz w:val="22"/>
          <w:szCs w:val="22"/>
        </w:rPr>
        <w:t>National and local voluntary organisations, charities and volunteers</w:t>
      </w:r>
    </w:p>
    <w:p w:rsidR="000D0743" w:rsidRDefault="000D0743" w:rsidP="000D0743">
      <w:pPr>
        <w:rPr>
          <w:rFonts w:ascii="Arial" w:hAnsi="Arial" w:cs="Arial"/>
          <w:sz w:val="22"/>
          <w:szCs w:val="22"/>
        </w:rPr>
      </w:pPr>
    </w:p>
    <w:p w:rsidR="0084514C" w:rsidRDefault="0084514C" w:rsidP="000D0743">
      <w:pPr>
        <w:rPr>
          <w:rFonts w:ascii="Arial" w:hAnsi="Arial" w:cs="Arial"/>
          <w:sz w:val="22"/>
          <w:szCs w:val="22"/>
        </w:rPr>
      </w:pPr>
    </w:p>
    <w:p w:rsidR="000D0743" w:rsidRDefault="000D0743" w:rsidP="000D0743">
      <w:pPr>
        <w:rPr>
          <w:rFonts w:ascii="Arial" w:hAnsi="Arial" w:cs="Arial"/>
          <w:b/>
          <w:sz w:val="22"/>
          <w:szCs w:val="22"/>
        </w:rPr>
      </w:pPr>
      <w:r>
        <w:rPr>
          <w:rFonts w:ascii="Arial" w:hAnsi="Arial" w:cs="Arial"/>
          <w:b/>
          <w:sz w:val="22"/>
          <w:szCs w:val="22"/>
        </w:rPr>
        <w:t>4.</w:t>
      </w:r>
      <w:r>
        <w:rPr>
          <w:rFonts w:ascii="Arial" w:hAnsi="Arial" w:cs="Arial"/>
          <w:b/>
          <w:sz w:val="22"/>
          <w:szCs w:val="22"/>
        </w:rPr>
        <w:tab/>
        <w:t>DIMENSIONS:</w:t>
      </w:r>
    </w:p>
    <w:p w:rsidR="000D0743" w:rsidRDefault="000D0743" w:rsidP="000D0743">
      <w:pPr>
        <w:tabs>
          <w:tab w:val="left" w:pos="738"/>
        </w:tabs>
        <w:rPr>
          <w:rFonts w:ascii="Arial" w:hAnsi="Arial" w:cs="Arial"/>
          <w:b/>
          <w:sz w:val="22"/>
          <w:szCs w:val="22"/>
        </w:rPr>
      </w:pPr>
    </w:p>
    <w:p w:rsidR="000D0743" w:rsidRPr="000D0743" w:rsidRDefault="000D0743" w:rsidP="000D0743">
      <w:pPr>
        <w:pStyle w:val="ListParagraph"/>
        <w:numPr>
          <w:ilvl w:val="0"/>
          <w:numId w:val="5"/>
        </w:numPr>
        <w:tabs>
          <w:tab w:val="left" w:pos="738"/>
          <w:tab w:val="left" w:pos="3978"/>
        </w:tabs>
        <w:rPr>
          <w:rFonts w:ascii="Arial" w:hAnsi="Arial" w:cs="Arial"/>
          <w:b/>
          <w:sz w:val="22"/>
          <w:szCs w:val="22"/>
        </w:rPr>
      </w:pPr>
      <w:r>
        <w:rPr>
          <w:rFonts w:ascii="Arial" w:hAnsi="Arial" w:cs="Arial"/>
          <w:sz w:val="22"/>
          <w:szCs w:val="22"/>
        </w:rPr>
        <w:t>All staff, patients and carers within the Royal Devon &amp; Exeter NHS Foundation Trust who require the services of the West of England Eye Unit.</w:t>
      </w:r>
    </w:p>
    <w:p w:rsidR="000D0743" w:rsidRPr="000D0743" w:rsidRDefault="000D0743" w:rsidP="000D0743">
      <w:pPr>
        <w:pStyle w:val="ListParagraph"/>
        <w:numPr>
          <w:ilvl w:val="0"/>
          <w:numId w:val="5"/>
        </w:numPr>
        <w:tabs>
          <w:tab w:val="left" w:pos="738"/>
          <w:tab w:val="left" w:pos="3978"/>
        </w:tabs>
        <w:rPr>
          <w:rFonts w:ascii="Arial" w:hAnsi="Arial" w:cs="Arial"/>
          <w:b/>
          <w:sz w:val="22"/>
          <w:szCs w:val="22"/>
        </w:rPr>
      </w:pPr>
      <w:r>
        <w:rPr>
          <w:rFonts w:ascii="Arial" w:hAnsi="Arial" w:cs="Arial"/>
          <w:sz w:val="22"/>
          <w:szCs w:val="22"/>
        </w:rPr>
        <w:t>To provide a service across the community of Exeter, East and Mid Devon and work with outside agencies in the provision of ophthalmic care.</w:t>
      </w:r>
    </w:p>
    <w:p w:rsidR="000D0743" w:rsidRDefault="000D0743" w:rsidP="000D0743">
      <w:pPr>
        <w:pStyle w:val="Heading1"/>
        <w:rPr>
          <w:rFonts w:ascii="Arial" w:hAnsi="Arial" w:cs="Arial"/>
          <w:sz w:val="22"/>
          <w:szCs w:val="22"/>
        </w:rPr>
      </w:pPr>
      <w:r>
        <w:rPr>
          <w:rFonts w:ascii="Arial" w:hAnsi="Arial" w:cs="Arial"/>
          <w:sz w:val="22"/>
          <w:szCs w:val="22"/>
        </w:rPr>
        <w:t>5</w:t>
      </w:r>
      <w:r>
        <w:rPr>
          <w:rFonts w:ascii="Arial" w:hAnsi="Arial" w:cs="Arial"/>
          <w:b w:val="0"/>
          <w:sz w:val="22"/>
          <w:szCs w:val="22"/>
        </w:rPr>
        <w:t>.</w:t>
      </w:r>
      <w:r>
        <w:rPr>
          <w:rFonts w:ascii="Arial" w:hAnsi="Arial" w:cs="Arial"/>
          <w:sz w:val="22"/>
          <w:szCs w:val="22"/>
        </w:rPr>
        <w:t xml:space="preserve"> </w:t>
      </w:r>
      <w:r>
        <w:rPr>
          <w:rFonts w:ascii="Arial" w:hAnsi="Arial" w:cs="Arial"/>
          <w:sz w:val="22"/>
          <w:szCs w:val="22"/>
        </w:rPr>
        <w:tab/>
        <w:t>ORGANISATIONAL CHART</w:t>
      </w:r>
    </w:p>
    <w:p w:rsidR="000D0743" w:rsidRPr="000D0743" w:rsidRDefault="000D0743" w:rsidP="000D0743"/>
    <w:p w:rsidR="000D0743" w:rsidRDefault="000D0743" w:rsidP="000D0743"/>
    <w:p w:rsidR="00522C39" w:rsidRPr="00836A81" w:rsidRDefault="00522C39" w:rsidP="00522C39">
      <w:pPr>
        <w:rPr>
          <w:rFonts w:ascii="Arial" w:hAnsi="Arial" w:cs="Arial"/>
          <w:sz w:val="16"/>
          <w:szCs w:val="16"/>
        </w:rPr>
      </w:pPr>
      <w:r w:rsidRPr="00836A81">
        <w:rPr>
          <w:rFonts w:ascii="Arial" w:hAnsi="Arial" w:cs="Arial"/>
          <w:sz w:val="16"/>
          <w:szCs w:val="16"/>
        </w:rPr>
        <w:t xml:space="preserve">Associate Medical Director </w:t>
      </w:r>
      <w:r w:rsidRPr="00836A81">
        <w:rPr>
          <w:rFonts w:ascii="Arial" w:hAnsi="Arial" w:cs="Arial"/>
          <w:sz w:val="16"/>
          <w:szCs w:val="16"/>
        </w:rPr>
        <w:tab/>
      </w:r>
      <w:r w:rsidRPr="00836A81">
        <w:rPr>
          <w:rFonts w:ascii="Arial" w:hAnsi="Arial" w:cs="Arial"/>
          <w:sz w:val="16"/>
          <w:szCs w:val="16"/>
        </w:rPr>
        <w:tab/>
        <w:t xml:space="preserve">        </w:t>
      </w:r>
      <w:r w:rsidRPr="00836A81">
        <w:rPr>
          <w:rFonts w:ascii="Arial" w:hAnsi="Arial" w:cs="Arial"/>
          <w:sz w:val="16"/>
          <w:szCs w:val="16"/>
        </w:rPr>
        <w:tab/>
      </w:r>
      <w:r w:rsidRPr="00836A81">
        <w:rPr>
          <w:rFonts w:ascii="Arial" w:hAnsi="Arial" w:cs="Arial"/>
          <w:sz w:val="16"/>
          <w:szCs w:val="16"/>
        </w:rPr>
        <w:tab/>
        <w:t xml:space="preserve">Divisional Director </w:t>
      </w:r>
      <w:r w:rsidRPr="00836A81">
        <w:rPr>
          <w:rFonts w:ascii="Arial" w:hAnsi="Arial" w:cs="Arial"/>
          <w:sz w:val="16"/>
          <w:szCs w:val="16"/>
        </w:rPr>
        <w:tab/>
      </w:r>
      <w:r w:rsidRPr="00836A81">
        <w:rPr>
          <w:rFonts w:ascii="Arial" w:hAnsi="Arial" w:cs="Arial"/>
          <w:sz w:val="16"/>
          <w:szCs w:val="16"/>
        </w:rPr>
        <w:tab/>
      </w:r>
      <w:r w:rsidRPr="00836A81">
        <w:rPr>
          <w:rFonts w:ascii="Arial" w:hAnsi="Arial" w:cs="Arial"/>
          <w:sz w:val="16"/>
          <w:szCs w:val="16"/>
        </w:rPr>
        <w:tab/>
        <w:t>Assistant Director</w:t>
      </w:r>
      <w:r w:rsidR="0084514C">
        <w:rPr>
          <w:rFonts w:ascii="Arial" w:hAnsi="Arial" w:cs="Arial"/>
          <w:sz w:val="16"/>
          <w:szCs w:val="16"/>
        </w:rPr>
        <w:t xml:space="preserve"> of</w:t>
      </w:r>
      <w:r w:rsidRPr="00836A81">
        <w:rPr>
          <w:rFonts w:ascii="Arial" w:hAnsi="Arial" w:cs="Arial"/>
          <w:sz w:val="16"/>
          <w:szCs w:val="16"/>
        </w:rPr>
        <w:t xml:space="preserve"> </w:t>
      </w:r>
    </w:p>
    <w:p w:rsidR="00522C39" w:rsidRPr="00836A81" w:rsidRDefault="0084514C" w:rsidP="00522C39">
      <w:pPr>
        <w:rPr>
          <w:rFonts w:ascii="Arial" w:hAnsi="Arial" w:cs="Arial"/>
          <w:sz w:val="16"/>
          <w:szCs w:val="16"/>
        </w:rPr>
      </w:pPr>
      <w:r>
        <w:rPr>
          <w:rFonts w:ascii="Arial" w:hAnsi="Arial" w:cs="Arial"/>
          <w:sz w:val="16"/>
          <w:szCs w:val="16"/>
        </w:rPr>
        <w:t>Surgical Services</w:t>
      </w:r>
      <w:r w:rsidR="00522C39" w:rsidRPr="00836A81">
        <w:rPr>
          <w:rFonts w:ascii="Arial" w:hAnsi="Arial" w:cs="Arial"/>
          <w:sz w:val="16"/>
          <w:szCs w:val="16"/>
        </w:rPr>
        <w:tab/>
      </w:r>
      <w:r w:rsidR="00522C39" w:rsidRPr="00836A81">
        <w:rPr>
          <w:rFonts w:ascii="Arial" w:hAnsi="Arial" w:cs="Arial"/>
          <w:sz w:val="16"/>
          <w:szCs w:val="16"/>
        </w:rPr>
        <w:tab/>
        <w:t xml:space="preserve"> </w:t>
      </w:r>
      <w:r w:rsidR="00522C39" w:rsidRPr="00836A81">
        <w:rPr>
          <w:rFonts w:ascii="Arial" w:hAnsi="Arial" w:cs="Arial"/>
          <w:sz w:val="16"/>
          <w:szCs w:val="16"/>
        </w:rPr>
        <w:tab/>
      </w:r>
      <w:r w:rsidR="00522C39" w:rsidRPr="00836A81">
        <w:rPr>
          <w:rFonts w:ascii="Arial" w:hAnsi="Arial" w:cs="Arial"/>
          <w:sz w:val="16"/>
          <w:szCs w:val="16"/>
        </w:rPr>
        <w:tab/>
        <w:t>Surgical Servic</w:t>
      </w:r>
      <w:r>
        <w:rPr>
          <w:rFonts w:ascii="Arial" w:hAnsi="Arial" w:cs="Arial"/>
          <w:sz w:val="16"/>
          <w:szCs w:val="16"/>
        </w:rPr>
        <w:t xml:space="preserve">es, Critical Care, Trauma &amp; </w:t>
      </w:r>
      <w:r>
        <w:rPr>
          <w:rFonts w:ascii="Arial" w:hAnsi="Arial" w:cs="Arial"/>
          <w:sz w:val="16"/>
          <w:szCs w:val="16"/>
        </w:rPr>
        <w:tab/>
      </w:r>
      <w:r>
        <w:rPr>
          <w:rFonts w:ascii="Arial" w:hAnsi="Arial" w:cs="Arial"/>
          <w:sz w:val="16"/>
          <w:szCs w:val="16"/>
        </w:rPr>
        <w:tab/>
        <w:t xml:space="preserve"> </w:t>
      </w:r>
      <w:r w:rsidR="00522C39" w:rsidRPr="00836A81">
        <w:rPr>
          <w:rFonts w:ascii="Arial" w:hAnsi="Arial" w:cs="Arial"/>
          <w:sz w:val="16"/>
          <w:szCs w:val="16"/>
        </w:rPr>
        <w:t xml:space="preserve">Nursing </w:t>
      </w:r>
    </w:p>
    <w:p w:rsidR="00522C39" w:rsidRPr="00836A81" w:rsidRDefault="0084514C" w:rsidP="00522C39">
      <w:pPr>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3088" behindDoc="0" locked="0" layoutInCell="1" allowOverlap="1" wp14:anchorId="5BE8294A" wp14:editId="7484E96D">
                <wp:simplePos x="0" y="0"/>
                <wp:positionH relativeFrom="column">
                  <wp:posOffset>1705610</wp:posOffset>
                </wp:positionH>
                <wp:positionV relativeFrom="paragraph">
                  <wp:posOffset>46990</wp:posOffset>
                </wp:positionV>
                <wp:extent cx="3665855" cy="247650"/>
                <wp:effectExtent l="0" t="0" r="1079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5855" cy="247650"/>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0E15908" id="_x0000_t32" coordsize="21600,21600" o:spt="32" o:oned="t" path="m,l21600,21600e" filled="f">
                <v:path arrowok="t" fillok="f" o:connecttype="none"/>
                <o:lock v:ext="edit" shapetype="t"/>
              </v:shapetype>
              <v:shape id="Straight Arrow Connector 16" o:spid="_x0000_s1026" type="#_x0000_t32" style="position:absolute;margin-left:134.3pt;margin-top:3.7pt;width:288.65pt;height:19.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" strokecolor="#c0504d" strokeweight="1pt">
                <v:stroke dashstyle="dash"/>
                <v:shadow color="#868686"/>
              </v:shape>
            </w:pict>
          </mc:Fallback>
        </mc:AlternateContent>
      </w:r>
      <w:r w:rsidR="00522C39">
        <w:rPr>
          <w:rFonts w:ascii="Arial" w:hAnsi="Arial" w:cs="Arial"/>
          <w:noProof/>
          <w:sz w:val="22"/>
          <w:szCs w:val="22"/>
        </w:rPr>
        <mc:AlternateContent>
          <mc:Choice Requires="wps">
            <w:drawing>
              <wp:anchor distT="0" distB="0" distL="114300" distR="114300" simplePos="0" relativeHeight="251671040" behindDoc="0" locked="0" layoutInCell="1" allowOverlap="1" wp14:anchorId="6B3BFAA6" wp14:editId="770B8FF6">
                <wp:simplePos x="0" y="0"/>
                <wp:positionH relativeFrom="column">
                  <wp:posOffset>5375275</wp:posOffset>
                </wp:positionH>
                <wp:positionV relativeFrom="paragraph">
                  <wp:posOffset>50165</wp:posOffset>
                </wp:positionV>
                <wp:extent cx="0" cy="89535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0"/>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0FE490" id="Straight Arrow Connector 15" o:spid="_x0000_s1026" type="#_x0000_t32" style="position:absolute;margin-left:423.25pt;margin-top:3.95pt;width:0;height:7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" strokecolor="#c0504d" strokeweight="1pt">
                <v:stroke dashstyle="dash"/>
                <v:shadow color="#868686"/>
              </v:shape>
            </w:pict>
          </mc:Fallback>
        </mc:AlternateContent>
      </w:r>
      <w:r w:rsidR="00522C39">
        <w:rPr>
          <w:rFonts w:ascii="Arial" w:hAnsi="Arial" w:cs="Arial"/>
          <w:noProof/>
          <w:sz w:val="16"/>
          <w:szCs w:val="16"/>
        </w:rPr>
        <mc:AlternateContent>
          <mc:Choice Requires="wps">
            <w:drawing>
              <wp:anchor distT="0" distB="0" distL="114300" distR="114300" simplePos="0" relativeHeight="251670016" behindDoc="0" locked="0" layoutInCell="1" allowOverlap="1" wp14:anchorId="119ED2AC" wp14:editId="1504BF2B">
                <wp:simplePos x="0" y="0"/>
                <wp:positionH relativeFrom="column">
                  <wp:posOffset>346075</wp:posOffset>
                </wp:positionH>
                <wp:positionV relativeFrom="paragraph">
                  <wp:posOffset>50165</wp:posOffset>
                </wp:positionV>
                <wp:extent cx="0" cy="89535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0"/>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84F06C" id="Straight Arrow Connector 14" o:spid="_x0000_s1026" type="#_x0000_t32" style="position:absolute;margin-left:27.25pt;margin-top:3.95pt;width:0;height:7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" strokecolor="#c0504d" strokeweight="1pt">
                <v:stroke dashstyle="dash"/>
                <v:shadow color="#868686"/>
              </v:shape>
            </w:pict>
          </mc:Fallback>
        </mc:AlternateContent>
      </w:r>
      <w:r w:rsidR="00522C39" w:rsidRPr="00836A81">
        <w:rPr>
          <w:rFonts w:ascii="Arial" w:hAnsi="Arial" w:cs="Arial"/>
          <w:sz w:val="16"/>
          <w:szCs w:val="16"/>
        </w:rPr>
        <w:t xml:space="preserve">Orthopaedics </w:t>
      </w:r>
    </w:p>
    <w:p w:rsidR="00522C39" w:rsidRPr="00836A81" w:rsidRDefault="00522C39" w:rsidP="00522C3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800" behindDoc="0" locked="0" layoutInCell="1" allowOverlap="1" wp14:anchorId="72268E50" wp14:editId="4C2E8E05">
                <wp:simplePos x="0" y="0"/>
                <wp:positionH relativeFrom="column">
                  <wp:posOffset>3079750</wp:posOffset>
                </wp:positionH>
                <wp:positionV relativeFrom="paragraph">
                  <wp:posOffset>-635</wp:posOffset>
                </wp:positionV>
                <wp:extent cx="0" cy="314325"/>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0D413" id="Straight Arrow Connector 13" o:spid="_x0000_s1026" type="#_x0000_t32" style="position:absolute;margin-left:242.5pt;margin-top:-.05pt;width:0;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"/>
            </w:pict>
          </mc:Fallback>
        </mc:AlternateContent>
      </w:r>
    </w:p>
    <w:p w:rsidR="00522C39" w:rsidRPr="00836A81" w:rsidRDefault="00522C39" w:rsidP="00522C39">
      <w:pPr>
        <w:rPr>
          <w:rFonts w:ascii="Arial" w:hAnsi="Arial" w:cs="Arial"/>
          <w:sz w:val="22"/>
          <w:szCs w:val="22"/>
        </w:rPr>
      </w:pPr>
      <w:r>
        <w:rPr>
          <w:rFonts w:ascii="Arial" w:hAnsi="Arial" w:cs="Arial"/>
          <w:noProof/>
          <w:sz w:val="16"/>
          <w:szCs w:val="16"/>
        </w:rPr>
        <mc:AlternateContent>
          <mc:Choice Requires="wps">
            <w:drawing>
              <wp:anchor distT="0" distB="0" distL="114300" distR="114300" simplePos="0" relativeHeight="251672064" behindDoc="0" locked="0" layoutInCell="1" allowOverlap="1" wp14:anchorId="310B3281" wp14:editId="159D4CCB">
                <wp:simplePos x="0" y="0"/>
                <wp:positionH relativeFrom="column">
                  <wp:posOffset>1708785</wp:posOffset>
                </wp:positionH>
                <wp:positionV relativeFrom="paragraph">
                  <wp:posOffset>18415</wp:posOffset>
                </wp:positionV>
                <wp:extent cx="635" cy="638175"/>
                <wp:effectExtent l="0" t="0" r="37465"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8175"/>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283D1E" id="Straight Arrow Connector 12" o:spid="_x0000_s1026" type="#_x0000_t32" style="position:absolute;margin-left:134.55pt;margin-top:1.45pt;width:.05pt;height:5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" strokecolor="#c0504d" strokeweight="1pt">
                <v:stroke dashstyle="dash"/>
                <v:shadow color="#868686"/>
              </v:shape>
            </w:pict>
          </mc:Fallback>
        </mc:AlternateContent>
      </w:r>
    </w:p>
    <w:p w:rsidR="00522C39" w:rsidRPr="00836A81" w:rsidRDefault="00522C39" w:rsidP="00522C39">
      <w:pPr>
        <w:jc w:val="center"/>
        <w:rPr>
          <w:rFonts w:ascii="Arial" w:hAnsi="Arial" w:cs="Arial"/>
          <w:sz w:val="16"/>
          <w:szCs w:val="16"/>
        </w:rPr>
      </w:pPr>
      <w:r w:rsidRPr="00836A81">
        <w:rPr>
          <w:rFonts w:ascii="Arial" w:hAnsi="Arial" w:cs="Arial"/>
          <w:sz w:val="16"/>
          <w:szCs w:val="16"/>
        </w:rPr>
        <w:t xml:space="preserve">Cluster Manager </w:t>
      </w:r>
    </w:p>
    <w:p w:rsidR="00522C39" w:rsidRPr="00836A81" w:rsidRDefault="00522C39" w:rsidP="00522C39">
      <w:pPr>
        <w:jc w:val="center"/>
        <w:rPr>
          <w:rFonts w:ascii="Arial" w:hAnsi="Arial" w:cs="Arial"/>
          <w:sz w:val="16"/>
          <w:szCs w:val="16"/>
        </w:rPr>
      </w:pPr>
      <w:r w:rsidRPr="00836A81">
        <w:rPr>
          <w:rFonts w:ascii="Arial" w:hAnsi="Arial" w:cs="Arial"/>
          <w:sz w:val="16"/>
          <w:szCs w:val="16"/>
        </w:rPr>
        <w:t xml:space="preserve">Ophthalmology </w:t>
      </w:r>
    </w:p>
    <w:p w:rsidR="00522C39" w:rsidRPr="00836A81" w:rsidRDefault="000C3FE9" w:rsidP="00522C3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6160" behindDoc="0" locked="0" layoutInCell="1" allowOverlap="1">
                <wp:simplePos x="0" y="0"/>
                <wp:positionH relativeFrom="column">
                  <wp:posOffset>990600</wp:posOffset>
                </wp:positionH>
                <wp:positionV relativeFrom="paragraph">
                  <wp:posOffset>25400</wp:posOffset>
                </wp:positionV>
                <wp:extent cx="2133600" cy="295275"/>
                <wp:effectExtent l="0" t="0" r="19050" b="28575"/>
                <wp:wrapNone/>
                <wp:docPr id="17" name="Straight Connector 17"/>
                <wp:cNvGraphicFramePr/>
                <a:graphic xmlns:a="http://schemas.openxmlformats.org/drawingml/2006/main">
                  <a:graphicData uri="http://schemas.microsoft.com/office/word/2010/wordprocessingShape">
                    <wps:wsp>
                      <wps:cNvCnPr/>
                      <wps:spPr>
                        <a:xfrm flipH="1">
                          <a:off x="0" y="0"/>
                          <a:ext cx="213360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CC241A" id="Straight Connector 17" o:spid="_x0000_s1026" style="position:absolute;flip:x;z-index:251676160;visibility:visible;mso-wrap-style:square;mso-wrap-distance-left:9pt;mso-wrap-distance-top:0;mso-wrap-distance-right:9pt;mso-wrap-distance-bottom:0;mso-position-horizontal:absolute;mso-position-horizontal-relative:text;mso-position-vertical:absolute;mso-position-vertical-relative:text" from="78pt,2pt" to="246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" strokecolor="#4579b8 [3044]"/>
            </w:pict>
          </mc:Fallback>
        </mc:AlternateContent>
      </w:r>
      <w:r>
        <w:rPr>
          <w:rFonts w:ascii="Arial" w:hAnsi="Arial" w:cs="Arial"/>
          <w:noProof/>
          <w:sz w:val="22"/>
          <w:szCs w:val="22"/>
        </w:rPr>
        <mc:AlternateContent>
          <mc:Choice Requires="wps">
            <w:drawing>
              <wp:anchor distT="0" distB="0" distL="114300" distR="114300" simplePos="0" relativeHeight="251675136" behindDoc="0" locked="0" layoutInCell="1" allowOverlap="1" wp14:anchorId="6150380D" wp14:editId="5D833C9D">
                <wp:simplePos x="0" y="0"/>
                <wp:positionH relativeFrom="column">
                  <wp:posOffset>3124200</wp:posOffset>
                </wp:positionH>
                <wp:positionV relativeFrom="paragraph">
                  <wp:posOffset>25400</wp:posOffset>
                </wp:positionV>
                <wp:extent cx="342900" cy="238125"/>
                <wp:effectExtent l="0" t="0" r="19050" b="2857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4E13A" id="Straight Arrow Connector 18" o:spid="_x0000_s1026" type="#_x0000_t32" style="position:absolute;margin-left:246pt;margin-top:2pt;width:27pt;height:18.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"/>
            </w:pict>
          </mc:Fallback>
        </mc:AlternateContent>
      </w:r>
      <w:r w:rsidR="0084514C">
        <w:rPr>
          <w:rFonts w:ascii="Arial" w:hAnsi="Arial" w:cs="Arial"/>
          <w:noProof/>
          <w:sz w:val="22"/>
          <w:szCs w:val="22"/>
        </w:rPr>
        <mc:AlternateContent>
          <mc:Choice Requires="wps">
            <w:drawing>
              <wp:anchor distT="0" distB="0" distL="114300" distR="114300" simplePos="0" relativeHeight="251663872" behindDoc="0" locked="0" layoutInCell="1" allowOverlap="1" wp14:anchorId="5E5957B1" wp14:editId="24861A2A">
                <wp:simplePos x="0" y="0"/>
                <wp:positionH relativeFrom="column">
                  <wp:posOffset>3076575</wp:posOffset>
                </wp:positionH>
                <wp:positionV relativeFrom="paragraph">
                  <wp:posOffset>22860</wp:posOffset>
                </wp:positionV>
                <wp:extent cx="0" cy="238125"/>
                <wp:effectExtent l="0" t="0" r="19050"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998B0" id="Straight Arrow Connector 10" o:spid="_x0000_s1026" type="#_x0000_t32" style="position:absolute;margin-left:242.25pt;margin-top:1.8pt;width:0;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"/>
            </w:pict>
          </mc:Fallback>
        </mc:AlternateContent>
      </w:r>
      <w:r w:rsidR="0084514C">
        <w:rPr>
          <w:rFonts w:ascii="Arial" w:hAnsi="Arial" w:cs="Arial"/>
          <w:noProof/>
          <w:sz w:val="22"/>
          <w:szCs w:val="22"/>
        </w:rPr>
        <mc:AlternateContent>
          <mc:Choice Requires="wps">
            <w:drawing>
              <wp:anchor distT="0" distB="0" distL="114300" distR="114300" simplePos="0" relativeHeight="251661824" behindDoc="0" locked="0" layoutInCell="1" allowOverlap="1" wp14:anchorId="47A67035" wp14:editId="572B8EDF">
                <wp:simplePos x="0" y="0"/>
                <wp:positionH relativeFrom="column">
                  <wp:posOffset>1771650</wp:posOffset>
                </wp:positionH>
                <wp:positionV relativeFrom="paragraph">
                  <wp:posOffset>22860</wp:posOffset>
                </wp:positionV>
                <wp:extent cx="1304925" cy="238125"/>
                <wp:effectExtent l="0" t="0" r="28575" b="2857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49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E233A" id="Straight Arrow Connector 8" o:spid="_x0000_s1026" type="#_x0000_t32" style="position:absolute;margin-left:139.5pt;margin-top:1.8pt;width:102.75pt;height:18.7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"/>
            </w:pict>
          </mc:Fallback>
        </mc:AlternateContent>
      </w:r>
      <w:r w:rsidR="00522C39">
        <w:rPr>
          <w:rFonts w:ascii="Arial" w:hAnsi="Arial" w:cs="Arial"/>
          <w:noProof/>
          <w:sz w:val="22"/>
          <w:szCs w:val="22"/>
        </w:rPr>
        <mc:AlternateContent>
          <mc:Choice Requires="wps">
            <w:drawing>
              <wp:anchor distT="0" distB="0" distL="114300" distR="114300" simplePos="0" relativeHeight="251664896" behindDoc="0" locked="0" layoutInCell="1" allowOverlap="1" wp14:anchorId="3D14F740" wp14:editId="685E1DDA">
                <wp:simplePos x="0" y="0"/>
                <wp:positionH relativeFrom="column">
                  <wp:posOffset>3079750</wp:posOffset>
                </wp:positionH>
                <wp:positionV relativeFrom="paragraph">
                  <wp:posOffset>22225</wp:posOffset>
                </wp:positionV>
                <wp:extent cx="2190750" cy="24765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58C22" id="Straight Arrow Connector 11" o:spid="_x0000_s1026" type="#_x0000_t32" style="position:absolute;margin-left:242.5pt;margin-top:1.75pt;width:172.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"/>
            </w:pict>
          </mc:Fallback>
        </mc:AlternateContent>
      </w:r>
      <w:r w:rsidR="00522C39">
        <w:rPr>
          <w:rFonts w:ascii="Arial" w:hAnsi="Arial" w:cs="Arial"/>
          <w:noProof/>
          <w:sz w:val="22"/>
          <w:szCs w:val="22"/>
        </w:rPr>
        <mc:AlternateContent>
          <mc:Choice Requires="wps">
            <w:drawing>
              <wp:anchor distT="0" distB="0" distL="114300" distR="114300" simplePos="0" relativeHeight="251662848" behindDoc="0" locked="0" layoutInCell="1" allowOverlap="1" wp14:anchorId="7DAC1899" wp14:editId="4E388EB5">
                <wp:simplePos x="0" y="0"/>
                <wp:positionH relativeFrom="column">
                  <wp:posOffset>346075</wp:posOffset>
                </wp:positionH>
                <wp:positionV relativeFrom="paragraph">
                  <wp:posOffset>22225</wp:posOffset>
                </wp:positionV>
                <wp:extent cx="2733675" cy="24765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367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C3C80" id="Straight Arrow Connector 9" o:spid="_x0000_s1026" type="#_x0000_t32" style="position:absolute;margin-left:27.25pt;margin-top:1.75pt;width:215.25pt;height:19.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"/>
            </w:pict>
          </mc:Fallback>
        </mc:AlternateContent>
      </w:r>
    </w:p>
    <w:p w:rsidR="00522C39" w:rsidRPr="00836A81" w:rsidRDefault="00522C39" w:rsidP="00522C39">
      <w:pPr>
        <w:rPr>
          <w:rFonts w:ascii="Arial" w:hAnsi="Arial" w:cs="Arial"/>
          <w:sz w:val="16"/>
          <w:szCs w:val="16"/>
        </w:rPr>
      </w:pPr>
    </w:p>
    <w:p w:rsidR="00522C39" w:rsidRPr="00836A81" w:rsidRDefault="000C3FE9" w:rsidP="008059A2">
      <w:pPr>
        <w:rPr>
          <w:rFonts w:ascii="Arial" w:hAnsi="Arial" w:cs="Arial"/>
          <w:sz w:val="16"/>
          <w:szCs w:val="16"/>
        </w:rPr>
      </w:pPr>
      <w:r>
        <w:rPr>
          <w:rFonts w:ascii="Arial" w:hAnsi="Arial" w:cs="Arial"/>
          <w:sz w:val="16"/>
          <w:szCs w:val="16"/>
        </w:rPr>
        <w:t>Lead Clinician</w:t>
      </w:r>
      <w:r>
        <w:rPr>
          <w:rFonts w:ascii="Arial" w:hAnsi="Arial" w:cs="Arial"/>
          <w:sz w:val="16"/>
          <w:szCs w:val="16"/>
        </w:rPr>
        <w:tab/>
      </w:r>
      <w:r>
        <w:rPr>
          <w:rFonts w:ascii="Arial" w:hAnsi="Arial" w:cs="Arial"/>
          <w:sz w:val="16"/>
          <w:szCs w:val="16"/>
        </w:rPr>
        <w:tab/>
        <w:t xml:space="preserve">   Head of Retinal </w:t>
      </w:r>
      <w:r w:rsidR="00522C39" w:rsidRPr="00836A81">
        <w:rPr>
          <w:rFonts w:ascii="Arial" w:hAnsi="Arial" w:cs="Arial"/>
          <w:sz w:val="16"/>
          <w:szCs w:val="16"/>
        </w:rPr>
        <w:tab/>
      </w:r>
      <w:r w:rsidR="008059A2">
        <w:rPr>
          <w:rFonts w:ascii="Arial" w:hAnsi="Arial" w:cs="Arial"/>
          <w:sz w:val="16"/>
          <w:szCs w:val="16"/>
        </w:rPr>
        <w:t xml:space="preserve">Head Orthoptist </w:t>
      </w:r>
      <w:r w:rsidR="008059A2">
        <w:rPr>
          <w:rFonts w:ascii="Arial" w:hAnsi="Arial" w:cs="Arial"/>
          <w:sz w:val="16"/>
          <w:szCs w:val="16"/>
        </w:rPr>
        <w:tab/>
        <w:t xml:space="preserve">Head Optometrist </w:t>
      </w:r>
      <w:r w:rsidR="0084514C">
        <w:rPr>
          <w:rFonts w:ascii="Arial" w:hAnsi="Arial" w:cs="Arial"/>
          <w:sz w:val="16"/>
          <w:szCs w:val="16"/>
        </w:rPr>
        <w:t xml:space="preserve"> </w:t>
      </w:r>
      <w:r w:rsidR="0084514C">
        <w:rPr>
          <w:rFonts w:ascii="Arial" w:hAnsi="Arial" w:cs="Arial"/>
          <w:sz w:val="16"/>
          <w:szCs w:val="16"/>
        </w:rPr>
        <w:tab/>
      </w:r>
      <w:r w:rsidR="0084514C">
        <w:rPr>
          <w:rFonts w:ascii="Arial" w:hAnsi="Arial" w:cs="Arial"/>
          <w:sz w:val="16"/>
          <w:szCs w:val="16"/>
        </w:rPr>
        <w:tab/>
      </w:r>
      <w:r>
        <w:rPr>
          <w:rFonts w:ascii="Arial" w:hAnsi="Arial" w:cs="Arial"/>
          <w:sz w:val="16"/>
          <w:szCs w:val="16"/>
        </w:rPr>
        <w:t xml:space="preserve"> Head of Glaucoma</w:t>
      </w:r>
    </w:p>
    <w:p w:rsidR="00522C39" w:rsidRPr="00836A81" w:rsidRDefault="000C3FE9" w:rsidP="00522C39">
      <w:pPr>
        <w:rPr>
          <w:rFonts w:ascii="Arial" w:hAnsi="Arial" w:cs="Arial"/>
          <w:sz w:val="16"/>
          <w:szCs w:val="16"/>
        </w:rPr>
      </w:pPr>
      <w:r>
        <w:rPr>
          <w:rFonts w:ascii="Arial" w:hAnsi="Arial" w:cs="Arial"/>
          <w:sz w:val="16"/>
          <w:szCs w:val="16"/>
        </w:rPr>
        <w:t xml:space="preserve">Ophthalmology </w:t>
      </w:r>
      <w:r w:rsidR="00522C39" w:rsidRPr="00836A81">
        <w:rPr>
          <w:rFonts w:ascii="Arial" w:hAnsi="Arial" w:cs="Arial"/>
          <w:sz w:val="16"/>
          <w:szCs w:val="16"/>
        </w:rPr>
        <w:tab/>
      </w:r>
      <w:r>
        <w:rPr>
          <w:rFonts w:ascii="Arial" w:hAnsi="Arial" w:cs="Arial"/>
          <w:sz w:val="16"/>
          <w:szCs w:val="16"/>
        </w:rPr>
        <w:t>Senior Nurse</w:t>
      </w:r>
      <w:r w:rsidR="00522C39" w:rsidRPr="00836A81">
        <w:rPr>
          <w:rFonts w:ascii="Arial" w:hAnsi="Arial" w:cs="Arial"/>
          <w:sz w:val="16"/>
          <w:szCs w:val="16"/>
        </w:rPr>
        <w:tab/>
      </w:r>
      <w:r>
        <w:rPr>
          <w:rFonts w:ascii="Arial" w:hAnsi="Arial" w:cs="Arial"/>
          <w:sz w:val="16"/>
          <w:szCs w:val="16"/>
        </w:rPr>
        <w:t>Service</w:t>
      </w:r>
      <w:r w:rsidR="0084514C">
        <w:rPr>
          <w:rFonts w:ascii="Arial" w:hAnsi="Arial" w:cs="Arial"/>
          <w:sz w:val="16"/>
          <w:szCs w:val="16"/>
        </w:rPr>
        <w:tab/>
      </w:r>
      <w:r w:rsidR="0084514C">
        <w:rPr>
          <w:rFonts w:ascii="Arial" w:hAnsi="Arial" w:cs="Arial"/>
          <w:sz w:val="16"/>
          <w:szCs w:val="16"/>
        </w:rPr>
        <w:tab/>
      </w:r>
      <w:r w:rsidR="0084514C">
        <w:rPr>
          <w:rFonts w:ascii="Arial" w:hAnsi="Arial" w:cs="Arial"/>
          <w:sz w:val="16"/>
          <w:szCs w:val="16"/>
        </w:rPr>
        <w:tab/>
      </w:r>
      <w:r w:rsidR="0084514C">
        <w:rPr>
          <w:rFonts w:ascii="Arial" w:hAnsi="Arial" w:cs="Arial"/>
          <w:sz w:val="16"/>
          <w:szCs w:val="16"/>
        </w:rPr>
        <w:tab/>
        <w:t xml:space="preserve">    </w:t>
      </w:r>
      <w:proofErr w:type="spellStart"/>
      <w:r>
        <w:rPr>
          <w:rFonts w:ascii="Arial" w:hAnsi="Arial" w:cs="Arial"/>
          <w:sz w:val="16"/>
          <w:szCs w:val="16"/>
        </w:rPr>
        <w:t>Service</w:t>
      </w:r>
      <w:proofErr w:type="spellEnd"/>
    </w:p>
    <w:p w:rsidR="00522C39" w:rsidRPr="00836A81" w:rsidRDefault="00522C39" w:rsidP="00522C3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6944" behindDoc="0" locked="0" layoutInCell="1" allowOverlap="1" wp14:anchorId="49169A5E" wp14:editId="032CE031">
                <wp:simplePos x="0" y="0"/>
                <wp:positionH relativeFrom="column">
                  <wp:posOffset>1708150</wp:posOffset>
                </wp:positionH>
                <wp:positionV relativeFrom="paragraph">
                  <wp:posOffset>42545</wp:posOffset>
                </wp:positionV>
                <wp:extent cx="0" cy="43815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377DC" id="Straight Arrow Connector 7" o:spid="_x0000_s1026" type="#_x0000_t32" style="position:absolute;margin-left:134.5pt;margin-top:3.35pt;width:0;height:3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"/>
            </w:pict>
          </mc:Fallback>
        </mc:AlternateContent>
      </w:r>
      <w:r>
        <w:rPr>
          <w:rFonts w:ascii="Arial" w:hAnsi="Arial" w:cs="Arial"/>
          <w:noProof/>
          <w:sz w:val="22"/>
          <w:szCs w:val="22"/>
        </w:rPr>
        <mc:AlternateContent>
          <mc:Choice Requires="wps">
            <w:drawing>
              <wp:anchor distT="0" distB="0" distL="114300" distR="114300" simplePos="0" relativeHeight="251665920" behindDoc="0" locked="0" layoutInCell="1" allowOverlap="1" wp14:anchorId="6BA17BAF" wp14:editId="2D12D825">
                <wp:simplePos x="0" y="0"/>
                <wp:positionH relativeFrom="column">
                  <wp:posOffset>346075</wp:posOffset>
                </wp:positionH>
                <wp:positionV relativeFrom="paragraph">
                  <wp:posOffset>42545</wp:posOffset>
                </wp:positionV>
                <wp:extent cx="0" cy="43815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EFA76" id="Straight Arrow Connector 6" o:spid="_x0000_s1026" type="#_x0000_t32" style="position:absolute;margin-left:27.25pt;margin-top:3.35pt;width:0;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"/>
            </w:pict>
          </mc:Fallback>
        </mc:AlternateContent>
      </w:r>
    </w:p>
    <w:p w:rsidR="00522C39" w:rsidRPr="00836A81" w:rsidRDefault="00522C39" w:rsidP="00522C39">
      <w:pPr>
        <w:rPr>
          <w:rFonts w:ascii="Arial" w:hAnsi="Arial" w:cs="Arial"/>
          <w:sz w:val="22"/>
          <w:szCs w:val="22"/>
        </w:rPr>
      </w:pPr>
    </w:p>
    <w:p w:rsidR="00522C39" w:rsidRPr="00836A81" w:rsidRDefault="00522C39" w:rsidP="00522C39">
      <w:pPr>
        <w:tabs>
          <w:tab w:val="left" w:pos="720"/>
        </w:tabs>
        <w:rPr>
          <w:rFonts w:ascii="Arial" w:hAnsi="Arial" w:cs="Arial"/>
          <w:b/>
          <w:sz w:val="22"/>
          <w:szCs w:val="22"/>
        </w:rPr>
      </w:pPr>
    </w:p>
    <w:p w:rsidR="000C3FE9" w:rsidRDefault="000C3FE9" w:rsidP="000C3FE9">
      <w:pPr>
        <w:tabs>
          <w:tab w:val="left" w:pos="738"/>
          <w:tab w:val="left" w:pos="2685"/>
          <w:tab w:val="left" w:pos="3978"/>
        </w:tabs>
        <w:rPr>
          <w:rFonts w:ascii="Arial" w:hAnsi="Arial" w:cs="Arial"/>
          <w:sz w:val="18"/>
          <w:szCs w:val="18"/>
        </w:rPr>
      </w:pPr>
      <w:r>
        <w:rPr>
          <w:rFonts w:ascii="Arial" w:hAnsi="Arial" w:cs="Arial"/>
          <w:sz w:val="16"/>
          <w:szCs w:val="16"/>
        </w:rPr>
        <w:t xml:space="preserve">Medical                    </w:t>
      </w:r>
      <w:r>
        <w:rPr>
          <w:rFonts w:ascii="Arial" w:hAnsi="Arial" w:cs="Arial"/>
          <w:sz w:val="18"/>
          <w:szCs w:val="18"/>
        </w:rPr>
        <w:t xml:space="preserve">      </w:t>
      </w:r>
      <w:r w:rsidRPr="00D20DC2">
        <w:rPr>
          <w:rFonts w:ascii="Arial" w:hAnsi="Arial" w:cs="Arial"/>
          <w:sz w:val="18"/>
          <w:szCs w:val="18"/>
        </w:rPr>
        <w:t>B</w:t>
      </w:r>
      <w:r>
        <w:rPr>
          <w:rFonts w:ascii="Arial" w:hAnsi="Arial" w:cs="Arial"/>
          <w:sz w:val="18"/>
          <w:szCs w:val="18"/>
        </w:rPr>
        <w:t>an</w:t>
      </w:r>
      <w:r w:rsidRPr="00D20DC2">
        <w:rPr>
          <w:rFonts w:ascii="Arial" w:hAnsi="Arial" w:cs="Arial"/>
          <w:sz w:val="18"/>
          <w:szCs w:val="18"/>
        </w:rPr>
        <w:t>d 6 post holder</w:t>
      </w:r>
    </w:p>
    <w:p w:rsidR="00522C39" w:rsidRDefault="00522C39" w:rsidP="000C3FE9">
      <w:pPr>
        <w:tabs>
          <w:tab w:val="left" w:pos="720"/>
        </w:tabs>
        <w:rPr>
          <w:rFonts w:ascii="Arial" w:hAnsi="Arial" w:cs="Arial"/>
          <w:sz w:val="16"/>
          <w:szCs w:val="16"/>
        </w:rPr>
      </w:pPr>
    </w:p>
    <w:p w:rsidR="00D20DC2" w:rsidRDefault="000D0743" w:rsidP="00D20DC2">
      <w:pPr>
        <w:tabs>
          <w:tab w:val="left" w:pos="738"/>
          <w:tab w:val="left" w:pos="2685"/>
          <w:tab w:val="left" w:pos="3978"/>
        </w:tabs>
        <w:rPr>
          <w:rFonts w:ascii="Arial" w:hAnsi="Arial" w:cs="Arial"/>
          <w:b/>
          <w:sz w:val="22"/>
          <w:szCs w:val="22"/>
        </w:rPr>
      </w:pPr>
      <w:r>
        <w:rPr>
          <w:rFonts w:ascii="Arial" w:hAnsi="Arial" w:cs="Arial"/>
          <w:b/>
          <w:sz w:val="22"/>
          <w:szCs w:val="22"/>
        </w:rPr>
        <w:tab/>
      </w:r>
      <w:r>
        <w:rPr>
          <w:rFonts w:ascii="Arial" w:hAnsi="Arial" w:cs="Arial"/>
          <w:b/>
          <w:sz w:val="22"/>
          <w:szCs w:val="22"/>
        </w:rPr>
        <w:tab/>
      </w:r>
    </w:p>
    <w:p w:rsidR="00D20DC2" w:rsidRDefault="00D20DC2" w:rsidP="00D20DC2">
      <w:pPr>
        <w:tabs>
          <w:tab w:val="left" w:pos="738"/>
          <w:tab w:val="left" w:pos="2685"/>
          <w:tab w:val="left" w:pos="3978"/>
        </w:tabs>
        <w:rPr>
          <w:rFonts w:ascii="Arial" w:hAnsi="Arial" w:cs="Arial"/>
          <w:b/>
          <w:sz w:val="22"/>
          <w:szCs w:val="22"/>
        </w:rPr>
      </w:pPr>
    </w:p>
    <w:p w:rsidR="00D20DC2" w:rsidRDefault="00D20DC2" w:rsidP="00D20DC2">
      <w:pPr>
        <w:tabs>
          <w:tab w:val="left" w:pos="738"/>
          <w:tab w:val="left" w:pos="2685"/>
          <w:tab w:val="left" w:pos="3978"/>
        </w:tabs>
        <w:rPr>
          <w:rFonts w:ascii="Arial" w:hAnsi="Arial" w:cs="Arial"/>
          <w:sz w:val="18"/>
          <w:szCs w:val="18"/>
        </w:rPr>
      </w:pPr>
    </w:p>
    <w:p w:rsidR="00422875" w:rsidRPr="00D20DC2" w:rsidRDefault="00D20DC2" w:rsidP="00D20DC2">
      <w:pPr>
        <w:tabs>
          <w:tab w:val="left" w:pos="738"/>
          <w:tab w:val="left" w:pos="2685"/>
          <w:tab w:val="left" w:pos="3978"/>
        </w:tabs>
        <w:rPr>
          <w:rFonts w:ascii="Arial" w:hAnsi="Arial" w:cs="Arial"/>
          <w:sz w:val="18"/>
          <w:szCs w:val="18"/>
        </w:rPr>
      </w:pPr>
      <w:r w:rsidRPr="00D20DC2">
        <w:rPr>
          <w:rFonts w:ascii="Arial" w:hAnsi="Arial" w:cs="Arial"/>
          <w:sz w:val="18"/>
          <w:szCs w:val="18"/>
        </w:rPr>
        <w:tab/>
      </w:r>
      <w:r w:rsidR="00422875" w:rsidRPr="00D20DC2">
        <w:rPr>
          <w:rFonts w:ascii="Arial" w:hAnsi="Arial" w:cs="Arial"/>
          <w:sz w:val="18"/>
          <w:szCs w:val="18"/>
        </w:rPr>
        <w:t xml:space="preserve">                                                                </w:t>
      </w:r>
    </w:p>
    <w:p w:rsidR="00522C39" w:rsidRDefault="00522C39" w:rsidP="000D0743">
      <w:pPr>
        <w:rPr>
          <w:rFonts w:ascii="Arial" w:hAnsi="Arial" w:cs="Arial"/>
          <w:b/>
          <w:sz w:val="22"/>
          <w:szCs w:val="22"/>
        </w:rPr>
      </w:pPr>
    </w:p>
    <w:p w:rsidR="00522C39" w:rsidRDefault="00522C39" w:rsidP="000D0743">
      <w:pPr>
        <w:rPr>
          <w:rFonts w:ascii="Arial" w:hAnsi="Arial" w:cs="Arial"/>
          <w:b/>
          <w:sz w:val="22"/>
          <w:szCs w:val="22"/>
        </w:rPr>
      </w:pPr>
    </w:p>
    <w:p w:rsidR="000D0743" w:rsidRDefault="000D0743" w:rsidP="000D0743">
      <w:pPr>
        <w:rPr>
          <w:rFonts w:ascii="Arial" w:hAnsi="Arial" w:cs="Arial"/>
          <w:b/>
          <w:sz w:val="22"/>
          <w:szCs w:val="22"/>
        </w:rPr>
      </w:pPr>
      <w:r>
        <w:rPr>
          <w:rFonts w:ascii="Arial" w:hAnsi="Arial" w:cs="Arial"/>
          <w:b/>
          <w:sz w:val="22"/>
          <w:szCs w:val="22"/>
        </w:rPr>
        <w:t>6.</w:t>
      </w:r>
      <w:r>
        <w:rPr>
          <w:rFonts w:ascii="Arial" w:hAnsi="Arial" w:cs="Arial"/>
          <w:b/>
          <w:sz w:val="22"/>
          <w:szCs w:val="22"/>
        </w:rPr>
        <w:tab/>
        <w:t>KEY RESULT AREAS/PRINCIPAL DUTIES AND RESPONSIBILITIES:</w:t>
      </w:r>
    </w:p>
    <w:p w:rsidR="000D0743" w:rsidRDefault="000D0743" w:rsidP="00522C39">
      <w:pPr>
        <w:tabs>
          <w:tab w:val="left" w:pos="-522"/>
          <w:tab w:val="left" w:pos="4041"/>
        </w:tabs>
        <w:ind w:left="-972"/>
        <w:rPr>
          <w:rFonts w:ascii="Arial" w:hAnsi="Arial" w:cs="Arial"/>
          <w:sz w:val="22"/>
          <w:szCs w:val="22"/>
        </w:rPr>
      </w:pPr>
      <w:r>
        <w:rPr>
          <w:rFonts w:ascii="Arial" w:hAnsi="Arial" w:cs="Arial"/>
          <w:b/>
          <w:sz w:val="22"/>
          <w:szCs w:val="22"/>
        </w:rPr>
        <w:tab/>
      </w:r>
    </w:p>
    <w:p w:rsidR="000D0743" w:rsidRDefault="000D0743" w:rsidP="000D0743">
      <w:pPr>
        <w:rPr>
          <w:rFonts w:ascii="Arial" w:hAnsi="Arial" w:cs="Arial"/>
          <w:b/>
          <w:sz w:val="22"/>
          <w:szCs w:val="22"/>
        </w:rPr>
      </w:pPr>
      <w:r>
        <w:rPr>
          <w:rFonts w:ascii="Arial" w:hAnsi="Arial" w:cs="Arial"/>
          <w:b/>
          <w:sz w:val="22"/>
          <w:szCs w:val="22"/>
        </w:rPr>
        <w:t xml:space="preserve">Clinical Practice </w:t>
      </w:r>
    </w:p>
    <w:p w:rsidR="000D0743" w:rsidRDefault="000D0743" w:rsidP="000D0743">
      <w:pPr>
        <w:rPr>
          <w:rFonts w:ascii="Arial" w:hAnsi="Arial" w:cs="Arial"/>
          <w:sz w:val="22"/>
          <w:szCs w:val="22"/>
        </w:rPr>
      </w:pPr>
    </w:p>
    <w:p w:rsidR="00DC232C" w:rsidRDefault="00D20DC2" w:rsidP="000D0743">
      <w:pPr>
        <w:pStyle w:val="ListParagraph"/>
        <w:numPr>
          <w:ilvl w:val="0"/>
          <w:numId w:val="6"/>
        </w:numPr>
        <w:jc w:val="both"/>
        <w:rPr>
          <w:rFonts w:ascii="Arial" w:hAnsi="Arial" w:cs="Arial"/>
          <w:sz w:val="22"/>
          <w:szCs w:val="22"/>
        </w:rPr>
      </w:pPr>
      <w:r>
        <w:rPr>
          <w:rFonts w:ascii="Arial" w:hAnsi="Arial" w:cs="Arial"/>
          <w:sz w:val="22"/>
          <w:szCs w:val="22"/>
        </w:rPr>
        <w:t xml:space="preserve">Participates in telephone and </w:t>
      </w:r>
      <w:r w:rsidR="00DC232C">
        <w:rPr>
          <w:rFonts w:ascii="Arial" w:hAnsi="Arial" w:cs="Arial"/>
          <w:sz w:val="22"/>
          <w:szCs w:val="22"/>
        </w:rPr>
        <w:t>referral assessment w</w:t>
      </w:r>
      <w:r>
        <w:rPr>
          <w:rFonts w:ascii="Arial" w:hAnsi="Arial" w:cs="Arial"/>
          <w:sz w:val="22"/>
          <w:szCs w:val="22"/>
        </w:rPr>
        <w:t xml:space="preserve">ithin the designated WEEU </w:t>
      </w:r>
      <w:r w:rsidR="00DC232C">
        <w:rPr>
          <w:rFonts w:ascii="Arial" w:hAnsi="Arial" w:cs="Arial"/>
          <w:sz w:val="22"/>
          <w:szCs w:val="22"/>
        </w:rPr>
        <w:t>area.</w:t>
      </w:r>
    </w:p>
    <w:p w:rsidR="00D20DC2" w:rsidRDefault="000D0743" w:rsidP="00D20DC2">
      <w:pPr>
        <w:pStyle w:val="ListParagraph"/>
        <w:numPr>
          <w:ilvl w:val="0"/>
          <w:numId w:val="6"/>
        </w:numPr>
        <w:rPr>
          <w:rFonts w:ascii="Arial" w:hAnsi="Arial" w:cs="Arial"/>
          <w:sz w:val="22"/>
          <w:szCs w:val="22"/>
        </w:rPr>
      </w:pPr>
      <w:r w:rsidRPr="00522C39">
        <w:rPr>
          <w:rFonts w:ascii="Arial" w:hAnsi="Arial" w:cs="Arial"/>
          <w:sz w:val="22"/>
          <w:szCs w:val="22"/>
        </w:rPr>
        <w:t xml:space="preserve">Assesses, develops and implements specialist </w:t>
      </w:r>
      <w:r w:rsidR="0084514C">
        <w:rPr>
          <w:rFonts w:ascii="Arial" w:hAnsi="Arial" w:cs="Arial"/>
          <w:sz w:val="22"/>
          <w:szCs w:val="22"/>
        </w:rPr>
        <w:t xml:space="preserve">practitioner </w:t>
      </w:r>
      <w:r w:rsidRPr="00522C39">
        <w:rPr>
          <w:rFonts w:ascii="Arial" w:hAnsi="Arial" w:cs="Arial"/>
          <w:sz w:val="22"/>
          <w:szCs w:val="22"/>
        </w:rPr>
        <w:t>programmes</w:t>
      </w:r>
      <w:r w:rsidR="0084514C">
        <w:rPr>
          <w:rFonts w:ascii="Arial" w:hAnsi="Arial" w:cs="Arial"/>
          <w:sz w:val="22"/>
          <w:szCs w:val="22"/>
        </w:rPr>
        <w:t xml:space="preserve"> of care</w:t>
      </w:r>
      <w:r w:rsidRPr="00522C39">
        <w:rPr>
          <w:rFonts w:ascii="Arial" w:hAnsi="Arial" w:cs="Arial"/>
          <w:sz w:val="22"/>
          <w:szCs w:val="22"/>
        </w:rPr>
        <w:t>.</w:t>
      </w:r>
      <w:r w:rsidR="00D20DC2" w:rsidRPr="00D20DC2">
        <w:rPr>
          <w:rFonts w:ascii="Arial" w:hAnsi="Arial" w:cs="Arial"/>
          <w:sz w:val="22"/>
          <w:szCs w:val="22"/>
        </w:rPr>
        <w:t xml:space="preserve"> </w:t>
      </w:r>
    </w:p>
    <w:p w:rsidR="000D0743" w:rsidRPr="00D20DC2" w:rsidRDefault="00D20DC2" w:rsidP="00D20DC2">
      <w:pPr>
        <w:pStyle w:val="ListParagraph"/>
        <w:numPr>
          <w:ilvl w:val="0"/>
          <w:numId w:val="6"/>
        </w:numPr>
        <w:rPr>
          <w:rFonts w:ascii="Arial" w:hAnsi="Arial" w:cs="Arial"/>
          <w:sz w:val="22"/>
          <w:szCs w:val="22"/>
        </w:rPr>
      </w:pPr>
      <w:r w:rsidRPr="00DF3E46">
        <w:rPr>
          <w:rFonts w:ascii="Arial" w:hAnsi="Arial" w:cs="Arial"/>
          <w:sz w:val="22"/>
          <w:szCs w:val="22"/>
        </w:rPr>
        <w:t>Undertakes and/or teaches clinical procedures that require dexterity and accuracy including sli</w:t>
      </w:r>
      <w:r>
        <w:rPr>
          <w:rFonts w:ascii="Arial" w:hAnsi="Arial" w:cs="Arial"/>
          <w:sz w:val="22"/>
          <w:szCs w:val="22"/>
        </w:rPr>
        <w:t xml:space="preserve">t lamp examination of anterior and posterior </w:t>
      </w:r>
      <w:r w:rsidR="00022BB0">
        <w:rPr>
          <w:rFonts w:ascii="Arial" w:hAnsi="Arial" w:cs="Arial"/>
          <w:sz w:val="22"/>
          <w:szCs w:val="22"/>
        </w:rPr>
        <w:t>segment</w:t>
      </w:r>
      <w:r>
        <w:rPr>
          <w:rFonts w:ascii="Arial" w:hAnsi="Arial" w:cs="Arial"/>
          <w:sz w:val="22"/>
          <w:szCs w:val="22"/>
        </w:rPr>
        <w:t xml:space="preserve">, and intra vitreal injection of anti VEGF for a range of macular conditions in line with NICE guidelines.  </w:t>
      </w:r>
    </w:p>
    <w:p w:rsidR="000D0743" w:rsidRPr="00522C39" w:rsidRDefault="000D0743" w:rsidP="00522C39">
      <w:pPr>
        <w:pStyle w:val="ListParagraph"/>
        <w:numPr>
          <w:ilvl w:val="0"/>
          <w:numId w:val="6"/>
        </w:numPr>
        <w:jc w:val="both"/>
        <w:rPr>
          <w:rFonts w:ascii="Arial" w:hAnsi="Arial" w:cs="Arial"/>
          <w:sz w:val="22"/>
          <w:szCs w:val="22"/>
        </w:rPr>
      </w:pPr>
      <w:r w:rsidRPr="00522C39">
        <w:rPr>
          <w:rFonts w:ascii="Arial" w:hAnsi="Arial" w:cs="Arial"/>
          <w:sz w:val="22"/>
          <w:szCs w:val="22"/>
        </w:rPr>
        <w:lastRenderedPageBreak/>
        <w:t xml:space="preserve">Reviews patients and situations independently and makes independent management decisions </w:t>
      </w:r>
      <w:r w:rsidR="005B06C5">
        <w:rPr>
          <w:rFonts w:ascii="Arial" w:hAnsi="Arial" w:cs="Arial"/>
          <w:sz w:val="22"/>
          <w:szCs w:val="22"/>
        </w:rPr>
        <w:t>regarding care</w:t>
      </w:r>
      <w:r w:rsidR="00DC232C">
        <w:rPr>
          <w:rFonts w:ascii="Arial" w:hAnsi="Arial" w:cs="Arial"/>
          <w:sz w:val="22"/>
          <w:szCs w:val="22"/>
        </w:rPr>
        <w:t xml:space="preserve"> and further review within their own professional competency and Trust guidelines</w:t>
      </w:r>
      <w:r w:rsidR="005B06C5">
        <w:rPr>
          <w:rFonts w:ascii="Arial" w:hAnsi="Arial" w:cs="Arial"/>
          <w:sz w:val="22"/>
          <w:szCs w:val="22"/>
        </w:rPr>
        <w:t>.</w:t>
      </w:r>
    </w:p>
    <w:p w:rsidR="000D0743" w:rsidRPr="00522C39" w:rsidRDefault="000D0743" w:rsidP="000D0743">
      <w:pPr>
        <w:pStyle w:val="ListParagraph"/>
        <w:numPr>
          <w:ilvl w:val="0"/>
          <w:numId w:val="6"/>
        </w:numPr>
        <w:rPr>
          <w:rFonts w:ascii="Arial" w:hAnsi="Arial" w:cs="Arial"/>
          <w:sz w:val="22"/>
          <w:szCs w:val="22"/>
        </w:rPr>
      </w:pPr>
      <w:r w:rsidRPr="00522C39">
        <w:rPr>
          <w:rFonts w:ascii="Arial" w:hAnsi="Arial" w:cs="Arial"/>
          <w:sz w:val="22"/>
          <w:szCs w:val="22"/>
        </w:rPr>
        <w:t xml:space="preserve">Understands and recognises own limitations and refers to a more experienced </w:t>
      </w:r>
      <w:r w:rsidR="0084514C">
        <w:rPr>
          <w:rFonts w:ascii="Arial" w:hAnsi="Arial" w:cs="Arial"/>
          <w:sz w:val="22"/>
          <w:szCs w:val="22"/>
        </w:rPr>
        <w:t xml:space="preserve">staff member </w:t>
      </w:r>
      <w:r w:rsidRPr="00522C39">
        <w:rPr>
          <w:rFonts w:ascii="Arial" w:hAnsi="Arial" w:cs="Arial"/>
          <w:sz w:val="22"/>
          <w:szCs w:val="22"/>
        </w:rPr>
        <w:t>(e.g. Nurse</w:t>
      </w:r>
      <w:r w:rsidR="00522C39">
        <w:rPr>
          <w:rFonts w:ascii="Arial" w:hAnsi="Arial" w:cs="Arial"/>
          <w:sz w:val="22"/>
          <w:szCs w:val="22"/>
        </w:rPr>
        <w:t>/Practitioner</w:t>
      </w:r>
      <w:r w:rsidRPr="00522C39">
        <w:rPr>
          <w:rFonts w:ascii="Arial" w:hAnsi="Arial" w:cs="Arial"/>
          <w:sz w:val="22"/>
          <w:szCs w:val="22"/>
        </w:rPr>
        <w:t xml:space="preserve"> Consultant</w:t>
      </w:r>
      <w:r w:rsidR="0084514C">
        <w:rPr>
          <w:rFonts w:ascii="Arial" w:hAnsi="Arial" w:cs="Arial"/>
          <w:sz w:val="22"/>
          <w:szCs w:val="22"/>
        </w:rPr>
        <w:t>,</w:t>
      </w:r>
      <w:r w:rsidR="00DC232C">
        <w:rPr>
          <w:rFonts w:ascii="Arial" w:hAnsi="Arial" w:cs="Arial"/>
          <w:sz w:val="22"/>
          <w:szCs w:val="22"/>
        </w:rPr>
        <w:t xml:space="preserve"> Medico-retina lead, G</w:t>
      </w:r>
      <w:r w:rsidR="005B06C5">
        <w:rPr>
          <w:rFonts w:ascii="Arial" w:hAnsi="Arial" w:cs="Arial"/>
          <w:sz w:val="22"/>
          <w:szCs w:val="22"/>
        </w:rPr>
        <w:t>laucoma lead,</w:t>
      </w:r>
      <w:r w:rsidR="0084514C">
        <w:rPr>
          <w:rFonts w:ascii="Arial" w:hAnsi="Arial" w:cs="Arial"/>
          <w:sz w:val="22"/>
          <w:szCs w:val="22"/>
        </w:rPr>
        <w:t xml:space="preserve"> Optometrist, Orthoptist</w:t>
      </w:r>
      <w:r w:rsidR="00DC232C">
        <w:rPr>
          <w:rFonts w:ascii="Arial" w:hAnsi="Arial" w:cs="Arial"/>
          <w:sz w:val="22"/>
          <w:szCs w:val="22"/>
        </w:rPr>
        <w:t xml:space="preserve">) or </w:t>
      </w:r>
      <w:r w:rsidRPr="00522C39">
        <w:rPr>
          <w:rFonts w:ascii="Arial" w:hAnsi="Arial" w:cs="Arial"/>
          <w:sz w:val="22"/>
          <w:szCs w:val="22"/>
        </w:rPr>
        <w:t xml:space="preserve">medical colleague when required. </w:t>
      </w:r>
    </w:p>
    <w:p w:rsidR="000D0743" w:rsidRPr="00522C39" w:rsidRDefault="005B06C5" w:rsidP="000D0743">
      <w:pPr>
        <w:pStyle w:val="ListParagraph"/>
        <w:numPr>
          <w:ilvl w:val="0"/>
          <w:numId w:val="6"/>
        </w:numPr>
        <w:rPr>
          <w:rFonts w:ascii="Arial" w:hAnsi="Arial" w:cs="Arial"/>
          <w:sz w:val="22"/>
          <w:szCs w:val="22"/>
        </w:rPr>
      </w:pPr>
      <w:r>
        <w:rPr>
          <w:rFonts w:ascii="Arial" w:hAnsi="Arial" w:cs="Arial"/>
          <w:sz w:val="22"/>
          <w:szCs w:val="22"/>
        </w:rPr>
        <w:t>Provides sound</w:t>
      </w:r>
      <w:r w:rsidR="000D0743" w:rsidRPr="00522C39">
        <w:rPr>
          <w:rFonts w:ascii="Arial" w:hAnsi="Arial" w:cs="Arial"/>
          <w:sz w:val="22"/>
          <w:szCs w:val="22"/>
        </w:rPr>
        <w:t xml:space="preserve"> specialist advice to patients and their families/carers, staff of all disciplines and students</w:t>
      </w:r>
      <w:r w:rsidR="00022BB0">
        <w:rPr>
          <w:rFonts w:ascii="Arial" w:hAnsi="Arial" w:cs="Arial"/>
          <w:sz w:val="22"/>
          <w:szCs w:val="22"/>
        </w:rPr>
        <w:t>.</w:t>
      </w:r>
    </w:p>
    <w:p w:rsidR="000D0743" w:rsidRPr="00522C39" w:rsidRDefault="000D0743" w:rsidP="000D0743">
      <w:pPr>
        <w:pStyle w:val="ListParagraph"/>
        <w:numPr>
          <w:ilvl w:val="0"/>
          <w:numId w:val="6"/>
        </w:numPr>
        <w:rPr>
          <w:rFonts w:ascii="Arial" w:hAnsi="Arial" w:cs="Arial"/>
          <w:sz w:val="22"/>
          <w:szCs w:val="22"/>
        </w:rPr>
      </w:pPr>
      <w:r w:rsidRPr="00522C39">
        <w:rPr>
          <w:rFonts w:ascii="Arial" w:hAnsi="Arial" w:cs="Arial"/>
          <w:sz w:val="22"/>
          <w:szCs w:val="22"/>
        </w:rPr>
        <w:t xml:space="preserve">Communicates with a range other staff of all </w:t>
      </w:r>
      <w:r w:rsidR="00DC232C">
        <w:rPr>
          <w:rFonts w:ascii="Arial" w:hAnsi="Arial" w:cs="Arial"/>
          <w:sz w:val="22"/>
          <w:szCs w:val="22"/>
        </w:rPr>
        <w:t xml:space="preserve">disciplines, acting as a </w:t>
      </w:r>
      <w:r w:rsidRPr="00522C39">
        <w:rPr>
          <w:rFonts w:ascii="Arial" w:hAnsi="Arial" w:cs="Arial"/>
          <w:sz w:val="22"/>
          <w:szCs w:val="22"/>
        </w:rPr>
        <w:t xml:space="preserve">resource including liaison with other health care providers within the Trust </w:t>
      </w:r>
      <w:r w:rsidR="00DC232C">
        <w:rPr>
          <w:rFonts w:ascii="Arial" w:hAnsi="Arial" w:cs="Arial"/>
          <w:sz w:val="22"/>
          <w:szCs w:val="22"/>
        </w:rPr>
        <w:t xml:space="preserve">and primary care setting </w:t>
      </w:r>
      <w:r w:rsidRPr="00522C39">
        <w:rPr>
          <w:rFonts w:ascii="Arial" w:hAnsi="Arial" w:cs="Arial"/>
          <w:sz w:val="22"/>
          <w:szCs w:val="22"/>
        </w:rPr>
        <w:t>regarding diagnosis and treatment advice</w:t>
      </w:r>
    </w:p>
    <w:p w:rsidR="000D0743" w:rsidRDefault="008059A2" w:rsidP="00522C39">
      <w:pPr>
        <w:pStyle w:val="ListParagraph"/>
        <w:numPr>
          <w:ilvl w:val="0"/>
          <w:numId w:val="6"/>
        </w:numPr>
        <w:rPr>
          <w:rFonts w:ascii="Arial" w:hAnsi="Arial" w:cs="Arial"/>
          <w:sz w:val="22"/>
          <w:szCs w:val="22"/>
        </w:rPr>
      </w:pPr>
      <w:r>
        <w:rPr>
          <w:rFonts w:ascii="Arial" w:hAnsi="Arial" w:cs="Arial"/>
          <w:sz w:val="22"/>
          <w:szCs w:val="22"/>
        </w:rPr>
        <w:t>Where professional training permits, u</w:t>
      </w:r>
      <w:r w:rsidR="00522C39" w:rsidRPr="00522C39">
        <w:rPr>
          <w:rFonts w:ascii="Arial" w:hAnsi="Arial" w:cs="Arial"/>
          <w:sz w:val="22"/>
          <w:szCs w:val="22"/>
        </w:rPr>
        <w:t>ndertakes non-</w:t>
      </w:r>
      <w:r w:rsidR="000D0743" w:rsidRPr="00522C39">
        <w:rPr>
          <w:rFonts w:ascii="Arial" w:hAnsi="Arial" w:cs="Arial"/>
          <w:sz w:val="22"/>
          <w:szCs w:val="22"/>
        </w:rPr>
        <w:t>medical prescribing within sphere of competence.  Complying with the requirem</w:t>
      </w:r>
      <w:r w:rsidR="00522C39" w:rsidRPr="00522C39">
        <w:rPr>
          <w:rFonts w:ascii="Arial" w:hAnsi="Arial" w:cs="Arial"/>
          <w:sz w:val="22"/>
          <w:szCs w:val="22"/>
        </w:rPr>
        <w:t>ents of the non-</w:t>
      </w:r>
      <w:r w:rsidR="000D0743" w:rsidRPr="00522C39">
        <w:rPr>
          <w:rFonts w:ascii="Arial" w:hAnsi="Arial" w:cs="Arial"/>
          <w:sz w:val="22"/>
          <w:szCs w:val="22"/>
        </w:rPr>
        <w:t>medical prescribing policy and professional body guidance.</w:t>
      </w:r>
      <w:r w:rsidR="00DF3E46">
        <w:rPr>
          <w:rFonts w:ascii="Arial" w:hAnsi="Arial" w:cs="Arial"/>
          <w:sz w:val="22"/>
          <w:szCs w:val="22"/>
        </w:rPr>
        <w:t xml:space="preserve"> </w:t>
      </w:r>
    </w:p>
    <w:p w:rsidR="00DC232C" w:rsidRDefault="00117C42" w:rsidP="000D0743">
      <w:pPr>
        <w:pStyle w:val="ListParagraph"/>
        <w:numPr>
          <w:ilvl w:val="0"/>
          <w:numId w:val="6"/>
        </w:numPr>
        <w:rPr>
          <w:rFonts w:ascii="Arial" w:hAnsi="Arial" w:cs="Arial"/>
          <w:sz w:val="22"/>
          <w:szCs w:val="22"/>
        </w:rPr>
      </w:pPr>
      <w:r>
        <w:rPr>
          <w:rFonts w:ascii="Arial" w:hAnsi="Arial" w:cs="Arial"/>
          <w:sz w:val="22"/>
          <w:szCs w:val="22"/>
        </w:rPr>
        <w:t>Where professional training permits, c</w:t>
      </w:r>
      <w:r w:rsidR="00DF3E46">
        <w:rPr>
          <w:rFonts w:ascii="Arial" w:hAnsi="Arial" w:cs="Arial"/>
          <w:sz w:val="22"/>
          <w:szCs w:val="22"/>
        </w:rPr>
        <w:t>a</w:t>
      </w:r>
      <w:r>
        <w:rPr>
          <w:rFonts w:ascii="Arial" w:hAnsi="Arial" w:cs="Arial"/>
          <w:sz w:val="22"/>
          <w:szCs w:val="22"/>
        </w:rPr>
        <w:t>rries out Optometry and/</w:t>
      </w:r>
      <w:r w:rsidR="00DF3E46">
        <w:rPr>
          <w:rFonts w:ascii="Arial" w:hAnsi="Arial" w:cs="Arial"/>
          <w:sz w:val="22"/>
          <w:szCs w:val="22"/>
        </w:rPr>
        <w:t>or Or</w:t>
      </w:r>
      <w:r>
        <w:rPr>
          <w:rFonts w:ascii="Arial" w:hAnsi="Arial" w:cs="Arial"/>
          <w:sz w:val="22"/>
          <w:szCs w:val="22"/>
        </w:rPr>
        <w:t>thoptic clinics as appropriate and a</w:t>
      </w:r>
      <w:r w:rsidR="00DF3E46">
        <w:rPr>
          <w:rFonts w:ascii="Arial" w:hAnsi="Arial" w:cs="Arial"/>
          <w:sz w:val="22"/>
          <w:szCs w:val="22"/>
        </w:rPr>
        <w:t xml:space="preserve">s per timetabled </w:t>
      </w:r>
      <w:r>
        <w:rPr>
          <w:rFonts w:ascii="Arial" w:hAnsi="Arial" w:cs="Arial"/>
          <w:sz w:val="22"/>
          <w:szCs w:val="22"/>
        </w:rPr>
        <w:t xml:space="preserve">service </w:t>
      </w:r>
      <w:r w:rsidR="00DF3E46">
        <w:rPr>
          <w:rFonts w:ascii="Arial" w:hAnsi="Arial" w:cs="Arial"/>
          <w:sz w:val="22"/>
          <w:szCs w:val="22"/>
        </w:rPr>
        <w:t xml:space="preserve">requirements. </w:t>
      </w:r>
    </w:p>
    <w:p w:rsidR="00D20DC2" w:rsidRPr="00DC232C" w:rsidRDefault="00D20DC2" w:rsidP="000D0743">
      <w:pPr>
        <w:pStyle w:val="ListParagraph"/>
        <w:numPr>
          <w:ilvl w:val="0"/>
          <w:numId w:val="6"/>
        </w:numPr>
        <w:rPr>
          <w:rFonts w:ascii="Arial" w:hAnsi="Arial" w:cs="Arial"/>
          <w:sz w:val="22"/>
          <w:szCs w:val="22"/>
        </w:rPr>
      </w:pPr>
      <w:r>
        <w:rPr>
          <w:rFonts w:ascii="Arial" w:hAnsi="Arial" w:cs="Arial"/>
          <w:sz w:val="22"/>
          <w:szCs w:val="22"/>
        </w:rPr>
        <w:t xml:space="preserve">Shows a willingness to learn new skills to expand own knowledge to work in WEEU </w:t>
      </w:r>
      <w:r w:rsidRPr="00D20DC2">
        <w:rPr>
          <w:rFonts w:ascii="Arial" w:hAnsi="Arial" w:cs="Arial"/>
          <w:sz w:val="22"/>
          <w:szCs w:val="22"/>
        </w:rPr>
        <w:t xml:space="preserve">sub speciality ophthalmology clinics </w:t>
      </w:r>
      <w:r>
        <w:rPr>
          <w:rFonts w:ascii="Arial" w:hAnsi="Arial" w:cs="Arial"/>
          <w:sz w:val="22"/>
          <w:szCs w:val="22"/>
        </w:rPr>
        <w:t>for example primary care and A&amp;E setting under agreed protocols when required.</w:t>
      </w:r>
    </w:p>
    <w:p w:rsidR="00B4364E" w:rsidRDefault="00B4364E" w:rsidP="000D0743">
      <w:pPr>
        <w:rPr>
          <w:rFonts w:ascii="Arial" w:hAnsi="Arial" w:cs="Arial"/>
          <w:b/>
          <w:sz w:val="22"/>
          <w:szCs w:val="22"/>
        </w:rPr>
      </w:pPr>
    </w:p>
    <w:p w:rsidR="000D0743" w:rsidRDefault="0084514C" w:rsidP="000D0743">
      <w:pPr>
        <w:rPr>
          <w:rFonts w:ascii="Arial" w:hAnsi="Arial" w:cs="Arial"/>
          <w:b/>
          <w:sz w:val="22"/>
          <w:szCs w:val="22"/>
        </w:rPr>
      </w:pPr>
      <w:r>
        <w:rPr>
          <w:rFonts w:ascii="Arial" w:hAnsi="Arial" w:cs="Arial"/>
          <w:b/>
          <w:sz w:val="22"/>
          <w:szCs w:val="22"/>
        </w:rPr>
        <w:t>Leadership</w:t>
      </w:r>
    </w:p>
    <w:p w:rsidR="000D0743" w:rsidRDefault="000D0743" w:rsidP="000D0743">
      <w:pPr>
        <w:rPr>
          <w:rFonts w:ascii="Arial" w:hAnsi="Arial" w:cs="Arial"/>
          <w:sz w:val="22"/>
          <w:szCs w:val="22"/>
        </w:rPr>
      </w:pPr>
    </w:p>
    <w:p w:rsidR="000D0743" w:rsidRPr="00522C39" w:rsidRDefault="00DC232C" w:rsidP="000D0743">
      <w:pPr>
        <w:pStyle w:val="ListParagraph"/>
        <w:numPr>
          <w:ilvl w:val="0"/>
          <w:numId w:val="7"/>
        </w:numPr>
        <w:rPr>
          <w:rFonts w:ascii="Arial" w:hAnsi="Arial" w:cs="Arial"/>
          <w:sz w:val="22"/>
          <w:szCs w:val="22"/>
        </w:rPr>
      </w:pPr>
      <w:r>
        <w:rPr>
          <w:rFonts w:ascii="Arial" w:hAnsi="Arial" w:cs="Arial"/>
          <w:sz w:val="22"/>
          <w:szCs w:val="22"/>
        </w:rPr>
        <w:t xml:space="preserve">Works within the </w:t>
      </w:r>
      <w:r w:rsidR="00D20DC2">
        <w:rPr>
          <w:rFonts w:ascii="Arial" w:hAnsi="Arial" w:cs="Arial"/>
          <w:sz w:val="22"/>
          <w:szCs w:val="22"/>
        </w:rPr>
        <w:t xml:space="preserve">macular </w:t>
      </w:r>
      <w:r w:rsidR="000D0743" w:rsidRPr="00522C39">
        <w:rPr>
          <w:rFonts w:ascii="Arial" w:hAnsi="Arial" w:cs="Arial"/>
          <w:sz w:val="22"/>
          <w:szCs w:val="22"/>
        </w:rPr>
        <w:t xml:space="preserve">specialist </w:t>
      </w:r>
      <w:r>
        <w:rPr>
          <w:rFonts w:ascii="Arial" w:hAnsi="Arial" w:cs="Arial"/>
          <w:sz w:val="22"/>
          <w:szCs w:val="22"/>
        </w:rPr>
        <w:t xml:space="preserve">practitioner service to the agreed </w:t>
      </w:r>
      <w:r w:rsidR="00891FF9">
        <w:rPr>
          <w:rFonts w:ascii="Arial" w:hAnsi="Arial" w:cs="Arial"/>
          <w:sz w:val="22"/>
          <w:szCs w:val="22"/>
        </w:rPr>
        <w:t>level of competency.</w:t>
      </w:r>
    </w:p>
    <w:p w:rsidR="00891FF9" w:rsidRDefault="0084514C" w:rsidP="000D0743">
      <w:pPr>
        <w:pStyle w:val="ListParagraph"/>
        <w:numPr>
          <w:ilvl w:val="0"/>
          <w:numId w:val="7"/>
        </w:numPr>
        <w:rPr>
          <w:rFonts w:ascii="Arial" w:hAnsi="Arial" w:cs="Arial"/>
          <w:sz w:val="22"/>
          <w:szCs w:val="22"/>
        </w:rPr>
      </w:pPr>
      <w:r w:rsidRPr="00DC232C">
        <w:rPr>
          <w:rFonts w:ascii="Arial" w:hAnsi="Arial" w:cs="Arial"/>
          <w:sz w:val="22"/>
          <w:szCs w:val="22"/>
        </w:rPr>
        <w:t>Supports the d</w:t>
      </w:r>
      <w:r w:rsidR="000D0743" w:rsidRPr="00DC232C">
        <w:rPr>
          <w:rFonts w:ascii="Arial" w:hAnsi="Arial" w:cs="Arial"/>
          <w:sz w:val="22"/>
          <w:szCs w:val="22"/>
        </w:rPr>
        <w:t>evelop</w:t>
      </w:r>
      <w:r w:rsidRPr="00DC232C">
        <w:rPr>
          <w:rFonts w:ascii="Arial" w:hAnsi="Arial" w:cs="Arial"/>
          <w:sz w:val="22"/>
          <w:szCs w:val="22"/>
        </w:rPr>
        <w:t xml:space="preserve">ment of </w:t>
      </w:r>
      <w:r w:rsidR="000D0743" w:rsidRPr="00DC232C">
        <w:rPr>
          <w:rFonts w:ascii="Arial" w:hAnsi="Arial" w:cs="Arial"/>
          <w:sz w:val="22"/>
          <w:szCs w:val="22"/>
        </w:rPr>
        <w:t>specialist</w:t>
      </w:r>
      <w:r w:rsidR="00DC232C" w:rsidRPr="00DC232C">
        <w:rPr>
          <w:rFonts w:ascii="Arial" w:hAnsi="Arial" w:cs="Arial"/>
          <w:sz w:val="22"/>
          <w:szCs w:val="22"/>
        </w:rPr>
        <w:t xml:space="preserve"> multidisciplinary team services</w:t>
      </w:r>
    </w:p>
    <w:p w:rsidR="000D0743" w:rsidRPr="00DC232C" w:rsidRDefault="00891FF9" w:rsidP="000D0743">
      <w:pPr>
        <w:pStyle w:val="ListParagraph"/>
        <w:numPr>
          <w:ilvl w:val="0"/>
          <w:numId w:val="7"/>
        </w:numPr>
        <w:rPr>
          <w:rFonts w:ascii="Arial" w:hAnsi="Arial" w:cs="Arial"/>
          <w:sz w:val="22"/>
          <w:szCs w:val="22"/>
        </w:rPr>
      </w:pPr>
      <w:r w:rsidRPr="00DC232C">
        <w:rPr>
          <w:rFonts w:ascii="Arial" w:hAnsi="Arial" w:cs="Arial"/>
          <w:sz w:val="22"/>
          <w:szCs w:val="22"/>
        </w:rPr>
        <w:t>P</w:t>
      </w:r>
      <w:r>
        <w:rPr>
          <w:rFonts w:ascii="Arial" w:hAnsi="Arial" w:cs="Arial"/>
          <w:sz w:val="22"/>
          <w:szCs w:val="22"/>
        </w:rPr>
        <w:t>articipation in the production and presentation of</w:t>
      </w:r>
      <w:r w:rsidR="000D0743" w:rsidRPr="00DC232C">
        <w:rPr>
          <w:rFonts w:ascii="Arial" w:hAnsi="Arial" w:cs="Arial"/>
          <w:sz w:val="22"/>
          <w:szCs w:val="22"/>
        </w:rPr>
        <w:t xml:space="preserve"> reports</w:t>
      </w:r>
      <w:r>
        <w:rPr>
          <w:rFonts w:ascii="Arial" w:hAnsi="Arial" w:cs="Arial"/>
          <w:sz w:val="22"/>
          <w:szCs w:val="22"/>
        </w:rPr>
        <w:t>/internal audits</w:t>
      </w:r>
      <w:r w:rsidR="000D0743" w:rsidRPr="00DC232C">
        <w:rPr>
          <w:rFonts w:ascii="Arial" w:hAnsi="Arial" w:cs="Arial"/>
          <w:sz w:val="22"/>
          <w:szCs w:val="22"/>
        </w:rPr>
        <w:t xml:space="preserve"> as required</w:t>
      </w:r>
    </w:p>
    <w:p w:rsidR="000D0743" w:rsidRPr="00522C39" w:rsidRDefault="000D0743" w:rsidP="000D0743">
      <w:pPr>
        <w:pStyle w:val="ListParagraph"/>
        <w:numPr>
          <w:ilvl w:val="0"/>
          <w:numId w:val="7"/>
        </w:numPr>
        <w:rPr>
          <w:rFonts w:ascii="Arial" w:hAnsi="Arial" w:cs="Arial"/>
          <w:sz w:val="22"/>
          <w:szCs w:val="22"/>
        </w:rPr>
      </w:pPr>
      <w:r w:rsidRPr="00522C39">
        <w:rPr>
          <w:rFonts w:ascii="Arial" w:hAnsi="Arial" w:cs="Arial"/>
          <w:sz w:val="22"/>
          <w:szCs w:val="22"/>
        </w:rPr>
        <w:t>Provide</w:t>
      </w:r>
      <w:r w:rsidR="0084514C">
        <w:rPr>
          <w:rFonts w:ascii="Arial" w:hAnsi="Arial" w:cs="Arial"/>
          <w:sz w:val="22"/>
          <w:szCs w:val="22"/>
        </w:rPr>
        <w:t>s</w:t>
      </w:r>
      <w:r w:rsidRPr="00522C39">
        <w:rPr>
          <w:rFonts w:ascii="Arial" w:hAnsi="Arial" w:cs="Arial"/>
          <w:sz w:val="22"/>
          <w:szCs w:val="22"/>
        </w:rPr>
        <w:t xml:space="preserve"> representation on committees/working groups as required </w:t>
      </w:r>
    </w:p>
    <w:p w:rsidR="000D0743" w:rsidRPr="00522C39" w:rsidRDefault="0084514C" w:rsidP="000D0743">
      <w:pPr>
        <w:pStyle w:val="ListParagraph"/>
        <w:numPr>
          <w:ilvl w:val="0"/>
          <w:numId w:val="7"/>
        </w:numPr>
        <w:rPr>
          <w:rFonts w:ascii="Arial" w:hAnsi="Arial" w:cs="Arial"/>
          <w:sz w:val="22"/>
          <w:szCs w:val="22"/>
        </w:rPr>
      </w:pPr>
      <w:r>
        <w:rPr>
          <w:rFonts w:ascii="Arial" w:hAnsi="Arial" w:cs="Arial"/>
          <w:sz w:val="22"/>
          <w:szCs w:val="22"/>
        </w:rPr>
        <w:t>A</w:t>
      </w:r>
      <w:r w:rsidR="000D0743" w:rsidRPr="00522C39">
        <w:rPr>
          <w:rFonts w:ascii="Arial" w:hAnsi="Arial" w:cs="Arial"/>
          <w:sz w:val="22"/>
          <w:szCs w:val="22"/>
        </w:rPr>
        <w:t>ware</w:t>
      </w:r>
      <w:r>
        <w:rPr>
          <w:rFonts w:ascii="Arial" w:hAnsi="Arial" w:cs="Arial"/>
          <w:sz w:val="22"/>
          <w:szCs w:val="22"/>
        </w:rPr>
        <w:t>ness</w:t>
      </w:r>
      <w:r w:rsidR="000D0743" w:rsidRPr="00522C39">
        <w:rPr>
          <w:rFonts w:ascii="Arial" w:hAnsi="Arial" w:cs="Arial"/>
          <w:sz w:val="22"/>
          <w:szCs w:val="22"/>
        </w:rPr>
        <w:t xml:space="preserve"> of budgetary limitations and provide</w:t>
      </w:r>
      <w:r>
        <w:rPr>
          <w:rFonts w:ascii="Arial" w:hAnsi="Arial" w:cs="Arial"/>
          <w:sz w:val="22"/>
          <w:szCs w:val="22"/>
        </w:rPr>
        <w:t>s</w:t>
      </w:r>
      <w:r w:rsidR="000D0743" w:rsidRPr="00522C39">
        <w:rPr>
          <w:rFonts w:ascii="Arial" w:hAnsi="Arial" w:cs="Arial"/>
          <w:sz w:val="22"/>
          <w:szCs w:val="22"/>
        </w:rPr>
        <w:t xml:space="preserve"> highest quality </w:t>
      </w:r>
      <w:r>
        <w:rPr>
          <w:rFonts w:ascii="Arial" w:hAnsi="Arial" w:cs="Arial"/>
          <w:sz w:val="22"/>
          <w:szCs w:val="22"/>
        </w:rPr>
        <w:t>practitioner service within those confines.</w:t>
      </w:r>
    </w:p>
    <w:p w:rsidR="000D0743" w:rsidRPr="00522C39" w:rsidRDefault="0084514C" w:rsidP="000D0743">
      <w:pPr>
        <w:pStyle w:val="ListParagraph"/>
        <w:numPr>
          <w:ilvl w:val="0"/>
          <w:numId w:val="7"/>
        </w:numPr>
        <w:rPr>
          <w:rFonts w:ascii="Arial" w:hAnsi="Arial" w:cs="Arial"/>
          <w:sz w:val="22"/>
          <w:szCs w:val="22"/>
        </w:rPr>
      </w:pPr>
      <w:r>
        <w:rPr>
          <w:rFonts w:ascii="Arial" w:hAnsi="Arial" w:cs="Arial"/>
          <w:sz w:val="22"/>
          <w:szCs w:val="22"/>
        </w:rPr>
        <w:t xml:space="preserve">Ensures </w:t>
      </w:r>
      <w:r w:rsidR="000D0743" w:rsidRPr="00522C39">
        <w:rPr>
          <w:rFonts w:ascii="Arial" w:hAnsi="Arial" w:cs="Arial"/>
          <w:sz w:val="22"/>
          <w:szCs w:val="22"/>
        </w:rPr>
        <w:t xml:space="preserve">line manager </w:t>
      </w:r>
      <w:r>
        <w:rPr>
          <w:rFonts w:ascii="Arial" w:hAnsi="Arial" w:cs="Arial"/>
          <w:sz w:val="22"/>
          <w:szCs w:val="22"/>
        </w:rPr>
        <w:t xml:space="preserve">is </w:t>
      </w:r>
      <w:r w:rsidR="000D0743" w:rsidRPr="00522C39">
        <w:rPr>
          <w:rFonts w:ascii="Arial" w:hAnsi="Arial" w:cs="Arial"/>
          <w:sz w:val="22"/>
          <w:szCs w:val="22"/>
        </w:rPr>
        <w:t>aware of any concerns regarding the quality of service provided</w:t>
      </w:r>
      <w:r>
        <w:rPr>
          <w:rFonts w:ascii="Arial" w:hAnsi="Arial" w:cs="Arial"/>
          <w:sz w:val="22"/>
          <w:szCs w:val="22"/>
        </w:rPr>
        <w:t xml:space="preserve"> and does so</w:t>
      </w:r>
      <w:r w:rsidR="000D0743" w:rsidRPr="00522C39">
        <w:rPr>
          <w:rFonts w:ascii="Arial" w:hAnsi="Arial" w:cs="Arial"/>
          <w:sz w:val="22"/>
          <w:szCs w:val="22"/>
        </w:rPr>
        <w:t xml:space="preserve"> in a constructive manner</w:t>
      </w:r>
    </w:p>
    <w:p w:rsidR="000D0743" w:rsidRPr="00522C39" w:rsidRDefault="000D0743" w:rsidP="000D0743">
      <w:pPr>
        <w:pStyle w:val="ListParagraph"/>
        <w:numPr>
          <w:ilvl w:val="0"/>
          <w:numId w:val="7"/>
        </w:numPr>
        <w:rPr>
          <w:rFonts w:ascii="Arial" w:hAnsi="Arial" w:cs="Arial"/>
          <w:sz w:val="22"/>
          <w:szCs w:val="22"/>
        </w:rPr>
      </w:pPr>
      <w:r w:rsidRPr="00522C39">
        <w:rPr>
          <w:rFonts w:ascii="Arial" w:hAnsi="Arial" w:cs="Arial"/>
          <w:sz w:val="22"/>
          <w:szCs w:val="22"/>
        </w:rPr>
        <w:t>Has a personal duty of care in relation to equipment and resources</w:t>
      </w:r>
    </w:p>
    <w:p w:rsidR="00DC232C" w:rsidRDefault="00DC232C" w:rsidP="000D0743">
      <w:pPr>
        <w:rPr>
          <w:rFonts w:ascii="Arial" w:hAnsi="Arial" w:cs="Arial"/>
          <w:b/>
          <w:sz w:val="22"/>
          <w:szCs w:val="22"/>
        </w:rPr>
      </w:pPr>
    </w:p>
    <w:p w:rsidR="000D0743" w:rsidRDefault="000D0743" w:rsidP="000D0743">
      <w:pPr>
        <w:rPr>
          <w:rFonts w:ascii="Arial" w:hAnsi="Arial" w:cs="Arial"/>
          <w:b/>
          <w:sz w:val="22"/>
          <w:szCs w:val="22"/>
        </w:rPr>
      </w:pPr>
      <w:r>
        <w:rPr>
          <w:rFonts w:ascii="Arial" w:hAnsi="Arial" w:cs="Arial"/>
          <w:b/>
          <w:sz w:val="22"/>
          <w:szCs w:val="22"/>
        </w:rPr>
        <w:t xml:space="preserve">Education </w:t>
      </w:r>
    </w:p>
    <w:p w:rsidR="000D0743" w:rsidRDefault="000D0743" w:rsidP="000D0743">
      <w:pPr>
        <w:rPr>
          <w:rFonts w:ascii="Arial" w:hAnsi="Arial" w:cs="Arial"/>
          <w:b/>
          <w:sz w:val="22"/>
          <w:szCs w:val="22"/>
        </w:rPr>
      </w:pPr>
    </w:p>
    <w:p w:rsidR="000D0743" w:rsidRPr="00522C39" w:rsidRDefault="000D0743" w:rsidP="000D0743">
      <w:pPr>
        <w:pStyle w:val="ListParagraph"/>
        <w:numPr>
          <w:ilvl w:val="0"/>
          <w:numId w:val="8"/>
        </w:numPr>
        <w:rPr>
          <w:rFonts w:ascii="Arial" w:hAnsi="Arial" w:cs="Arial"/>
          <w:sz w:val="22"/>
          <w:szCs w:val="22"/>
        </w:rPr>
      </w:pPr>
      <w:r w:rsidRPr="00522C39">
        <w:rPr>
          <w:rFonts w:ascii="Arial" w:hAnsi="Arial" w:cs="Arial"/>
          <w:sz w:val="22"/>
          <w:szCs w:val="22"/>
        </w:rPr>
        <w:t>Provides teaching in practice to other staff and students through cl</w:t>
      </w:r>
      <w:r w:rsidR="0084514C">
        <w:rPr>
          <w:rFonts w:ascii="Arial" w:hAnsi="Arial" w:cs="Arial"/>
          <w:sz w:val="22"/>
          <w:szCs w:val="22"/>
        </w:rPr>
        <w:t xml:space="preserve">inical supervision/facilitation as appropriate.  </w:t>
      </w:r>
    </w:p>
    <w:p w:rsidR="000D0743" w:rsidRPr="00522C39" w:rsidRDefault="000D0743" w:rsidP="000D0743">
      <w:pPr>
        <w:pStyle w:val="ListParagraph"/>
        <w:numPr>
          <w:ilvl w:val="0"/>
          <w:numId w:val="8"/>
        </w:numPr>
        <w:rPr>
          <w:rFonts w:ascii="Arial" w:hAnsi="Arial" w:cs="Arial"/>
          <w:sz w:val="22"/>
          <w:szCs w:val="22"/>
        </w:rPr>
      </w:pPr>
      <w:r w:rsidRPr="00522C39">
        <w:rPr>
          <w:rFonts w:ascii="Arial" w:hAnsi="Arial" w:cs="Arial"/>
          <w:sz w:val="22"/>
          <w:szCs w:val="22"/>
        </w:rPr>
        <w:t>Acts as a positive role model for other staff and students</w:t>
      </w:r>
    </w:p>
    <w:p w:rsidR="000D0743" w:rsidRPr="00522C39" w:rsidRDefault="000D0743" w:rsidP="00522C39">
      <w:pPr>
        <w:pStyle w:val="ListParagraph"/>
        <w:numPr>
          <w:ilvl w:val="0"/>
          <w:numId w:val="8"/>
        </w:numPr>
        <w:rPr>
          <w:rFonts w:ascii="Arial" w:hAnsi="Arial" w:cs="Arial"/>
          <w:sz w:val="22"/>
          <w:szCs w:val="22"/>
        </w:rPr>
      </w:pPr>
      <w:r w:rsidRPr="00522C39">
        <w:rPr>
          <w:rFonts w:ascii="Arial" w:hAnsi="Arial" w:cs="Arial"/>
          <w:sz w:val="22"/>
          <w:szCs w:val="22"/>
        </w:rPr>
        <w:t>Teaches patients and their families/carers about managing own condition</w:t>
      </w:r>
    </w:p>
    <w:p w:rsidR="000D0743" w:rsidRDefault="000D0743" w:rsidP="000D0743">
      <w:pPr>
        <w:jc w:val="both"/>
      </w:pPr>
    </w:p>
    <w:p w:rsidR="000D0743" w:rsidRDefault="000D0743" w:rsidP="000D0743">
      <w:pPr>
        <w:rPr>
          <w:rFonts w:ascii="Arial" w:hAnsi="Arial" w:cs="Arial"/>
          <w:b/>
          <w:sz w:val="22"/>
          <w:szCs w:val="22"/>
        </w:rPr>
      </w:pPr>
      <w:r>
        <w:rPr>
          <w:rFonts w:ascii="Arial" w:hAnsi="Arial" w:cs="Arial"/>
          <w:b/>
          <w:sz w:val="22"/>
          <w:szCs w:val="22"/>
        </w:rPr>
        <w:t>Research and Development</w:t>
      </w:r>
    </w:p>
    <w:p w:rsidR="000D0743" w:rsidRDefault="000D0743" w:rsidP="000D0743">
      <w:pPr>
        <w:ind w:left="360"/>
        <w:rPr>
          <w:rFonts w:ascii="Arial" w:hAnsi="Arial" w:cs="Arial"/>
          <w:b/>
          <w:sz w:val="22"/>
          <w:szCs w:val="22"/>
        </w:rPr>
      </w:pPr>
    </w:p>
    <w:p w:rsidR="000D0743" w:rsidRPr="00891FF9" w:rsidRDefault="000D0743" w:rsidP="000D0743">
      <w:pPr>
        <w:pStyle w:val="Header"/>
        <w:numPr>
          <w:ilvl w:val="0"/>
          <w:numId w:val="9"/>
        </w:numPr>
        <w:tabs>
          <w:tab w:val="left" w:pos="720"/>
        </w:tabs>
        <w:rPr>
          <w:rFonts w:ascii="Arial" w:hAnsi="Arial" w:cs="Arial"/>
          <w:sz w:val="22"/>
          <w:szCs w:val="22"/>
        </w:rPr>
      </w:pPr>
      <w:r w:rsidRPr="00891FF9">
        <w:rPr>
          <w:rFonts w:ascii="Arial" w:hAnsi="Arial" w:cs="Arial"/>
          <w:sz w:val="22"/>
          <w:szCs w:val="22"/>
        </w:rPr>
        <w:t>Ensure</w:t>
      </w:r>
      <w:r w:rsidR="0084514C" w:rsidRPr="00891FF9">
        <w:rPr>
          <w:rFonts w:ascii="Arial" w:hAnsi="Arial" w:cs="Arial"/>
          <w:sz w:val="22"/>
          <w:szCs w:val="22"/>
        </w:rPr>
        <w:t>s</w:t>
      </w:r>
      <w:r w:rsidRPr="00891FF9">
        <w:rPr>
          <w:rFonts w:ascii="Arial" w:hAnsi="Arial" w:cs="Arial"/>
          <w:sz w:val="22"/>
          <w:szCs w:val="22"/>
        </w:rPr>
        <w:t xml:space="preserve"> clinical practice developments are based on best available evidence.</w:t>
      </w:r>
    </w:p>
    <w:p w:rsidR="000D0743" w:rsidRPr="00891FF9" w:rsidRDefault="00DC232C" w:rsidP="000D0743">
      <w:pPr>
        <w:pStyle w:val="Header"/>
        <w:numPr>
          <w:ilvl w:val="0"/>
          <w:numId w:val="9"/>
        </w:numPr>
        <w:tabs>
          <w:tab w:val="left" w:pos="720"/>
        </w:tabs>
        <w:rPr>
          <w:rFonts w:ascii="Arial" w:hAnsi="Arial" w:cs="Arial"/>
          <w:sz w:val="22"/>
          <w:szCs w:val="22"/>
        </w:rPr>
      </w:pPr>
      <w:r w:rsidRPr="00891FF9">
        <w:rPr>
          <w:rFonts w:ascii="Arial" w:hAnsi="Arial" w:cs="Arial"/>
          <w:sz w:val="22"/>
          <w:szCs w:val="22"/>
        </w:rPr>
        <w:t>Assists in the r</w:t>
      </w:r>
      <w:r w:rsidR="000D0743" w:rsidRPr="00891FF9">
        <w:rPr>
          <w:rFonts w:ascii="Arial" w:hAnsi="Arial" w:cs="Arial"/>
          <w:sz w:val="22"/>
          <w:szCs w:val="22"/>
        </w:rPr>
        <w:t>eview and disseminate</w:t>
      </w:r>
      <w:r w:rsidR="0084514C" w:rsidRPr="00891FF9">
        <w:rPr>
          <w:rFonts w:ascii="Arial" w:hAnsi="Arial" w:cs="Arial"/>
          <w:sz w:val="22"/>
          <w:szCs w:val="22"/>
        </w:rPr>
        <w:t>s</w:t>
      </w:r>
      <w:r w:rsidR="000D0743" w:rsidRPr="00891FF9">
        <w:rPr>
          <w:rFonts w:ascii="Arial" w:hAnsi="Arial" w:cs="Arial"/>
          <w:sz w:val="22"/>
          <w:szCs w:val="22"/>
        </w:rPr>
        <w:t xml:space="preserve"> </w:t>
      </w:r>
      <w:r w:rsidRPr="00891FF9">
        <w:rPr>
          <w:rFonts w:ascii="Arial" w:hAnsi="Arial" w:cs="Arial"/>
          <w:sz w:val="22"/>
          <w:szCs w:val="22"/>
        </w:rPr>
        <w:t xml:space="preserve">of </w:t>
      </w:r>
      <w:r w:rsidR="000D0743" w:rsidRPr="00891FF9">
        <w:rPr>
          <w:rFonts w:ascii="Arial" w:hAnsi="Arial" w:cs="Arial"/>
          <w:sz w:val="22"/>
          <w:szCs w:val="22"/>
        </w:rPr>
        <w:t>new information to relevant staff.</w:t>
      </w:r>
    </w:p>
    <w:p w:rsidR="000D0743" w:rsidRPr="00891FF9" w:rsidRDefault="000D0743" w:rsidP="000D0743">
      <w:pPr>
        <w:pStyle w:val="Header"/>
        <w:numPr>
          <w:ilvl w:val="0"/>
          <w:numId w:val="9"/>
        </w:numPr>
        <w:tabs>
          <w:tab w:val="left" w:pos="720"/>
        </w:tabs>
        <w:rPr>
          <w:rFonts w:ascii="Arial" w:hAnsi="Arial" w:cs="Arial"/>
          <w:sz w:val="22"/>
          <w:szCs w:val="22"/>
        </w:rPr>
      </w:pPr>
      <w:r w:rsidRPr="00891FF9">
        <w:rPr>
          <w:rFonts w:ascii="Arial" w:hAnsi="Arial" w:cs="Arial"/>
          <w:sz w:val="22"/>
          <w:szCs w:val="22"/>
        </w:rPr>
        <w:t>Coordinate the evaluation of clinical practice in relation to its evidence base and clinical effectiveness and proposes changes to practice accordingly</w:t>
      </w:r>
    </w:p>
    <w:p w:rsidR="00DC232C" w:rsidRPr="00891FF9" w:rsidRDefault="00DC232C" w:rsidP="00DC232C">
      <w:pPr>
        <w:numPr>
          <w:ilvl w:val="0"/>
          <w:numId w:val="9"/>
        </w:numPr>
        <w:rPr>
          <w:rFonts w:ascii="Arial" w:hAnsi="Arial" w:cs="Arial"/>
          <w:sz w:val="22"/>
          <w:szCs w:val="22"/>
        </w:rPr>
      </w:pPr>
      <w:r w:rsidRPr="00891FF9">
        <w:rPr>
          <w:rFonts w:ascii="Arial" w:hAnsi="Arial" w:cs="Arial"/>
          <w:sz w:val="22"/>
          <w:szCs w:val="22"/>
        </w:rPr>
        <w:t>Provides learning opportunities for a variety of pre and post graduate learners</w:t>
      </w:r>
    </w:p>
    <w:p w:rsidR="00DC232C" w:rsidRPr="00891FF9" w:rsidRDefault="00DC232C" w:rsidP="00DC232C">
      <w:pPr>
        <w:numPr>
          <w:ilvl w:val="0"/>
          <w:numId w:val="9"/>
        </w:numPr>
        <w:rPr>
          <w:rFonts w:ascii="Arial" w:hAnsi="Arial" w:cs="Arial"/>
          <w:sz w:val="22"/>
          <w:szCs w:val="22"/>
        </w:rPr>
      </w:pPr>
      <w:r w:rsidRPr="00891FF9">
        <w:rPr>
          <w:rFonts w:ascii="Arial" w:hAnsi="Arial" w:cs="Arial"/>
          <w:sz w:val="22"/>
          <w:szCs w:val="22"/>
        </w:rPr>
        <w:t>Participates in In-House teaching to junior staff of all support workers</w:t>
      </w:r>
    </w:p>
    <w:p w:rsidR="00DC232C" w:rsidRPr="00891FF9" w:rsidRDefault="00DC232C" w:rsidP="00DC232C">
      <w:pPr>
        <w:numPr>
          <w:ilvl w:val="0"/>
          <w:numId w:val="9"/>
        </w:numPr>
        <w:rPr>
          <w:rFonts w:ascii="Arial" w:hAnsi="Arial" w:cs="Arial"/>
          <w:sz w:val="22"/>
          <w:szCs w:val="22"/>
        </w:rPr>
      </w:pPr>
      <w:r w:rsidRPr="00891FF9">
        <w:rPr>
          <w:rFonts w:ascii="Arial" w:hAnsi="Arial" w:cs="Arial"/>
          <w:sz w:val="22"/>
          <w:szCs w:val="22"/>
        </w:rPr>
        <w:t>Offers practical and academic support for Community based Health Care Professionals to consolidate their learning experiences.</w:t>
      </w:r>
    </w:p>
    <w:p w:rsidR="000D0743" w:rsidRDefault="000D0743" w:rsidP="000D0743">
      <w:pPr>
        <w:rPr>
          <w:rFonts w:ascii="Arial" w:hAnsi="Arial" w:cs="Arial"/>
          <w:sz w:val="22"/>
          <w:szCs w:val="22"/>
        </w:rPr>
      </w:pPr>
    </w:p>
    <w:p w:rsidR="000D0743" w:rsidRDefault="00522C39" w:rsidP="000D0743">
      <w:pPr>
        <w:rPr>
          <w:rFonts w:ascii="Arial" w:hAnsi="Arial" w:cs="Arial"/>
          <w:b/>
          <w:sz w:val="22"/>
        </w:rPr>
      </w:pPr>
      <w:r>
        <w:rPr>
          <w:rFonts w:ascii="Arial" w:hAnsi="Arial" w:cs="Arial"/>
          <w:b/>
          <w:sz w:val="22"/>
        </w:rPr>
        <w:t>Professional Development</w:t>
      </w:r>
      <w:r w:rsidR="000D0743">
        <w:rPr>
          <w:rFonts w:ascii="Arial" w:hAnsi="Arial" w:cs="Arial"/>
          <w:b/>
          <w:sz w:val="22"/>
        </w:rPr>
        <w:t>:</w:t>
      </w:r>
    </w:p>
    <w:p w:rsidR="000D0743" w:rsidRDefault="000D0743" w:rsidP="000D0743">
      <w:pPr>
        <w:rPr>
          <w:rFonts w:ascii="Arial" w:hAnsi="Arial" w:cs="Arial"/>
          <w:b/>
          <w:sz w:val="22"/>
        </w:rPr>
      </w:pPr>
    </w:p>
    <w:p w:rsidR="000D0743" w:rsidRPr="00522C39" w:rsidRDefault="000D0743" w:rsidP="000D0743">
      <w:pPr>
        <w:pStyle w:val="Header"/>
        <w:numPr>
          <w:ilvl w:val="0"/>
          <w:numId w:val="10"/>
        </w:numPr>
        <w:tabs>
          <w:tab w:val="left" w:pos="720"/>
        </w:tabs>
        <w:rPr>
          <w:rFonts w:ascii="Arial" w:hAnsi="Arial" w:cs="Arial"/>
          <w:sz w:val="22"/>
          <w:szCs w:val="22"/>
        </w:rPr>
      </w:pPr>
      <w:r w:rsidRPr="00522C39">
        <w:rPr>
          <w:rFonts w:ascii="Arial" w:hAnsi="Arial" w:cs="Arial"/>
          <w:sz w:val="22"/>
          <w:szCs w:val="22"/>
        </w:rPr>
        <w:lastRenderedPageBreak/>
        <w:t>Maintain responsibility for own professional and specialist development.</w:t>
      </w:r>
    </w:p>
    <w:p w:rsidR="000D0743" w:rsidRPr="00522C39" w:rsidRDefault="000D0743" w:rsidP="000D0743">
      <w:pPr>
        <w:pStyle w:val="ListParagraph"/>
        <w:numPr>
          <w:ilvl w:val="0"/>
          <w:numId w:val="10"/>
        </w:numPr>
        <w:rPr>
          <w:rFonts w:ascii="Arial" w:hAnsi="Arial" w:cs="Arial"/>
          <w:sz w:val="22"/>
          <w:szCs w:val="22"/>
        </w:rPr>
      </w:pPr>
      <w:r w:rsidRPr="00522C39">
        <w:rPr>
          <w:rFonts w:ascii="Arial" w:hAnsi="Arial" w:cs="Arial"/>
          <w:sz w:val="22"/>
          <w:szCs w:val="22"/>
        </w:rPr>
        <w:t>Participate in regular performance appraisal</w:t>
      </w:r>
      <w:r w:rsidR="00891FF9">
        <w:rPr>
          <w:rFonts w:ascii="Arial" w:hAnsi="Arial" w:cs="Arial"/>
          <w:sz w:val="22"/>
          <w:szCs w:val="22"/>
        </w:rPr>
        <w:t xml:space="preserve"> of junior staff as required.</w:t>
      </w:r>
    </w:p>
    <w:p w:rsidR="000D0743" w:rsidRPr="00522C39" w:rsidRDefault="000D0743" w:rsidP="000D0743">
      <w:pPr>
        <w:pStyle w:val="ListParagraph"/>
        <w:numPr>
          <w:ilvl w:val="0"/>
          <w:numId w:val="10"/>
        </w:numPr>
        <w:rPr>
          <w:rFonts w:ascii="Arial" w:hAnsi="Arial" w:cs="Arial"/>
          <w:sz w:val="22"/>
          <w:szCs w:val="22"/>
        </w:rPr>
      </w:pPr>
      <w:r w:rsidRPr="00522C39">
        <w:rPr>
          <w:rFonts w:ascii="Arial" w:hAnsi="Arial" w:cs="Arial"/>
          <w:sz w:val="22"/>
          <w:szCs w:val="22"/>
        </w:rPr>
        <w:t xml:space="preserve">Use reflection to identify and prioritise education/development needs. </w:t>
      </w:r>
    </w:p>
    <w:p w:rsidR="00522C39" w:rsidRDefault="000D0743" w:rsidP="00522C39">
      <w:pPr>
        <w:pStyle w:val="ListParagraph"/>
        <w:numPr>
          <w:ilvl w:val="0"/>
          <w:numId w:val="10"/>
        </w:numPr>
        <w:rPr>
          <w:rFonts w:ascii="Arial" w:hAnsi="Arial" w:cs="Arial"/>
          <w:sz w:val="22"/>
          <w:szCs w:val="22"/>
        </w:rPr>
      </w:pPr>
      <w:r w:rsidRPr="00522C39">
        <w:rPr>
          <w:rFonts w:ascii="Arial" w:hAnsi="Arial" w:cs="Arial"/>
          <w:sz w:val="22"/>
          <w:szCs w:val="22"/>
        </w:rPr>
        <w:t>Pursue an on-going programme of professional education/develo</w:t>
      </w:r>
      <w:r w:rsidR="00522C39" w:rsidRPr="00522C39">
        <w:rPr>
          <w:rFonts w:ascii="Arial" w:hAnsi="Arial" w:cs="Arial"/>
          <w:sz w:val="22"/>
          <w:szCs w:val="22"/>
        </w:rPr>
        <w:t>pment relevant to the specialty</w:t>
      </w:r>
      <w:r w:rsidR="00891FF9">
        <w:rPr>
          <w:rFonts w:ascii="Arial" w:hAnsi="Arial" w:cs="Arial"/>
          <w:sz w:val="22"/>
          <w:szCs w:val="22"/>
        </w:rPr>
        <w:t>.</w:t>
      </w:r>
    </w:p>
    <w:p w:rsidR="000D0743" w:rsidRPr="00522C39" w:rsidRDefault="000D0743" w:rsidP="00522C39">
      <w:pPr>
        <w:pStyle w:val="ListParagraph"/>
        <w:numPr>
          <w:ilvl w:val="0"/>
          <w:numId w:val="10"/>
        </w:numPr>
        <w:rPr>
          <w:rFonts w:ascii="Arial" w:hAnsi="Arial" w:cs="Arial"/>
          <w:sz w:val="22"/>
          <w:szCs w:val="22"/>
        </w:rPr>
      </w:pPr>
      <w:r w:rsidRPr="00522C39">
        <w:rPr>
          <w:rFonts w:ascii="Arial" w:hAnsi="Arial" w:cs="Arial"/>
          <w:sz w:val="22"/>
          <w:szCs w:val="22"/>
        </w:rPr>
        <w:t>Be a member of a professional specialist forum/association (where such exists) and attend regional/national meetings and conferences when possible.</w:t>
      </w:r>
    </w:p>
    <w:p w:rsidR="000D0743" w:rsidRPr="00522C39" w:rsidRDefault="000D0743" w:rsidP="00522C39">
      <w:pPr>
        <w:pStyle w:val="ListParagraph"/>
        <w:numPr>
          <w:ilvl w:val="0"/>
          <w:numId w:val="10"/>
        </w:numPr>
        <w:jc w:val="both"/>
        <w:rPr>
          <w:rFonts w:ascii="Arial" w:hAnsi="Arial" w:cs="Arial"/>
          <w:sz w:val="22"/>
          <w:szCs w:val="22"/>
        </w:rPr>
      </w:pPr>
      <w:r w:rsidRPr="00522C39">
        <w:rPr>
          <w:rFonts w:ascii="Arial" w:hAnsi="Arial" w:cs="Arial"/>
          <w:sz w:val="22"/>
          <w:szCs w:val="24"/>
        </w:rPr>
        <w:t>Undertake any training required in order to maintain competency including essential training i.e. infection control, fire, moving and handling, resuscitation</w:t>
      </w:r>
    </w:p>
    <w:p w:rsidR="000D0743" w:rsidRDefault="000D0743" w:rsidP="000D0743">
      <w:pPr>
        <w:jc w:val="both"/>
        <w:rPr>
          <w:rFonts w:ascii="Arial" w:hAnsi="Arial" w:cs="Arial"/>
          <w:sz w:val="22"/>
          <w:szCs w:val="24"/>
        </w:rPr>
      </w:pPr>
    </w:p>
    <w:p w:rsidR="000D0743" w:rsidRDefault="000D0743" w:rsidP="000D0743">
      <w:pPr>
        <w:rPr>
          <w:rFonts w:ascii="Arial" w:hAnsi="Arial" w:cs="Arial"/>
          <w:b/>
          <w:sz w:val="22"/>
          <w:szCs w:val="22"/>
        </w:rPr>
      </w:pPr>
      <w:r>
        <w:rPr>
          <w:rFonts w:ascii="Arial" w:hAnsi="Arial" w:cs="Arial"/>
          <w:b/>
          <w:sz w:val="22"/>
          <w:szCs w:val="22"/>
          <w:u w:val="single"/>
        </w:rPr>
        <w:t>THE TRUST</w:t>
      </w:r>
      <w:r>
        <w:rPr>
          <w:rFonts w:ascii="Arial" w:hAnsi="Arial" w:cs="Arial"/>
          <w:b/>
          <w:sz w:val="22"/>
          <w:szCs w:val="22"/>
        </w:rPr>
        <w:t xml:space="preserve"> - PURPOSE AND VALUES</w:t>
      </w:r>
    </w:p>
    <w:p w:rsidR="000D0743" w:rsidRDefault="000D0743" w:rsidP="000D0743">
      <w:pPr>
        <w:pStyle w:val="BodyText"/>
        <w:rPr>
          <w:rFonts w:ascii="Arial" w:hAnsi="Arial" w:cs="Arial"/>
          <w:sz w:val="22"/>
          <w:szCs w:val="22"/>
          <w:lang w:val="en-GB"/>
        </w:rPr>
      </w:pPr>
    </w:p>
    <w:p w:rsidR="000D0743" w:rsidRDefault="000D0743" w:rsidP="000D0743">
      <w:pPr>
        <w:pStyle w:val="BodyText"/>
        <w:rPr>
          <w:rFonts w:ascii="Arial" w:hAnsi="Arial" w:cs="Arial"/>
          <w:sz w:val="22"/>
          <w:szCs w:val="22"/>
          <w:lang w:val="en-GB"/>
        </w:rPr>
      </w:pPr>
      <w:r>
        <w:rPr>
          <w:rFonts w:ascii="Arial" w:hAnsi="Arial" w:cs="Arial"/>
          <w:sz w:val="22"/>
          <w:szCs w:val="22"/>
          <w:lang w:val="en-GB"/>
        </w:rPr>
        <w:t>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0D0743" w:rsidRDefault="000D0743" w:rsidP="000D0743">
      <w:pPr>
        <w:rPr>
          <w:rFonts w:ascii="Arial" w:hAnsi="Arial" w:cs="Arial"/>
          <w:sz w:val="22"/>
          <w:szCs w:val="22"/>
        </w:rPr>
      </w:pPr>
    </w:p>
    <w:p w:rsidR="000D0743" w:rsidRDefault="000D0743" w:rsidP="000D0743">
      <w:pPr>
        <w:pStyle w:val="BodyText"/>
        <w:rPr>
          <w:rFonts w:ascii="Arial" w:hAnsi="Arial" w:cs="Arial"/>
          <w:sz w:val="22"/>
          <w:szCs w:val="22"/>
          <w:lang w:val="en-GB"/>
        </w:rPr>
      </w:pPr>
      <w:r>
        <w:rPr>
          <w:rFonts w:ascii="Arial" w:hAnsi="Arial" w:cs="Arial"/>
          <w:sz w:val="22"/>
          <w:szCs w:val="22"/>
          <w:lang w:val="en-GB"/>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0D0743" w:rsidRDefault="000D0743" w:rsidP="000D0743">
      <w:pPr>
        <w:rPr>
          <w:rFonts w:ascii="Arial" w:hAnsi="Arial" w:cs="Arial"/>
          <w:sz w:val="22"/>
          <w:szCs w:val="22"/>
        </w:rPr>
      </w:pPr>
    </w:p>
    <w:p w:rsidR="000D0743" w:rsidRDefault="000D0743" w:rsidP="000D0743">
      <w:pPr>
        <w:pStyle w:val="BodyText"/>
        <w:rPr>
          <w:rFonts w:ascii="Arial" w:hAnsi="Arial" w:cs="Arial"/>
          <w:sz w:val="22"/>
          <w:szCs w:val="22"/>
          <w:lang w:val="en-GB"/>
        </w:rPr>
      </w:pPr>
      <w:r>
        <w:rPr>
          <w:rFonts w:ascii="Arial" w:hAnsi="Arial" w:cs="Arial"/>
          <w:sz w:val="22"/>
          <w:szCs w:val="22"/>
          <w:lang w:val="en-GB"/>
        </w:rPr>
        <w:t>We recruit competent staff whom we support in maintaining and extending their skills in accordance with the needs of the people we serve.  We will pay staff fairly and recognise the whole staff’s commitment to meeting the needs of our patients.</w:t>
      </w:r>
    </w:p>
    <w:p w:rsidR="000D0743" w:rsidRDefault="000D0743" w:rsidP="000D0743">
      <w:pPr>
        <w:pStyle w:val="BodyText"/>
        <w:rPr>
          <w:rFonts w:ascii="Arial" w:hAnsi="Arial" w:cs="Arial"/>
          <w:sz w:val="22"/>
          <w:szCs w:val="22"/>
          <w:lang w:val="en-GB"/>
        </w:rPr>
      </w:pPr>
    </w:p>
    <w:p w:rsidR="000D0743" w:rsidRDefault="000D0743" w:rsidP="000D0743">
      <w:pPr>
        <w:jc w:val="both"/>
        <w:rPr>
          <w:rFonts w:ascii="Arial" w:hAnsi="Arial" w:cs="Arial"/>
          <w:sz w:val="22"/>
          <w:szCs w:val="22"/>
        </w:rPr>
      </w:pPr>
      <w:r>
        <w:rPr>
          <w:rFonts w:ascii="Arial" w:hAnsi="Arial" w:cs="Arial"/>
          <w:sz w:val="22"/>
          <w:szCs w:val="22"/>
        </w:rPr>
        <w:t xml:space="preserve">We are committed to equal opportunity for all and encourage flexible working arrangements including job sharing. </w:t>
      </w:r>
    </w:p>
    <w:p w:rsidR="000D0743" w:rsidRDefault="000D0743" w:rsidP="000D0743">
      <w:pPr>
        <w:pStyle w:val="BodyText"/>
        <w:rPr>
          <w:rFonts w:ascii="Arial" w:hAnsi="Arial" w:cs="Arial"/>
          <w:sz w:val="22"/>
          <w:szCs w:val="22"/>
          <w:lang w:val="en-GB"/>
        </w:rPr>
      </w:pPr>
    </w:p>
    <w:p w:rsidR="000D0743" w:rsidRDefault="000D0743" w:rsidP="000D0743">
      <w:pPr>
        <w:pStyle w:val="Heading3"/>
        <w:rPr>
          <w:rFonts w:ascii="Arial" w:hAnsi="Arial" w:cs="Arial"/>
          <w:b/>
          <w:color w:val="auto"/>
          <w:sz w:val="22"/>
          <w:szCs w:val="22"/>
        </w:rPr>
      </w:pPr>
      <w:r>
        <w:rPr>
          <w:rFonts w:ascii="Arial" w:hAnsi="Arial" w:cs="Arial"/>
          <w:b/>
          <w:color w:val="auto"/>
          <w:sz w:val="22"/>
          <w:szCs w:val="22"/>
        </w:rPr>
        <w:t>GENERAL</w:t>
      </w:r>
    </w:p>
    <w:p w:rsidR="000D0743" w:rsidRDefault="000D0743" w:rsidP="000D0743">
      <w:pPr>
        <w:pStyle w:val="BodyText"/>
        <w:rPr>
          <w:rFonts w:ascii="Arial" w:hAnsi="Arial" w:cs="Arial"/>
          <w:sz w:val="22"/>
          <w:szCs w:val="22"/>
          <w:lang w:val="en-GB"/>
        </w:rPr>
      </w:pPr>
    </w:p>
    <w:p w:rsidR="000D0743" w:rsidRDefault="000D0743" w:rsidP="000D0743">
      <w:pPr>
        <w:pStyle w:val="BodyText"/>
        <w:rPr>
          <w:rFonts w:ascii="Arial" w:hAnsi="Arial" w:cs="Arial"/>
          <w:sz w:val="22"/>
          <w:szCs w:val="22"/>
          <w:lang w:val="en-GB"/>
        </w:rPr>
      </w:pPr>
      <w:r>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0D0743" w:rsidRDefault="000D0743" w:rsidP="000D0743">
      <w:pPr>
        <w:rPr>
          <w:rFonts w:ascii="Arial" w:hAnsi="Arial" w:cs="Arial"/>
          <w:sz w:val="22"/>
          <w:szCs w:val="22"/>
        </w:rPr>
      </w:pPr>
    </w:p>
    <w:p w:rsidR="000D0743" w:rsidRDefault="000D0743" w:rsidP="000D0743">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The RD&amp;E is a totally smoke-free Trust.  Smoking is not permitted anywhere on Trust property, including all buildings, grounds and car parks.  For help to quit call 01392 207462.</w:t>
      </w:r>
    </w:p>
    <w:p w:rsidR="000D0743" w:rsidRDefault="000D0743" w:rsidP="000D0743">
      <w:pPr>
        <w:rPr>
          <w:rFonts w:ascii="Arial" w:hAnsi="Arial" w:cs="Arial"/>
          <w:color w:val="000000"/>
          <w:sz w:val="22"/>
          <w:szCs w:val="22"/>
        </w:rPr>
      </w:pPr>
    </w:p>
    <w:p w:rsidR="000D0743" w:rsidRDefault="000D0743" w:rsidP="000D0743">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0D0743" w:rsidRDefault="000D0743" w:rsidP="000D0743">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0D0743" w:rsidRDefault="000D0743" w:rsidP="000D0743">
      <w:pPr>
        <w:tabs>
          <w:tab w:val="left" w:pos="720"/>
        </w:tabs>
        <w:jc w:val="both"/>
        <w:rPr>
          <w:rFonts w:ascii="Arial" w:hAnsi="Arial" w:cs="Arial"/>
          <w:sz w:val="22"/>
          <w:szCs w:val="22"/>
        </w:rPr>
      </w:pPr>
      <w:r>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0D0743" w:rsidRDefault="000D0743" w:rsidP="000D0743">
      <w:pPr>
        <w:tabs>
          <w:tab w:val="left" w:pos="720"/>
        </w:tabs>
        <w:jc w:val="center"/>
        <w:rPr>
          <w:rFonts w:ascii="Arial" w:hAnsi="Arial" w:cs="Arial"/>
          <w:sz w:val="22"/>
          <w:szCs w:val="22"/>
        </w:rPr>
      </w:pPr>
    </w:p>
    <w:p w:rsidR="000D0743" w:rsidRDefault="000D0743" w:rsidP="000D0743">
      <w:pPr>
        <w:tabs>
          <w:tab w:val="left" w:pos="720"/>
        </w:tabs>
        <w:jc w:val="center"/>
        <w:rPr>
          <w:rFonts w:ascii="Arial" w:hAnsi="Arial" w:cs="Arial"/>
          <w:b/>
          <w:sz w:val="22"/>
          <w:szCs w:val="22"/>
        </w:rPr>
      </w:pPr>
      <w:r>
        <w:rPr>
          <w:rFonts w:ascii="Arial" w:hAnsi="Arial" w:cs="Arial"/>
          <w:sz w:val="22"/>
          <w:szCs w:val="22"/>
        </w:rPr>
        <w:br w:type="page"/>
      </w:r>
      <w:r>
        <w:rPr>
          <w:rFonts w:ascii="Arial" w:hAnsi="Arial" w:cs="Arial"/>
          <w:b/>
          <w:sz w:val="22"/>
          <w:szCs w:val="22"/>
        </w:rPr>
        <w:lastRenderedPageBreak/>
        <w:t>PERSON SPECIFICATION</w:t>
      </w:r>
    </w:p>
    <w:p w:rsidR="000D0743" w:rsidRDefault="000D0743" w:rsidP="000D0743">
      <w:pPr>
        <w:tabs>
          <w:tab w:val="left" w:pos="720"/>
        </w:tabs>
        <w:jc w:val="center"/>
        <w:rPr>
          <w:rFonts w:ascii="Arial" w:hAnsi="Arial" w:cs="Arial"/>
          <w:sz w:val="22"/>
          <w:szCs w:val="22"/>
        </w:rPr>
      </w:pPr>
      <w:r>
        <w:rPr>
          <w:noProof/>
        </w:rPr>
        <w:drawing>
          <wp:anchor distT="0" distB="0" distL="114300" distR="114300" simplePos="0" relativeHeight="251658752" behindDoc="0" locked="0" layoutInCell="1" allowOverlap="1">
            <wp:simplePos x="0" y="0"/>
            <wp:positionH relativeFrom="column">
              <wp:posOffset>2759710</wp:posOffset>
            </wp:positionH>
            <wp:positionV relativeFrom="paragraph">
              <wp:posOffset>-941070</wp:posOffset>
            </wp:positionV>
            <wp:extent cx="3200400" cy="52006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(POST ATTRIBUTES)</w:t>
      </w:r>
    </w:p>
    <w:p w:rsidR="000D0743" w:rsidRDefault="000D0743" w:rsidP="000D0743">
      <w:pPr>
        <w:tabs>
          <w:tab w:val="left" w:pos="720"/>
        </w:tabs>
        <w:jc w:val="center"/>
        <w:rPr>
          <w:rFonts w:ascii="Arial" w:hAnsi="Arial" w:cs="Arial"/>
          <w:sz w:val="22"/>
          <w:szCs w:val="22"/>
        </w:rPr>
      </w:pPr>
    </w:p>
    <w:p w:rsidR="000D0743" w:rsidRPr="000D0743" w:rsidRDefault="000D0743" w:rsidP="000D0743">
      <w:pPr>
        <w:tabs>
          <w:tab w:val="left" w:pos="720"/>
        </w:tabs>
        <w:rPr>
          <w:rFonts w:ascii="Arial" w:hAnsi="Arial" w:cs="Arial"/>
          <w:b/>
          <w:sz w:val="22"/>
          <w:szCs w:val="22"/>
        </w:rPr>
      </w:pPr>
      <w:proofErr w:type="gramStart"/>
      <w:r>
        <w:rPr>
          <w:rFonts w:ascii="Arial" w:hAnsi="Arial" w:cs="Arial"/>
          <w:b/>
          <w:sz w:val="22"/>
          <w:szCs w:val="22"/>
        </w:rPr>
        <w:t>POST :</w:t>
      </w:r>
      <w:proofErr w:type="gramEnd"/>
      <w:r>
        <w:rPr>
          <w:rFonts w:ascii="Arial" w:hAnsi="Arial" w:cs="Arial"/>
          <w:b/>
          <w:sz w:val="22"/>
          <w:szCs w:val="22"/>
        </w:rPr>
        <w:t xml:space="preserve"> </w:t>
      </w:r>
      <w:r w:rsidR="00522C39">
        <w:rPr>
          <w:rFonts w:ascii="Arial" w:hAnsi="Arial" w:cs="Arial"/>
          <w:b/>
          <w:sz w:val="22"/>
          <w:szCs w:val="22"/>
        </w:rPr>
        <w:t xml:space="preserve"> </w:t>
      </w:r>
      <w:r w:rsidR="0084514C">
        <w:rPr>
          <w:rFonts w:ascii="Arial" w:hAnsi="Arial" w:cs="Arial"/>
          <w:b/>
          <w:sz w:val="22"/>
          <w:szCs w:val="22"/>
        </w:rPr>
        <w:t>Advanced General Ophthalmic Practitioner</w:t>
      </w:r>
    </w:p>
    <w:p w:rsidR="000D0743" w:rsidRDefault="000D0743" w:rsidP="000D0743">
      <w:pPr>
        <w:tabs>
          <w:tab w:val="left" w:pos="720"/>
        </w:tabs>
        <w:rPr>
          <w:rFonts w:ascii="Arial" w:hAnsi="Arial" w:cs="Arial"/>
          <w:sz w:val="22"/>
          <w:szCs w:val="22"/>
        </w:rPr>
      </w:pPr>
    </w:p>
    <w:tbl>
      <w:tblPr>
        <w:tblW w:w="964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8"/>
        <w:gridCol w:w="1419"/>
        <w:gridCol w:w="1418"/>
      </w:tblGrid>
      <w:tr w:rsidR="000D0743" w:rsidRPr="0084514C" w:rsidTr="000D0743">
        <w:tc>
          <w:tcPr>
            <w:tcW w:w="6804"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jc w:val="center"/>
              <w:rPr>
                <w:rFonts w:ascii="Arial" w:hAnsi="Arial" w:cs="Arial"/>
              </w:rPr>
            </w:pPr>
            <w:r w:rsidRPr="0084514C">
              <w:rPr>
                <w:rFonts w:ascii="Arial" w:hAnsi="Arial" w:cs="Arial"/>
              </w:rPr>
              <w:t>REQUIREMENTS</w:t>
            </w:r>
          </w:p>
        </w:tc>
        <w:tc>
          <w:tcPr>
            <w:tcW w:w="1418"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jc w:val="center"/>
              <w:rPr>
                <w:rFonts w:ascii="Arial" w:hAnsi="Arial" w:cs="Arial"/>
              </w:rPr>
            </w:pPr>
            <w:r w:rsidRPr="0084514C">
              <w:rPr>
                <w:rFonts w:ascii="Arial" w:hAnsi="Arial" w:cs="Arial"/>
              </w:rPr>
              <w:t>At Recruitment</w:t>
            </w:r>
          </w:p>
        </w:tc>
        <w:tc>
          <w:tcPr>
            <w:tcW w:w="1417" w:type="dxa"/>
            <w:tcBorders>
              <w:top w:val="single" w:sz="6" w:space="0" w:color="auto"/>
              <w:left w:val="single" w:sz="6" w:space="0" w:color="auto"/>
              <w:bottom w:val="single" w:sz="6" w:space="0" w:color="auto"/>
              <w:right w:val="single" w:sz="6" w:space="0" w:color="auto"/>
            </w:tcBorders>
            <w:hideMark/>
          </w:tcPr>
          <w:p w:rsidR="000D0743" w:rsidRPr="0084514C" w:rsidRDefault="000D0743" w:rsidP="004E3CE3">
            <w:pPr>
              <w:tabs>
                <w:tab w:val="left" w:pos="720"/>
              </w:tabs>
              <w:jc w:val="center"/>
              <w:rPr>
                <w:rFonts w:ascii="Arial" w:hAnsi="Arial" w:cs="Arial"/>
              </w:rPr>
            </w:pPr>
            <w:r w:rsidRPr="0084514C">
              <w:rPr>
                <w:rFonts w:ascii="Arial" w:hAnsi="Arial" w:cs="Arial"/>
              </w:rPr>
              <w:t xml:space="preserve">At </w:t>
            </w:r>
            <w:r w:rsidR="004E3CE3">
              <w:rPr>
                <w:rFonts w:ascii="Arial" w:hAnsi="Arial" w:cs="Arial"/>
              </w:rPr>
              <w:t>PDR</w:t>
            </w:r>
          </w:p>
        </w:tc>
      </w:tr>
      <w:tr w:rsidR="000D0743" w:rsidRPr="0084514C" w:rsidTr="000D0743">
        <w:tc>
          <w:tcPr>
            <w:tcW w:w="6804"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rPr>
                <w:rFonts w:ascii="Arial" w:hAnsi="Arial" w:cs="Arial"/>
                <w:u w:val="single"/>
              </w:rPr>
            </w:pPr>
            <w:r w:rsidRPr="0084514C">
              <w:rPr>
                <w:rFonts w:ascii="Arial" w:hAnsi="Arial" w:cs="Arial"/>
                <w:u w:val="single"/>
              </w:rPr>
              <w:t>QUALIFICATIONS/SPECIAL TRAINING :</w:t>
            </w:r>
          </w:p>
          <w:p w:rsidR="000D0743" w:rsidRPr="0084514C" w:rsidRDefault="000D0743">
            <w:pPr>
              <w:tabs>
                <w:tab w:val="left" w:pos="720"/>
              </w:tabs>
              <w:rPr>
                <w:rFonts w:ascii="Arial" w:hAnsi="Arial" w:cs="Arial"/>
                <w:u w:val="single"/>
              </w:rPr>
            </w:pPr>
          </w:p>
          <w:p w:rsidR="000D0743" w:rsidRPr="0084514C" w:rsidRDefault="000D0743">
            <w:pPr>
              <w:tabs>
                <w:tab w:val="left" w:pos="720"/>
              </w:tabs>
              <w:rPr>
                <w:rFonts w:ascii="Arial" w:hAnsi="Arial" w:cs="Arial"/>
              </w:rPr>
            </w:pPr>
            <w:r w:rsidRPr="0084514C">
              <w:rPr>
                <w:rFonts w:ascii="Arial" w:hAnsi="Arial" w:cs="Arial"/>
              </w:rPr>
              <w:t xml:space="preserve">Registered </w:t>
            </w:r>
            <w:r w:rsidR="00DD6D1D">
              <w:rPr>
                <w:rFonts w:ascii="Arial" w:hAnsi="Arial" w:cs="Arial"/>
              </w:rPr>
              <w:t xml:space="preserve">with relevant </w:t>
            </w:r>
            <w:r w:rsidR="0084514C" w:rsidRPr="0084514C">
              <w:rPr>
                <w:rFonts w:ascii="Arial" w:hAnsi="Arial" w:cs="Arial"/>
              </w:rPr>
              <w:t xml:space="preserve">governing body (NMC/GOC/HCPC) </w:t>
            </w:r>
          </w:p>
          <w:p w:rsidR="000D0743" w:rsidRPr="0084514C" w:rsidRDefault="0084514C">
            <w:pPr>
              <w:tabs>
                <w:tab w:val="left" w:pos="720"/>
              </w:tabs>
              <w:rPr>
                <w:rFonts w:ascii="Arial" w:hAnsi="Arial" w:cs="Arial"/>
              </w:rPr>
            </w:pPr>
            <w:r w:rsidRPr="0084514C">
              <w:rPr>
                <w:rFonts w:ascii="Arial" w:hAnsi="Arial" w:cs="Arial"/>
              </w:rPr>
              <w:t xml:space="preserve">First level </w:t>
            </w:r>
            <w:r w:rsidR="000D0743" w:rsidRPr="0084514C">
              <w:rPr>
                <w:rFonts w:ascii="Arial" w:hAnsi="Arial" w:cs="Arial"/>
              </w:rPr>
              <w:t xml:space="preserve">degree in </w:t>
            </w:r>
            <w:r w:rsidRPr="0084514C">
              <w:rPr>
                <w:rFonts w:ascii="Arial" w:hAnsi="Arial" w:cs="Arial"/>
              </w:rPr>
              <w:t xml:space="preserve">related subject or equivalent evidence of clinical ability and academic study </w:t>
            </w:r>
          </w:p>
          <w:p w:rsidR="009534CD" w:rsidRDefault="0084514C" w:rsidP="009534CD">
            <w:pPr>
              <w:rPr>
                <w:rFonts w:ascii="Arial" w:hAnsi="Arial" w:cs="Arial"/>
              </w:rPr>
            </w:pPr>
            <w:r w:rsidRPr="0084514C">
              <w:rPr>
                <w:rFonts w:ascii="Arial" w:hAnsi="Arial" w:cs="Arial"/>
              </w:rPr>
              <w:t xml:space="preserve">Recognised teaching qualification or prepared work towards </w:t>
            </w:r>
          </w:p>
          <w:p w:rsidR="009534CD" w:rsidRPr="009534CD" w:rsidRDefault="009534CD" w:rsidP="009534CD">
            <w:pPr>
              <w:rPr>
                <w:rFonts w:ascii="Arial" w:hAnsi="Arial" w:cs="Arial"/>
                <w:color w:val="000000"/>
              </w:rPr>
            </w:pPr>
            <w:r>
              <w:rPr>
                <w:rFonts w:ascii="Arial" w:hAnsi="Arial" w:cs="Arial"/>
                <w:color w:val="000000"/>
              </w:rPr>
              <w:t xml:space="preserve">Hold a </w:t>
            </w:r>
            <w:r w:rsidRPr="009534CD">
              <w:rPr>
                <w:rFonts w:ascii="Arial" w:hAnsi="Arial" w:cs="Arial"/>
                <w:color w:val="000000"/>
              </w:rPr>
              <w:t>non</w:t>
            </w:r>
            <w:r>
              <w:rPr>
                <w:rFonts w:ascii="Arial" w:hAnsi="Arial" w:cs="Arial"/>
                <w:color w:val="000000"/>
              </w:rPr>
              <w:t>-</w:t>
            </w:r>
            <w:r w:rsidRPr="009534CD">
              <w:rPr>
                <w:rFonts w:ascii="Arial" w:hAnsi="Arial" w:cs="Arial"/>
                <w:color w:val="000000"/>
              </w:rPr>
              <w:t xml:space="preserve">medical prescribing qualification or be </w:t>
            </w:r>
            <w:r>
              <w:rPr>
                <w:rFonts w:ascii="Arial" w:hAnsi="Arial" w:cs="Arial"/>
                <w:color w:val="000000"/>
              </w:rPr>
              <w:t xml:space="preserve">able to work </w:t>
            </w:r>
            <w:r w:rsidRPr="009534CD">
              <w:rPr>
                <w:rFonts w:ascii="Arial" w:hAnsi="Arial" w:cs="Arial"/>
                <w:color w:val="000000"/>
              </w:rPr>
              <w:t xml:space="preserve">under PGD </w:t>
            </w:r>
          </w:p>
          <w:p w:rsidR="0084514C" w:rsidRPr="0084514C" w:rsidRDefault="0084514C" w:rsidP="0084514C">
            <w:pPr>
              <w:tabs>
                <w:tab w:val="left" w:pos="720"/>
              </w:tabs>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jc w:val="center"/>
              <w:rPr>
                <w:rFonts w:ascii="Arial" w:hAnsi="Arial" w:cs="Arial"/>
              </w:rPr>
            </w:pPr>
          </w:p>
          <w:p w:rsidR="000D0743" w:rsidRPr="0084514C" w:rsidRDefault="000D0743">
            <w:pPr>
              <w:tabs>
                <w:tab w:val="left" w:pos="720"/>
              </w:tabs>
              <w:jc w:val="center"/>
              <w:rPr>
                <w:rFonts w:ascii="Arial" w:hAnsi="Arial" w:cs="Arial"/>
              </w:rPr>
            </w:pP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p>
          <w:p w:rsidR="000D0743" w:rsidRPr="0084514C" w:rsidRDefault="00DD6D1D">
            <w:pPr>
              <w:tabs>
                <w:tab w:val="left" w:pos="720"/>
              </w:tabs>
              <w:jc w:val="center"/>
              <w:rPr>
                <w:rFonts w:ascii="Arial" w:hAnsi="Arial" w:cs="Arial"/>
              </w:rPr>
            </w:pPr>
            <w:r>
              <w:rPr>
                <w:rFonts w:ascii="Arial" w:hAnsi="Arial" w:cs="Arial"/>
              </w:rPr>
              <w:t>D</w:t>
            </w:r>
          </w:p>
          <w:p w:rsidR="000D0743" w:rsidRPr="0084514C" w:rsidRDefault="00DD6D1D">
            <w:pPr>
              <w:tabs>
                <w:tab w:val="left" w:pos="720"/>
              </w:tabs>
              <w:jc w:val="center"/>
              <w:rPr>
                <w:rFonts w:ascii="Arial" w:hAnsi="Arial" w:cs="Arial"/>
              </w:rPr>
            </w:pPr>
            <w:r>
              <w:rPr>
                <w:rFonts w:ascii="Arial" w:hAnsi="Arial" w:cs="Arial"/>
              </w:rPr>
              <w:t>D</w:t>
            </w:r>
          </w:p>
          <w:p w:rsidR="000D0743" w:rsidRPr="0084514C" w:rsidRDefault="000D0743">
            <w:pPr>
              <w:tabs>
                <w:tab w:val="left" w:pos="720"/>
              </w:tabs>
              <w:jc w:val="center"/>
              <w:rPr>
                <w:rFonts w:ascii="Arial" w:hAnsi="Arial" w:cs="Arial"/>
              </w:rPr>
            </w:pPr>
            <w:r w:rsidRPr="0084514C">
              <w:rPr>
                <w:rFonts w:ascii="Arial" w:hAnsi="Arial" w:cs="Arial"/>
              </w:rPr>
              <w:t>D</w:t>
            </w:r>
          </w:p>
          <w:p w:rsidR="000D0743" w:rsidRPr="0084514C" w:rsidRDefault="000D0743">
            <w:pPr>
              <w:tabs>
                <w:tab w:val="left" w:pos="720"/>
              </w:tabs>
              <w:jc w:val="center"/>
              <w:rPr>
                <w:rFonts w:ascii="Arial" w:hAnsi="Arial" w:cs="Arial"/>
              </w:rPr>
            </w:pPr>
          </w:p>
          <w:p w:rsidR="000D0743" w:rsidRPr="0084514C" w:rsidRDefault="000D0743" w:rsidP="00DD6D1D">
            <w:pPr>
              <w:tabs>
                <w:tab w:val="left" w:pos="720"/>
              </w:tabs>
              <w:rPr>
                <w:rFonts w:ascii="Arial" w:hAnsi="Arial" w:cs="Arial"/>
              </w:rPr>
            </w:pPr>
          </w:p>
        </w:tc>
        <w:tc>
          <w:tcPr>
            <w:tcW w:w="1417"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jc w:val="center"/>
              <w:rPr>
                <w:rFonts w:ascii="Arial" w:hAnsi="Arial" w:cs="Arial"/>
              </w:rPr>
            </w:pPr>
          </w:p>
          <w:p w:rsidR="000D0743" w:rsidRPr="0084514C" w:rsidRDefault="000D0743">
            <w:pPr>
              <w:tabs>
                <w:tab w:val="left" w:pos="720"/>
              </w:tabs>
              <w:jc w:val="center"/>
              <w:rPr>
                <w:rFonts w:ascii="Arial" w:hAnsi="Arial" w:cs="Arial"/>
              </w:rPr>
            </w:pP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p>
          <w:p w:rsidR="000D0743" w:rsidRPr="0084514C" w:rsidRDefault="00DD6D1D">
            <w:pPr>
              <w:tabs>
                <w:tab w:val="left" w:pos="720"/>
              </w:tabs>
              <w:jc w:val="center"/>
              <w:rPr>
                <w:rFonts w:ascii="Arial" w:hAnsi="Arial" w:cs="Arial"/>
              </w:rPr>
            </w:pPr>
            <w:r>
              <w:rPr>
                <w:rFonts w:ascii="Arial" w:hAnsi="Arial" w:cs="Arial"/>
              </w:rPr>
              <w:t>D</w:t>
            </w:r>
          </w:p>
          <w:p w:rsidR="000D0743" w:rsidRPr="0084514C" w:rsidRDefault="00DD6D1D">
            <w:pPr>
              <w:tabs>
                <w:tab w:val="left" w:pos="720"/>
              </w:tabs>
              <w:jc w:val="center"/>
              <w:rPr>
                <w:rFonts w:ascii="Arial" w:hAnsi="Arial" w:cs="Arial"/>
              </w:rPr>
            </w:pPr>
            <w:r>
              <w:rPr>
                <w:rFonts w:ascii="Arial" w:hAnsi="Arial" w:cs="Arial"/>
              </w:rPr>
              <w:t>D</w:t>
            </w:r>
          </w:p>
          <w:p w:rsidR="000D0743" w:rsidRPr="0084514C" w:rsidRDefault="00DD6D1D">
            <w:pPr>
              <w:tabs>
                <w:tab w:val="left" w:pos="720"/>
              </w:tabs>
              <w:jc w:val="center"/>
              <w:rPr>
                <w:rFonts w:ascii="Arial" w:hAnsi="Arial" w:cs="Arial"/>
              </w:rPr>
            </w:pPr>
            <w:r>
              <w:rPr>
                <w:rFonts w:ascii="Arial" w:hAnsi="Arial" w:cs="Arial"/>
              </w:rPr>
              <w:t>E</w:t>
            </w:r>
          </w:p>
          <w:p w:rsidR="000D0743" w:rsidRPr="0084514C" w:rsidRDefault="000D0743">
            <w:pPr>
              <w:tabs>
                <w:tab w:val="left" w:pos="720"/>
              </w:tabs>
              <w:jc w:val="center"/>
              <w:rPr>
                <w:rFonts w:ascii="Arial" w:hAnsi="Arial" w:cs="Arial"/>
              </w:rPr>
            </w:pPr>
          </w:p>
          <w:p w:rsidR="000D0743" w:rsidRPr="0084514C" w:rsidRDefault="000D0743" w:rsidP="00DD6D1D">
            <w:pPr>
              <w:tabs>
                <w:tab w:val="left" w:pos="720"/>
              </w:tabs>
              <w:rPr>
                <w:rFonts w:ascii="Arial" w:hAnsi="Arial" w:cs="Arial"/>
              </w:rPr>
            </w:pPr>
          </w:p>
        </w:tc>
      </w:tr>
      <w:tr w:rsidR="000D0743" w:rsidRPr="0084514C" w:rsidTr="000D0743">
        <w:tc>
          <w:tcPr>
            <w:tcW w:w="6804"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rPr>
                <w:rFonts w:ascii="Arial" w:hAnsi="Arial" w:cs="Arial"/>
                <w:u w:val="single"/>
              </w:rPr>
            </w:pPr>
            <w:r w:rsidRPr="0084514C">
              <w:rPr>
                <w:rFonts w:ascii="Arial" w:hAnsi="Arial" w:cs="Arial"/>
                <w:u w:val="single"/>
              </w:rPr>
              <w:t>KNOWLEDGE/SKILLS:</w:t>
            </w:r>
          </w:p>
          <w:p w:rsidR="0084514C" w:rsidRPr="0084514C" w:rsidRDefault="0084514C">
            <w:pPr>
              <w:tabs>
                <w:tab w:val="left" w:pos="720"/>
              </w:tabs>
              <w:rPr>
                <w:rFonts w:ascii="Arial" w:hAnsi="Arial" w:cs="Arial"/>
                <w:u w:val="single"/>
              </w:rPr>
            </w:pPr>
          </w:p>
          <w:p w:rsidR="000D0743" w:rsidRPr="0084514C" w:rsidRDefault="000D0743">
            <w:pPr>
              <w:tabs>
                <w:tab w:val="left" w:pos="720"/>
              </w:tabs>
              <w:rPr>
                <w:rFonts w:ascii="Arial" w:hAnsi="Arial" w:cs="Arial"/>
              </w:rPr>
            </w:pPr>
            <w:r w:rsidRPr="0084514C">
              <w:rPr>
                <w:rFonts w:ascii="Arial" w:hAnsi="Arial" w:cs="Arial"/>
              </w:rPr>
              <w:t>Excellent verbal and written communication skills</w:t>
            </w:r>
          </w:p>
          <w:p w:rsidR="000D0743" w:rsidRPr="0084514C" w:rsidRDefault="000D0743">
            <w:pPr>
              <w:tabs>
                <w:tab w:val="left" w:pos="720"/>
              </w:tabs>
              <w:rPr>
                <w:rFonts w:ascii="Arial" w:hAnsi="Arial" w:cs="Arial"/>
              </w:rPr>
            </w:pPr>
            <w:r w:rsidRPr="0084514C">
              <w:rPr>
                <w:rFonts w:ascii="Arial" w:hAnsi="Arial" w:cs="Arial"/>
              </w:rPr>
              <w:t>Ability to manage own case/workload</w:t>
            </w:r>
          </w:p>
          <w:p w:rsidR="000D0743" w:rsidRPr="0084514C" w:rsidRDefault="000D0743">
            <w:pPr>
              <w:tabs>
                <w:tab w:val="left" w:pos="720"/>
              </w:tabs>
              <w:rPr>
                <w:rFonts w:ascii="Arial" w:hAnsi="Arial" w:cs="Arial"/>
              </w:rPr>
            </w:pPr>
            <w:r w:rsidRPr="0084514C">
              <w:rPr>
                <w:rFonts w:ascii="Arial" w:hAnsi="Arial" w:cs="Arial"/>
              </w:rPr>
              <w:t>Ability to lead other clinical staff</w:t>
            </w:r>
            <w:r w:rsidR="00DD6D1D">
              <w:rPr>
                <w:rFonts w:ascii="Arial" w:hAnsi="Arial" w:cs="Arial"/>
              </w:rPr>
              <w:t xml:space="preserve"> &amp; junior staff</w:t>
            </w:r>
          </w:p>
          <w:p w:rsidR="000D0743" w:rsidRPr="0084514C" w:rsidRDefault="000D0743">
            <w:pPr>
              <w:tabs>
                <w:tab w:val="left" w:pos="720"/>
              </w:tabs>
              <w:rPr>
                <w:rFonts w:ascii="Arial" w:hAnsi="Arial" w:cs="Arial"/>
              </w:rPr>
            </w:pPr>
            <w:r w:rsidRPr="0084514C">
              <w:rPr>
                <w:rFonts w:ascii="Arial" w:hAnsi="Arial" w:cs="Arial"/>
              </w:rPr>
              <w:t>Ability to review the performance and development of other staff</w:t>
            </w:r>
          </w:p>
          <w:p w:rsidR="000D0743" w:rsidRPr="0084514C" w:rsidRDefault="00DD6D1D">
            <w:pPr>
              <w:tabs>
                <w:tab w:val="left" w:pos="720"/>
              </w:tabs>
              <w:rPr>
                <w:rFonts w:ascii="Arial" w:hAnsi="Arial" w:cs="Arial"/>
              </w:rPr>
            </w:pPr>
            <w:r>
              <w:rPr>
                <w:rFonts w:ascii="Arial" w:hAnsi="Arial" w:cs="Arial"/>
              </w:rPr>
              <w:t xml:space="preserve">Ability to participate in </w:t>
            </w:r>
            <w:r w:rsidR="000D0743" w:rsidRPr="0084514C">
              <w:rPr>
                <w:rFonts w:ascii="Arial" w:hAnsi="Arial" w:cs="Arial"/>
              </w:rPr>
              <w:t>research and audit activity</w:t>
            </w:r>
          </w:p>
          <w:p w:rsidR="000D0743" w:rsidRPr="0084514C" w:rsidRDefault="000D0743">
            <w:pPr>
              <w:tabs>
                <w:tab w:val="left" w:pos="720"/>
              </w:tabs>
              <w:rPr>
                <w:rFonts w:ascii="Arial" w:hAnsi="Arial" w:cs="Arial"/>
              </w:rPr>
            </w:pPr>
            <w:r w:rsidRPr="0084514C">
              <w:rPr>
                <w:rFonts w:ascii="Arial" w:hAnsi="Arial" w:cs="Arial"/>
              </w:rPr>
              <w:t>Ability to implement</w:t>
            </w:r>
            <w:r w:rsidR="005A0BF2" w:rsidRPr="0084514C">
              <w:rPr>
                <w:rFonts w:ascii="Arial" w:hAnsi="Arial" w:cs="Arial"/>
              </w:rPr>
              <w:t xml:space="preserve"> and manage </w:t>
            </w:r>
            <w:r w:rsidRPr="0084514C">
              <w:rPr>
                <w:rFonts w:ascii="Arial" w:hAnsi="Arial" w:cs="Arial"/>
              </w:rPr>
              <w:t xml:space="preserve"> changes to practice successfully</w:t>
            </w:r>
          </w:p>
          <w:p w:rsidR="000D0743" w:rsidRPr="0084514C" w:rsidRDefault="000D0743">
            <w:pPr>
              <w:tabs>
                <w:tab w:val="left" w:pos="720"/>
              </w:tabs>
              <w:rPr>
                <w:rFonts w:ascii="Arial" w:hAnsi="Arial" w:cs="Arial"/>
              </w:rPr>
            </w:pPr>
            <w:r w:rsidRPr="0084514C">
              <w:rPr>
                <w:rFonts w:ascii="Arial" w:hAnsi="Arial" w:cs="Arial"/>
              </w:rPr>
              <w:t>Computer literacy</w:t>
            </w:r>
          </w:p>
          <w:p w:rsidR="000D0743" w:rsidRPr="0084514C" w:rsidRDefault="000D0743">
            <w:pPr>
              <w:tabs>
                <w:tab w:val="left" w:pos="720"/>
              </w:tabs>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jc w:val="center"/>
              <w:rPr>
                <w:rFonts w:ascii="Arial" w:hAnsi="Arial" w:cs="Arial"/>
              </w:rPr>
            </w:pP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DD6D1D">
            <w:pPr>
              <w:tabs>
                <w:tab w:val="left" w:pos="720"/>
              </w:tabs>
              <w:jc w:val="center"/>
              <w:rPr>
                <w:rFonts w:ascii="Arial" w:hAnsi="Arial" w:cs="Arial"/>
              </w:rPr>
            </w:pPr>
            <w:r>
              <w:rPr>
                <w:rFonts w:ascii="Arial" w:hAnsi="Arial" w:cs="Arial"/>
              </w:rPr>
              <w:t>D</w:t>
            </w:r>
          </w:p>
          <w:p w:rsidR="000D0743" w:rsidRPr="0084514C" w:rsidRDefault="00DD6D1D">
            <w:pPr>
              <w:tabs>
                <w:tab w:val="left" w:pos="720"/>
              </w:tabs>
              <w:jc w:val="center"/>
              <w:rPr>
                <w:rFonts w:ascii="Arial" w:hAnsi="Arial" w:cs="Arial"/>
              </w:rPr>
            </w:pPr>
            <w:r>
              <w:rPr>
                <w:rFonts w:ascii="Arial" w:hAnsi="Arial" w:cs="Arial"/>
              </w:rPr>
              <w:t>D</w:t>
            </w:r>
          </w:p>
          <w:p w:rsidR="000D0743" w:rsidRPr="0084514C" w:rsidRDefault="00DD6D1D">
            <w:pPr>
              <w:tabs>
                <w:tab w:val="left" w:pos="720"/>
              </w:tabs>
              <w:jc w:val="center"/>
              <w:rPr>
                <w:rFonts w:ascii="Arial" w:hAnsi="Arial" w:cs="Arial"/>
              </w:rPr>
            </w:pPr>
            <w:r>
              <w:rPr>
                <w:rFonts w:ascii="Arial" w:hAnsi="Arial" w:cs="Arial"/>
              </w:rPr>
              <w:t>D</w:t>
            </w:r>
          </w:p>
          <w:p w:rsidR="000D0743" w:rsidRPr="0084514C" w:rsidRDefault="000D0743">
            <w:pPr>
              <w:tabs>
                <w:tab w:val="left" w:pos="720"/>
              </w:tabs>
              <w:jc w:val="center"/>
              <w:rPr>
                <w:rFonts w:ascii="Arial" w:hAnsi="Arial" w:cs="Arial"/>
              </w:rPr>
            </w:pPr>
            <w:r w:rsidRPr="0084514C">
              <w:rPr>
                <w:rFonts w:ascii="Arial" w:hAnsi="Arial" w:cs="Arial"/>
              </w:rPr>
              <w:t>D</w:t>
            </w:r>
          </w:p>
          <w:p w:rsidR="000D0743" w:rsidRPr="0084514C" w:rsidRDefault="00DD6D1D">
            <w:pPr>
              <w:tabs>
                <w:tab w:val="left" w:pos="720"/>
              </w:tabs>
              <w:jc w:val="center"/>
              <w:rPr>
                <w:rFonts w:ascii="Arial" w:hAnsi="Arial" w:cs="Arial"/>
              </w:rPr>
            </w:pPr>
            <w:r>
              <w:rPr>
                <w:rFonts w:ascii="Arial" w:hAnsi="Arial" w:cs="Arial"/>
              </w:rPr>
              <w:t>D</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p>
        </w:tc>
        <w:tc>
          <w:tcPr>
            <w:tcW w:w="1417"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jc w:val="center"/>
              <w:rPr>
                <w:rFonts w:ascii="Arial" w:hAnsi="Arial" w:cs="Arial"/>
                <w:u w:val="single"/>
              </w:rPr>
            </w:pP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DD6D1D">
            <w:pPr>
              <w:tabs>
                <w:tab w:val="left" w:pos="720"/>
              </w:tabs>
              <w:jc w:val="center"/>
              <w:rPr>
                <w:rFonts w:ascii="Arial" w:hAnsi="Arial" w:cs="Arial"/>
              </w:rPr>
            </w:pPr>
            <w:r>
              <w:rPr>
                <w:rFonts w:ascii="Arial" w:hAnsi="Arial" w:cs="Arial"/>
              </w:rPr>
              <w:t>D</w:t>
            </w:r>
          </w:p>
          <w:p w:rsidR="000D0743" w:rsidRPr="0084514C" w:rsidRDefault="000D0743">
            <w:pPr>
              <w:tabs>
                <w:tab w:val="left" w:pos="720"/>
              </w:tabs>
              <w:jc w:val="center"/>
              <w:rPr>
                <w:rFonts w:ascii="Arial" w:hAnsi="Arial" w:cs="Arial"/>
                <w:u w:val="single"/>
              </w:rPr>
            </w:pPr>
            <w:r w:rsidRPr="0084514C">
              <w:rPr>
                <w:rFonts w:ascii="Arial" w:hAnsi="Arial" w:cs="Arial"/>
              </w:rPr>
              <w:t>E</w:t>
            </w:r>
          </w:p>
        </w:tc>
      </w:tr>
      <w:tr w:rsidR="000D0743" w:rsidRPr="0084514C" w:rsidTr="000D0743">
        <w:tc>
          <w:tcPr>
            <w:tcW w:w="6804"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rPr>
                <w:rFonts w:ascii="Arial" w:hAnsi="Arial" w:cs="Arial"/>
                <w:u w:val="single"/>
              </w:rPr>
            </w:pPr>
            <w:r w:rsidRPr="0084514C">
              <w:rPr>
                <w:rFonts w:ascii="Arial" w:hAnsi="Arial" w:cs="Arial"/>
                <w:u w:val="single"/>
              </w:rPr>
              <w:t>EXPERIENCE:</w:t>
            </w:r>
          </w:p>
          <w:p w:rsidR="000D0743" w:rsidRPr="0084514C" w:rsidRDefault="000D0743">
            <w:pPr>
              <w:tabs>
                <w:tab w:val="left" w:pos="720"/>
              </w:tabs>
              <w:rPr>
                <w:rFonts w:ascii="Arial" w:hAnsi="Arial" w:cs="Arial"/>
                <w:u w:val="single"/>
              </w:rPr>
            </w:pPr>
          </w:p>
          <w:p w:rsidR="000D0743" w:rsidRPr="0084514C" w:rsidRDefault="0084514C">
            <w:pPr>
              <w:tabs>
                <w:tab w:val="left" w:pos="720"/>
              </w:tabs>
              <w:rPr>
                <w:rFonts w:ascii="Arial" w:hAnsi="Arial" w:cs="Arial"/>
              </w:rPr>
            </w:pPr>
            <w:r w:rsidRPr="0084514C">
              <w:rPr>
                <w:rFonts w:ascii="Arial" w:hAnsi="Arial" w:cs="Arial"/>
              </w:rPr>
              <w:t>Relevant post r</w:t>
            </w:r>
            <w:r w:rsidR="00DD6D1D">
              <w:rPr>
                <w:rFonts w:ascii="Arial" w:hAnsi="Arial" w:cs="Arial"/>
              </w:rPr>
              <w:t>egistration experience at Band 5</w:t>
            </w:r>
            <w:r w:rsidRPr="0084514C">
              <w:rPr>
                <w:rFonts w:ascii="Arial" w:hAnsi="Arial" w:cs="Arial"/>
              </w:rPr>
              <w:t xml:space="preserve"> or</w:t>
            </w:r>
            <w:r w:rsidR="00DF3E46">
              <w:rPr>
                <w:rFonts w:ascii="Arial" w:hAnsi="Arial" w:cs="Arial"/>
              </w:rPr>
              <w:t xml:space="preserve"> equivalent</w:t>
            </w:r>
            <w:r w:rsidRPr="0084514C">
              <w:rPr>
                <w:rFonts w:ascii="Arial" w:hAnsi="Arial" w:cs="Arial"/>
              </w:rPr>
              <w:t xml:space="preserve"> in Ophthalmology </w:t>
            </w:r>
          </w:p>
          <w:p w:rsidR="000D0743" w:rsidRPr="0084514C" w:rsidRDefault="0084514C">
            <w:pPr>
              <w:tabs>
                <w:tab w:val="left" w:pos="720"/>
              </w:tabs>
              <w:rPr>
                <w:rFonts w:ascii="Arial" w:hAnsi="Arial" w:cs="Arial"/>
              </w:rPr>
            </w:pPr>
            <w:r w:rsidRPr="0084514C">
              <w:rPr>
                <w:rFonts w:ascii="Arial" w:hAnsi="Arial" w:cs="Arial"/>
              </w:rPr>
              <w:t>Experience of multi-professional working</w:t>
            </w:r>
          </w:p>
          <w:p w:rsidR="000D0743" w:rsidRPr="0084514C" w:rsidRDefault="000D0743">
            <w:pPr>
              <w:tabs>
                <w:tab w:val="left" w:pos="720"/>
              </w:tabs>
              <w:rPr>
                <w:rFonts w:ascii="Arial" w:hAnsi="Arial" w:cs="Arial"/>
              </w:rPr>
            </w:pPr>
            <w:r w:rsidRPr="0084514C">
              <w:rPr>
                <w:rFonts w:ascii="Arial" w:hAnsi="Arial" w:cs="Arial"/>
              </w:rPr>
              <w:t>Exp</w:t>
            </w:r>
            <w:r w:rsidR="0084514C" w:rsidRPr="0084514C">
              <w:rPr>
                <w:rFonts w:ascii="Arial" w:hAnsi="Arial" w:cs="Arial"/>
              </w:rPr>
              <w:t xml:space="preserve">erience of teaching in practice </w:t>
            </w:r>
          </w:p>
          <w:p w:rsidR="000D0743" w:rsidRPr="0084514C" w:rsidRDefault="0084514C">
            <w:pPr>
              <w:tabs>
                <w:tab w:val="left" w:pos="720"/>
              </w:tabs>
              <w:rPr>
                <w:rFonts w:ascii="Arial" w:hAnsi="Arial" w:cs="Arial"/>
              </w:rPr>
            </w:pPr>
            <w:r w:rsidRPr="0084514C">
              <w:rPr>
                <w:rFonts w:ascii="Arial" w:hAnsi="Arial" w:cs="Arial"/>
              </w:rPr>
              <w:t xml:space="preserve">Ability to support and influence change </w:t>
            </w:r>
          </w:p>
          <w:p w:rsidR="000D0743" w:rsidRPr="0084514C" w:rsidRDefault="000D0743">
            <w:pPr>
              <w:tabs>
                <w:tab w:val="left" w:pos="720"/>
              </w:tabs>
              <w:rPr>
                <w:rFonts w:ascii="Arial" w:hAnsi="Arial" w:cs="Arial"/>
              </w:rPr>
            </w:pPr>
          </w:p>
          <w:p w:rsidR="000D0743" w:rsidRPr="0084514C" w:rsidRDefault="000D0743">
            <w:pPr>
              <w:tabs>
                <w:tab w:val="left" w:pos="720"/>
              </w:tabs>
              <w:rPr>
                <w:rFonts w:ascii="Arial" w:hAnsi="Arial" w:cs="Arial"/>
              </w:rPr>
            </w:pPr>
            <w:r w:rsidRPr="0084514C">
              <w:rPr>
                <w:rFonts w:ascii="Arial" w:hAnsi="Arial" w:cs="Arial"/>
              </w:rPr>
              <w:t xml:space="preserve"> </w:t>
            </w:r>
          </w:p>
        </w:tc>
        <w:tc>
          <w:tcPr>
            <w:tcW w:w="1418"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jc w:val="center"/>
              <w:rPr>
                <w:rFonts w:ascii="Arial" w:hAnsi="Arial" w:cs="Arial"/>
              </w:rPr>
            </w:pPr>
          </w:p>
          <w:p w:rsidR="000D0743" w:rsidRPr="0084514C" w:rsidRDefault="000D0743">
            <w:pPr>
              <w:tabs>
                <w:tab w:val="left" w:pos="720"/>
              </w:tabs>
              <w:jc w:val="center"/>
              <w:rPr>
                <w:rFonts w:ascii="Arial" w:hAnsi="Arial" w:cs="Arial"/>
              </w:rPr>
            </w:pPr>
          </w:p>
          <w:p w:rsidR="000D0743" w:rsidRPr="0084514C" w:rsidRDefault="00DD6D1D">
            <w:pPr>
              <w:tabs>
                <w:tab w:val="left" w:pos="720"/>
              </w:tabs>
              <w:jc w:val="center"/>
              <w:rPr>
                <w:rFonts w:ascii="Arial" w:hAnsi="Arial" w:cs="Arial"/>
              </w:rPr>
            </w:pPr>
            <w:r>
              <w:rPr>
                <w:rFonts w:ascii="Arial" w:hAnsi="Arial" w:cs="Arial"/>
              </w:rPr>
              <w:t>E</w:t>
            </w:r>
          </w:p>
          <w:p w:rsidR="000D0743" w:rsidRPr="0084514C" w:rsidRDefault="000D0743">
            <w:pPr>
              <w:tabs>
                <w:tab w:val="left" w:pos="720"/>
              </w:tabs>
              <w:jc w:val="center"/>
              <w:rPr>
                <w:rFonts w:ascii="Arial" w:hAnsi="Arial" w:cs="Arial"/>
              </w:rPr>
            </w:pPr>
          </w:p>
          <w:p w:rsidR="000D0743" w:rsidRPr="0084514C" w:rsidRDefault="0084514C">
            <w:pPr>
              <w:tabs>
                <w:tab w:val="left" w:pos="720"/>
              </w:tabs>
              <w:jc w:val="center"/>
              <w:rPr>
                <w:rFonts w:ascii="Arial" w:hAnsi="Arial" w:cs="Arial"/>
              </w:rPr>
            </w:pPr>
            <w:r w:rsidRPr="0084514C">
              <w:rPr>
                <w:rFonts w:ascii="Arial" w:hAnsi="Arial" w:cs="Arial"/>
              </w:rPr>
              <w:t>E</w:t>
            </w:r>
          </w:p>
          <w:p w:rsidR="000D0743" w:rsidRPr="0084514C" w:rsidRDefault="00DD6D1D">
            <w:pPr>
              <w:tabs>
                <w:tab w:val="left" w:pos="720"/>
              </w:tabs>
              <w:jc w:val="center"/>
              <w:rPr>
                <w:rFonts w:ascii="Arial" w:hAnsi="Arial" w:cs="Arial"/>
              </w:rPr>
            </w:pPr>
            <w:r>
              <w:rPr>
                <w:rFonts w:ascii="Arial" w:hAnsi="Arial" w:cs="Arial"/>
              </w:rPr>
              <w:t>D</w:t>
            </w:r>
          </w:p>
          <w:p w:rsidR="000D0743" w:rsidRPr="0084514C" w:rsidRDefault="00DD6D1D">
            <w:pPr>
              <w:tabs>
                <w:tab w:val="left" w:pos="720"/>
              </w:tabs>
              <w:jc w:val="center"/>
              <w:rPr>
                <w:rFonts w:ascii="Arial" w:hAnsi="Arial" w:cs="Arial"/>
              </w:rPr>
            </w:pPr>
            <w:r>
              <w:rPr>
                <w:rFonts w:ascii="Arial" w:hAnsi="Arial" w:cs="Arial"/>
              </w:rPr>
              <w:t>D</w:t>
            </w:r>
          </w:p>
        </w:tc>
        <w:tc>
          <w:tcPr>
            <w:tcW w:w="1417"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jc w:val="center"/>
              <w:rPr>
                <w:rFonts w:ascii="Arial" w:hAnsi="Arial" w:cs="Arial"/>
                <w:u w:val="single"/>
              </w:rPr>
            </w:pPr>
          </w:p>
          <w:p w:rsidR="000D0743" w:rsidRPr="0084514C" w:rsidRDefault="000D0743">
            <w:pPr>
              <w:tabs>
                <w:tab w:val="left" w:pos="720"/>
              </w:tabs>
              <w:jc w:val="center"/>
              <w:rPr>
                <w:rFonts w:ascii="Arial" w:hAnsi="Arial" w:cs="Arial"/>
                <w:u w:val="single"/>
              </w:rPr>
            </w:pP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p>
          <w:p w:rsidR="000D0743" w:rsidRPr="0084514C" w:rsidRDefault="0084514C">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u w:val="single"/>
              </w:rPr>
            </w:pPr>
            <w:r w:rsidRPr="0084514C">
              <w:rPr>
                <w:rFonts w:ascii="Arial" w:hAnsi="Arial" w:cs="Arial"/>
              </w:rPr>
              <w:t>E</w:t>
            </w:r>
          </w:p>
        </w:tc>
      </w:tr>
      <w:tr w:rsidR="000D0743" w:rsidRPr="0084514C" w:rsidTr="000D0743">
        <w:tc>
          <w:tcPr>
            <w:tcW w:w="6804"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u w:val="single"/>
              </w:rPr>
            </w:pPr>
            <w:r w:rsidRPr="0084514C">
              <w:rPr>
                <w:rFonts w:ascii="Arial" w:hAnsi="Arial" w:cs="Arial"/>
                <w:u w:val="single"/>
              </w:rPr>
              <w:t>PERSONAL REQUIREMENTS:</w:t>
            </w:r>
          </w:p>
          <w:p w:rsidR="0084514C" w:rsidRPr="0084514C" w:rsidRDefault="0084514C">
            <w:pPr>
              <w:tabs>
                <w:tab w:val="left" w:pos="720"/>
              </w:tabs>
              <w:rPr>
                <w:rFonts w:ascii="Arial" w:hAnsi="Arial" w:cs="Arial"/>
                <w:u w:val="single"/>
              </w:rPr>
            </w:pPr>
          </w:p>
          <w:p w:rsidR="000D0743" w:rsidRPr="0084514C" w:rsidRDefault="000D0743">
            <w:pPr>
              <w:tabs>
                <w:tab w:val="left" w:pos="720"/>
              </w:tabs>
              <w:rPr>
                <w:rFonts w:ascii="Arial" w:hAnsi="Arial" w:cs="Arial"/>
              </w:rPr>
            </w:pPr>
            <w:r w:rsidRPr="0084514C">
              <w:rPr>
                <w:rFonts w:ascii="Arial" w:hAnsi="Arial" w:cs="Arial"/>
              </w:rPr>
              <w:t>Able to work as a</w:t>
            </w:r>
            <w:r w:rsidR="0084514C" w:rsidRPr="0084514C">
              <w:rPr>
                <w:rFonts w:ascii="Arial" w:hAnsi="Arial" w:cs="Arial"/>
              </w:rPr>
              <w:t xml:space="preserve">n effective </w:t>
            </w:r>
            <w:r w:rsidRPr="0084514C">
              <w:rPr>
                <w:rFonts w:ascii="Arial" w:hAnsi="Arial" w:cs="Arial"/>
              </w:rPr>
              <w:t>team member</w:t>
            </w:r>
          </w:p>
          <w:p w:rsidR="0084514C" w:rsidRPr="0084514C" w:rsidRDefault="0084514C">
            <w:pPr>
              <w:tabs>
                <w:tab w:val="left" w:pos="720"/>
              </w:tabs>
              <w:rPr>
                <w:rFonts w:ascii="Arial" w:hAnsi="Arial" w:cs="Arial"/>
              </w:rPr>
            </w:pPr>
            <w:r w:rsidRPr="0084514C">
              <w:rPr>
                <w:rFonts w:ascii="Arial" w:hAnsi="Arial" w:cs="Arial"/>
              </w:rPr>
              <w:t xml:space="preserve">Diplomatic, calm and objective </w:t>
            </w:r>
          </w:p>
          <w:p w:rsidR="000D0743" w:rsidRPr="0084514C" w:rsidRDefault="000D0743">
            <w:pPr>
              <w:tabs>
                <w:tab w:val="left" w:pos="720"/>
              </w:tabs>
              <w:rPr>
                <w:rFonts w:ascii="Arial" w:hAnsi="Arial" w:cs="Arial"/>
              </w:rPr>
            </w:pPr>
            <w:r w:rsidRPr="0084514C">
              <w:rPr>
                <w:rFonts w:ascii="Arial" w:hAnsi="Arial" w:cs="Arial"/>
              </w:rPr>
              <w:t>Highly motivated and enthusiastic</w:t>
            </w:r>
          </w:p>
          <w:p w:rsidR="000D0743" w:rsidRPr="0084514C" w:rsidRDefault="0084514C">
            <w:pPr>
              <w:tabs>
                <w:tab w:val="left" w:pos="720"/>
              </w:tabs>
              <w:rPr>
                <w:rFonts w:ascii="Arial" w:hAnsi="Arial" w:cs="Arial"/>
              </w:rPr>
            </w:pPr>
            <w:r w:rsidRPr="0084514C">
              <w:rPr>
                <w:rFonts w:ascii="Arial" w:hAnsi="Arial" w:cs="Arial"/>
              </w:rPr>
              <w:t>Personally and professionally mature</w:t>
            </w:r>
          </w:p>
          <w:p w:rsidR="000D0743" w:rsidRPr="0084514C" w:rsidRDefault="0084514C" w:rsidP="0084514C">
            <w:pPr>
              <w:tabs>
                <w:tab w:val="left" w:pos="720"/>
              </w:tabs>
              <w:rPr>
                <w:rFonts w:ascii="Arial" w:hAnsi="Arial" w:cs="Arial"/>
              </w:rPr>
            </w:pPr>
            <w:r w:rsidRPr="0084514C">
              <w:rPr>
                <w:rFonts w:ascii="Arial" w:hAnsi="Arial" w:cs="Arial"/>
              </w:rPr>
              <w:t xml:space="preserve">Demonstrates enthusiasm whilst recognising own limitations </w:t>
            </w:r>
          </w:p>
          <w:p w:rsidR="0084514C" w:rsidRPr="0084514C" w:rsidRDefault="0084514C" w:rsidP="0084514C">
            <w:pPr>
              <w:tabs>
                <w:tab w:val="left" w:pos="720"/>
              </w:tabs>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jc w:val="center"/>
              <w:rPr>
                <w:rFonts w:ascii="Arial" w:hAnsi="Arial" w:cs="Arial"/>
              </w:rPr>
            </w:pPr>
          </w:p>
          <w:p w:rsidR="000D0743" w:rsidRPr="0084514C" w:rsidRDefault="000D0743">
            <w:pPr>
              <w:tabs>
                <w:tab w:val="left" w:pos="720"/>
              </w:tabs>
              <w:jc w:val="center"/>
              <w:rPr>
                <w:rFonts w:ascii="Arial" w:hAnsi="Arial" w:cs="Arial"/>
              </w:rPr>
            </w:pPr>
            <w:r w:rsidRPr="0084514C">
              <w:rPr>
                <w:rFonts w:ascii="Arial" w:hAnsi="Arial" w:cs="Arial"/>
              </w:rPr>
              <w:t>E</w:t>
            </w:r>
          </w:p>
          <w:p w:rsidR="0084514C" w:rsidRPr="0084514C" w:rsidRDefault="0084514C">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DD6D1D">
            <w:pPr>
              <w:tabs>
                <w:tab w:val="left" w:pos="720"/>
              </w:tabs>
              <w:jc w:val="center"/>
              <w:rPr>
                <w:rFonts w:ascii="Arial" w:hAnsi="Arial" w:cs="Arial"/>
              </w:rPr>
            </w:pPr>
            <w:r>
              <w:rPr>
                <w:rFonts w:ascii="Arial" w:hAnsi="Arial" w:cs="Arial"/>
              </w:rPr>
              <w:t>D</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p>
        </w:tc>
        <w:tc>
          <w:tcPr>
            <w:tcW w:w="1417"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jc w:val="center"/>
              <w:rPr>
                <w:rFonts w:ascii="Arial" w:hAnsi="Arial" w:cs="Arial"/>
                <w:u w:val="single"/>
              </w:rPr>
            </w:pP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84514C" w:rsidRPr="0084514C" w:rsidRDefault="0084514C">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rPr>
            </w:pPr>
            <w:r w:rsidRPr="0084514C">
              <w:rPr>
                <w:rFonts w:ascii="Arial" w:hAnsi="Arial" w:cs="Arial"/>
              </w:rPr>
              <w:t>E</w:t>
            </w:r>
          </w:p>
          <w:p w:rsidR="000D0743" w:rsidRPr="0084514C" w:rsidRDefault="000D0743">
            <w:pPr>
              <w:tabs>
                <w:tab w:val="left" w:pos="720"/>
              </w:tabs>
              <w:jc w:val="center"/>
              <w:rPr>
                <w:rFonts w:ascii="Arial" w:hAnsi="Arial" w:cs="Arial"/>
                <w:u w:val="single"/>
              </w:rPr>
            </w:pPr>
          </w:p>
        </w:tc>
      </w:tr>
      <w:tr w:rsidR="000D0743" w:rsidRPr="0084514C" w:rsidTr="000D0743">
        <w:tc>
          <w:tcPr>
            <w:tcW w:w="6804"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rPr>
                <w:rFonts w:ascii="Arial" w:hAnsi="Arial" w:cs="Arial"/>
                <w:u w:val="single"/>
              </w:rPr>
            </w:pPr>
            <w:r w:rsidRPr="0084514C">
              <w:rPr>
                <w:rFonts w:ascii="Arial" w:hAnsi="Arial" w:cs="Arial"/>
                <w:u w:val="single"/>
              </w:rPr>
              <w:t>OTHER REQUIREMENTS:</w:t>
            </w:r>
          </w:p>
          <w:p w:rsidR="000D0743" w:rsidRPr="0084514C" w:rsidRDefault="000D0743">
            <w:pPr>
              <w:tabs>
                <w:tab w:val="left" w:pos="720"/>
              </w:tabs>
              <w:rPr>
                <w:rFonts w:ascii="Arial" w:hAnsi="Arial" w:cs="Arial"/>
              </w:rPr>
            </w:pPr>
          </w:p>
          <w:p w:rsidR="000D0743" w:rsidRPr="0084514C" w:rsidRDefault="000D0743" w:rsidP="0084514C">
            <w:pPr>
              <w:tabs>
                <w:tab w:val="left" w:pos="720"/>
              </w:tabs>
              <w:rPr>
                <w:rFonts w:ascii="Arial" w:hAnsi="Arial" w:cs="Arial"/>
              </w:rPr>
            </w:pPr>
            <w:r w:rsidRPr="0084514C">
              <w:rPr>
                <w:rFonts w:ascii="Arial" w:hAnsi="Arial" w:cs="Arial"/>
              </w:rPr>
              <w:t>Hold a drivers licence</w:t>
            </w:r>
            <w:r w:rsidR="0084514C" w:rsidRPr="0084514C">
              <w:rPr>
                <w:rFonts w:ascii="Arial" w:hAnsi="Arial" w:cs="Arial"/>
              </w:rPr>
              <w:t xml:space="preserve"> and is able to travel between sites on a sessional basis. </w:t>
            </w:r>
          </w:p>
        </w:tc>
        <w:tc>
          <w:tcPr>
            <w:tcW w:w="1418"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jc w:val="center"/>
              <w:rPr>
                <w:rFonts w:ascii="Arial" w:hAnsi="Arial" w:cs="Arial"/>
              </w:rPr>
            </w:pPr>
          </w:p>
          <w:p w:rsidR="000D0743" w:rsidRPr="0084514C" w:rsidRDefault="000D0743">
            <w:pPr>
              <w:tabs>
                <w:tab w:val="left" w:pos="720"/>
              </w:tabs>
              <w:jc w:val="center"/>
              <w:rPr>
                <w:rFonts w:ascii="Arial" w:hAnsi="Arial" w:cs="Arial"/>
              </w:rPr>
            </w:pPr>
          </w:p>
          <w:p w:rsidR="000D0743" w:rsidRPr="0084514C" w:rsidRDefault="00C655F8">
            <w:pPr>
              <w:tabs>
                <w:tab w:val="left" w:pos="720"/>
              </w:tabs>
              <w:jc w:val="center"/>
              <w:rPr>
                <w:rFonts w:ascii="Arial" w:hAnsi="Arial" w:cs="Arial"/>
              </w:rPr>
            </w:pPr>
            <w:r>
              <w:rPr>
                <w:rFonts w:ascii="Arial" w:hAnsi="Arial" w:cs="Arial"/>
              </w:rPr>
              <w:t>E</w:t>
            </w:r>
          </w:p>
        </w:tc>
        <w:tc>
          <w:tcPr>
            <w:tcW w:w="1417"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jc w:val="center"/>
              <w:rPr>
                <w:rFonts w:ascii="Arial" w:hAnsi="Arial" w:cs="Arial"/>
                <w:u w:val="single"/>
              </w:rPr>
            </w:pPr>
          </w:p>
          <w:p w:rsidR="000D0743" w:rsidRPr="00DD6D1D" w:rsidRDefault="000D0743">
            <w:pPr>
              <w:tabs>
                <w:tab w:val="left" w:pos="720"/>
              </w:tabs>
              <w:jc w:val="center"/>
              <w:rPr>
                <w:rFonts w:ascii="Arial" w:hAnsi="Arial" w:cs="Arial"/>
              </w:rPr>
            </w:pPr>
          </w:p>
          <w:p w:rsidR="000D0743" w:rsidRPr="0084514C" w:rsidRDefault="00C655F8">
            <w:pPr>
              <w:tabs>
                <w:tab w:val="left" w:pos="720"/>
              </w:tabs>
              <w:jc w:val="center"/>
              <w:rPr>
                <w:rFonts w:ascii="Arial" w:hAnsi="Arial" w:cs="Arial"/>
                <w:u w:val="single"/>
              </w:rPr>
            </w:pPr>
            <w:r>
              <w:rPr>
                <w:rFonts w:ascii="Arial" w:hAnsi="Arial" w:cs="Arial"/>
              </w:rPr>
              <w:t>E</w:t>
            </w:r>
          </w:p>
        </w:tc>
      </w:tr>
    </w:tbl>
    <w:p w:rsidR="000D0743" w:rsidRPr="0084514C" w:rsidRDefault="000D0743" w:rsidP="000D0743">
      <w:pPr>
        <w:tabs>
          <w:tab w:val="left" w:pos="720"/>
        </w:tabs>
        <w:rPr>
          <w:rFonts w:ascii="Arial" w:hAnsi="Arial" w:cs="Arial"/>
        </w:rPr>
      </w:pPr>
      <w:r>
        <w:rPr>
          <w:rFonts w:ascii="Arial" w:hAnsi="Arial" w:cs="Arial"/>
          <w:sz w:val="22"/>
          <w:szCs w:val="22"/>
        </w:rPr>
        <w:t xml:space="preserve">* </w:t>
      </w:r>
      <w:r w:rsidRPr="0084514C">
        <w:rPr>
          <w:rFonts w:ascii="Arial" w:hAnsi="Arial" w:cs="Arial"/>
        </w:rPr>
        <w:t>Essential/Desirable</w:t>
      </w:r>
    </w:p>
    <w:p w:rsidR="000D0743" w:rsidRPr="0084514C" w:rsidRDefault="000D0743" w:rsidP="000D0743">
      <w:pPr>
        <w:tabs>
          <w:tab w:val="left" w:pos="720"/>
        </w:tabs>
        <w:rPr>
          <w:rFonts w:ascii="Arial" w:hAnsi="Arial" w:cs="Arial"/>
        </w:rPr>
      </w:pPr>
    </w:p>
    <w:tbl>
      <w:tblPr>
        <w:tblW w:w="964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4"/>
        <w:gridCol w:w="425"/>
        <w:gridCol w:w="2554"/>
        <w:gridCol w:w="425"/>
        <w:gridCol w:w="3262"/>
        <w:gridCol w:w="425"/>
      </w:tblGrid>
      <w:tr w:rsidR="000D0743" w:rsidRPr="0084514C" w:rsidTr="000D0743">
        <w:tc>
          <w:tcPr>
            <w:tcW w:w="9639" w:type="dxa"/>
            <w:gridSpan w:val="6"/>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jc w:val="center"/>
              <w:rPr>
                <w:rFonts w:ascii="Arial" w:hAnsi="Arial" w:cs="Arial"/>
                <w:b/>
              </w:rPr>
            </w:pPr>
            <w:r w:rsidRPr="0084514C">
              <w:rPr>
                <w:rFonts w:ascii="Arial" w:hAnsi="Arial" w:cs="Arial"/>
                <w:b/>
              </w:rPr>
              <w:t>Hazards within the role, used by Occupational Health for risk assessment</w:t>
            </w:r>
          </w:p>
        </w:tc>
      </w:tr>
      <w:tr w:rsidR="000D0743" w:rsidRPr="0084514C" w:rsidTr="000D0743">
        <w:tc>
          <w:tcPr>
            <w:tcW w:w="2552"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Laboratory Specimens</w:t>
            </w:r>
          </w:p>
          <w:p w:rsidR="000D0743" w:rsidRPr="0084514C" w:rsidRDefault="000D0743">
            <w:pPr>
              <w:tabs>
                <w:tab w:val="left" w:pos="720"/>
              </w:tabs>
              <w:rPr>
                <w:rFonts w:ascii="Arial" w:hAnsi="Arial" w:cs="Arial"/>
              </w:rPr>
            </w:pPr>
            <w:proofErr w:type="spellStart"/>
            <w:r w:rsidRPr="0084514C">
              <w:rPr>
                <w:rFonts w:ascii="Arial" w:hAnsi="Arial" w:cs="Arial"/>
              </w:rPr>
              <w:t>Proteinacious</w:t>
            </w:r>
            <w:proofErr w:type="spellEnd"/>
            <w:r w:rsidRPr="0084514C">
              <w:rPr>
                <w:rFonts w:ascii="Arial" w:hAnsi="Arial" w:cs="Arial"/>
              </w:rPr>
              <w:t xml:space="preserve"> Dusts</w:t>
            </w:r>
          </w:p>
        </w:tc>
        <w:tc>
          <w:tcPr>
            <w:tcW w:w="425"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X</w:t>
            </w:r>
          </w:p>
        </w:tc>
        <w:tc>
          <w:tcPr>
            <w:tcW w:w="2552"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Clinical contact with patients</w:t>
            </w:r>
          </w:p>
        </w:tc>
        <w:tc>
          <w:tcPr>
            <w:tcW w:w="425"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X</w:t>
            </w:r>
          </w:p>
        </w:tc>
        <w:tc>
          <w:tcPr>
            <w:tcW w:w="3260"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Performing Exposure</w:t>
            </w:r>
          </w:p>
          <w:p w:rsidR="000D0743" w:rsidRPr="0084514C" w:rsidRDefault="000D0743">
            <w:pPr>
              <w:tabs>
                <w:tab w:val="left" w:pos="720"/>
              </w:tabs>
              <w:rPr>
                <w:rFonts w:ascii="Arial" w:hAnsi="Arial" w:cs="Arial"/>
              </w:rPr>
            </w:pPr>
            <w:r w:rsidRPr="0084514C">
              <w:rPr>
                <w:rFonts w:ascii="Arial" w:hAnsi="Arial" w:cs="Arial"/>
              </w:rPr>
              <w:t>Prone Invasive Procedures</w:t>
            </w:r>
          </w:p>
        </w:tc>
        <w:tc>
          <w:tcPr>
            <w:tcW w:w="425" w:type="dxa"/>
            <w:tcBorders>
              <w:top w:val="single" w:sz="6" w:space="0" w:color="auto"/>
              <w:left w:val="single" w:sz="6" w:space="0" w:color="auto"/>
              <w:bottom w:val="single" w:sz="6" w:space="0" w:color="auto"/>
              <w:right w:val="single" w:sz="6" w:space="0" w:color="auto"/>
            </w:tcBorders>
          </w:tcPr>
          <w:p w:rsidR="000D0743" w:rsidRPr="0084514C" w:rsidRDefault="00C655F8">
            <w:pPr>
              <w:tabs>
                <w:tab w:val="left" w:pos="720"/>
              </w:tabs>
              <w:rPr>
                <w:rFonts w:ascii="Arial" w:hAnsi="Arial" w:cs="Arial"/>
              </w:rPr>
            </w:pPr>
            <w:r>
              <w:rPr>
                <w:rFonts w:ascii="Arial" w:hAnsi="Arial" w:cs="Arial"/>
              </w:rPr>
              <w:t>X</w:t>
            </w:r>
          </w:p>
        </w:tc>
      </w:tr>
      <w:tr w:rsidR="000D0743" w:rsidRPr="0084514C" w:rsidTr="000D0743">
        <w:tc>
          <w:tcPr>
            <w:tcW w:w="2552"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Blood/Body Fluids</w:t>
            </w:r>
          </w:p>
        </w:tc>
        <w:tc>
          <w:tcPr>
            <w:tcW w:w="425"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X</w:t>
            </w:r>
          </w:p>
        </w:tc>
        <w:tc>
          <w:tcPr>
            <w:tcW w:w="2552"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Dusty Environment</w:t>
            </w:r>
          </w:p>
        </w:tc>
        <w:tc>
          <w:tcPr>
            <w:tcW w:w="425"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VDU Use</w:t>
            </w:r>
          </w:p>
        </w:tc>
        <w:tc>
          <w:tcPr>
            <w:tcW w:w="425"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X</w:t>
            </w:r>
          </w:p>
        </w:tc>
      </w:tr>
      <w:tr w:rsidR="000D0743" w:rsidRPr="0084514C" w:rsidTr="000D0743">
        <w:tc>
          <w:tcPr>
            <w:tcW w:w="2552"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Radiation</w:t>
            </w:r>
          </w:p>
        </w:tc>
        <w:tc>
          <w:tcPr>
            <w:tcW w:w="425"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rPr>
                <w:rFonts w:ascii="Arial" w:hAnsi="Arial" w:cs="Arial"/>
              </w:rPr>
            </w:pPr>
          </w:p>
        </w:tc>
        <w:tc>
          <w:tcPr>
            <w:tcW w:w="2552"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Challenging Behaviour</w:t>
            </w:r>
          </w:p>
        </w:tc>
        <w:tc>
          <w:tcPr>
            <w:tcW w:w="425"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Manual Handling</w:t>
            </w:r>
          </w:p>
        </w:tc>
        <w:tc>
          <w:tcPr>
            <w:tcW w:w="425"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X</w:t>
            </w:r>
          </w:p>
        </w:tc>
      </w:tr>
      <w:tr w:rsidR="000D0743" w:rsidRPr="0084514C" w:rsidTr="000D0743">
        <w:tc>
          <w:tcPr>
            <w:tcW w:w="2552"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Solvents</w:t>
            </w:r>
          </w:p>
        </w:tc>
        <w:tc>
          <w:tcPr>
            <w:tcW w:w="425"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rPr>
                <w:rFonts w:ascii="Arial" w:hAnsi="Arial" w:cs="Arial"/>
              </w:rPr>
            </w:pPr>
          </w:p>
        </w:tc>
        <w:tc>
          <w:tcPr>
            <w:tcW w:w="2552"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Driving</w:t>
            </w:r>
          </w:p>
        </w:tc>
        <w:tc>
          <w:tcPr>
            <w:tcW w:w="425" w:type="dxa"/>
            <w:tcBorders>
              <w:top w:val="single" w:sz="6" w:space="0" w:color="auto"/>
              <w:left w:val="single" w:sz="6" w:space="0" w:color="auto"/>
              <w:bottom w:val="single" w:sz="6" w:space="0" w:color="auto"/>
              <w:right w:val="single" w:sz="6" w:space="0" w:color="auto"/>
            </w:tcBorders>
          </w:tcPr>
          <w:p w:rsidR="000D0743" w:rsidRPr="0084514C" w:rsidRDefault="00C655F8">
            <w:pPr>
              <w:tabs>
                <w:tab w:val="left" w:pos="720"/>
              </w:tabs>
              <w:rPr>
                <w:rFonts w:ascii="Arial" w:hAnsi="Arial" w:cs="Arial"/>
              </w:rPr>
            </w:pPr>
            <w:r>
              <w:rPr>
                <w:rFonts w:ascii="Arial" w:hAnsi="Arial" w:cs="Arial"/>
              </w:rPr>
              <w:t>X</w:t>
            </w:r>
          </w:p>
        </w:tc>
        <w:tc>
          <w:tcPr>
            <w:tcW w:w="3260"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Noise</w:t>
            </w:r>
          </w:p>
        </w:tc>
        <w:tc>
          <w:tcPr>
            <w:tcW w:w="425"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rPr>
                <w:rFonts w:ascii="Arial" w:hAnsi="Arial" w:cs="Arial"/>
              </w:rPr>
            </w:pPr>
          </w:p>
        </w:tc>
      </w:tr>
      <w:tr w:rsidR="000D0743" w:rsidRPr="0084514C" w:rsidTr="000D0743">
        <w:tc>
          <w:tcPr>
            <w:tcW w:w="2552"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Respiratory Sensitisers</w:t>
            </w:r>
          </w:p>
        </w:tc>
        <w:tc>
          <w:tcPr>
            <w:tcW w:w="425"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rPr>
                <w:rFonts w:ascii="Arial" w:hAnsi="Arial" w:cs="Arial"/>
              </w:rPr>
            </w:pPr>
          </w:p>
        </w:tc>
        <w:tc>
          <w:tcPr>
            <w:tcW w:w="2552"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Food Handling</w:t>
            </w:r>
          </w:p>
        </w:tc>
        <w:tc>
          <w:tcPr>
            <w:tcW w:w="425" w:type="dxa"/>
            <w:tcBorders>
              <w:top w:val="single" w:sz="6" w:space="0" w:color="auto"/>
              <w:left w:val="single" w:sz="6" w:space="0" w:color="auto"/>
              <w:bottom w:val="single" w:sz="6" w:space="0" w:color="auto"/>
              <w:right w:val="single" w:sz="6" w:space="0" w:color="auto"/>
            </w:tcBorders>
          </w:tcPr>
          <w:p w:rsidR="000D0743" w:rsidRPr="0084514C" w:rsidRDefault="000D0743">
            <w:pPr>
              <w:tabs>
                <w:tab w:val="left" w:pos="720"/>
              </w:tabs>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Working in Isolation</w:t>
            </w:r>
          </w:p>
        </w:tc>
        <w:tc>
          <w:tcPr>
            <w:tcW w:w="425" w:type="dxa"/>
            <w:tcBorders>
              <w:top w:val="single" w:sz="6" w:space="0" w:color="auto"/>
              <w:left w:val="single" w:sz="6" w:space="0" w:color="auto"/>
              <w:bottom w:val="single" w:sz="6" w:space="0" w:color="auto"/>
              <w:right w:val="single" w:sz="6" w:space="0" w:color="auto"/>
            </w:tcBorders>
            <w:hideMark/>
          </w:tcPr>
          <w:p w:rsidR="000D0743" w:rsidRPr="0084514C" w:rsidRDefault="000D0743">
            <w:pPr>
              <w:tabs>
                <w:tab w:val="left" w:pos="720"/>
              </w:tabs>
              <w:rPr>
                <w:rFonts w:ascii="Arial" w:hAnsi="Arial" w:cs="Arial"/>
              </w:rPr>
            </w:pPr>
            <w:r w:rsidRPr="0084514C">
              <w:rPr>
                <w:rFonts w:ascii="Arial" w:hAnsi="Arial" w:cs="Arial"/>
              </w:rPr>
              <w:t>X</w:t>
            </w:r>
          </w:p>
        </w:tc>
      </w:tr>
    </w:tbl>
    <w:p w:rsidR="000D0743" w:rsidRDefault="000D0743" w:rsidP="000D0743">
      <w:pPr>
        <w:pStyle w:val="Heading1"/>
        <w:ind w:right="-720"/>
        <w:rPr>
          <w:rFonts w:ascii="Arial" w:hAnsi="Arial" w:cs="Arial"/>
          <w:sz w:val="22"/>
          <w:szCs w:val="22"/>
        </w:rPr>
      </w:pPr>
    </w:p>
    <w:p w:rsidR="00C10F6F" w:rsidRDefault="00C10F6F"/>
    <w:sectPr w:rsidR="00C10F6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1CA" w:rsidRDefault="004E71CA" w:rsidP="00004BB4">
      <w:r>
        <w:separator/>
      </w:r>
    </w:p>
  </w:endnote>
  <w:endnote w:type="continuationSeparator" w:id="0">
    <w:p w:rsidR="004E71CA" w:rsidRDefault="004E71CA" w:rsidP="0000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BB4" w:rsidRDefault="00004BB4">
    <w:pPr>
      <w:pStyle w:val="Footer"/>
    </w:pPr>
  </w:p>
  <w:p w:rsidR="00004BB4" w:rsidRDefault="00004BB4">
    <w:pPr>
      <w:pStyle w:val="Footer"/>
    </w:pPr>
  </w:p>
  <w:p w:rsidR="00004BB4" w:rsidRDefault="00004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1CA" w:rsidRDefault="004E71CA" w:rsidP="00004BB4">
      <w:r>
        <w:separator/>
      </w:r>
    </w:p>
  </w:footnote>
  <w:footnote w:type="continuationSeparator" w:id="0">
    <w:p w:rsidR="004E71CA" w:rsidRDefault="004E71CA" w:rsidP="00004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6315"/>
    <w:multiLevelType w:val="hybridMultilevel"/>
    <w:tmpl w:val="D2F248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D37F16"/>
    <w:multiLevelType w:val="hybridMultilevel"/>
    <w:tmpl w:val="636E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34E54"/>
    <w:multiLevelType w:val="hybridMultilevel"/>
    <w:tmpl w:val="61E06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549FB"/>
    <w:multiLevelType w:val="hybridMultilevel"/>
    <w:tmpl w:val="B122E73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605854"/>
    <w:multiLevelType w:val="hybridMultilevel"/>
    <w:tmpl w:val="A2A6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6776AD"/>
    <w:multiLevelType w:val="hybridMultilevel"/>
    <w:tmpl w:val="22AED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1464DC"/>
    <w:multiLevelType w:val="hybridMultilevel"/>
    <w:tmpl w:val="8008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490097"/>
    <w:multiLevelType w:val="hybridMultilevel"/>
    <w:tmpl w:val="CF207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8039BE"/>
    <w:multiLevelType w:val="hybridMultilevel"/>
    <w:tmpl w:val="BDD0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0F469B"/>
    <w:multiLevelType w:val="hybridMultilevel"/>
    <w:tmpl w:val="E996DB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B37790"/>
    <w:multiLevelType w:val="hybridMultilevel"/>
    <w:tmpl w:val="3428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8"/>
  </w:num>
  <w:num w:numId="5">
    <w:abstractNumId w:val="5"/>
  </w:num>
  <w:num w:numId="6">
    <w:abstractNumId w:val="6"/>
  </w:num>
  <w:num w:numId="7">
    <w:abstractNumId w:val="1"/>
  </w:num>
  <w:num w:numId="8">
    <w:abstractNumId w:val="10"/>
  </w:num>
  <w:num w:numId="9">
    <w:abstractNumId w:val="4"/>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43"/>
    <w:rsid w:val="00004BB4"/>
    <w:rsid w:val="00022BB0"/>
    <w:rsid w:val="000247FB"/>
    <w:rsid w:val="00027499"/>
    <w:rsid w:val="000C3FE9"/>
    <w:rsid w:val="000D0743"/>
    <w:rsid w:val="00117C42"/>
    <w:rsid w:val="00134303"/>
    <w:rsid w:val="00237CE4"/>
    <w:rsid w:val="00266643"/>
    <w:rsid w:val="002B38AB"/>
    <w:rsid w:val="002C56D3"/>
    <w:rsid w:val="002D7470"/>
    <w:rsid w:val="003A53B0"/>
    <w:rsid w:val="003C4028"/>
    <w:rsid w:val="00422875"/>
    <w:rsid w:val="004577E2"/>
    <w:rsid w:val="004E3CE3"/>
    <w:rsid w:val="004E71CA"/>
    <w:rsid w:val="00522C39"/>
    <w:rsid w:val="005A0BF2"/>
    <w:rsid w:val="005A4375"/>
    <w:rsid w:val="005B06C5"/>
    <w:rsid w:val="005D2604"/>
    <w:rsid w:val="0077294B"/>
    <w:rsid w:val="008059A2"/>
    <w:rsid w:val="008151B6"/>
    <w:rsid w:val="0084514C"/>
    <w:rsid w:val="00891FF9"/>
    <w:rsid w:val="00920A67"/>
    <w:rsid w:val="009534CD"/>
    <w:rsid w:val="009C452F"/>
    <w:rsid w:val="009F596E"/>
    <w:rsid w:val="00A63483"/>
    <w:rsid w:val="00A72D62"/>
    <w:rsid w:val="00AC02DA"/>
    <w:rsid w:val="00B4364E"/>
    <w:rsid w:val="00C10F6F"/>
    <w:rsid w:val="00C14AC9"/>
    <w:rsid w:val="00C655F8"/>
    <w:rsid w:val="00C70EB3"/>
    <w:rsid w:val="00D20DC2"/>
    <w:rsid w:val="00D92773"/>
    <w:rsid w:val="00DC232C"/>
    <w:rsid w:val="00DD6D1D"/>
    <w:rsid w:val="00DF3E46"/>
    <w:rsid w:val="00F07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E46964-BA71-494A-B08C-C924C7BD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743"/>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0D0743"/>
    <w:pPr>
      <w:keepNext/>
      <w:outlineLvl w:val="0"/>
    </w:pPr>
    <w:rPr>
      <w:b/>
    </w:rPr>
  </w:style>
  <w:style w:type="paragraph" w:styleId="Heading3">
    <w:name w:val="heading 3"/>
    <w:basedOn w:val="Normal"/>
    <w:next w:val="Normal"/>
    <w:link w:val="Heading3Char"/>
    <w:semiHidden/>
    <w:unhideWhenUsed/>
    <w:qFormat/>
    <w:rsid w:val="000D0743"/>
    <w:pPr>
      <w:keepNext/>
      <w:outlineLvl w:val="2"/>
    </w:pPr>
    <w:rPr>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0743"/>
    <w:rPr>
      <w:rFonts w:ascii="Times New Roman" w:eastAsia="Times New Roman" w:hAnsi="Times New Roman" w:cs="Times New Roman"/>
      <w:b/>
      <w:sz w:val="20"/>
      <w:szCs w:val="20"/>
      <w:lang w:eastAsia="en-GB"/>
    </w:rPr>
  </w:style>
  <w:style w:type="character" w:customStyle="1" w:styleId="Heading3Char">
    <w:name w:val="Heading 3 Char"/>
    <w:basedOn w:val="DefaultParagraphFont"/>
    <w:link w:val="Heading3"/>
    <w:semiHidden/>
    <w:rsid w:val="000D0743"/>
    <w:rPr>
      <w:rFonts w:ascii="Times New Roman" w:eastAsia="Times New Roman" w:hAnsi="Times New Roman" w:cs="Times New Roman"/>
      <w:color w:val="FF0000"/>
      <w:sz w:val="28"/>
      <w:szCs w:val="20"/>
      <w:lang w:eastAsia="en-GB"/>
    </w:rPr>
  </w:style>
  <w:style w:type="paragraph" w:styleId="Header">
    <w:name w:val="header"/>
    <w:basedOn w:val="Normal"/>
    <w:link w:val="HeaderChar"/>
    <w:unhideWhenUsed/>
    <w:rsid w:val="000D0743"/>
    <w:pPr>
      <w:tabs>
        <w:tab w:val="center" w:pos="4153"/>
        <w:tab w:val="right" w:pos="8306"/>
      </w:tabs>
    </w:pPr>
  </w:style>
  <w:style w:type="character" w:customStyle="1" w:styleId="HeaderChar">
    <w:name w:val="Header Char"/>
    <w:basedOn w:val="DefaultParagraphFont"/>
    <w:link w:val="Header"/>
    <w:rsid w:val="000D0743"/>
    <w:rPr>
      <w:rFonts w:ascii="Times New Roman" w:eastAsia="Times New Roman" w:hAnsi="Times New Roman" w:cs="Times New Roman"/>
      <w:sz w:val="20"/>
      <w:szCs w:val="20"/>
      <w:lang w:eastAsia="en-GB"/>
    </w:rPr>
  </w:style>
  <w:style w:type="paragraph" w:styleId="BodyText">
    <w:name w:val="Body Text"/>
    <w:basedOn w:val="Normal"/>
    <w:link w:val="BodyTextChar"/>
    <w:semiHidden/>
    <w:unhideWhenUsed/>
    <w:rsid w:val="000D0743"/>
    <w:pPr>
      <w:jc w:val="both"/>
    </w:pPr>
    <w:rPr>
      <w:sz w:val="24"/>
      <w:lang w:val="en-US" w:eastAsia="en-US"/>
    </w:rPr>
  </w:style>
  <w:style w:type="character" w:customStyle="1" w:styleId="BodyTextChar">
    <w:name w:val="Body Text Char"/>
    <w:basedOn w:val="DefaultParagraphFont"/>
    <w:link w:val="BodyText"/>
    <w:semiHidden/>
    <w:rsid w:val="000D0743"/>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0D0743"/>
    <w:pPr>
      <w:ind w:left="720"/>
      <w:contextualSpacing/>
    </w:pPr>
  </w:style>
  <w:style w:type="paragraph" w:styleId="Footer">
    <w:name w:val="footer"/>
    <w:basedOn w:val="Normal"/>
    <w:link w:val="FooterChar"/>
    <w:uiPriority w:val="99"/>
    <w:unhideWhenUsed/>
    <w:rsid w:val="00004BB4"/>
    <w:pPr>
      <w:tabs>
        <w:tab w:val="center" w:pos="4513"/>
        <w:tab w:val="right" w:pos="9026"/>
      </w:tabs>
    </w:pPr>
  </w:style>
  <w:style w:type="character" w:customStyle="1" w:styleId="FooterChar">
    <w:name w:val="Footer Char"/>
    <w:basedOn w:val="DefaultParagraphFont"/>
    <w:link w:val="Footer"/>
    <w:uiPriority w:val="99"/>
    <w:rsid w:val="00004BB4"/>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004BB4"/>
    <w:rPr>
      <w:rFonts w:ascii="Tahoma" w:hAnsi="Tahoma" w:cs="Tahoma"/>
      <w:sz w:val="16"/>
      <w:szCs w:val="16"/>
    </w:rPr>
  </w:style>
  <w:style w:type="character" w:customStyle="1" w:styleId="BalloonTextChar">
    <w:name w:val="Balloon Text Char"/>
    <w:basedOn w:val="DefaultParagraphFont"/>
    <w:link w:val="BalloonText"/>
    <w:uiPriority w:val="99"/>
    <w:semiHidden/>
    <w:rsid w:val="00004BB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27774">
      <w:bodyDiv w:val="1"/>
      <w:marLeft w:val="0"/>
      <w:marRight w:val="0"/>
      <w:marTop w:val="0"/>
      <w:marBottom w:val="0"/>
      <w:divBdr>
        <w:top w:val="none" w:sz="0" w:space="0" w:color="auto"/>
        <w:left w:val="none" w:sz="0" w:space="0" w:color="auto"/>
        <w:bottom w:val="none" w:sz="0" w:space="0" w:color="auto"/>
        <w:right w:val="none" w:sz="0" w:space="0" w:color="auto"/>
      </w:divBdr>
    </w:div>
    <w:div w:id="181941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kingettj</dc:creator>
  <cp:lastModifiedBy>Mair Charlotte (Royal Devon and Exeter NHS Foundation Trust)</cp:lastModifiedBy>
  <cp:revision>2</cp:revision>
  <cp:lastPrinted>2016-07-04T08:10:00Z</cp:lastPrinted>
  <dcterms:created xsi:type="dcterms:W3CDTF">2022-09-02T11:06:00Z</dcterms:created>
  <dcterms:modified xsi:type="dcterms:W3CDTF">2022-09-02T11:06:00Z</dcterms:modified>
</cp:coreProperties>
</file>