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r>
        <w:rPr>
          <w:noProof/>
        </w:rPr>
        <w:drawing>
          <wp:anchor distT="0" distB="0" distL="114300" distR="114300" simplePos="0" relativeHeight="251666432" behindDoc="0" locked="0" layoutInCell="1" allowOverlap="1" wp14:anchorId="30DA5803" wp14:editId="53190480">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2868FC54" w:rsidR="00213541" w:rsidRPr="00327882" w:rsidRDefault="006B2A5B" w:rsidP="00F607B2">
            <w:pPr>
              <w:jc w:val="both"/>
              <w:rPr>
                <w:rFonts w:ascii="Arial" w:hAnsi="Arial" w:cs="Arial"/>
              </w:rPr>
            </w:pPr>
            <w:r w:rsidRPr="00327882">
              <w:rPr>
                <w:rFonts w:ascii="Arial" w:hAnsi="Arial" w:cs="Arial"/>
              </w:rPr>
              <w:t xml:space="preserve">Voluntary Services </w:t>
            </w:r>
            <w:r w:rsidR="00A6460A">
              <w:rPr>
                <w:rFonts w:ascii="Arial" w:hAnsi="Arial" w:cs="Arial"/>
              </w:rPr>
              <w:t>Manager</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5F58CE31" w:rsidR="00213541" w:rsidRPr="00327882" w:rsidRDefault="00DE0163" w:rsidP="00F607B2">
            <w:pPr>
              <w:jc w:val="both"/>
              <w:rPr>
                <w:rFonts w:ascii="Arial" w:hAnsi="Arial" w:cs="Arial"/>
              </w:rPr>
            </w:pPr>
            <w:r>
              <w:rPr>
                <w:rFonts w:ascii="Arial" w:hAnsi="Arial" w:cs="Arial"/>
              </w:rPr>
              <w:t>Patient Experience Manager</w:t>
            </w:r>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58D13FAD" w:rsidR="00213541" w:rsidRPr="00327882" w:rsidRDefault="006B2A5B" w:rsidP="00F607B2">
            <w:pPr>
              <w:jc w:val="both"/>
              <w:rPr>
                <w:rFonts w:ascii="Arial" w:hAnsi="Arial" w:cs="Arial"/>
              </w:rPr>
            </w:pPr>
            <w:r w:rsidRPr="00327882">
              <w:rPr>
                <w:rFonts w:ascii="Arial" w:hAnsi="Arial" w:cs="Arial"/>
              </w:rPr>
              <w:t xml:space="preserve">Band </w:t>
            </w:r>
            <w:r w:rsidR="00442236">
              <w:rPr>
                <w:rFonts w:ascii="Arial" w:hAnsi="Arial" w:cs="Arial"/>
              </w:rPr>
              <w:t>6</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2E0C126B" w:rsidR="00213541" w:rsidRPr="00327882" w:rsidRDefault="00671F39" w:rsidP="00F607B2">
            <w:pPr>
              <w:jc w:val="both"/>
              <w:rPr>
                <w:rFonts w:ascii="Arial" w:hAnsi="Arial" w:cs="Arial"/>
              </w:rPr>
            </w:pPr>
            <w:r>
              <w:rPr>
                <w:rFonts w:ascii="Arial" w:hAnsi="Arial" w:cs="Arial"/>
              </w:rPr>
              <w:t>Corporate Nursing Directorate</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3F963293" w14:textId="6CD3F494" w:rsidR="006B2A5B" w:rsidRPr="006B2A5B" w:rsidRDefault="006B2A5B" w:rsidP="006B2A5B">
            <w:pPr>
              <w:jc w:val="both"/>
              <w:rPr>
                <w:rFonts w:ascii="Arial" w:hAnsi="Arial" w:cs="Arial"/>
                <w:b/>
                <w:bCs/>
                <w:color w:val="FFFFFF" w:themeColor="background1"/>
              </w:rPr>
            </w:pPr>
            <w:r w:rsidRPr="006B2A5B">
              <w:rPr>
                <w:rFonts w:ascii="Arial" w:hAnsi="Arial" w:cs="Arial"/>
              </w:rPr>
              <w:t xml:space="preserve">The purpose of the role is to support the </w:t>
            </w:r>
            <w:r w:rsidR="00DE0163">
              <w:rPr>
                <w:rFonts w:ascii="Arial" w:hAnsi="Arial" w:cs="Arial"/>
              </w:rPr>
              <w:t>Patient Experience Manager</w:t>
            </w:r>
            <w:r w:rsidR="004F691F">
              <w:rPr>
                <w:rFonts w:ascii="Arial" w:hAnsi="Arial" w:cs="Arial"/>
              </w:rPr>
              <w:t xml:space="preserve"> </w:t>
            </w:r>
            <w:r w:rsidRPr="00825139">
              <w:rPr>
                <w:rFonts w:ascii="Arial" w:hAnsi="Arial" w:cs="Arial"/>
              </w:rPr>
              <w:t xml:space="preserve">and </w:t>
            </w:r>
            <w:r w:rsidR="0085655B" w:rsidRPr="0085655B">
              <w:rPr>
                <w:rFonts w:ascii="Arial" w:hAnsi="Arial" w:cs="Arial"/>
              </w:rPr>
              <w:t xml:space="preserve">to lead and coordinate the development and delivery of Voluntary Services across the organisation.  </w:t>
            </w:r>
            <w:r w:rsidR="00442236">
              <w:rPr>
                <w:rFonts w:ascii="Arial" w:hAnsi="Arial" w:cs="Arial"/>
              </w:rPr>
              <w:t>To</w:t>
            </w:r>
            <w:r w:rsidR="00442236" w:rsidRPr="00442236">
              <w:rPr>
                <w:rFonts w:ascii="Arial" w:hAnsi="Arial" w:cs="Arial"/>
              </w:rPr>
              <w:t xml:space="preserve"> promote, grow and develop the Trust Volunteering Services </w:t>
            </w:r>
            <w:r w:rsidR="0085655B" w:rsidRPr="00442236">
              <w:rPr>
                <w:rFonts w:ascii="Arial" w:eastAsia="Times New Roman" w:hAnsi="Arial" w:cs="Arial"/>
              </w:rPr>
              <w:t>establishing links with other voluntary organisations.</w:t>
            </w:r>
            <w:r w:rsidR="0085655B">
              <w:rPr>
                <w:rFonts w:ascii="Arial" w:eastAsia="Times New Roman" w:hAnsi="Arial" w:cs="Arial"/>
              </w:rPr>
              <w:t xml:space="preserve"> </w:t>
            </w:r>
          </w:p>
          <w:p w14:paraId="439FE871" w14:textId="77777777" w:rsidR="006B2A5B" w:rsidRPr="006B2A5B" w:rsidRDefault="006B2A5B" w:rsidP="006B2A5B">
            <w:pPr>
              <w:jc w:val="both"/>
              <w:rPr>
                <w:rFonts w:ascii="Arial" w:eastAsia="Times New Roman" w:hAnsi="Arial" w:cs="Arial"/>
              </w:rPr>
            </w:pPr>
          </w:p>
          <w:p w14:paraId="731768DA" w14:textId="4371918E" w:rsidR="006B2A5B" w:rsidRPr="006B2A5B" w:rsidRDefault="0085655B" w:rsidP="006B2A5B">
            <w:pPr>
              <w:jc w:val="both"/>
              <w:rPr>
                <w:rFonts w:ascii="Arial" w:hAnsi="Arial" w:cs="Arial"/>
                <w:b/>
                <w:bCs/>
                <w:color w:val="FFFFFF" w:themeColor="background1"/>
              </w:rPr>
            </w:pPr>
            <w:r w:rsidRPr="0085655B">
              <w:rPr>
                <w:rFonts w:ascii="Arial" w:eastAsia="Times New Roman" w:hAnsi="Arial" w:cs="Arial"/>
              </w:rPr>
              <w:t>Together with an increasing demand from wards and departments seeking volunteer support for their areas the Voluntary Services Manager plays a pivotal role in recruiting, retaining, training, supporting, valuing and engaging with current and new volunteers.</w:t>
            </w:r>
            <w:r>
              <w:rPr>
                <w:rFonts w:ascii="Arial" w:eastAsia="Times New Roman" w:hAnsi="Arial" w:cs="Arial"/>
              </w:rPr>
              <w:t xml:space="preserve"> You will have</w:t>
            </w:r>
            <w:r>
              <w:rPr>
                <w:rFonts w:ascii="Arial" w:hAnsi="Arial" w:cs="Arial"/>
              </w:rPr>
              <w:t xml:space="preserve"> direct </w:t>
            </w:r>
            <w:r w:rsidRPr="00C2257E">
              <w:rPr>
                <w:rFonts w:ascii="Arial" w:eastAsia="Times New Roman" w:hAnsi="Arial" w:cs="Arial"/>
              </w:rPr>
              <w:t>responsib</w:t>
            </w:r>
            <w:r>
              <w:rPr>
                <w:rFonts w:ascii="Arial" w:eastAsia="Times New Roman" w:hAnsi="Arial" w:cs="Arial"/>
              </w:rPr>
              <w:t>ility f</w:t>
            </w:r>
            <w:r w:rsidRPr="00C2257E">
              <w:rPr>
                <w:rFonts w:ascii="Arial" w:eastAsia="Times New Roman" w:hAnsi="Arial" w:cs="Arial"/>
              </w:rPr>
              <w:t xml:space="preserve">or the recruitment and </w:t>
            </w:r>
            <w:r>
              <w:rPr>
                <w:rFonts w:ascii="Arial" w:eastAsia="Times New Roman" w:hAnsi="Arial" w:cs="Arial"/>
              </w:rPr>
              <w:t xml:space="preserve">administration of volunteers within the Trust </w:t>
            </w:r>
            <w:r w:rsidRPr="00442236">
              <w:rPr>
                <w:rFonts w:ascii="Arial" w:eastAsia="Times New Roman" w:hAnsi="Arial" w:cs="Arial"/>
              </w:rPr>
              <w:t>in accordance with Trust policies and procedures</w:t>
            </w:r>
            <w:r>
              <w:rPr>
                <w:rFonts w:ascii="Arial" w:eastAsia="Times New Roman" w:hAnsi="Arial" w:cs="Arial"/>
              </w:rPr>
              <w:t>.</w:t>
            </w:r>
            <w:r w:rsidR="006B2A5B" w:rsidRPr="006B2A5B">
              <w:rPr>
                <w:rFonts w:ascii="Arial" w:hAnsi="Arial" w:cs="Arial"/>
                <w:b/>
                <w:bCs/>
                <w:color w:val="FFFFFF" w:themeColor="background1"/>
              </w:rPr>
              <w:t xml:space="preserve"> will be responsible for the recruitment and administration of volunteers </w:t>
            </w:r>
          </w:p>
          <w:p w14:paraId="285875A5" w14:textId="6AAB2E85" w:rsidR="00213541" w:rsidRPr="00884334" w:rsidRDefault="006B2A5B" w:rsidP="006B2A5B">
            <w:pPr>
              <w:jc w:val="both"/>
              <w:rPr>
                <w:rFonts w:ascii="Arial" w:hAnsi="Arial" w:cs="Arial"/>
                <w:b/>
                <w:bCs/>
                <w:color w:val="FFFFFF" w:themeColor="background1"/>
              </w:rPr>
            </w:pPr>
            <w:r w:rsidRPr="006B2A5B">
              <w:rPr>
                <w:rFonts w:ascii="Arial" w:hAnsi="Arial" w:cs="Arial"/>
                <w:b/>
                <w:bCs/>
                <w:color w:val="FFFFFF" w:themeColor="background1"/>
              </w:rPr>
              <w:t xml:space="preserve">issues which may arise.  </w:t>
            </w:r>
          </w:p>
        </w:tc>
      </w:tr>
      <w:tr w:rsidR="00884334" w:rsidRPr="00F607B2" w14:paraId="0979D453" w14:textId="77777777" w:rsidTr="00492F20">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tcPr>
          <w:p w14:paraId="7552F1D7" w14:textId="03818F8B" w:rsidR="0085655B" w:rsidRDefault="0085655B" w:rsidP="005A0393">
            <w:pPr>
              <w:pStyle w:val="ListParagraph"/>
              <w:numPr>
                <w:ilvl w:val="0"/>
                <w:numId w:val="7"/>
              </w:numPr>
              <w:spacing w:before="0" w:after="200"/>
              <w:contextualSpacing/>
            </w:pPr>
            <w:r>
              <w:t>Lead the voluntary services for the Trust ensuring</w:t>
            </w:r>
            <w:r w:rsidRPr="0085655B">
              <w:t xml:space="preserve"> there is a consistent approach and process for effective recruitment, induction, training and placements of new volunteers across the Trust</w:t>
            </w:r>
            <w:r>
              <w:t xml:space="preserve">, </w:t>
            </w:r>
            <w:r w:rsidR="000D072F" w:rsidRPr="00B45260">
              <w:rPr>
                <w:rFonts w:cs="Arial"/>
              </w:rPr>
              <w:t>ensuring that appropriate standards and the safety of patients are maintained, including the management of DBS checks.</w:t>
            </w:r>
          </w:p>
          <w:p w14:paraId="0B611573" w14:textId="3A274B1A" w:rsidR="0085655B" w:rsidRPr="0085655B" w:rsidRDefault="0085655B" w:rsidP="005A0393">
            <w:pPr>
              <w:pStyle w:val="ListParagraph"/>
              <w:numPr>
                <w:ilvl w:val="0"/>
                <w:numId w:val="7"/>
              </w:numPr>
              <w:spacing w:before="0"/>
              <w:contextualSpacing/>
              <w:rPr>
                <w:rFonts w:cs="Arial"/>
                <w:szCs w:val="22"/>
              </w:rPr>
            </w:pPr>
            <w:r w:rsidRPr="001A2D0F">
              <w:t xml:space="preserve">Effective management of existing volunteers </w:t>
            </w:r>
            <w:r>
              <w:t xml:space="preserve">ensuring all mandatory </w:t>
            </w:r>
            <w:r w:rsidRPr="001A2D0F">
              <w:t>training</w:t>
            </w:r>
            <w:r>
              <w:t xml:space="preserve"> is up to date and </w:t>
            </w:r>
            <w:r w:rsidRPr="001A2D0F">
              <w:t>ongoing support</w:t>
            </w:r>
            <w:r>
              <w:t xml:space="preserve"> is in place for </w:t>
            </w:r>
            <w:r w:rsidRPr="001A2D0F">
              <w:t>volunteers</w:t>
            </w:r>
            <w:r>
              <w:t xml:space="preserve"> including annual events to recognise volunteers long service and contribution to the Trust</w:t>
            </w:r>
          </w:p>
          <w:p w14:paraId="5E62C20F" w14:textId="29ADCB68" w:rsidR="0085655B" w:rsidRPr="0085655B" w:rsidRDefault="0085655B" w:rsidP="005A0393">
            <w:pPr>
              <w:pStyle w:val="ListParagraph"/>
              <w:numPr>
                <w:ilvl w:val="0"/>
                <w:numId w:val="7"/>
              </w:numPr>
              <w:spacing w:before="0"/>
              <w:contextualSpacing/>
              <w:rPr>
                <w:rFonts w:cs="Arial"/>
                <w:szCs w:val="22"/>
              </w:rPr>
            </w:pPr>
            <w:r w:rsidRPr="0085655B">
              <w:rPr>
                <w:rFonts w:cs="Arial"/>
                <w:szCs w:val="22"/>
              </w:rPr>
              <w:t xml:space="preserve">Line management of Voluntary Services Administrator   </w:t>
            </w:r>
          </w:p>
          <w:p w14:paraId="1043C2A8" w14:textId="49ED29D8" w:rsidR="0085655B" w:rsidRPr="0085655B" w:rsidRDefault="0085655B" w:rsidP="005A0393">
            <w:pPr>
              <w:pStyle w:val="ListParagraph"/>
              <w:numPr>
                <w:ilvl w:val="0"/>
                <w:numId w:val="7"/>
              </w:numPr>
              <w:spacing w:before="0"/>
              <w:contextualSpacing/>
              <w:rPr>
                <w:rFonts w:cs="Arial"/>
                <w:szCs w:val="22"/>
              </w:rPr>
            </w:pPr>
            <w:r>
              <w:rPr>
                <w:rFonts w:cs="Arial"/>
                <w:szCs w:val="22"/>
              </w:rPr>
              <w:t xml:space="preserve">Ensure </w:t>
            </w:r>
            <w:r w:rsidRPr="0085655B">
              <w:rPr>
                <w:rFonts w:cs="Arial"/>
                <w:szCs w:val="22"/>
              </w:rPr>
              <w:t xml:space="preserve">accurate records </w:t>
            </w:r>
            <w:r>
              <w:rPr>
                <w:rFonts w:cs="Arial"/>
                <w:szCs w:val="22"/>
              </w:rPr>
              <w:t xml:space="preserve">are kept </w:t>
            </w:r>
            <w:r w:rsidRPr="0085655B">
              <w:rPr>
                <w:rFonts w:cs="Arial"/>
                <w:szCs w:val="22"/>
              </w:rPr>
              <w:t xml:space="preserve">on the volunteer database and provide </w:t>
            </w:r>
            <w:r>
              <w:rPr>
                <w:rFonts w:cs="Arial"/>
                <w:szCs w:val="22"/>
              </w:rPr>
              <w:t xml:space="preserve">regular monitoring </w:t>
            </w:r>
            <w:r w:rsidRPr="0085655B">
              <w:rPr>
                <w:rFonts w:cs="Arial"/>
                <w:szCs w:val="22"/>
              </w:rPr>
              <w:t xml:space="preserve">reports </w:t>
            </w:r>
            <w:r>
              <w:rPr>
                <w:rFonts w:cs="Arial"/>
                <w:szCs w:val="22"/>
              </w:rPr>
              <w:t xml:space="preserve">and analysis </w:t>
            </w:r>
            <w:r w:rsidRPr="0085655B">
              <w:rPr>
                <w:rFonts w:cs="Arial"/>
                <w:szCs w:val="22"/>
              </w:rPr>
              <w:t>as necessary for the Head of Experience of Care</w:t>
            </w:r>
          </w:p>
          <w:p w14:paraId="18FA54E1" w14:textId="033D60B5" w:rsidR="0085655B" w:rsidRPr="00B45260" w:rsidRDefault="0085655B" w:rsidP="005A0393">
            <w:pPr>
              <w:pStyle w:val="ListParagraph"/>
              <w:numPr>
                <w:ilvl w:val="0"/>
                <w:numId w:val="7"/>
              </w:numPr>
              <w:autoSpaceDE w:val="0"/>
              <w:autoSpaceDN w:val="0"/>
              <w:adjustRightInd w:val="0"/>
              <w:spacing w:before="0" w:after="200"/>
              <w:contextualSpacing/>
              <w:rPr>
                <w:rFonts w:cs="Arial"/>
              </w:rPr>
            </w:pPr>
            <w:r>
              <w:t xml:space="preserve">Work with clinical and non-clinical leads/managers to identify and develop new volunteer roles </w:t>
            </w:r>
            <w:r w:rsidRPr="001A2D0F">
              <w:t>across the Trust</w:t>
            </w:r>
            <w:r>
              <w:t xml:space="preserve">  </w:t>
            </w:r>
          </w:p>
          <w:p w14:paraId="729AAE88" w14:textId="4D51818B" w:rsidR="0085655B" w:rsidRPr="0085655B" w:rsidRDefault="0085655B" w:rsidP="005A0393">
            <w:pPr>
              <w:pStyle w:val="ListParagraph"/>
              <w:numPr>
                <w:ilvl w:val="0"/>
                <w:numId w:val="7"/>
              </w:numPr>
              <w:spacing w:before="0" w:after="200"/>
              <w:contextualSpacing/>
            </w:pPr>
            <w:r w:rsidRPr="0085655B">
              <w:t>Provide reports on voluntary activities and participation in policy developments as necessary</w:t>
            </w:r>
          </w:p>
          <w:p w14:paraId="5CDB8911" w14:textId="2639F0E8" w:rsidR="0085655B" w:rsidRDefault="00CD2CBE" w:rsidP="005A0393">
            <w:pPr>
              <w:pStyle w:val="ListParagraph"/>
              <w:numPr>
                <w:ilvl w:val="0"/>
                <w:numId w:val="7"/>
              </w:numPr>
              <w:autoSpaceDE w:val="0"/>
              <w:autoSpaceDN w:val="0"/>
              <w:adjustRightInd w:val="0"/>
              <w:spacing w:before="0" w:after="200"/>
              <w:contextualSpacing/>
              <w:rPr>
                <w:rFonts w:cs="Arial"/>
              </w:rPr>
            </w:pPr>
            <w:r>
              <w:rPr>
                <w:rFonts w:cs="Arial"/>
              </w:rPr>
              <w:t>Co-ordinate publicity and advertising on</w:t>
            </w:r>
            <w:r w:rsidR="0085655B" w:rsidRPr="0085655B">
              <w:rPr>
                <w:rFonts w:cs="Arial"/>
              </w:rPr>
              <w:t xml:space="preserve"> behalf of the Trust </w:t>
            </w:r>
            <w:r>
              <w:rPr>
                <w:rFonts w:cs="Arial"/>
              </w:rPr>
              <w:t xml:space="preserve">relating to voluntary services and roles </w:t>
            </w:r>
            <w:r w:rsidR="0085655B" w:rsidRPr="0085655B">
              <w:rPr>
                <w:rFonts w:cs="Arial"/>
              </w:rPr>
              <w:t>and link with other voluntary service agencies, GP surgeries, colleges and universities etc to</w:t>
            </w:r>
            <w:r w:rsidR="0085655B" w:rsidRPr="0085655B">
              <w:t xml:space="preserve"> develop and </w:t>
            </w:r>
            <w:r w:rsidR="0085655B" w:rsidRPr="0085655B">
              <w:rPr>
                <w:rFonts w:cs="Arial"/>
              </w:rPr>
              <w:t xml:space="preserve">build the volunteer workforce </w:t>
            </w:r>
            <w:r>
              <w:rPr>
                <w:rFonts w:cs="Arial"/>
              </w:rPr>
              <w:t xml:space="preserve">in accordance with </w:t>
            </w:r>
            <w:r w:rsidR="0085655B" w:rsidRPr="0085655B">
              <w:rPr>
                <w:rFonts w:cs="Arial"/>
              </w:rPr>
              <w:t xml:space="preserve">the trust </w:t>
            </w:r>
            <w:r>
              <w:rPr>
                <w:rFonts w:cs="Arial"/>
              </w:rPr>
              <w:t xml:space="preserve">Voluntary Services </w:t>
            </w:r>
            <w:r w:rsidR="0085655B" w:rsidRPr="0085655B">
              <w:rPr>
                <w:rFonts w:cs="Arial"/>
              </w:rPr>
              <w:t>Strategy</w:t>
            </w:r>
          </w:p>
          <w:p w14:paraId="025E2296" w14:textId="77777777" w:rsidR="0085655B" w:rsidRDefault="0085655B" w:rsidP="005A0393">
            <w:pPr>
              <w:pStyle w:val="ListParagraph"/>
              <w:numPr>
                <w:ilvl w:val="0"/>
                <w:numId w:val="7"/>
              </w:numPr>
              <w:autoSpaceDE w:val="0"/>
              <w:autoSpaceDN w:val="0"/>
              <w:adjustRightInd w:val="0"/>
              <w:spacing w:before="0" w:after="200"/>
              <w:contextualSpacing/>
              <w:rPr>
                <w:rFonts w:cs="Arial"/>
              </w:rPr>
            </w:pPr>
            <w:r w:rsidRPr="0085655B">
              <w:rPr>
                <w:rFonts w:cs="Arial"/>
              </w:rPr>
              <w:t>Organise and deliver presentations to small groups in schools and colleges as well as managing stands at training/apprenticeship events when necessary.</w:t>
            </w:r>
          </w:p>
          <w:p w14:paraId="4983AF56" w14:textId="678747EF" w:rsidR="0085655B" w:rsidRPr="0085655B" w:rsidRDefault="0085655B" w:rsidP="005A0393">
            <w:pPr>
              <w:pStyle w:val="ListParagraph"/>
              <w:numPr>
                <w:ilvl w:val="0"/>
                <w:numId w:val="7"/>
              </w:numPr>
              <w:autoSpaceDE w:val="0"/>
              <w:autoSpaceDN w:val="0"/>
              <w:adjustRightInd w:val="0"/>
              <w:spacing w:before="0" w:after="200"/>
              <w:contextualSpacing/>
              <w:rPr>
                <w:rFonts w:cs="Arial"/>
              </w:rPr>
            </w:pPr>
            <w:r w:rsidRPr="0085655B">
              <w:rPr>
                <w:rFonts w:cs="Arial"/>
                <w:bCs/>
              </w:rPr>
              <w:t>Undertake surveys relating to area of work, for example – experience of volunteers</w:t>
            </w:r>
            <w:r>
              <w:rPr>
                <w:rFonts w:cs="Arial"/>
                <w:bCs/>
              </w:rPr>
              <w:t xml:space="preserve"> as required</w:t>
            </w:r>
          </w:p>
          <w:p w14:paraId="5BEA5C11" w14:textId="65812BD7" w:rsidR="0085655B" w:rsidRPr="0085655B" w:rsidRDefault="0085655B" w:rsidP="005A0393">
            <w:pPr>
              <w:pStyle w:val="ListParagraph"/>
              <w:numPr>
                <w:ilvl w:val="0"/>
                <w:numId w:val="7"/>
              </w:numPr>
              <w:autoSpaceDE w:val="0"/>
              <w:autoSpaceDN w:val="0"/>
              <w:adjustRightInd w:val="0"/>
              <w:spacing w:before="0" w:after="200"/>
              <w:contextualSpacing/>
              <w:rPr>
                <w:rFonts w:cs="Arial"/>
              </w:rPr>
            </w:pPr>
            <w:r w:rsidRPr="0085655B">
              <w:rPr>
                <w:rFonts w:cs="Arial"/>
                <w:bCs/>
              </w:rPr>
              <w:t>Set up and lead the Volunteer Services Forum</w:t>
            </w:r>
            <w:r w:rsidR="00B45260">
              <w:rPr>
                <w:rFonts w:cs="Arial"/>
                <w:bCs/>
              </w:rPr>
              <w:t xml:space="preserve"> and provide </w:t>
            </w:r>
            <w:r w:rsidR="00A6460A">
              <w:rPr>
                <w:rFonts w:cs="Arial"/>
                <w:bCs/>
              </w:rPr>
              <w:t xml:space="preserve">reports and </w:t>
            </w:r>
            <w:r w:rsidR="00B45260">
              <w:rPr>
                <w:rFonts w:cs="Arial"/>
                <w:bCs/>
              </w:rPr>
              <w:t xml:space="preserve">updates to the Volunteer Steering group. </w:t>
            </w:r>
          </w:p>
          <w:p w14:paraId="172AF27B" w14:textId="77777777" w:rsidR="00884334" w:rsidRDefault="0085655B" w:rsidP="005A0393">
            <w:pPr>
              <w:pStyle w:val="ListParagraph"/>
              <w:numPr>
                <w:ilvl w:val="0"/>
                <w:numId w:val="7"/>
              </w:numPr>
            </w:pPr>
            <w:r w:rsidRPr="0085655B">
              <w:t xml:space="preserve">Active participation in national volunteer collaborative such as Helpforce and NHS England’s volunteer </w:t>
            </w:r>
            <w:r w:rsidR="00037E9B">
              <w:t xml:space="preserve">service manager </w:t>
            </w:r>
            <w:r w:rsidRPr="0085655B">
              <w:t>forums</w:t>
            </w:r>
          </w:p>
          <w:p w14:paraId="5108AC8C" w14:textId="4F8AB412" w:rsidR="000D072F" w:rsidRPr="0085655B" w:rsidRDefault="000D072F" w:rsidP="005A0393"/>
        </w:tc>
      </w:tr>
      <w:tr w:rsidR="00884334" w:rsidRPr="00F607B2" w14:paraId="0FEB8BFD" w14:textId="77777777" w:rsidTr="009D3363">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t xml:space="preserve">KEY WORKING RELATIONSHIPS </w:t>
            </w:r>
          </w:p>
        </w:tc>
      </w:tr>
      <w:tr w:rsidR="00213541" w:rsidRPr="00F607B2" w14:paraId="42BDB81E" w14:textId="77777777" w:rsidTr="00884334">
        <w:tc>
          <w:tcPr>
            <w:tcW w:w="10206" w:type="dxa"/>
            <w:tcBorders>
              <w:bottom w:val="single" w:sz="4" w:space="0" w:color="auto"/>
            </w:tcBorders>
          </w:tcPr>
          <w:p w14:paraId="22EEE502" w14:textId="65A50749" w:rsidR="00ED356C" w:rsidRDefault="001D629F" w:rsidP="00327882">
            <w:pPr>
              <w:pStyle w:val="paragraph"/>
              <w:spacing w:before="0" w:beforeAutospacing="0" w:after="0" w:afterAutospacing="0"/>
              <w:textAlignment w:val="baseline"/>
              <w:rPr>
                <w:rStyle w:val="normaltextrun"/>
                <w:rFonts w:ascii="Arial" w:hAnsi="Arial"/>
                <w:sz w:val="22"/>
              </w:rPr>
            </w:pPr>
            <w:r w:rsidRPr="00327882">
              <w:rPr>
                <w:rStyle w:val="normaltextrun"/>
                <w:rFonts w:ascii="Arial" w:hAnsi="Arial"/>
                <w:sz w:val="22"/>
              </w:rPr>
              <w:t>The post holder is required to deal effectively with staff of all levels throughout the Trust</w:t>
            </w:r>
            <w:r w:rsidR="00ED356C" w:rsidRPr="00327882">
              <w:rPr>
                <w:rStyle w:val="normaltextrun"/>
                <w:rFonts w:ascii="Arial" w:hAnsi="Arial"/>
                <w:sz w:val="22"/>
              </w:rPr>
              <w:t xml:space="preserve"> as and when they encounter </w:t>
            </w:r>
            <w:r w:rsidR="004F691F">
              <w:rPr>
                <w:rStyle w:val="normaltextrun"/>
                <w:rFonts w:ascii="Arial" w:hAnsi="Arial"/>
                <w:sz w:val="22"/>
              </w:rPr>
              <w:t xml:space="preserve">them </w:t>
            </w:r>
            <w:r w:rsidR="00ED356C" w:rsidRPr="00327882">
              <w:rPr>
                <w:rStyle w:val="normaltextrun"/>
                <w:rFonts w:ascii="Arial" w:hAnsi="Arial"/>
                <w:sz w:val="22"/>
              </w:rPr>
              <w:t xml:space="preserve">on a day to day </w:t>
            </w:r>
            <w:r w:rsidR="00327882" w:rsidRPr="00327882">
              <w:rPr>
                <w:rStyle w:val="normaltextrun"/>
                <w:rFonts w:ascii="Arial" w:hAnsi="Arial"/>
                <w:sz w:val="22"/>
              </w:rPr>
              <w:t>basis.</w:t>
            </w:r>
          </w:p>
          <w:p w14:paraId="07157AFA" w14:textId="77777777" w:rsidR="000D072F" w:rsidRPr="00327882" w:rsidRDefault="000D072F" w:rsidP="00327882">
            <w:pPr>
              <w:pStyle w:val="paragraph"/>
              <w:spacing w:before="0" w:beforeAutospacing="0" w:after="0" w:afterAutospacing="0"/>
              <w:textAlignment w:val="baseline"/>
              <w:rPr>
                <w:rStyle w:val="normaltextrun"/>
                <w:rFonts w:ascii="Arial" w:hAnsi="Arial"/>
                <w:sz w:val="22"/>
              </w:rPr>
            </w:pPr>
          </w:p>
          <w:p w14:paraId="41588D70" w14:textId="5E1B7B2C" w:rsidR="00442236" w:rsidRDefault="00ED356C" w:rsidP="00327882">
            <w:pPr>
              <w:pStyle w:val="paragraph"/>
              <w:spacing w:before="0" w:beforeAutospacing="0" w:after="0" w:afterAutospacing="0"/>
              <w:textAlignment w:val="baseline"/>
              <w:rPr>
                <w:rStyle w:val="normaltextrun"/>
                <w:rFonts w:ascii="Arial" w:hAnsi="Arial"/>
                <w:sz w:val="22"/>
              </w:rPr>
            </w:pPr>
            <w:r w:rsidRPr="00327882">
              <w:rPr>
                <w:rStyle w:val="normaltextrun"/>
                <w:rFonts w:ascii="Arial" w:hAnsi="Arial"/>
                <w:sz w:val="22"/>
              </w:rPr>
              <w:t xml:space="preserve">In </w:t>
            </w:r>
            <w:r w:rsidR="004F691F" w:rsidRPr="00327882">
              <w:rPr>
                <w:rStyle w:val="normaltextrun"/>
                <w:rFonts w:ascii="Arial" w:hAnsi="Arial"/>
                <w:sz w:val="22"/>
              </w:rPr>
              <w:t>addition,</w:t>
            </w:r>
            <w:r w:rsidRPr="00327882">
              <w:rPr>
                <w:rStyle w:val="normaltextrun"/>
                <w:rFonts w:ascii="Arial" w:hAnsi="Arial"/>
                <w:sz w:val="22"/>
              </w:rPr>
              <w:t xml:space="preserve"> the post holder will deal with </w:t>
            </w:r>
            <w:r w:rsidR="00327882" w:rsidRPr="00327882">
              <w:rPr>
                <w:rStyle w:val="normaltextrun"/>
                <w:rFonts w:ascii="Arial" w:hAnsi="Arial"/>
                <w:sz w:val="22"/>
              </w:rPr>
              <w:t>some</w:t>
            </w:r>
            <w:r w:rsidR="001D629F" w:rsidRPr="00327882">
              <w:rPr>
                <w:rStyle w:val="normaltextrun"/>
                <w:rFonts w:ascii="Arial" w:hAnsi="Arial"/>
                <w:sz w:val="22"/>
              </w:rPr>
              <w:t xml:space="preserve"> external </w:t>
            </w:r>
            <w:r w:rsidR="00327882" w:rsidRPr="00327882">
              <w:rPr>
                <w:rStyle w:val="normaltextrun"/>
                <w:rFonts w:ascii="Arial" w:hAnsi="Arial"/>
                <w:sz w:val="22"/>
              </w:rPr>
              <w:t xml:space="preserve">agencies and charities. </w:t>
            </w:r>
            <w:r w:rsidR="001D629F" w:rsidRPr="00327882">
              <w:rPr>
                <w:rStyle w:val="normaltextrun"/>
                <w:rFonts w:ascii="Arial" w:hAnsi="Arial"/>
                <w:sz w:val="22"/>
              </w:rPr>
              <w:t>This will include verbal, written and electronic media.</w:t>
            </w:r>
            <w:r w:rsidR="00825139">
              <w:rPr>
                <w:rStyle w:val="normaltextrun"/>
                <w:rFonts w:ascii="Arial" w:hAnsi="Arial"/>
                <w:sz w:val="22"/>
              </w:rPr>
              <w:t xml:space="preserve"> </w:t>
            </w:r>
          </w:p>
          <w:p w14:paraId="2E0F2B81" w14:textId="1704C05E" w:rsidR="009F10C4" w:rsidRDefault="009F10C4" w:rsidP="00327882">
            <w:pPr>
              <w:pStyle w:val="paragraph"/>
              <w:spacing w:before="0" w:beforeAutospacing="0" w:after="0" w:afterAutospacing="0"/>
              <w:textAlignment w:val="baseline"/>
              <w:rPr>
                <w:rStyle w:val="normaltextrun"/>
                <w:rFonts w:ascii="Arial" w:hAnsi="Arial"/>
                <w:sz w:val="22"/>
              </w:rPr>
            </w:pPr>
          </w:p>
          <w:p w14:paraId="2C549B16" w14:textId="44CE52AA" w:rsidR="009F10C4" w:rsidRDefault="009F10C4" w:rsidP="00327882">
            <w:pPr>
              <w:pStyle w:val="paragraph"/>
              <w:spacing w:before="0" w:beforeAutospacing="0" w:after="0" w:afterAutospacing="0"/>
              <w:textAlignment w:val="baseline"/>
              <w:rPr>
                <w:rStyle w:val="normaltextrun"/>
                <w:rFonts w:ascii="Arial" w:hAnsi="Arial"/>
                <w:sz w:val="22"/>
              </w:rPr>
            </w:pPr>
          </w:p>
          <w:p w14:paraId="55F75428" w14:textId="394D54AA"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lastRenderedPageBreak/>
              <w:t>Of particular importance are working relationships with:</w:t>
            </w:r>
            <w:r w:rsidRPr="003A5DEC">
              <w:rPr>
                <w:rStyle w:val="normaltextrun"/>
              </w:rPr>
              <w:t> </w:t>
            </w:r>
          </w:p>
          <w:p w14:paraId="66B5CE3B" w14:textId="67B58A6B" w:rsidR="005A0393" w:rsidRDefault="005A0393" w:rsidP="008F7F1E">
            <w:pPr>
              <w:pStyle w:val="paragraph"/>
              <w:spacing w:before="0" w:beforeAutospacing="0" w:after="0" w:afterAutospacing="0"/>
              <w:jc w:val="both"/>
              <w:textAlignment w:val="baseline"/>
              <w:rPr>
                <w:rStyle w:val="normaltextrun"/>
              </w:rPr>
            </w:pPr>
          </w:p>
          <w:tbl>
            <w:tblPr>
              <w:tblStyle w:val="TableGrid"/>
              <w:tblW w:w="0" w:type="auto"/>
              <w:tblLayout w:type="fixed"/>
              <w:tblLook w:val="04A0" w:firstRow="1" w:lastRow="0" w:firstColumn="1" w:lastColumn="0" w:noHBand="0" w:noVBand="1"/>
            </w:tblPr>
            <w:tblGrid>
              <w:gridCol w:w="4990"/>
              <w:gridCol w:w="4990"/>
            </w:tblGrid>
            <w:tr w:rsidR="005A0393" w:rsidRPr="005A0393" w14:paraId="23F49DBB" w14:textId="77777777" w:rsidTr="005A0393">
              <w:tc>
                <w:tcPr>
                  <w:tcW w:w="4990" w:type="dxa"/>
                  <w:shd w:val="clear" w:color="auto" w:fill="002060"/>
                </w:tcPr>
                <w:p w14:paraId="5D455557" w14:textId="3A4C2BB5" w:rsidR="005A0393" w:rsidRPr="005A0393" w:rsidRDefault="005A0393" w:rsidP="008F7F1E">
                  <w:pPr>
                    <w:pStyle w:val="paragraph"/>
                    <w:spacing w:before="0" w:beforeAutospacing="0" w:after="0" w:afterAutospacing="0"/>
                    <w:jc w:val="both"/>
                    <w:textAlignment w:val="baseline"/>
                    <w:rPr>
                      <w:rStyle w:val="normaltextrun"/>
                      <w:rFonts w:ascii="Arial" w:hAnsi="Arial" w:cs="Arial"/>
                      <w:b/>
                      <w:color w:val="FFFFFF" w:themeColor="background1"/>
                      <w:sz w:val="22"/>
                    </w:rPr>
                  </w:pPr>
                  <w:r w:rsidRPr="005A0393">
                    <w:rPr>
                      <w:rStyle w:val="normaltextrun"/>
                      <w:rFonts w:ascii="Arial" w:hAnsi="Arial" w:cs="Arial"/>
                      <w:b/>
                      <w:color w:val="FFFFFF" w:themeColor="background1"/>
                      <w:sz w:val="22"/>
                    </w:rPr>
                    <w:t xml:space="preserve">Internal to the Trust </w:t>
                  </w:r>
                </w:p>
              </w:tc>
              <w:tc>
                <w:tcPr>
                  <w:tcW w:w="4990" w:type="dxa"/>
                  <w:shd w:val="clear" w:color="auto" w:fill="002060"/>
                </w:tcPr>
                <w:p w14:paraId="47E7D574" w14:textId="4B7A0A0F" w:rsidR="005A0393" w:rsidRPr="005A0393" w:rsidRDefault="005A0393" w:rsidP="008F7F1E">
                  <w:pPr>
                    <w:pStyle w:val="paragraph"/>
                    <w:spacing w:before="0" w:beforeAutospacing="0" w:after="0" w:afterAutospacing="0"/>
                    <w:jc w:val="both"/>
                    <w:textAlignment w:val="baseline"/>
                    <w:rPr>
                      <w:rStyle w:val="normaltextrun"/>
                      <w:rFonts w:ascii="Arial" w:hAnsi="Arial" w:cs="Arial"/>
                      <w:b/>
                      <w:color w:val="FFFFFF" w:themeColor="background1"/>
                      <w:sz w:val="22"/>
                    </w:rPr>
                  </w:pPr>
                  <w:r w:rsidRPr="005A0393">
                    <w:rPr>
                      <w:rStyle w:val="normaltextrun"/>
                      <w:rFonts w:ascii="Arial" w:hAnsi="Arial" w:cs="Arial"/>
                      <w:b/>
                      <w:color w:val="FFFFFF" w:themeColor="background1"/>
                      <w:sz w:val="22"/>
                    </w:rPr>
                    <w:t>External to the Trust</w:t>
                  </w:r>
                </w:p>
              </w:tc>
            </w:tr>
            <w:tr w:rsidR="005A0393" w14:paraId="79FB8446" w14:textId="77777777" w:rsidTr="005A0393">
              <w:tc>
                <w:tcPr>
                  <w:tcW w:w="4990" w:type="dxa"/>
                </w:tcPr>
                <w:p w14:paraId="3210E3B8" w14:textId="77777777" w:rsidR="00DE0163" w:rsidRDefault="005A0393" w:rsidP="00DE0163">
                  <w:pPr>
                    <w:pStyle w:val="paragraph"/>
                    <w:numPr>
                      <w:ilvl w:val="0"/>
                      <w:numId w:val="26"/>
                    </w:numPr>
                    <w:spacing w:before="0" w:beforeAutospacing="0" w:after="0" w:afterAutospacing="0"/>
                    <w:ind w:left="516"/>
                    <w:textAlignment w:val="baseline"/>
                    <w:rPr>
                      <w:rFonts w:ascii="Arial" w:hAnsi="Arial" w:cs="Arial"/>
                      <w:color w:val="000000"/>
                      <w:sz w:val="22"/>
                      <w:szCs w:val="22"/>
                    </w:rPr>
                  </w:pPr>
                  <w:r>
                    <w:rPr>
                      <w:rFonts w:ascii="Arial" w:hAnsi="Arial" w:cs="Arial"/>
                      <w:color w:val="000000"/>
                      <w:sz w:val="22"/>
                      <w:szCs w:val="22"/>
                    </w:rPr>
                    <w:t>Deputy Director of Nursing (Patient Experience)</w:t>
                  </w:r>
                </w:p>
                <w:p w14:paraId="539218CA" w14:textId="08F1748C" w:rsidR="005A0393" w:rsidRPr="00DE0163" w:rsidRDefault="00DE0163" w:rsidP="00DE0163">
                  <w:pPr>
                    <w:pStyle w:val="paragraph"/>
                    <w:numPr>
                      <w:ilvl w:val="0"/>
                      <w:numId w:val="26"/>
                    </w:numPr>
                    <w:spacing w:before="0" w:beforeAutospacing="0" w:after="0" w:afterAutospacing="0"/>
                    <w:ind w:left="516"/>
                    <w:textAlignment w:val="baseline"/>
                    <w:rPr>
                      <w:rFonts w:ascii="Arial" w:hAnsi="Arial" w:cs="Arial"/>
                      <w:color w:val="000000"/>
                      <w:sz w:val="22"/>
                      <w:szCs w:val="22"/>
                    </w:rPr>
                  </w:pPr>
                  <w:r w:rsidRPr="00DE0163">
                    <w:rPr>
                      <w:rFonts w:ascii="Arial" w:hAnsi="Arial" w:cs="Arial"/>
                      <w:color w:val="000000"/>
                      <w:sz w:val="22"/>
                      <w:szCs w:val="22"/>
                    </w:rPr>
                    <w:t>Patient Experience Manager</w:t>
                  </w:r>
                </w:p>
                <w:p w14:paraId="26CDF010" w14:textId="77777777" w:rsidR="005A0393" w:rsidRDefault="005A0393" w:rsidP="005A0393">
                  <w:pPr>
                    <w:pStyle w:val="paragraph"/>
                    <w:numPr>
                      <w:ilvl w:val="0"/>
                      <w:numId w:val="26"/>
                    </w:numPr>
                    <w:spacing w:before="0" w:beforeAutospacing="0" w:after="0" w:afterAutospacing="0"/>
                    <w:ind w:left="516"/>
                    <w:textAlignment w:val="baseline"/>
                    <w:rPr>
                      <w:rFonts w:ascii="Arial" w:hAnsi="Arial" w:cs="Arial"/>
                      <w:color w:val="000000"/>
                      <w:sz w:val="22"/>
                      <w:szCs w:val="22"/>
                    </w:rPr>
                  </w:pPr>
                  <w:r>
                    <w:rPr>
                      <w:rFonts w:ascii="Arial" w:hAnsi="Arial" w:cs="Arial"/>
                      <w:color w:val="000000"/>
                      <w:sz w:val="22"/>
                      <w:szCs w:val="22"/>
                    </w:rPr>
                    <w:t>Patient Feedback Lead</w:t>
                  </w:r>
                </w:p>
                <w:p w14:paraId="457F5C8B" w14:textId="77777777" w:rsidR="005A0393" w:rsidRDefault="005A0393" w:rsidP="005A0393">
                  <w:pPr>
                    <w:pStyle w:val="paragraph"/>
                    <w:numPr>
                      <w:ilvl w:val="0"/>
                      <w:numId w:val="26"/>
                    </w:numPr>
                    <w:spacing w:before="0" w:beforeAutospacing="0" w:after="0" w:afterAutospacing="0"/>
                    <w:ind w:left="516"/>
                    <w:textAlignment w:val="baseline"/>
                    <w:rPr>
                      <w:rFonts w:ascii="Arial" w:hAnsi="Arial" w:cs="Arial"/>
                      <w:color w:val="000000"/>
                      <w:sz w:val="22"/>
                      <w:szCs w:val="22"/>
                    </w:rPr>
                  </w:pPr>
                  <w:r>
                    <w:rPr>
                      <w:rFonts w:ascii="Arial" w:hAnsi="Arial" w:cs="Arial"/>
                      <w:color w:val="000000"/>
                      <w:sz w:val="22"/>
                      <w:szCs w:val="22"/>
                    </w:rPr>
                    <w:t>Voluntary Services Administrator (Northern Site)</w:t>
                  </w:r>
                </w:p>
                <w:p w14:paraId="420E2C51" w14:textId="77777777" w:rsidR="005A0393" w:rsidRDefault="005A0393" w:rsidP="005A0393">
                  <w:pPr>
                    <w:pStyle w:val="paragraph"/>
                    <w:numPr>
                      <w:ilvl w:val="0"/>
                      <w:numId w:val="26"/>
                    </w:numPr>
                    <w:spacing w:before="0" w:beforeAutospacing="0" w:after="0" w:afterAutospacing="0"/>
                    <w:ind w:left="516"/>
                    <w:textAlignment w:val="baseline"/>
                    <w:rPr>
                      <w:rFonts w:ascii="Arial" w:hAnsi="Arial" w:cs="Arial"/>
                      <w:color w:val="000000"/>
                      <w:sz w:val="22"/>
                      <w:szCs w:val="22"/>
                    </w:rPr>
                  </w:pPr>
                  <w:r>
                    <w:rPr>
                      <w:rFonts w:ascii="Arial" w:hAnsi="Arial" w:cs="Arial"/>
                      <w:color w:val="000000"/>
                      <w:sz w:val="22"/>
                      <w:szCs w:val="22"/>
                    </w:rPr>
                    <w:t xml:space="preserve">Human Resources </w:t>
                  </w:r>
                </w:p>
                <w:p w14:paraId="79741FF1" w14:textId="350A6FDA" w:rsidR="005A0393" w:rsidRPr="00DE0163" w:rsidRDefault="005A0393" w:rsidP="00D548B6">
                  <w:pPr>
                    <w:pStyle w:val="paragraph"/>
                    <w:numPr>
                      <w:ilvl w:val="0"/>
                      <w:numId w:val="26"/>
                    </w:numPr>
                    <w:spacing w:before="0" w:beforeAutospacing="0" w:after="0" w:afterAutospacing="0"/>
                    <w:ind w:left="516"/>
                    <w:jc w:val="both"/>
                    <w:textAlignment w:val="baseline"/>
                  </w:pPr>
                  <w:r w:rsidRPr="00DE0163">
                    <w:rPr>
                      <w:rFonts w:ascii="Arial" w:hAnsi="Arial" w:cs="Arial"/>
                      <w:color w:val="000000"/>
                      <w:sz w:val="22"/>
                      <w:szCs w:val="22"/>
                    </w:rPr>
                    <w:t xml:space="preserve">Complaints </w:t>
                  </w:r>
                  <w:r w:rsidR="00DE0163" w:rsidRPr="00DE0163">
                    <w:rPr>
                      <w:rFonts w:ascii="Arial" w:hAnsi="Arial" w:cs="Arial"/>
                      <w:color w:val="000000"/>
                      <w:sz w:val="22"/>
                      <w:szCs w:val="22"/>
                    </w:rPr>
                    <w:t>Matron</w:t>
                  </w:r>
                </w:p>
                <w:p w14:paraId="06F29611" w14:textId="77777777" w:rsidR="005A0393" w:rsidRDefault="005A0393" w:rsidP="005A0393">
                  <w:pPr>
                    <w:pStyle w:val="paragraph"/>
                    <w:numPr>
                      <w:ilvl w:val="0"/>
                      <w:numId w:val="26"/>
                    </w:numPr>
                    <w:spacing w:before="0" w:beforeAutospacing="0" w:after="0" w:afterAutospacing="0"/>
                    <w:ind w:left="516"/>
                    <w:textAlignment w:val="baseline"/>
                    <w:rPr>
                      <w:rFonts w:ascii="Arial" w:hAnsi="Arial" w:cs="Arial"/>
                      <w:color w:val="000000"/>
                      <w:sz w:val="22"/>
                      <w:szCs w:val="22"/>
                    </w:rPr>
                  </w:pPr>
                  <w:r w:rsidRPr="004F691F">
                    <w:rPr>
                      <w:rFonts w:ascii="Arial" w:hAnsi="Arial" w:cs="Arial"/>
                      <w:color w:val="000000"/>
                      <w:sz w:val="22"/>
                      <w:szCs w:val="22"/>
                    </w:rPr>
                    <w:t>Volunteer Leads</w:t>
                  </w:r>
                </w:p>
                <w:p w14:paraId="2373BA5B" w14:textId="77777777" w:rsidR="005A0393" w:rsidRPr="004F691F" w:rsidRDefault="005A0393" w:rsidP="005A0393">
                  <w:pPr>
                    <w:pStyle w:val="paragraph"/>
                    <w:numPr>
                      <w:ilvl w:val="0"/>
                      <w:numId w:val="26"/>
                    </w:numPr>
                    <w:spacing w:before="0" w:beforeAutospacing="0" w:after="0" w:afterAutospacing="0"/>
                    <w:ind w:left="516"/>
                    <w:textAlignment w:val="baseline"/>
                    <w:rPr>
                      <w:rFonts w:ascii="Arial" w:hAnsi="Arial" w:cs="Arial"/>
                      <w:color w:val="000000"/>
                      <w:sz w:val="22"/>
                      <w:szCs w:val="22"/>
                    </w:rPr>
                  </w:pPr>
                  <w:r w:rsidRPr="004F691F">
                    <w:rPr>
                      <w:rFonts w:ascii="Arial" w:hAnsi="Arial" w:cs="Arial"/>
                      <w:color w:val="000000"/>
                      <w:sz w:val="22"/>
                      <w:szCs w:val="22"/>
                    </w:rPr>
                    <w:t>Clinical Matrons</w:t>
                  </w:r>
                </w:p>
                <w:p w14:paraId="29C10708" w14:textId="77777777" w:rsidR="005A0393" w:rsidRDefault="005A0393" w:rsidP="005A0393">
                  <w:pPr>
                    <w:pStyle w:val="paragraph"/>
                    <w:numPr>
                      <w:ilvl w:val="0"/>
                      <w:numId w:val="26"/>
                    </w:numPr>
                    <w:spacing w:before="0" w:beforeAutospacing="0" w:after="0" w:afterAutospacing="0"/>
                    <w:ind w:left="516"/>
                    <w:textAlignment w:val="baseline"/>
                    <w:rPr>
                      <w:rFonts w:ascii="Arial" w:hAnsi="Arial" w:cs="Arial"/>
                      <w:color w:val="000000"/>
                      <w:sz w:val="22"/>
                      <w:szCs w:val="22"/>
                    </w:rPr>
                  </w:pPr>
                  <w:r>
                    <w:rPr>
                      <w:rFonts w:ascii="Arial" w:hAnsi="Arial" w:cs="Arial"/>
                      <w:color w:val="000000"/>
                      <w:sz w:val="22"/>
                      <w:szCs w:val="22"/>
                    </w:rPr>
                    <w:t>Clinical Nurse Managers / Ward &amp; Department Managers</w:t>
                  </w:r>
                </w:p>
                <w:p w14:paraId="6D378CCE" w14:textId="77777777" w:rsidR="005A0393" w:rsidRDefault="005A0393" w:rsidP="005A0393">
                  <w:pPr>
                    <w:pStyle w:val="paragraph"/>
                    <w:numPr>
                      <w:ilvl w:val="0"/>
                      <w:numId w:val="26"/>
                    </w:numPr>
                    <w:spacing w:before="0" w:beforeAutospacing="0" w:after="0" w:afterAutospacing="0"/>
                    <w:ind w:left="516"/>
                    <w:textAlignment w:val="baseline"/>
                    <w:rPr>
                      <w:rFonts w:ascii="Arial" w:hAnsi="Arial" w:cs="Arial"/>
                      <w:color w:val="000000"/>
                      <w:sz w:val="22"/>
                      <w:szCs w:val="22"/>
                    </w:rPr>
                  </w:pPr>
                  <w:r>
                    <w:rPr>
                      <w:rFonts w:ascii="Arial" w:hAnsi="Arial" w:cs="Arial"/>
                      <w:color w:val="000000"/>
                      <w:sz w:val="22"/>
                      <w:szCs w:val="22"/>
                    </w:rPr>
                    <w:t>Patient Experience Officers</w:t>
                  </w:r>
                </w:p>
                <w:p w14:paraId="6C74869A" w14:textId="07219EF2" w:rsidR="005A0393" w:rsidRDefault="005A0393" w:rsidP="005A0393">
                  <w:pPr>
                    <w:pStyle w:val="paragraph"/>
                    <w:numPr>
                      <w:ilvl w:val="0"/>
                      <w:numId w:val="26"/>
                    </w:numPr>
                    <w:spacing w:before="0" w:beforeAutospacing="0" w:after="0" w:afterAutospacing="0"/>
                    <w:ind w:left="516"/>
                    <w:jc w:val="both"/>
                    <w:textAlignment w:val="baseline"/>
                    <w:rPr>
                      <w:rStyle w:val="normaltextrun"/>
                    </w:rPr>
                  </w:pPr>
                  <w:r>
                    <w:rPr>
                      <w:rFonts w:ascii="Arial" w:hAnsi="Arial" w:cs="Arial"/>
                      <w:color w:val="000000"/>
                      <w:sz w:val="22"/>
                      <w:szCs w:val="22"/>
                    </w:rPr>
                    <w:t>PALS</w:t>
                  </w:r>
                </w:p>
              </w:tc>
              <w:tc>
                <w:tcPr>
                  <w:tcW w:w="4990" w:type="dxa"/>
                </w:tcPr>
                <w:p w14:paraId="25C38C7E" w14:textId="77777777" w:rsidR="005A0393" w:rsidRDefault="005A0393" w:rsidP="005A0393">
                  <w:pPr>
                    <w:pStyle w:val="paragraph"/>
                    <w:numPr>
                      <w:ilvl w:val="0"/>
                      <w:numId w:val="26"/>
                    </w:numPr>
                    <w:spacing w:before="0" w:beforeAutospacing="0" w:after="0" w:afterAutospacing="0"/>
                    <w:ind w:left="486"/>
                    <w:jc w:val="both"/>
                    <w:textAlignment w:val="baseline"/>
                    <w:rPr>
                      <w:rFonts w:ascii="Arial" w:hAnsi="Arial" w:cs="Arial"/>
                      <w:color w:val="000000"/>
                      <w:sz w:val="22"/>
                      <w:szCs w:val="22"/>
                    </w:rPr>
                  </w:pPr>
                  <w:r w:rsidRPr="00327882">
                    <w:rPr>
                      <w:rFonts w:ascii="Arial" w:hAnsi="Arial" w:cs="Arial"/>
                      <w:color w:val="000000"/>
                      <w:sz w:val="22"/>
                      <w:szCs w:val="22"/>
                    </w:rPr>
                    <w:t>Various Agencies</w:t>
                  </w:r>
                  <w:r>
                    <w:rPr>
                      <w:rFonts w:ascii="Arial" w:hAnsi="Arial" w:cs="Arial"/>
                      <w:color w:val="000000"/>
                      <w:sz w:val="22"/>
                      <w:szCs w:val="22"/>
                    </w:rPr>
                    <w:t xml:space="preserve"> and Charities </w:t>
                  </w:r>
                </w:p>
                <w:p w14:paraId="6CF2FBB0" w14:textId="77777777" w:rsidR="005A0393" w:rsidRDefault="005A0393" w:rsidP="005A0393">
                  <w:pPr>
                    <w:pStyle w:val="paragraph"/>
                    <w:numPr>
                      <w:ilvl w:val="0"/>
                      <w:numId w:val="26"/>
                    </w:numPr>
                    <w:spacing w:before="0" w:beforeAutospacing="0" w:after="0" w:afterAutospacing="0"/>
                    <w:ind w:left="486"/>
                    <w:jc w:val="both"/>
                    <w:textAlignment w:val="baseline"/>
                    <w:rPr>
                      <w:rFonts w:ascii="Arial" w:hAnsi="Arial" w:cs="Arial"/>
                      <w:color w:val="000000"/>
                      <w:sz w:val="22"/>
                      <w:szCs w:val="22"/>
                    </w:rPr>
                  </w:pPr>
                  <w:r>
                    <w:rPr>
                      <w:rFonts w:ascii="Arial" w:hAnsi="Arial" w:cs="Arial"/>
                      <w:color w:val="000000"/>
                      <w:sz w:val="22"/>
                      <w:szCs w:val="22"/>
                    </w:rPr>
                    <w:t>Educational Organisations</w:t>
                  </w:r>
                </w:p>
                <w:p w14:paraId="40AE8B65" w14:textId="77777777" w:rsidR="005A0393" w:rsidRDefault="005A0393" w:rsidP="005A0393">
                  <w:pPr>
                    <w:pStyle w:val="paragraph"/>
                    <w:numPr>
                      <w:ilvl w:val="0"/>
                      <w:numId w:val="26"/>
                    </w:numPr>
                    <w:spacing w:before="0" w:beforeAutospacing="0" w:after="0" w:afterAutospacing="0"/>
                    <w:ind w:left="486"/>
                    <w:jc w:val="both"/>
                    <w:textAlignment w:val="baseline"/>
                    <w:rPr>
                      <w:rFonts w:ascii="Arial" w:hAnsi="Arial" w:cs="Arial"/>
                      <w:color w:val="000000"/>
                      <w:sz w:val="22"/>
                      <w:szCs w:val="22"/>
                    </w:rPr>
                  </w:pPr>
                  <w:r w:rsidRPr="000A2831">
                    <w:rPr>
                      <w:rFonts w:ascii="Arial" w:hAnsi="Arial" w:cs="Arial"/>
                      <w:color w:val="000000"/>
                      <w:sz w:val="22"/>
                      <w:szCs w:val="22"/>
                    </w:rPr>
                    <w:t>Other Trusts Volunteer Admin</w:t>
                  </w:r>
                </w:p>
                <w:p w14:paraId="0326704C" w14:textId="77777777" w:rsidR="005A0393" w:rsidRDefault="005A0393" w:rsidP="005A0393">
                  <w:pPr>
                    <w:pStyle w:val="paragraph"/>
                    <w:numPr>
                      <w:ilvl w:val="0"/>
                      <w:numId w:val="26"/>
                    </w:numPr>
                    <w:spacing w:before="0" w:beforeAutospacing="0" w:after="0" w:afterAutospacing="0"/>
                    <w:ind w:left="486"/>
                    <w:jc w:val="both"/>
                    <w:textAlignment w:val="baseline"/>
                    <w:rPr>
                      <w:rFonts w:ascii="Arial" w:hAnsi="Arial" w:cs="Arial"/>
                      <w:color w:val="000000"/>
                      <w:sz w:val="22"/>
                      <w:szCs w:val="22"/>
                    </w:rPr>
                  </w:pPr>
                  <w:r w:rsidRPr="0085655B">
                    <w:rPr>
                      <w:rFonts w:ascii="Arial" w:hAnsi="Arial" w:cs="Arial"/>
                      <w:color w:val="000000"/>
                      <w:sz w:val="22"/>
                      <w:szCs w:val="22"/>
                    </w:rPr>
                    <w:t>Key community partners including those within the Integrated Care System</w:t>
                  </w:r>
                </w:p>
                <w:p w14:paraId="5BACDA3F" w14:textId="77777777" w:rsidR="005A0393" w:rsidRDefault="005A0393" w:rsidP="005A0393">
                  <w:pPr>
                    <w:pStyle w:val="paragraph"/>
                    <w:numPr>
                      <w:ilvl w:val="0"/>
                      <w:numId w:val="26"/>
                    </w:numPr>
                    <w:spacing w:before="0" w:beforeAutospacing="0" w:after="0" w:afterAutospacing="0"/>
                    <w:ind w:left="486"/>
                    <w:jc w:val="both"/>
                    <w:textAlignment w:val="baseline"/>
                    <w:rPr>
                      <w:rFonts w:ascii="Arial" w:hAnsi="Arial" w:cs="Arial"/>
                      <w:color w:val="000000"/>
                      <w:sz w:val="22"/>
                      <w:szCs w:val="22"/>
                    </w:rPr>
                  </w:pPr>
                  <w:r>
                    <w:rPr>
                      <w:rFonts w:ascii="Arial" w:hAnsi="Arial" w:cs="Arial"/>
                      <w:color w:val="000000"/>
                      <w:sz w:val="22"/>
                      <w:szCs w:val="22"/>
                    </w:rPr>
                    <w:t>Helpforce</w:t>
                  </w:r>
                </w:p>
                <w:p w14:paraId="4D5CBE40" w14:textId="113D9980" w:rsidR="005A0393" w:rsidRDefault="005A0393" w:rsidP="005A0393">
                  <w:pPr>
                    <w:pStyle w:val="paragraph"/>
                    <w:numPr>
                      <w:ilvl w:val="0"/>
                      <w:numId w:val="26"/>
                    </w:numPr>
                    <w:spacing w:before="0" w:beforeAutospacing="0" w:after="0" w:afterAutospacing="0"/>
                    <w:ind w:left="486"/>
                    <w:jc w:val="both"/>
                    <w:textAlignment w:val="baseline"/>
                    <w:rPr>
                      <w:rStyle w:val="normaltextrun"/>
                    </w:rPr>
                  </w:pPr>
                  <w:r w:rsidRPr="0085655B">
                    <w:rPr>
                      <w:rFonts w:ascii="Arial" w:hAnsi="Arial" w:cs="Arial"/>
                      <w:color w:val="000000"/>
                      <w:sz w:val="22"/>
                      <w:szCs w:val="22"/>
                    </w:rPr>
                    <w:t>NHS England Forums</w:t>
                  </w:r>
                </w:p>
              </w:tc>
            </w:tr>
          </w:tbl>
          <w:p w14:paraId="5FAD1A2D" w14:textId="77777777" w:rsidR="005A0393" w:rsidRDefault="005A0393" w:rsidP="008F7F1E">
            <w:pPr>
              <w:pStyle w:val="paragraph"/>
              <w:spacing w:before="0" w:beforeAutospacing="0" w:after="0" w:afterAutospacing="0"/>
              <w:jc w:val="both"/>
              <w:textAlignment w:val="baseline"/>
              <w:rPr>
                <w:rStyle w:val="normaltextrun"/>
              </w:rPr>
            </w:pPr>
          </w:p>
          <w:p w14:paraId="66255F16" w14:textId="77777777" w:rsidR="008E0D89" w:rsidRPr="00F607B2" w:rsidRDefault="008E0D89" w:rsidP="00F607B2">
            <w:pPr>
              <w:jc w:val="both"/>
              <w:rPr>
                <w:rFonts w:ascii="Arial" w:hAnsi="Arial" w:cs="Arial"/>
                <w:color w:val="FF0000"/>
              </w:rPr>
            </w:pPr>
          </w:p>
        </w:tc>
      </w:tr>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1426D921" w14:textId="0696C294" w:rsidR="005033D7" w:rsidRDefault="00442236"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78720" behindDoc="1" locked="0" layoutInCell="1" allowOverlap="1" wp14:anchorId="7128EBE4" wp14:editId="68723570">
                  <wp:simplePos x="0" y="0"/>
                  <wp:positionH relativeFrom="column">
                    <wp:posOffset>701675</wp:posOffset>
                  </wp:positionH>
                  <wp:positionV relativeFrom="paragraph">
                    <wp:posOffset>22860</wp:posOffset>
                  </wp:positionV>
                  <wp:extent cx="4823460" cy="2606040"/>
                  <wp:effectExtent l="0" t="19050" r="0" b="22860"/>
                  <wp:wrapTight wrapText="bothSides">
                    <wp:wrapPolygon edited="0">
                      <wp:start x="9043" y="-158"/>
                      <wp:lineTo x="9043" y="4105"/>
                      <wp:lineTo x="9896" y="5053"/>
                      <wp:lineTo x="6483" y="5526"/>
                      <wp:lineTo x="6483" y="9789"/>
                      <wp:lineTo x="7081" y="10105"/>
                      <wp:lineTo x="11175" y="10105"/>
                      <wp:lineTo x="9299" y="10895"/>
                      <wp:lineTo x="9128" y="11211"/>
                      <wp:lineTo x="9128" y="15158"/>
                      <wp:lineTo x="9555" y="17684"/>
                      <wp:lineTo x="9555" y="18947"/>
                      <wp:lineTo x="9896" y="20211"/>
                      <wp:lineTo x="10237" y="20211"/>
                      <wp:lineTo x="10237" y="21632"/>
                      <wp:lineTo x="15100" y="21632"/>
                      <wp:lineTo x="15270" y="17368"/>
                      <wp:lineTo x="14929" y="16737"/>
                      <wp:lineTo x="13649" y="15158"/>
                      <wp:lineTo x="13820" y="11368"/>
                      <wp:lineTo x="13479" y="10895"/>
                      <wp:lineTo x="11602" y="10105"/>
                      <wp:lineTo x="11602" y="5053"/>
                      <wp:lineTo x="12882" y="5053"/>
                      <wp:lineTo x="13905" y="3947"/>
                      <wp:lineTo x="13820" y="-158"/>
                      <wp:lineTo x="9043" y="-158"/>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p>
          <w:p w14:paraId="1A63485B" w14:textId="0AC36F70" w:rsidR="000C32E3" w:rsidRDefault="000C32E3" w:rsidP="00F607B2">
            <w:pPr>
              <w:jc w:val="both"/>
              <w:rPr>
                <w:rFonts w:ascii="Arial" w:hAnsi="Arial" w:cs="Arial"/>
              </w:rPr>
            </w:pPr>
          </w:p>
          <w:p w14:paraId="7DEC7F6C" w14:textId="77777777" w:rsidR="000C32E3" w:rsidRDefault="000C32E3" w:rsidP="00F607B2">
            <w:pPr>
              <w:jc w:val="both"/>
              <w:rPr>
                <w:rFonts w:ascii="Arial" w:hAnsi="Arial" w:cs="Arial"/>
              </w:rPr>
            </w:pPr>
          </w:p>
          <w:p w14:paraId="2B03C295" w14:textId="06DD27FC" w:rsidR="00590B04" w:rsidRDefault="00590B04" w:rsidP="00F607B2">
            <w:pPr>
              <w:jc w:val="both"/>
              <w:rPr>
                <w:rFonts w:ascii="Arial" w:hAnsi="Arial" w:cs="Arial"/>
              </w:rPr>
            </w:pPr>
          </w:p>
          <w:p w14:paraId="6D539A27" w14:textId="3B4DBF6E" w:rsidR="00442236" w:rsidRDefault="00442236" w:rsidP="00F607B2">
            <w:pPr>
              <w:jc w:val="both"/>
              <w:rPr>
                <w:rFonts w:ascii="Arial" w:hAnsi="Arial" w:cs="Arial"/>
              </w:rPr>
            </w:pPr>
          </w:p>
          <w:p w14:paraId="30B5C324" w14:textId="480C104C" w:rsidR="00442236" w:rsidRDefault="00442236" w:rsidP="00F607B2">
            <w:pPr>
              <w:jc w:val="both"/>
              <w:rPr>
                <w:rFonts w:ascii="Arial" w:hAnsi="Arial" w:cs="Arial"/>
              </w:rPr>
            </w:pPr>
          </w:p>
          <w:p w14:paraId="11DA13BF" w14:textId="76343B95" w:rsidR="00442236" w:rsidRDefault="00442236" w:rsidP="00F607B2">
            <w:pPr>
              <w:jc w:val="both"/>
              <w:rPr>
                <w:rFonts w:ascii="Arial" w:hAnsi="Arial" w:cs="Arial"/>
              </w:rPr>
            </w:pPr>
          </w:p>
          <w:p w14:paraId="4CDEC1FB" w14:textId="18C4A7F5" w:rsidR="00442236" w:rsidRDefault="00442236" w:rsidP="00F607B2">
            <w:pPr>
              <w:jc w:val="both"/>
              <w:rPr>
                <w:rFonts w:ascii="Arial" w:hAnsi="Arial" w:cs="Arial"/>
              </w:rPr>
            </w:pPr>
          </w:p>
          <w:p w14:paraId="4B6C1973" w14:textId="0D193A81" w:rsidR="00442236" w:rsidRDefault="00442236" w:rsidP="00F607B2">
            <w:pPr>
              <w:jc w:val="both"/>
              <w:rPr>
                <w:rFonts w:ascii="Arial" w:hAnsi="Arial" w:cs="Arial"/>
              </w:rPr>
            </w:pPr>
          </w:p>
          <w:p w14:paraId="1BE625A8" w14:textId="673F59BF" w:rsidR="00442236" w:rsidRDefault="00442236" w:rsidP="00F607B2">
            <w:pPr>
              <w:jc w:val="both"/>
              <w:rPr>
                <w:rFonts w:ascii="Arial" w:hAnsi="Arial" w:cs="Arial"/>
              </w:rPr>
            </w:pPr>
          </w:p>
          <w:p w14:paraId="0462EBAD" w14:textId="61F805EA" w:rsidR="00442236" w:rsidRDefault="00442236" w:rsidP="00F607B2">
            <w:pPr>
              <w:jc w:val="both"/>
              <w:rPr>
                <w:rFonts w:ascii="Arial" w:hAnsi="Arial" w:cs="Arial"/>
              </w:rPr>
            </w:pPr>
          </w:p>
          <w:p w14:paraId="0307D973" w14:textId="5F2DB26B" w:rsidR="00442236" w:rsidRDefault="00442236" w:rsidP="00F607B2">
            <w:pPr>
              <w:jc w:val="both"/>
              <w:rPr>
                <w:rFonts w:ascii="Arial" w:hAnsi="Arial" w:cs="Arial"/>
              </w:rPr>
            </w:pPr>
          </w:p>
          <w:p w14:paraId="7722A210" w14:textId="06B045F0" w:rsidR="00442236" w:rsidRDefault="00442236" w:rsidP="00F607B2">
            <w:pPr>
              <w:jc w:val="both"/>
              <w:rPr>
                <w:rFonts w:ascii="Arial" w:hAnsi="Arial" w:cs="Arial"/>
              </w:rPr>
            </w:pPr>
          </w:p>
          <w:p w14:paraId="3377C10F" w14:textId="1436311F" w:rsidR="00442236" w:rsidRDefault="00442236" w:rsidP="00F607B2">
            <w:pPr>
              <w:jc w:val="both"/>
              <w:rPr>
                <w:rFonts w:ascii="Arial" w:hAnsi="Arial" w:cs="Arial"/>
              </w:rPr>
            </w:pPr>
          </w:p>
          <w:p w14:paraId="7E072F7A" w14:textId="74B54484" w:rsidR="00442236" w:rsidRDefault="00442236" w:rsidP="00F607B2">
            <w:pPr>
              <w:jc w:val="both"/>
              <w:rPr>
                <w:rFonts w:ascii="Arial" w:hAnsi="Arial" w:cs="Arial"/>
              </w:rPr>
            </w:pPr>
          </w:p>
          <w:p w14:paraId="69127D0D" w14:textId="05545ABB" w:rsidR="00442236" w:rsidRDefault="00442236" w:rsidP="00F607B2">
            <w:pPr>
              <w:jc w:val="both"/>
              <w:rPr>
                <w:rFonts w:ascii="Arial" w:hAnsi="Arial" w:cs="Arial"/>
              </w:rPr>
            </w:pPr>
          </w:p>
          <w:p w14:paraId="1747DCB3" w14:textId="15AD0E21" w:rsidR="00442236" w:rsidRPr="00F607B2" w:rsidRDefault="00442236" w:rsidP="00F607B2">
            <w:pPr>
              <w:jc w:val="both"/>
              <w:rPr>
                <w:rFonts w:ascii="Arial" w:hAnsi="Arial" w:cs="Arial"/>
              </w:rPr>
            </w:pPr>
            <w:bookmarkStart w:id="0" w:name="_GoBack"/>
            <w:bookmarkEnd w:id="0"/>
          </w:p>
        </w:tc>
      </w:tr>
      <w:tr w:rsidR="00EB350B" w:rsidRPr="00F607B2" w14:paraId="52D3F1F7" w14:textId="77777777" w:rsidTr="00884334">
        <w:tc>
          <w:tcPr>
            <w:tcW w:w="10206" w:type="dxa"/>
            <w:shd w:val="clear" w:color="auto" w:fill="002060"/>
          </w:tcPr>
          <w:p w14:paraId="2565F0CF" w14:textId="22981BE9" w:rsidR="00EB350B" w:rsidRPr="00442236" w:rsidRDefault="009F37F8" w:rsidP="005F796C">
            <w:pPr>
              <w:jc w:val="both"/>
              <w:rPr>
                <w:rFonts w:ascii="Arial" w:hAnsi="Arial" w:cs="Arial"/>
                <w:b/>
              </w:rPr>
            </w:pPr>
            <w:r w:rsidRPr="00442236">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3FC3A02D" w14:textId="1E67AC30" w:rsidR="0085655B" w:rsidRDefault="0085655B" w:rsidP="0085655B">
            <w:pPr>
              <w:pStyle w:val="ListParagraph"/>
              <w:numPr>
                <w:ilvl w:val="0"/>
                <w:numId w:val="23"/>
              </w:numPr>
              <w:spacing w:before="0"/>
              <w:rPr>
                <w:rFonts w:cs="Arial"/>
              </w:rPr>
            </w:pPr>
            <w:r w:rsidRPr="0085655B">
              <w:rPr>
                <w:rFonts w:cs="Arial"/>
              </w:rPr>
              <w:t xml:space="preserve">The post holder will work autonomously and have responsibility for the </w:t>
            </w:r>
            <w:r>
              <w:rPr>
                <w:rFonts w:cs="Arial"/>
              </w:rPr>
              <w:t xml:space="preserve">planning, co-ordination, </w:t>
            </w:r>
            <w:r w:rsidRPr="0085655B">
              <w:rPr>
                <w:rFonts w:cs="Arial"/>
              </w:rPr>
              <w:t>development and day to day management of the volunteer and placement schemes</w:t>
            </w:r>
            <w:r>
              <w:t xml:space="preserve"> </w:t>
            </w:r>
            <w:r w:rsidRPr="0085655B">
              <w:rPr>
                <w:rFonts w:cs="Arial"/>
              </w:rPr>
              <w:t xml:space="preserve">within the guidelines of the relevant policies and framework relating to </w:t>
            </w:r>
            <w:r>
              <w:rPr>
                <w:rFonts w:cs="Arial"/>
              </w:rPr>
              <w:t>Voluntary Services</w:t>
            </w:r>
            <w:r w:rsidRPr="0085655B">
              <w:rPr>
                <w:rFonts w:cs="Arial"/>
              </w:rPr>
              <w:t xml:space="preserve">  </w:t>
            </w:r>
          </w:p>
          <w:p w14:paraId="56139DDA" w14:textId="2F9615DA" w:rsidR="0085655B" w:rsidRPr="0085655B" w:rsidRDefault="009F10C4" w:rsidP="00782A5E">
            <w:pPr>
              <w:pStyle w:val="ListParagraph"/>
              <w:numPr>
                <w:ilvl w:val="0"/>
                <w:numId w:val="23"/>
              </w:numPr>
              <w:spacing w:before="0"/>
              <w:rPr>
                <w:rFonts w:cs="Arial"/>
              </w:rPr>
            </w:pPr>
            <w:r>
              <w:rPr>
                <w:rFonts w:cs="Arial"/>
              </w:rPr>
              <w:t>U</w:t>
            </w:r>
            <w:r w:rsidR="0085655B" w:rsidRPr="0085655B">
              <w:rPr>
                <w:rFonts w:cs="Arial"/>
              </w:rPr>
              <w:t>nderstand</w:t>
            </w:r>
            <w:r>
              <w:rPr>
                <w:rFonts w:cs="Arial"/>
              </w:rPr>
              <w:t xml:space="preserve">s </w:t>
            </w:r>
            <w:r w:rsidR="0085655B" w:rsidRPr="0085655B">
              <w:rPr>
                <w:rFonts w:cs="Arial"/>
              </w:rPr>
              <w:t>the legal requirements governing the recruitment, deployment and monitoring of volunteers and young people</w:t>
            </w:r>
          </w:p>
          <w:p w14:paraId="27F6767C" w14:textId="05F2FE54" w:rsidR="0085655B" w:rsidRPr="0085655B" w:rsidRDefault="0085655B" w:rsidP="0085655B">
            <w:pPr>
              <w:pStyle w:val="ListParagraph"/>
              <w:spacing w:before="0"/>
              <w:rPr>
                <w:rFonts w:cs="Arial"/>
                <w:color w:val="FF0000"/>
              </w:rPr>
            </w:pPr>
          </w:p>
        </w:tc>
      </w:tr>
      <w:tr w:rsidR="0087013E" w:rsidRPr="00F607B2" w14:paraId="5BFB30B1" w14:textId="77777777" w:rsidTr="00884334">
        <w:tc>
          <w:tcPr>
            <w:tcW w:w="10206" w:type="dxa"/>
            <w:shd w:val="clear" w:color="auto" w:fill="002060"/>
          </w:tcPr>
          <w:p w14:paraId="7DA5C81E" w14:textId="77777777" w:rsidR="0087013E" w:rsidRPr="00CD2CBE" w:rsidRDefault="00D44AB0" w:rsidP="00F607B2">
            <w:pPr>
              <w:jc w:val="both"/>
              <w:rPr>
                <w:rFonts w:ascii="Arial" w:hAnsi="Arial" w:cs="Arial"/>
              </w:rPr>
            </w:pPr>
            <w:r w:rsidRPr="00CD2CBE">
              <w:rPr>
                <w:rFonts w:ascii="Arial" w:hAnsi="Arial" w:cs="Arial"/>
                <w:b/>
              </w:rPr>
              <w:t>COMMUNICATION/</w:t>
            </w:r>
            <w:r w:rsidR="0087013E" w:rsidRPr="00CD2CBE">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7A4CBC08" w14:textId="58491A54" w:rsidR="00A6460A" w:rsidRDefault="00A6460A" w:rsidP="00327882">
            <w:pPr>
              <w:pStyle w:val="ListParagraph"/>
              <w:numPr>
                <w:ilvl w:val="0"/>
                <w:numId w:val="9"/>
              </w:numPr>
              <w:spacing w:before="0"/>
              <w:rPr>
                <w:rFonts w:cs="Arial"/>
              </w:rPr>
            </w:pPr>
            <w:r w:rsidRPr="00A6460A">
              <w:rPr>
                <w:rFonts w:cs="Arial"/>
              </w:rPr>
              <w:t xml:space="preserve">Proactively lead and support the Head of Experience &amp; Care with the development of the service and to maximise development opportunities and support improved patient experience outcomes </w:t>
            </w:r>
          </w:p>
          <w:p w14:paraId="76DD0A91" w14:textId="5938FCF2" w:rsidR="00CD2CBE" w:rsidRPr="00CD2CBE" w:rsidRDefault="00CD2CBE" w:rsidP="00327882">
            <w:pPr>
              <w:pStyle w:val="ListParagraph"/>
              <w:numPr>
                <w:ilvl w:val="0"/>
                <w:numId w:val="9"/>
              </w:numPr>
              <w:spacing w:before="0"/>
              <w:rPr>
                <w:rFonts w:cs="Arial"/>
              </w:rPr>
            </w:pPr>
            <w:r w:rsidRPr="00CD2CBE">
              <w:rPr>
                <w:rFonts w:cs="Arial"/>
              </w:rPr>
              <w:t xml:space="preserve">Provide leadership for the Voluntary Service and develop good relationships with volunteers and staff to ensure the service grows in accordance with the Trust’s volunteer policy and strategy  </w:t>
            </w:r>
          </w:p>
          <w:p w14:paraId="364E6E2F" w14:textId="0AD62A5F" w:rsidR="00CD2CBE" w:rsidRDefault="00CD2CBE" w:rsidP="00327882">
            <w:pPr>
              <w:pStyle w:val="ListParagraph"/>
              <w:numPr>
                <w:ilvl w:val="0"/>
                <w:numId w:val="9"/>
              </w:numPr>
              <w:spacing w:before="0"/>
              <w:rPr>
                <w:rFonts w:cs="Arial"/>
              </w:rPr>
            </w:pPr>
            <w:r w:rsidRPr="00CD2CBE">
              <w:rPr>
                <w:rFonts w:cs="Arial"/>
              </w:rPr>
              <w:t>To communicate effectively with volunteers using a variety of mediums</w:t>
            </w:r>
          </w:p>
          <w:p w14:paraId="552434AF" w14:textId="104650E3" w:rsidR="000D072F" w:rsidRPr="00CD2CBE" w:rsidRDefault="000D072F" w:rsidP="00327882">
            <w:pPr>
              <w:pStyle w:val="ListParagraph"/>
              <w:numPr>
                <w:ilvl w:val="0"/>
                <w:numId w:val="9"/>
              </w:numPr>
              <w:spacing w:before="0"/>
              <w:rPr>
                <w:rFonts w:cs="Arial"/>
              </w:rPr>
            </w:pPr>
            <w:r>
              <w:rPr>
                <w:rFonts w:cs="Arial"/>
              </w:rPr>
              <w:t>To support the volunteer career program identifying a pathway for volunteers to develop their careers in healthcare</w:t>
            </w:r>
          </w:p>
          <w:p w14:paraId="0869C427" w14:textId="47580800" w:rsidR="00327882" w:rsidRPr="00CD2CBE" w:rsidRDefault="0085655B" w:rsidP="00327882">
            <w:pPr>
              <w:pStyle w:val="ListParagraph"/>
              <w:numPr>
                <w:ilvl w:val="0"/>
                <w:numId w:val="9"/>
              </w:numPr>
              <w:spacing w:before="0"/>
              <w:rPr>
                <w:rFonts w:cs="Arial"/>
              </w:rPr>
            </w:pPr>
            <w:r w:rsidRPr="00CD2CBE">
              <w:rPr>
                <w:rFonts w:cs="Arial"/>
              </w:rPr>
              <w:t>A</w:t>
            </w:r>
            <w:r w:rsidR="00327882" w:rsidRPr="00CD2CBE">
              <w:rPr>
                <w:rFonts w:cs="Arial"/>
              </w:rPr>
              <w:t>ble to communicate with a wide range of staff, external organisations and agencies, requiring persuasive and motivational skills</w:t>
            </w:r>
            <w:r w:rsidR="00CD2CBE" w:rsidRPr="00CD2CBE">
              <w:rPr>
                <w:rFonts w:cs="Arial"/>
              </w:rPr>
              <w:t xml:space="preserve"> to match volunteers to a suitable placement</w:t>
            </w:r>
          </w:p>
          <w:p w14:paraId="64F56C78" w14:textId="77777777" w:rsidR="00CD2CBE" w:rsidRPr="00CD2CBE" w:rsidRDefault="00CD2CBE" w:rsidP="00CD2CBE">
            <w:pPr>
              <w:pStyle w:val="ListParagraph"/>
              <w:numPr>
                <w:ilvl w:val="0"/>
                <w:numId w:val="9"/>
              </w:numPr>
              <w:spacing w:before="0"/>
              <w:rPr>
                <w:rFonts w:cs="Arial"/>
              </w:rPr>
            </w:pPr>
            <w:r w:rsidRPr="00CD2CBE">
              <w:rPr>
                <w:rFonts w:cs="Arial"/>
              </w:rPr>
              <w:lastRenderedPageBreak/>
              <w:t xml:space="preserve">Develop influential working relationship with key Trust staff </w:t>
            </w:r>
            <w:proofErr w:type="spellStart"/>
            <w:r w:rsidRPr="00CD2CBE">
              <w:rPr>
                <w:rFonts w:cs="Arial"/>
              </w:rPr>
              <w:t>ie</w:t>
            </w:r>
            <w:proofErr w:type="spellEnd"/>
            <w:r w:rsidRPr="00CD2CBE">
              <w:rPr>
                <w:rFonts w:cs="Arial"/>
              </w:rPr>
              <w:t xml:space="preserve"> </w:t>
            </w:r>
            <w:r w:rsidR="0085655B" w:rsidRPr="00CD2CBE">
              <w:rPr>
                <w:rFonts w:cs="Arial"/>
              </w:rPr>
              <w:t xml:space="preserve">clinical </w:t>
            </w:r>
            <w:r w:rsidR="00327882" w:rsidRPr="00CD2CBE">
              <w:rPr>
                <w:rFonts w:cs="Arial"/>
              </w:rPr>
              <w:t>matrons</w:t>
            </w:r>
            <w:r w:rsidRPr="00CD2CBE">
              <w:rPr>
                <w:rFonts w:cs="Arial"/>
              </w:rPr>
              <w:t xml:space="preserve">, </w:t>
            </w:r>
            <w:r w:rsidR="00327882" w:rsidRPr="00CD2CBE">
              <w:rPr>
                <w:rFonts w:cs="Arial"/>
              </w:rPr>
              <w:t>managers</w:t>
            </w:r>
            <w:r w:rsidRPr="00CD2CBE">
              <w:rPr>
                <w:rFonts w:cs="Arial"/>
              </w:rPr>
              <w:t xml:space="preserve"> and department leads</w:t>
            </w:r>
            <w:r w:rsidR="00327882" w:rsidRPr="00CD2CBE">
              <w:rPr>
                <w:rFonts w:cs="Arial"/>
              </w:rPr>
              <w:t xml:space="preserve"> and some external agencies and educational establishments </w:t>
            </w:r>
            <w:r w:rsidRPr="00CD2CBE">
              <w:rPr>
                <w:rFonts w:cs="Arial"/>
              </w:rPr>
              <w:t>to establish department requirements and design of volunteer roles</w:t>
            </w:r>
          </w:p>
          <w:p w14:paraId="791FA70E" w14:textId="6168AA57" w:rsidR="00CD2CBE" w:rsidRPr="00CD2CBE" w:rsidRDefault="00CD2CBE" w:rsidP="00CD2CBE">
            <w:pPr>
              <w:pStyle w:val="ListParagraph"/>
              <w:numPr>
                <w:ilvl w:val="0"/>
                <w:numId w:val="9"/>
              </w:numPr>
              <w:spacing w:before="0"/>
              <w:rPr>
                <w:rFonts w:cs="Arial"/>
              </w:rPr>
            </w:pPr>
            <w:r w:rsidRPr="00CD2CBE">
              <w:rPr>
                <w:rFonts w:cs="Arial"/>
              </w:rPr>
              <w:t xml:space="preserve">Participate in discussions </w:t>
            </w:r>
            <w:r w:rsidR="008B31D1">
              <w:rPr>
                <w:rFonts w:cs="Arial"/>
              </w:rPr>
              <w:t>which could involve complex information</w:t>
            </w:r>
            <w:r w:rsidR="008B31D1" w:rsidRPr="00CD2CBE">
              <w:rPr>
                <w:rFonts w:cs="Arial"/>
              </w:rPr>
              <w:t xml:space="preserve"> </w:t>
            </w:r>
            <w:r w:rsidRPr="00CD2CBE">
              <w:rPr>
                <w:rFonts w:cs="Arial"/>
              </w:rPr>
              <w:t>regarding future development of Trust services and how volunteering might enable/support developments</w:t>
            </w:r>
            <w:r w:rsidR="008B31D1">
              <w:rPr>
                <w:rFonts w:cs="Arial"/>
              </w:rPr>
              <w:t xml:space="preserve"> </w:t>
            </w:r>
          </w:p>
          <w:p w14:paraId="4E87D1A3" w14:textId="549C3A9D" w:rsidR="00327882" w:rsidRPr="00CD2CBE" w:rsidRDefault="00CD2CBE" w:rsidP="009F10C4">
            <w:pPr>
              <w:pStyle w:val="ListParagraph"/>
              <w:numPr>
                <w:ilvl w:val="0"/>
                <w:numId w:val="9"/>
              </w:numPr>
              <w:spacing w:before="0"/>
              <w:rPr>
                <w:rFonts w:cs="Arial"/>
              </w:rPr>
            </w:pPr>
            <w:r w:rsidRPr="00CD2CBE">
              <w:rPr>
                <w:rFonts w:cs="Arial"/>
              </w:rPr>
              <w:t>Deal with complaints, conduct and performance issues and escalate to the Head of Experience of Care when necessary</w:t>
            </w: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lastRenderedPageBreak/>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2FEAF03C" w14:textId="7D6F2075" w:rsidR="00CD2CBE" w:rsidRPr="00CD2CBE" w:rsidRDefault="00CD2CBE" w:rsidP="00CD2CBE">
            <w:pPr>
              <w:numPr>
                <w:ilvl w:val="0"/>
                <w:numId w:val="10"/>
              </w:numPr>
              <w:rPr>
                <w:rFonts w:ascii="Arial" w:eastAsia="Times New Roman" w:hAnsi="Arial" w:cs="Arial"/>
                <w:bCs/>
              </w:rPr>
            </w:pPr>
            <w:r w:rsidRPr="00CD2CBE">
              <w:rPr>
                <w:rFonts w:ascii="Arial" w:eastAsia="Times New Roman" w:hAnsi="Arial" w:cs="Arial"/>
                <w:bCs/>
              </w:rPr>
              <w:t>Required to analyse information relating to safety about placement and volunteer role development</w:t>
            </w:r>
          </w:p>
          <w:p w14:paraId="630EF461" w14:textId="4544DA15" w:rsidR="00CD2CBE" w:rsidRPr="00CD2CBE" w:rsidRDefault="00CD2CBE" w:rsidP="00CD2CBE">
            <w:pPr>
              <w:numPr>
                <w:ilvl w:val="0"/>
                <w:numId w:val="10"/>
              </w:numPr>
              <w:rPr>
                <w:rFonts w:ascii="Arial" w:eastAsia="Times New Roman" w:hAnsi="Arial" w:cs="Arial"/>
                <w:bCs/>
              </w:rPr>
            </w:pPr>
            <w:r w:rsidRPr="00CD2CBE">
              <w:rPr>
                <w:rFonts w:ascii="Arial" w:eastAsia="Times New Roman" w:hAnsi="Arial" w:cs="Arial"/>
                <w:bCs/>
              </w:rPr>
              <w:t>Use judgement in assessing suitability of volunteers and matching their skills and attributes to departments and teams</w:t>
            </w:r>
          </w:p>
          <w:p w14:paraId="68A6EA27" w14:textId="77777777" w:rsidR="000D072F" w:rsidRPr="000D072F" w:rsidRDefault="00CD2CBE" w:rsidP="00FC6FD9">
            <w:pPr>
              <w:numPr>
                <w:ilvl w:val="0"/>
                <w:numId w:val="10"/>
              </w:numPr>
              <w:rPr>
                <w:rFonts w:cs="Arial"/>
                <w:bCs/>
              </w:rPr>
            </w:pPr>
            <w:r w:rsidRPr="000D072F">
              <w:rPr>
                <w:rFonts w:ascii="Arial" w:eastAsia="Times New Roman" w:hAnsi="Arial" w:cs="Arial"/>
                <w:bCs/>
              </w:rPr>
              <w:t>Evaluate effectiveness/contribution of volunteer service and incorporate into board reports</w:t>
            </w:r>
          </w:p>
          <w:p w14:paraId="706A31F2" w14:textId="61BA5134" w:rsidR="000D072F" w:rsidRPr="000D072F" w:rsidRDefault="000D072F" w:rsidP="000D072F">
            <w:pPr>
              <w:numPr>
                <w:ilvl w:val="0"/>
                <w:numId w:val="10"/>
              </w:numPr>
              <w:rPr>
                <w:rFonts w:ascii="Arial" w:hAnsi="Arial" w:cs="Arial"/>
                <w:bCs/>
              </w:rPr>
            </w:pPr>
            <w:r w:rsidRPr="000D072F">
              <w:rPr>
                <w:rFonts w:ascii="Arial" w:hAnsi="Arial" w:cs="Arial"/>
                <w:bCs/>
              </w:rPr>
              <w:t>Develop an annual volunteer report and produce regular performance reports for Volunteer Steering Group and other Governance meetings as required</w:t>
            </w:r>
          </w:p>
          <w:p w14:paraId="187B92D8" w14:textId="77777777" w:rsidR="00CD2CBE" w:rsidRDefault="00327882" w:rsidP="00CD2CBE">
            <w:pPr>
              <w:numPr>
                <w:ilvl w:val="0"/>
                <w:numId w:val="10"/>
              </w:numPr>
              <w:rPr>
                <w:rFonts w:ascii="Arial" w:eastAsia="Times New Roman" w:hAnsi="Arial" w:cs="Arial"/>
                <w:bCs/>
              </w:rPr>
            </w:pPr>
            <w:r w:rsidRPr="00CD2CBE">
              <w:rPr>
                <w:rFonts w:ascii="Arial" w:eastAsia="Times New Roman" w:hAnsi="Arial" w:cs="Arial"/>
                <w:bCs/>
              </w:rPr>
              <w:t>Regular</w:t>
            </w:r>
            <w:r w:rsidR="00CD2CBE" w:rsidRPr="00CD2CBE">
              <w:rPr>
                <w:rFonts w:ascii="Arial" w:eastAsia="Times New Roman" w:hAnsi="Arial" w:cs="Arial"/>
                <w:bCs/>
              </w:rPr>
              <w:t>ly</w:t>
            </w:r>
            <w:r w:rsidRPr="00CD2CBE">
              <w:rPr>
                <w:rFonts w:ascii="Arial" w:eastAsia="Times New Roman" w:hAnsi="Arial" w:cs="Arial"/>
                <w:bCs/>
              </w:rPr>
              <w:t xml:space="preserve"> </w:t>
            </w:r>
            <w:r w:rsidR="00CD2CBE">
              <w:rPr>
                <w:rFonts w:ascii="Arial" w:eastAsia="Times New Roman" w:hAnsi="Arial" w:cs="Arial"/>
                <w:bCs/>
              </w:rPr>
              <w:t xml:space="preserve">undertake </w:t>
            </w:r>
            <w:r w:rsidRPr="00CD2CBE">
              <w:rPr>
                <w:rFonts w:ascii="Arial" w:eastAsia="Times New Roman" w:hAnsi="Arial" w:cs="Arial"/>
                <w:bCs/>
              </w:rPr>
              <w:t>review</w:t>
            </w:r>
            <w:r w:rsidR="00CD2CBE">
              <w:rPr>
                <w:rFonts w:ascii="Arial" w:eastAsia="Times New Roman" w:hAnsi="Arial" w:cs="Arial"/>
                <w:bCs/>
              </w:rPr>
              <w:t xml:space="preserve">s of </w:t>
            </w:r>
            <w:r w:rsidRPr="00CD2CBE">
              <w:rPr>
                <w:rFonts w:ascii="Arial" w:eastAsia="Times New Roman" w:hAnsi="Arial" w:cs="Arial"/>
                <w:bCs/>
              </w:rPr>
              <w:t>all areas that have/haven’t taken placements and understand how this can be improved</w:t>
            </w:r>
          </w:p>
          <w:p w14:paraId="4D7A078C" w14:textId="77777777" w:rsidR="000D072F" w:rsidRPr="000D072F" w:rsidRDefault="00CD2CBE" w:rsidP="000D072F">
            <w:pPr>
              <w:numPr>
                <w:ilvl w:val="0"/>
                <w:numId w:val="10"/>
              </w:numPr>
              <w:rPr>
                <w:rFonts w:ascii="Arial" w:eastAsia="Times New Roman" w:hAnsi="Arial" w:cs="Arial"/>
                <w:bCs/>
              </w:rPr>
            </w:pPr>
            <w:r w:rsidRPr="00CD2CBE">
              <w:rPr>
                <w:rFonts w:ascii="Arial" w:hAnsi="Arial" w:cs="Arial"/>
                <w:bCs/>
              </w:rPr>
              <w:t xml:space="preserve">Evaluate effectiveness/contribution of volunteer service and incorporate into board reports and </w:t>
            </w:r>
            <w:r w:rsidRPr="000D072F">
              <w:rPr>
                <w:rFonts w:ascii="Arial" w:hAnsi="Arial" w:cs="Arial"/>
                <w:bCs/>
              </w:rPr>
              <w:t xml:space="preserve">other regular reports </w:t>
            </w:r>
          </w:p>
          <w:p w14:paraId="50D89387" w14:textId="4A86A1DA" w:rsidR="0087013E" w:rsidRPr="000D072F" w:rsidRDefault="000D072F" w:rsidP="000D072F">
            <w:pPr>
              <w:numPr>
                <w:ilvl w:val="0"/>
                <w:numId w:val="10"/>
              </w:numPr>
              <w:rPr>
                <w:rFonts w:ascii="Arial" w:eastAsia="Times New Roman" w:hAnsi="Arial" w:cs="Arial"/>
                <w:bCs/>
              </w:rPr>
            </w:pPr>
            <w:r w:rsidRPr="000D072F">
              <w:rPr>
                <w:rFonts w:ascii="Arial" w:hAnsi="Arial" w:cs="Arial"/>
              </w:rPr>
              <w:t>Ensure evidence required for external and internal audits, Trust assessments such as CQC enquiries are up to date and available,</w:t>
            </w:r>
            <w:r>
              <w:rPr>
                <w:rFonts w:ascii="Arial" w:hAnsi="Arial" w:cs="Arial"/>
              </w:rPr>
              <w:t xml:space="preserve"> including </w:t>
            </w:r>
            <w:r w:rsidRPr="000D072F">
              <w:rPr>
                <w:rFonts w:ascii="Arial" w:hAnsi="Arial" w:cs="Arial"/>
              </w:rPr>
              <w:t>any survey work on the amount and value of volunteer work</w:t>
            </w:r>
          </w:p>
          <w:p w14:paraId="5D048B78" w14:textId="3AB51AF9" w:rsidR="000D072F" w:rsidRPr="000D072F" w:rsidRDefault="000D072F" w:rsidP="000D072F">
            <w:pPr>
              <w:ind w:left="360"/>
              <w:rPr>
                <w:rFonts w:ascii="Arial" w:eastAsia="Times New Roman" w:hAnsi="Arial" w:cs="Arial"/>
                <w:bCs/>
              </w:rPr>
            </w:pP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6097DC2C" w14:textId="370850F5" w:rsidR="00CD2CBE" w:rsidRPr="00CD2CBE" w:rsidRDefault="00CD2CBE" w:rsidP="005F6A96">
            <w:pPr>
              <w:numPr>
                <w:ilvl w:val="0"/>
                <w:numId w:val="11"/>
              </w:numPr>
              <w:tabs>
                <w:tab w:val="left" w:pos="720"/>
              </w:tabs>
              <w:contextualSpacing/>
              <w:rPr>
                <w:rFonts w:ascii="Arial" w:eastAsia="Times New Roman" w:hAnsi="Arial" w:cs="Arial"/>
              </w:rPr>
            </w:pPr>
            <w:r>
              <w:rPr>
                <w:rFonts w:ascii="Arial" w:eastAsia="Times New Roman" w:hAnsi="Arial" w:cs="Arial"/>
              </w:rPr>
              <w:t>D</w:t>
            </w:r>
            <w:r w:rsidRPr="00CD2CBE">
              <w:rPr>
                <w:rFonts w:ascii="Arial" w:eastAsia="Times New Roman" w:hAnsi="Arial" w:cs="Arial"/>
              </w:rPr>
              <w:t xml:space="preserve">eliver specialist training programmes to Trust managers / other staff regarding the scope of the service </w:t>
            </w:r>
            <w:r>
              <w:rPr>
                <w:rFonts w:ascii="Arial" w:eastAsia="Times New Roman" w:hAnsi="Arial" w:cs="Arial"/>
              </w:rPr>
              <w:t xml:space="preserve">including </w:t>
            </w:r>
            <w:r w:rsidRPr="00CD2CBE">
              <w:rPr>
                <w:rFonts w:ascii="Arial" w:eastAsia="Times New Roman" w:hAnsi="Arial" w:cs="Arial"/>
              </w:rPr>
              <w:t>specific processes / policies which must be adhered to</w:t>
            </w:r>
          </w:p>
          <w:p w14:paraId="3D5798EB" w14:textId="67D028FB" w:rsidR="00CD2CBE" w:rsidRPr="00CD2CBE" w:rsidRDefault="00CD2CBE" w:rsidP="00CD2CBE">
            <w:pPr>
              <w:numPr>
                <w:ilvl w:val="0"/>
                <w:numId w:val="11"/>
              </w:numPr>
              <w:tabs>
                <w:tab w:val="left" w:pos="720"/>
              </w:tabs>
              <w:contextualSpacing/>
              <w:rPr>
                <w:rFonts w:ascii="Arial" w:eastAsia="Times New Roman" w:hAnsi="Arial" w:cs="Arial"/>
              </w:rPr>
            </w:pPr>
            <w:r w:rsidRPr="00CD2CBE">
              <w:rPr>
                <w:rFonts w:ascii="Arial" w:eastAsia="Times New Roman" w:hAnsi="Arial" w:cs="Arial"/>
              </w:rPr>
              <w:t>Manage daily activity of volunteer workforce and people on workplace experience placements ensuring accurate records of training requirements are kept up to date on the volunteer database</w:t>
            </w:r>
          </w:p>
          <w:p w14:paraId="04362FD2" w14:textId="77777777" w:rsidR="00CD2CBE" w:rsidRPr="00CD2CBE" w:rsidRDefault="00CD2CBE" w:rsidP="00CD2CBE">
            <w:pPr>
              <w:numPr>
                <w:ilvl w:val="0"/>
                <w:numId w:val="11"/>
              </w:numPr>
              <w:tabs>
                <w:tab w:val="left" w:pos="720"/>
              </w:tabs>
              <w:contextualSpacing/>
              <w:rPr>
                <w:rFonts w:ascii="Arial" w:eastAsia="Times New Roman" w:hAnsi="Arial" w:cs="Arial"/>
              </w:rPr>
            </w:pPr>
            <w:r w:rsidRPr="00CD2CBE">
              <w:rPr>
                <w:rFonts w:ascii="Arial" w:eastAsia="Times New Roman" w:hAnsi="Arial" w:cs="Arial"/>
              </w:rPr>
              <w:t>Develop and maintain rotas and ensure that all volunteers are scheduled appropriately well in advance</w:t>
            </w:r>
          </w:p>
          <w:p w14:paraId="151FF4F7" w14:textId="305A12D7" w:rsidR="00CD2CBE" w:rsidRPr="00CD2CBE" w:rsidRDefault="00CD2CBE" w:rsidP="00AE7C31">
            <w:pPr>
              <w:numPr>
                <w:ilvl w:val="0"/>
                <w:numId w:val="11"/>
              </w:numPr>
              <w:tabs>
                <w:tab w:val="left" w:pos="720"/>
              </w:tabs>
              <w:contextualSpacing/>
              <w:rPr>
                <w:rFonts w:ascii="Arial" w:eastAsia="Times New Roman" w:hAnsi="Arial" w:cs="Arial"/>
              </w:rPr>
            </w:pPr>
            <w:r w:rsidRPr="00CD2CBE">
              <w:rPr>
                <w:rFonts w:ascii="Arial" w:eastAsia="Times New Roman" w:hAnsi="Arial" w:cs="Arial"/>
                <w:bCs/>
              </w:rPr>
              <w:t xml:space="preserve">Plan and organise recruitment campaigns for volunteers and </w:t>
            </w:r>
            <w:r w:rsidR="000D072F">
              <w:rPr>
                <w:rFonts w:ascii="Arial" w:eastAsia="Times New Roman" w:hAnsi="Arial" w:cs="Arial"/>
                <w:bCs/>
              </w:rPr>
              <w:t xml:space="preserve">develop volunteering opportunities that are available to all people regardless of age, culture, gender, sexual orientation, ethnicity, religion, social status or disability </w:t>
            </w:r>
          </w:p>
          <w:p w14:paraId="0C254F3A" w14:textId="3CED02FC" w:rsidR="0087013E" w:rsidRPr="00CD2CBE" w:rsidRDefault="0087013E" w:rsidP="00CD2CBE">
            <w:pPr>
              <w:ind w:left="360"/>
              <w:contextualSpacing/>
              <w:jc w:val="both"/>
              <w:rPr>
                <w:rFonts w:ascii="Arial" w:hAnsi="Arial" w:cs="Arial"/>
              </w:rPr>
            </w:pP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08FCD8C0" w14:textId="77777777" w:rsidTr="00884334">
        <w:tc>
          <w:tcPr>
            <w:tcW w:w="10206" w:type="dxa"/>
            <w:tcBorders>
              <w:bottom w:val="single" w:sz="4" w:space="0" w:color="auto"/>
            </w:tcBorders>
          </w:tcPr>
          <w:p w14:paraId="5A71BAF2" w14:textId="0619FF9C" w:rsidR="00327882" w:rsidRPr="00CD2CBE" w:rsidRDefault="00327882" w:rsidP="00CD2CBE">
            <w:pPr>
              <w:pStyle w:val="ListParagraph"/>
              <w:numPr>
                <w:ilvl w:val="0"/>
                <w:numId w:val="24"/>
              </w:numPr>
              <w:spacing w:before="0"/>
              <w:rPr>
                <w:rFonts w:cs="Arial"/>
              </w:rPr>
            </w:pPr>
            <w:r w:rsidRPr="00CD2CBE">
              <w:rPr>
                <w:rFonts w:cs="Arial"/>
                <w:bCs/>
              </w:rPr>
              <w:t>No direct responsibility for patient care. Contact with patients would be incidental.</w:t>
            </w:r>
          </w:p>
          <w:p w14:paraId="7EC93B82" w14:textId="05330D01" w:rsidR="0087013E" w:rsidRPr="00CD2CBE" w:rsidRDefault="0087013E" w:rsidP="00F607B2">
            <w:pPr>
              <w:jc w:val="both"/>
              <w:rPr>
                <w:rFonts w:ascii="Arial" w:hAnsi="Arial" w:cs="Arial"/>
              </w:rPr>
            </w:pPr>
          </w:p>
        </w:tc>
      </w:tr>
      <w:tr w:rsidR="00D44AB0" w:rsidRPr="00F607B2" w14:paraId="02A714EB" w14:textId="77777777" w:rsidTr="00884334">
        <w:tc>
          <w:tcPr>
            <w:tcW w:w="10206" w:type="dxa"/>
            <w:shd w:val="clear" w:color="auto" w:fill="002060"/>
          </w:tcPr>
          <w:p w14:paraId="6713EE3A" w14:textId="77777777" w:rsidR="00D44AB0" w:rsidRPr="00CD2CBE" w:rsidRDefault="00D44AB0" w:rsidP="00F607B2">
            <w:pPr>
              <w:jc w:val="both"/>
              <w:rPr>
                <w:rFonts w:ascii="Arial" w:hAnsi="Arial" w:cs="Arial"/>
              </w:rPr>
            </w:pPr>
            <w:r w:rsidRPr="00CD2CBE">
              <w:rPr>
                <w:rFonts w:ascii="Arial" w:hAnsi="Arial" w:cs="Arial"/>
                <w:b/>
              </w:rPr>
              <w:t xml:space="preserve">POLICY/SERVICE DEVELOPMENT </w:t>
            </w:r>
          </w:p>
        </w:tc>
      </w:tr>
      <w:tr w:rsidR="00D44AB0" w:rsidRPr="00F607B2" w14:paraId="74E7B99F" w14:textId="77777777" w:rsidTr="00884334">
        <w:tc>
          <w:tcPr>
            <w:tcW w:w="10206" w:type="dxa"/>
            <w:tcBorders>
              <w:bottom w:val="single" w:sz="4" w:space="0" w:color="auto"/>
            </w:tcBorders>
          </w:tcPr>
          <w:p w14:paraId="1EB1B80A" w14:textId="73AF2AF2" w:rsidR="00CD2CBE" w:rsidRPr="00CD2CBE" w:rsidRDefault="00CD2CBE" w:rsidP="00CD2CBE">
            <w:pPr>
              <w:pStyle w:val="ListParagraph"/>
              <w:numPr>
                <w:ilvl w:val="0"/>
                <w:numId w:val="12"/>
              </w:numPr>
              <w:spacing w:before="0"/>
              <w:rPr>
                <w:rFonts w:cs="Arial"/>
                <w:bCs/>
              </w:rPr>
            </w:pPr>
            <w:r w:rsidRPr="00CD2CBE">
              <w:rPr>
                <w:rFonts w:cs="Arial"/>
                <w:bCs/>
              </w:rPr>
              <w:t xml:space="preserve">Responsible for the implementation and on-going monitoring of the volunteer strategy and associated operating procedures and policies for </w:t>
            </w:r>
            <w:r w:rsidR="00C27770">
              <w:rPr>
                <w:rFonts w:cs="Arial"/>
                <w:bCs/>
              </w:rPr>
              <w:t>voluntary services</w:t>
            </w:r>
          </w:p>
          <w:p w14:paraId="05B698DA" w14:textId="297A9DB6" w:rsidR="000D072F" w:rsidRPr="000D072F" w:rsidRDefault="00CD2CBE" w:rsidP="000D072F">
            <w:pPr>
              <w:pStyle w:val="ListParagraph"/>
              <w:numPr>
                <w:ilvl w:val="0"/>
                <w:numId w:val="12"/>
              </w:numPr>
              <w:spacing w:before="0"/>
              <w:rPr>
                <w:rFonts w:cs="Arial"/>
              </w:rPr>
            </w:pPr>
            <w:r w:rsidRPr="00CD2CBE">
              <w:rPr>
                <w:rFonts w:cs="Arial"/>
              </w:rPr>
              <w:t xml:space="preserve">Comply with legislation relating to equal opportunities and diversity process </w:t>
            </w:r>
          </w:p>
          <w:p w14:paraId="5EDA39C9" w14:textId="77777777" w:rsidR="008F7D36" w:rsidRPr="00327882" w:rsidRDefault="008F7D36" w:rsidP="00F607B2">
            <w:pPr>
              <w:jc w:val="both"/>
              <w:rPr>
                <w:rFonts w:ascii="Arial" w:hAnsi="Arial" w:cs="Arial"/>
              </w:rPr>
            </w:pPr>
          </w:p>
        </w:tc>
      </w:tr>
      <w:tr w:rsidR="00D44AB0" w:rsidRPr="00F607B2" w14:paraId="52DCE3E3" w14:textId="77777777" w:rsidTr="00884334">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73A4BA23" w14:textId="77777777" w:rsidTr="00884334">
        <w:tc>
          <w:tcPr>
            <w:tcW w:w="10206" w:type="dxa"/>
            <w:tcBorders>
              <w:bottom w:val="single" w:sz="4" w:space="0" w:color="auto"/>
            </w:tcBorders>
          </w:tcPr>
          <w:p w14:paraId="632D201A" w14:textId="77777777" w:rsidR="00CD2CBE" w:rsidRPr="00CD2CBE" w:rsidRDefault="00CD2CBE" w:rsidP="00CD2CBE">
            <w:pPr>
              <w:numPr>
                <w:ilvl w:val="0"/>
                <w:numId w:val="13"/>
              </w:numPr>
              <w:contextualSpacing/>
              <w:jc w:val="both"/>
              <w:rPr>
                <w:rFonts w:ascii="Arial" w:eastAsia="Times New Roman" w:hAnsi="Arial" w:cs="Arial"/>
              </w:rPr>
            </w:pPr>
            <w:r w:rsidRPr="00CD2CBE">
              <w:rPr>
                <w:rFonts w:ascii="Arial" w:eastAsia="Times New Roman" w:hAnsi="Arial" w:cs="Arial"/>
              </w:rPr>
              <w:t>Authority to sign off e-roster for team members.</w:t>
            </w:r>
          </w:p>
          <w:p w14:paraId="7E7E43C9" w14:textId="32A887EB" w:rsidR="00D44AB0" w:rsidRPr="000D072F" w:rsidRDefault="000D072F" w:rsidP="00CD2CBE">
            <w:pPr>
              <w:numPr>
                <w:ilvl w:val="0"/>
                <w:numId w:val="13"/>
              </w:numPr>
              <w:jc w:val="both"/>
              <w:rPr>
                <w:rFonts w:ascii="Arial" w:hAnsi="Arial" w:cs="Arial"/>
              </w:rPr>
            </w:pPr>
            <w:r w:rsidRPr="000D072F">
              <w:rPr>
                <w:rFonts w:ascii="Arial" w:eastAsia="Times New Roman" w:hAnsi="Arial" w:cs="Arial"/>
              </w:rPr>
              <w:t>B</w:t>
            </w:r>
            <w:r w:rsidR="00CD2CBE" w:rsidRPr="000D072F">
              <w:rPr>
                <w:rFonts w:ascii="Arial" w:eastAsia="Times New Roman" w:hAnsi="Arial" w:cs="Arial"/>
              </w:rPr>
              <w:t xml:space="preserve">udget authority up to £500 </w:t>
            </w:r>
          </w:p>
          <w:p w14:paraId="69A3D0B9" w14:textId="5BEAC171" w:rsidR="000D072F" w:rsidRPr="000D072F" w:rsidRDefault="000D072F" w:rsidP="00D303D7">
            <w:pPr>
              <w:pStyle w:val="ListParagraph"/>
              <w:numPr>
                <w:ilvl w:val="0"/>
                <w:numId w:val="13"/>
              </w:numPr>
              <w:spacing w:before="0"/>
              <w:rPr>
                <w:rFonts w:cs="Arial"/>
              </w:rPr>
            </w:pPr>
            <w:r w:rsidRPr="000D072F">
              <w:rPr>
                <w:rFonts w:eastAsiaTheme="minorHAnsi" w:cs="Arial"/>
                <w:szCs w:val="22"/>
                <w:lang w:eastAsia="en-US"/>
              </w:rPr>
              <w:t>Identify potential sources of funding facilitating development of voluntary activity within the Trust and between the Trust and external agencies.</w:t>
            </w:r>
          </w:p>
          <w:p w14:paraId="7F1F6CFA" w14:textId="17DFC466" w:rsidR="00CD2CBE" w:rsidRPr="00F607B2" w:rsidRDefault="00CD2CBE" w:rsidP="00CD2CBE">
            <w:pPr>
              <w:jc w:val="both"/>
              <w:rPr>
                <w:rFonts w:ascii="Arial" w:hAnsi="Arial" w:cs="Arial"/>
              </w:rPr>
            </w:pPr>
          </w:p>
        </w:tc>
      </w:tr>
      <w:tr w:rsidR="00D44AB0" w:rsidRPr="00F607B2" w14:paraId="55F19603" w14:textId="77777777" w:rsidTr="00884334">
        <w:tc>
          <w:tcPr>
            <w:tcW w:w="10206"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2C20D6F3" w14:textId="77777777" w:rsidTr="00884334">
        <w:tc>
          <w:tcPr>
            <w:tcW w:w="10206" w:type="dxa"/>
            <w:tcBorders>
              <w:bottom w:val="single" w:sz="4" w:space="0" w:color="auto"/>
            </w:tcBorders>
          </w:tcPr>
          <w:p w14:paraId="4DCE4851" w14:textId="4DB99FD4" w:rsidR="0085655B" w:rsidRPr="00CD2CBE" w:rsidRDefault="0085655B" w:rsidP="00CD2CBE">
            <w:pPr>
              <w:numPr>
                <w:ilvl w:val="0"/>
                <w:numId w:val="14"/>
              </w:numPr>
              <w:jc w:val="both"/>
              <w:rPr>
                <w:rFonts w:ascii="Arial" w:eastAsia="Times New Roman" w:hAnsi="Arial" w:cs="Arial"/>
                <w:bCs/>
              </w:rPr>
            </w:pPr>
            <w:r w:rsidRPr="00CD2CBE">
              <w:rPr>
                <w:rFonts w:ascii="Arial" w:eastAsia="Times New Roman" w:hAnsi="Arial" w:cs="Arial"/>
                <w:bCs/>
              </w:rPr>
              <w:t xml:space="preserve">Full line management for the Voluntary Services Administrator including </w:t>
            </w:r>
            <w:r w:rsidR="00CD2CBE" w:rsidRPr="00CD2CBE">
              <w:rPr>
                <w:rFonts w:ascii="Arial" w:eastAsia="Times New Roman" w:hAnsi="Arial" w:cs="Arial"/>
                <w:bCs/>
              </w:rPr>
              <w:t xml:space="preserve">authorising </w:t>
            </w:r>
            <w:r w:rsidRPr="00CD2CBE">
              <w:rPr>
                <w:rFonts w:ascii="Arial" w:eastAsia="Times New Roman" w:hAnsi="Arial" w:cs="Arial"/>
                <w:bCs/>
              </w:rPr>
              <w:t xml:space="preserve">annual leave, </w:t>
            </w:r>
            <w:r w:rsidR="00CD2CBE" w:rsidRPr="00CD2CBE">
              <w:rPr>
                <w:rFonts w:ascii="Arial" w:eastAsia="Times New Roman" w:hAnsi="Arial" w:cs="Arial"/>
                <w:bCs/>
              </w:rPr>
              <w:t xml:space="preserve">undertaking </w:t>
            </w:r>
            <w:r w:rsidRPr="00CD2CBE">
              <w:rPr>
                <w:rFonts w:ascii="Arial" w:eastAsia="Times New Roman" w:hAnsi="Arial" w:cs="Arial"/>
                <w:bCs/>
              </w:rPr>
              <w:t>appraisals</w:t>
            </w:r>
            <w:r w:rsidR="00CD2CBE" w:rsidRPr="00CD2CBE">
              <w:rPr>
                <w:rFonts w:ascii="Arial" w:eastAsia="Times New Roman" w:hAnsi="Arial" w:cs="Arial"/>
                <w:bCs/>
              </w:rPr>
              <w:t xml:space="preserve"> and recruitment</w:t>
            </w:r>
          </w:p>
          <w:p w14:paraId="5E2832B8" w14:textId="39AD6FE8" w:rsidR="00327882" w:rsidRPr="00CD2CBE" w:rsidRDefault="00327882" w:rsidP="00327882">
            <w:pPr>
              <w:numPr>
                <w:ilvl w:val="0"/>
                <w:numId w:val="14"/>
              </w:numPr>
              <w:jc w:val="both"/>
              <w:rPr>
                <w:rFonts w:ascii="Arial" w:eastAsia="Times New Roman" w:hAnsi="Arial" w:cs="Arial"/>
                <w:bCs/>
              </w:rPr>
            </w:pPr>
            <w:r w:rsidRPr="00CD2CBE">
              <w:rPr>
                <w:rFonts w:ascii="Arial" w:eastAsia="Times New Roman" w:hAnsi="Arial" w:cs="Arial"/>
                <w:bCs/>
              </w:rPr>
              <w:t xml:space="preserve">Responsibility for the recruitment, induction and placement of volunteers, and ensure that all </w:t>
            </w:r>
            <w:r w:rsidR="00B45260">
              <w:rPr>
                <w:rFonts w:ascii="Arial" w:eastAsia="Times New Roman" w:hAnsi="Arial" w:cs="Arial"/>
                <w:bCs/>
              </w:rPr>
              <w:t xml:space="preserve">recruiting departments have followed Trust policy and the </w:t>
            </w:r>
            <w:r w:rsidRPr="00CD2CBE">
              <w:rPr>
                <w:rFonts w:ascii="Arial" w:eastAsia="Times New Roman" w:hAnsi="Arial" w:cs="Arial"/>
                <w:bCs/>
              </w:rPr>
              <w:t xml:space="preserve">necessary </w:t>
            </w:r>
            <w:r w:rsidR="00CD2CBE" w:rsidRPr="00CD2CBE">
              <w:rPr>
                <w:rFonts w:ascii="Arial" w:eastAsia="Times New Roman" w:hAnsi="Arial" w:cs="Arial"/>
                <w:bCs/>
              </w:rPr>
              <w:t xml:space="preserve">employment </w:t>
            </w:r>
            <w:r w:rsidRPr="00CD2CBE">
              <w:rPr>
                <w:rFonts w:ascii="Arial" w:eastAsia="Times New Roman" w:hAnsi="Arial" w:cs="Arial"/>
                <w:bCs/>
              </w:rPr>
              <w:t>checks are in place before placements</w:t>
            </w:r>
            <w:r w:rsidR="00B45260">
              <w:rPr>
                <w:rFonts w:ascii="Arial" w:eastAsia="Times New Roman" w:hAnsi="Arial" w:cs="Arial"/>
                <w:bCs/>
              </w:rPr>
              <w:t xml:space="preserve"> commence (Workplace induction is the responsibility of the recruiting department line manager)</w:t>
            </w:r>
          </w:p>
          <w:p w14:paraId="168FEAEE" w14:textId="77777777" w:rsidR="00CD2CBE" w:rsidRPr="00CD2CBE" w:rsidRDefault="00327882" w:rsidP="00405BDC">
            <w:pPr>
              <w:numPr>
                <w:ilvl w:val="0"/>
                <w:numId w:val="14"/>
              </w:numPr>
              <w:jc w:val="both"/>
              <w:rPr>
                <w:rFonts w:cs="Arial"/>
                <w:bCs/>
              </w:rPr>
            </w:pPr>
            <w:r w:rsidRPr="00CD2CBE">
              <w:rPr>
                <w:rFonts w:ascii="Arial" w:eastAsia="Times New Roman" w:hAnsi="Arial" w:cs="Arial"/>
                <w:bCs/>
              </w:rPr>
              <w:lastRenderedPageBreak/>
              <w:t>Providing advice to managers regarding the placement of volunteers or students on work experience and work placements</w:t>
            </w:r>
          </w:p>
          <w:p w14:paraId="18C0BDBD" w14:textId="77777777" w:rsidR="00D44AB0" w:rsidRPr="009515D1" w:rsidRDefault="00CD2CBE" w:rsidP="000D072F">
            <w:pPr>
              <w:numPr>
                <w:ilvl w:val="0"/>
                <w:numId w:val="14"/>
              </w:numPr>
              <w:jc w:val="both"/>
              <w:rPr>
                <w:rFonts w:ascii="Arial" w:hAnsi="Arial" w:cs="Arial"/>
              </w:rPr>
            </w:pPr>
            <w:r w:rsidRPr="00CD2CBE">
              <w:rPr>
                <w:rFonts w:ascii="Arial" w:hAnsi="Arial" w:cs="Arial"/>
                <w:bCs/>
              </w:rPr>
              <w:t>First line of management in the grievance and disciplinary procedures and responsibility for the necessary actions following investigations</w:t>
            </w:r>
          </w:p>
          <w:p w14:paraId="3014E1A2" w14:textId="6A6751F9" w:rsidR="009515D1" w:rsidRPr="00F607B2" w:rsidRDefault="009515D1" w:rsidP="009515D1">
            <w:pPr>
              <w:jc w:val="both"/>
              <w:rPr>
                <w:rFonts w:ascii="Arial" w:hAnsi="Arial" w:cs="Arial"/>
              </w:rPr>
            </w:pPr>
          </w:p>
        </w:tc>
      </w:tr>
      <w:tr w:rsidR="00D44AB0" w:rsidRPr="00F607B2" w14:paraId="569C0FB0" w14:textId="77777777" w:rsidTr="00884334">
        <w:tc>
          <w:tcPr>
            <w:tcW w:w="10206"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lastRenderedPageBreak/>
              <w:t xml:space="preserve">INFORMATION RESOURCES </w:t>
            </w:r>
          </w:p>
        </w:tc>
      </w:tr>
      <w:tr w:rsidR="00D44AB0" w:rsidRPr="00F607B2" w14:paraId="326FE2FF" w14:textId="77777777" w:rsidTr="00884334">
        <w:tc>
          <w:tcPr>
            <w:tcW w:w="10206" w:type="dxa"/>
            <w:tcBorders>
              <w:bottom w:val="single" w:sz="4" w:space="0" w:color="auto"/>
            </w:tcBorders>
          </w:tcPr>
          <w:p w14:paraId="6B48AD54" w14:textId="3666EC6D" w:rsidR="00327882" w:rsidRPr="00CD2CBE" w:rsidRDefault="00327882" w:rsidP="00327882">
            <w:pPr>
              <w:numPr>
                <w:ilvl w:val="0"/>
                <w:numId w:val="8"/>
              </w:numPr>
              <w:jc w:val="both"/>
              <w:rPr>
                <w:rFonts w:ascii="Arial" w:eastAsia="Times New Roman" w:hAnsi="Arial" w:cs="Arial"/>
              </w:rPr>
            </w:pPr>
            <w:r w:rsidRPr="00CD2CBE">
              <w:rPr>
                <w:rFonts w:ascii="Arial" w:eastAsia="Times New Roman" w:hAnsi="Arial" w:cs="Arial"/>
              </w:rPr>
              <w:t>Responsible for the maintenance of volunteer records on the database</w:t>
            </w:r>
            <w:r w:rsidR="00CD2CBE" w:rsidRPr="00CD2CBE">
              <w:rPr>
                <w:rFonts w:ascii="Arial" w:eastAsia="Times New Roman" w:hAnsi="Arial" w:cs="Arial"/>
              </w:rPr>
              <w:t xml:space="preserve"> and personnel records</w:t>
            </w:r>
          </w:p>
          <w:p w14:paraId="5E2E721D" w14:textId="6572E06D" w:rsidR="00327882" w:rsidRPr="00CD2CBE" w:rsidRDefault="00327882" w:rsidP="00327882">
            <w:pPr>
              <w:numPr>
                <w:ilvl w:val="0"/>
                <w:numId w:val="8"/>
              </w:numPr>
              <w:jc w:val="both"/>
              <w:rPr>
                <w:rFonts w:ascii="Arial" w:eastAsia="Times New Roman" w:hAnsi="Arial" w:cs="Arial"/>
              </w:rPr>
            </w:pPr>
            <w:r w:rsidRPr="00CD2CBE">
              <w:rPr>
                <w:rFonts w:ascii="Arial" w:eastAsia="Times New Roman" w:hAnsi="Arial" w:cs="Arial"/>
              </w:rPr>
              <w:t>Responsible for providing reports on usage and up-take of volunteers</w:t>
            </w:r>
            <w:r w:rsidR="00CD2CBE" w:rsidRPr="00CD2CBE">
              <w:rPr>
                <w:rFonts w:ascii="Arial" w:eastAsia="Times New Roman" w:hAnsi="Arial" w:cs="Arial"/>
              </w:rPr>
              <w:t xml:space="preserve"> and mandatory training requirements</w:t>
            </w:r>
          </w:p>
          <w:p w14:paraId="3208AE1A" w14:textId="4F2E8449" w:rsidR="009F10C4" w:rsidRPr="009F10C4" w:rsidRDefault="009F10C4" w:rsidP="00327882">
            <w:pPr>
              <w:numPr>
                <w:ilvl w:val="0"/>
                <w:numId w:val="8"/>
              </w:numPr>
              <w:rPr>
                <w:rFonts w:ascii="Arial" w:eastAsia="Times New Roman" w:hAnsi="Arial" w:cs="Arial"/>
                <w:bCs/>
              </w:rPr>
            </w:pPr>
            <w:r w:rsidRPr="009F10C4">
              <w:rPr>
                <w:rFonts w:ascii="Arial" w:eastAsia="Times New Roman" w:hAnsi="Arial" w:cs="Arial"/>
                <w:bCs/>
              </w:rPr>
              <w:t>Develop posters, advertising campaigns, newsletters as required</w:t>
            </w:r>
          </w:p>
          <w:p w14:paraId="3C12A5D0" w14:textId="08ACE137" w:rsidR="00D44AB0" w:rsidRPr="00CD2CBE" w:rsidRDefault="00D44AB0" w:rsidP="00F607B2">
            <w:pPr>
              <w:jc w:val="both"/>
              <w:rPr>
                <w:rFonts w:ascii="Arial" w:hAnsi="Arial" w:cs="Arial"/>
              </w:rPr>
            </w:pPr>
          </w:p>
        </w:tc>
      </w:tr>
      <w:tr w:rsidR="00D44AB0" w:rsidRPr="00F607B2" w14:paraId="6142ED10" w14:textId="77777777" w:rsidTr="00884334">
        <w:tc>
          <w:tcPr>
            <w:tcW w:w="10206" w:type="dxa"/>
            <w:shd w:val="clear" w:color="auto" w:fill="002060"/>
          </w:tcPr>
          <w:p w14:paraId="09642097"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4D860538" w14:textId="77777777" w:rsidTr="00884334">
        <w:tc>
          <w:tcPr>
            <w:tcW w:w="10206" w:type="dxa"/>
            <w:tcBorders>
              <w:bottom w:val="single" w:sz="4" w:space="0" w:color="auto"/>
            </w:tcBorders>
          </w:tcPr>
          <w:p w14:paraId="79B5D674" w14:textId="1BEF0BC2" w:rsidR="00CD2CBE" w:rsidRPr="00CD2CBE" w:rsidRDefault="00CD2CBE" w:rsidP="009F10C4">
            <w:pPr>
              <w:pStyle w:val="ListParagraph"/>
              <w:numPr>
                <w:ilvl w:val="0"/>
                <w:numId w:val="25"/>
              </w:numPr>
              <w:spacing w:before="0"/>
              <w:rPr>
                <w:rFonts w:cs="Arial"/>
              </w:rPr>
            </w:pPr>
            <w:r w:rsidRPr="00CD2CBE">
              <w:rPr>
                <w:rFonts w:cs="Arial"/>
              </w:rPr>
              <w:t>Audit service provision and effectiveness as part of on-going evaluation of the volunteer service</w:t>
            </w:r>
          </w:p>
          <w:p w14:paraId="6CBC1FC9" w14:textId="3CA2D271" w:rsidR="00CD2CBE" w:rsidRPr="00CD2CBE" w:rsidRDefault="00CD2CBE" w:rsidP="009F10C4">
            <w:pPr>
              <w:pStyle w:val="ListParagraph"/>
              <w:numPr>
                <w:ilvl w:val="0"/>
                <w:numId w:val="25"/>
              </w:numPr>
              <w:spacing w:before="0"/>
              <w:rPr>
                <w:rFonts w:cs="Arial"/>
              </w:rPr>
            </w:pPr>
            <w:r w:rsidRPr="00CD2CBE">
              <w:rPr>
                <w:rFonts w:cs="Arial"/>
              </w:rPr>
              <w:t>Support patient experience feedback audit by the training and supply of volunteers to undertake patient and user questioning and related volunteer activities</w:t>
            </w:r>
          </w:p>
          <w:p w14:paraId="446AB946" w14:textId="77777777" w:rsidR="00D44AB0" w:rsidRPr="000D072F" w:rsidRDefault="009F10C4" w:rsidP="009F10C4">
            <w:pPr>
              <w:numPr>
                <w:ilvl w:val="0"/>
                <w:numId w:val="25"/>
              </w:numPr>
              <w:rPr>
                <w:rFonts w:cs="Arial"/>
              </w:rPr>
            </w:pPr>
            <w:r>
              <w:rPr>
                <w:rFonts w:ascii="Arial" w:eastAsia="Times New Roman" w:hAnsi="Arial" w:cs="Arial"/>
                <w:bCs/>
              </w:rPr>
              <w:t>Develop and u</w:t>
            </w:r>
            <w:r w:rsidRPr="00CD2CBE">
              <w:rPr>
                <w:rFonts w:ascii="Arial" w:eastAsia="Times New Roman" w:hAnsi="Arial" w:cs="Arial"/>
                <w:bCs/>
              </w:rPr>
              <w:t>ndertake surveys as required relating to area of work, for example – experience of volunteer</w:t>
            </w:r>
          </w:p>
          <w:p w14:paraId="5F8D5F18" w14:textId="5DEC1190" w:rsidR="000D072F" w:rsidRPr="00CD2CBE" w:rsidRDefault="000D072F" w:rsidP="000D072F">
            <w:pPr>
              <w:ind w:left="360"/>
              <w:rPr>
                <w:rFonts w:cs="Arial"/>
              </w:rPr>
            </w:pPr>
          </w:p>
        </w:tc>
      </w:tr>
      <w:tr w:rsidR="00044290" w:rsidRPr="00F607B2" w14:paraId="227A604D" w14:textId="77777777" w:rsidTr="00884334">
        <w:tc>
          <w:tcPr>
            <w:tcW w:w="10206" w:type="dxa"/>
            <w:tcBorders>
              <w:bottom w:val="single" w:sz="4" w:space="0" w:color="auto"/>
            </w:tcBorders>
            <w:shd w:val="clear" w:color="auto" w:fill="002060"/>
          </w:tcPr>
          <w:p w14:paraId="29830598"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14:paraId="5463EDD6" w14:textId="77777777" w:rsidTr="00884334">
        <w:tc>
          <w:tcPr>
            <w:tcW w:w="10206" w:type="dxa"/>
            <w:tcBorders>
              <w:bottom w:val="single" w:sz="4" w:space="0" w:color="auto"/>
            </w:tcBorders>
          </w:tcPr>
          <w:p w14:paraId="090E3A9B" w14:textId="3810A050" w:rsidR="00CD2CBE" w:rsidRDefault="00CD2CBE" w:rsidP="00CD2CBE">
            <w:pPr>
              <w:pStyle w:val="ListParagraph"/>
              <w:numPr>
                <w:ilvl w:val="0"/>
                <w:numId w:val="18"/>
              </w:numPr>
              <w:spacing w:before="0"/>
              <w:rPr>
                <w:rFonts w:cs="Arial"/>
                <w:szCs w:val="22"/>
                <w:lang w:eastAsia="en-US"/>
              </w:rPr>
            </w:pPr>
            <w:r w:rsidRPr="00CD2CBE">
              <w:rPr>
                <w:rFonts w:cs="Arial"/>
                <w:szCs w:val="22"/>
                <w:lang w:eastAsia="en-US"/>
              </w:rPr>
              <w:t xml:space="preserve">Proficient IT skills with the capability to produce correspondence, reports, statistical information, and data base input/extraction </w:t>
            </w:r>
          </w:p>
          <w:p w14:paraId="70E2F7F3" w14:textId="526D6B81" w:rsidR="00CD2CBE" w:rsidRPr="00CD2CBE" w:rsidRDefault="00CD2CBE" w:rsidP="00CD2CBE">
            <w:pPr>
              <w:pStyle w:val="ListParagraph"/>
              <w:numPr>
                <w:ilvl w:val="0"/>
                <w:numId w:val="18"/>
              </w:numPr>
              <w:spacing w:before="0"/>
              <w:rPr>
                <w:rFonts w:cs="Arial"/>
                <w:szCs w:val="22"/>
                <w:lang w:eastAsia="en-US"/>
              </w:rPr>
            </w:pPr>
            <w:r w:rsidRPr="00CD2CBE">
              <w:rPr>
                <w:rFonts w:cs="Arial"/>
                <w:szCs w:val="22"/>
                <w:lang w:eastAsia="en-US"/>
              </w:rPr>
              <w:t xml:space="preserve">Ideally would hold a driving licence as you must be able to travel to locations throughout the Trust.  The role involves leading </w:t>
            </w:r>
            <w:r>
              <w:rPr>
                <w:rFonts w:cs="Arial"/>
                <w:szCs w:val="22"/>
                <w:lang w:eastAsia="en-US"/>
              </w:rPr>
              <w:t xml:space="preserve">voluntary services </w:t>
            </w:r>
            <w:r w:rsidRPr="00CD2CBE">
              <w:rPr>
                <w:rFonts w:cs="Arial"/>
                <w:szCs w:val="22"/>
                <w:lang w:eastAsia="en-US"/>
              </w:rPr>
              <w:t xml:space="preserve">on both the North and East sites and it is essential you can travel easily between them.   </w:t>
            </w:r>
          </w:p>
          <w:p w14:paraId="1B2E2591" w14:textId="77777777" w:rsidR="007D3A41" w:rsidRPr="00327882" w:rsidRDefault="007D3A41" w:rsidP="00327882">
            <w:pPr>
              <w:contextualSpacing/>
              <w:rPr>
                <w:rFonts w:cs="Arial"/>
                <w:color w:val="FF0000"/>
              </w:rPr>
            </w:pPr>
          </w:p>
        </w:tc>
      </w:tr>
      <w:tr w:rsidR="00263927" w:rsidRPr="00F607B2" w14:paraId="0300A012" w14:textId="77777777" w:rsidTr="00884334">
        <w:tc>
          <w:tcPr>
            <w:tcW w:w="10206" w:type="dxa"/>
            <w:tcBorders>
              <w:bottom w:val="single" w:sz="4" w:space="0" w:color="auto"/>
            </w:tcBorders>
            <w:shd w:val="clear" w:color="auto" w:fill="002060"/>
          </w:tcPr>
          <w:p w14:paraId="18A8137F"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682B12DC" w14:textId="77777777" w:rsidTr="00884334">
        <w:tc>
          <w:tcPr>
            <w:tcW w:w="10206" w:type="dxa"/>
            <w:tcBorders>
              <w:bottom w:val="single" w:sz="4" w:space="0" w:color="auto"/>
            </w:tcBorders>
          </w:tcPr>
          <w:p w14:paraId="08D43189" w14:textId="193F7369" w:rsidR="00327882" w:rsidRPr="00CD2CBE" w:rsidRDefault="00CD2CBE" w:rsidP="00A23A67">
            <w:pPr>
              <w:pStyle w:val="ListParagraph"/>
              <w:numPr>
                <w:ilvl w:val="0"/>
                <w:numId w:val="17"/>
              </w:numPr>
              <w:spacing w:before="0"/>
              <w:ind w:left="360"/>
              <w:contextualSpacing/>
              <w:jc w:val="left"/>
              <w:rPr>
                <w:rFonts w:cs="Arial"/>
                <w:b/>
                <w:u w:val="single"/>
              </w:rPr>
            </w:pPr>
            <w:r w:rsidRPr="00CD2CBE">
              <w:rPr>
                <w:rFonts w:cs="Arial"/>
              </w:rPr>
              <w:t xml:space="preserve">Light physical effort which involves sitting for long periods and walking to the ward areas as necessary to </w:t>
            </w:r>
            <w:r>
              <w:rPr>
                <w:rFonts w:cs="Arial"/>
              </w:rPr>
              <w:t>v</w:t>
            </w:r>
            <w:r w:rsidR="00327882" w:rsidRPr="00CD2CBE">
              <w:rPr>
                <w:rFonts w:cs="Arial"/>
              </w:rPr>
              <w:t xml:space="preserve">isit volunteers in their areas i.e. wards, outpatient areas. </w:t>
            </w:r>
          </w:p>
          <w:p w14:paraId="4A09771B" w14:textId="0C4A5833" w:rsidR="00C91114" w:rsidRPr="00F607B2" w:rsidRDefault="00C91114" w:rsidP="00CD2CBE">
            <w:pPr>
              <w:pStyle w:val="ListParagraph"/>
              <w:spacing w:before="0"/>
              <w:ind w:left="360"/>
              <w:contextualSpacing/>
              <w:jc w:val="left"/>
              <w:rPr>
                <w:rFonts w:cs="Arial"/>
                <w:color w:val="FF0000"/>
              </w:rPr>
            </w:pPr>
          </w:p>
        </w:tc>
      </w:tr>
      <w:tr w:rsidR="0084654F" w:rsidRPr="00F607B2" w14:paraId="517C19A0" w14:textId="77777777" w:rsidTr="00884334">
        <w:tc>
          <w:tcPr>
            <w:tcW w:w="10206" w:type="dxa"/>
            <w:tcBorders>
              <w:bottom w:val="single" w:sz="4" w:space="0" w:color="auto"/>
            </w:tcBorders>
            <w:shd w:val="clear" w:color="auto" w:fill="002060"/>
          </w:tcPr>
          <w:p w14:paraId="577F80C6"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71A1520E" w14:textId="77777777" w:rsidTr="00884334">
        <w:tc>
          <w:tcPr>
            <w:tcW w:w="10206" w:type="dxa"/>
            <w:tcBorders>
              <w:bottom w:val="single" w:sz="4" w:space="0" w:color="auto"/>
            </w:tcBorders>
          </w:tcPr>
          <w:p w14:paraId="64BA1190" w14:textId="167CF38A" w:rsidR="00CD2CBE" w:rsidRPr="00CD2CBE" w:rsidRDefault="00CD2CBE" w:rsidP="00CD2CBE">
            <w:pPr>
              <w:numPr>
                <w:ilvl w:val="0"/>
                <w:numId w:val="19"/>
              </w:numPr>
              <w:rPr>
                <w:rFonts w:ascii="Arial" w:eastAsia="Times New Roman" w:hAnsi="Arial" w:cs="Arial"/>
              </w:rPr>
            </w:pPr>
            <w:r w:rsidRPr="00CD2CBE">
              <w:rPr>
                <w:rFonts w:ascii="Arial" w:eastAsia="Times New Roman" w:hAnsi="Arial" w:cs="Arial"/>
              </w:rPr>
              <w:t>Ability to concentrate for long periods when writing reports or dealing with complex information</w:t>
            </w:r>
          </w:p>
          <w:p w14:paraId="5EC198E0" w14:textId="5F894344" w:rsidR="00CD2CBE" w:rsidRDefault="00CD2CBE" w:rsidP="00CD2CBE">
            <w:pPr>
              <w:numPr>
                <w:ilvl w:val="0"/>
                <w:numId w:val="19"/>
              </w:numPr>
              <w:rPr>
                <w:rFonts w:ascii="Arial" w:eastAsia="Times New Roman" w:hAnsi="Arial" w:cs="Arial"/>
              </w:rPr>
            </w:pPr>
            <w:r w:rsidRPr="00CD2CBE">
              <w:rPr>
                <w:rFonts w:ascii="Arial" w:eastAsia="Times New Roman" w:hAnsi="Arial" w:cs="Arial"/>
              </w:rPr>
              <w:t>Concentration required to focus on voluntary service development</w:t>
            </w:r>
            <w:r w:rsidR="009F10C4">
              <w:rPr>
                <w:rFonts w:ascii="Arial" w:eastAsia="Times New Roman" w:hAnsi="Arial" w:cs="Arial"/>
              </w:rPr>
              <w:t>, attend relevant meetings and analyse information</w:t>
            </w:r>
            <w:r w:rsidRPr="00CD2CBE">
              <w:rPr>
                <w:rFonts w:ascii="Arial" w:eastAsia="Times New Roman" w:hAnsi="Arial" w:cs="Arial"/>
              </w:rPr>
              <w:t xml:space="preserve"> to ensure the highest quality of service is being provided for patients </w:t>
            </w:r>
          </w:p>
          <w:p w14:paraId="303CFB5E" w14:textId="77777777" w:rsidR="00590B04" w:rsidRDefault="00CD2CBE" w:rsidP="00CD2CBE">
            <w:pPr>
              <w:numPr>
                <w:ilvl w:val="0"/>
                <w:numId w:val="19"/>
              </w:numPr>
              <w:rPr>
                <w:rFonts w:ascii="Arial" w:eastAsia="Times New Roman" w:hAnsi="Arial" w:cs="Arial"/>
              </w:rPr>
            </w:pPr>
            <w:r w:rsidRPr="00CD2CBE">
              <w:rPr>
                <w:rFonts w:ascii="Arial" w:eastAsia="Times New Roman" w:hAnsi="Arial" w:cs="Arial"/>
              </w:rPr>
              <w:t>Ability to work under pressure and able to multi-task, with frequent disruptions/distractions from volunteers and staff</w:t>
            </w:r>
          </w:p>
          <w:p w14:paraId="4973917D" w14:textId="1D67BFFC" w:rsidR="00CD2CBE" w:rsidRPr="00CD2CBE" w:rsidRDefault="00CD2CBE" w:rsidP="00CD2CBE">
            <w:pPr>
              <w:ind w:left="360"/>
              <w:rPr>
                <w:rFonts w:ascii="Arial" w:eastAsia="Times New Roman" w:hAnsi="Arial" w:cs="Arial"/>
              </w:rPr>
            </w:pPr>
          </w:p>
        </w:tc>
      </w:tr>
      <w:tr w:rsidR="008142D3" w:rsidRPr="008142D3" w14:paraId="2D241821" w14:textId="77777777" w:rsidTr="00884334">
        <w:tc>
          <w:tcPr>
            <w:tcW w:w="10206" w:type="dxa"/>
            <w:tcBorders>
              <w:bottom w:val="single" w:sz="4" w:space="0" w:color="auto"/>
            </w:tcBorders>
            <w:shd w:val="clear" w:color="auto" w:fill="002060"/>
          </w:tcPr>
          <w:p w14:paraId="54D5E7A2"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7362BFB7" w14:textId="77777777" w:rsidTr="00884334">
        <w:tc>
          <w:tcPr>
            <w:tcW w:w="10206" w:type="dxa"/>
            <w:tcBorders>
              <w:bottom w:val="single" w:sz="4" w:space="0" w:color="auto"/>
            </w:tcBorders>
          </w:tcPr>
          <w:p w14:paraId="5B7601E7" w14:textId="3CBCE763" w:rsidR="00327882" w:rsidRPr="00CD2CBE" w:rsidRDefault="00327882" w:rsidP="00327882">
            <w:pPr>
              <w:numPr>
                <w:ilvl w:val="0"/>
                <w:numId w:val="20"/>
              </w:numPr>
              <w:rPr>
                <w:rFonts w:ascii="Arial" w:eastAsia="Times New Roman" w:hAnsi="Arial" w:cs="Arial"/>
              </w:rPr>
            </w:pPr>
            <w:r w:rsidRPr="00CD2CBE">
              <w:rPr>
                <w:rFonts w:ascii="Arial" w:eastAsia="Times New Roman" w:hAnsi="Arial" w:cs="Arial"/>
              </w:rPr>
              <w:t>May be exposed to distressing situations</w:t>
            </w:r>
            <w:r w:rsidR="00CD2CBE">
              <w:rPr>
                <w:rFonts w:ascii="Arial" w:eastAsia="Times New Roman" w:hAnsi="Arial" w:cs="Arial"/>
              </w:rPr>
              <w:t xml:space="preserve"> when dealing</w:t>
            </w:r>
            <w:r w:rsidR="00CD2CBE" w:rsidRPr="00CD2CBE">
              <w:rPr>
                <w:rFonts w:ascii="Arial" w:eastAsia="Times New Roman" w:hAnsi="Arial" w:cs="Arial"/>
              </w:rPr>
              <w:t xml:space="preserve"> with complaints, conduct and performance issues</w:t>
            </w:r>
          </w:p>
          <w:p w14:paraId="137B11B3" w14:textId="50796073" w:rsidR="0084654F" w:rsidRPr="00F607B2" w:rsidRDefault="0084654F" w:rsidP="000C32E3">
            <w:pPr>
              <w:rPr>
                <w:rFonts w:ascii="Arial" w:hAnsi="Arial" w:cs="Arial"/>
                <w:color w:val="FF0000"/>
              </w:rPr>
            </w:pPr>
          </w:p>
        </w:tc>
      </w:tr>
      <w:tr w:rsidR="0084654F" w:rsidRPr="00F607B2" w14:paraId="75EE2669" w14:textId="77777777" w:rsidTr="00884334">
        <w:tc>
          <w:tcPr>
            <w:tcW w:w="10206" w:type="dxa"/>
            <w:tcBorders>
              <w:bottom w:val="single" w:sz="4" w:space="0" w:color="auto"/>
            </w:tcBorders>
            <w:shd w:val="clear" w:color="auto" w:fill="002060"/>
          </w:tcPr>
          <w:p w14:paraId="2E61B875"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79714D0C" w14:textId="77777777" w:rsidTr="00884334">
        <w:tc>
          <w:tcPr>
            <w:tcW w:w="10206" w:type="dxa"/>
            <w:tcBorders>
              <w:bottom w:val="single" w:sz="4" w:space="0" w:color="auto"/>
            </w:tcBorders>
          </w:tcPr>
          <w:p w14:paraId="5BF11D6A" w14:textId="77777777" w:rsidR="00D548B6" w:rsidRDefault="00D548B6" w:rsidP="00D548B6">
            <w:pPr>
              <w:rPr>
                <w:rFonts w:ascii="Arial" w:hAnsi="Arial" w:cs="Arial"/>
              </w:rPr>
            </w:pPr>
            <w:r w:rsidRPr="00D548B6">
              <w:rPr>
                <w:rFonts w:ascii="Arial" w:hAnsi="Arial" w:cs="Arial"/>
              </w:rPr>
              <w:t>No adverse environmental conditions</w:t>
            </w:r>
          </w:p>
          <w:p w14:paraId="4C44760A" w14:textId="00627362" w:rsidR="00D548B6" w:rsidRPr="00D548B6" w:rsidRDefault="00D548B6" w:rsidP="00D548B6">
            <w:pPr>
              <w:rPr>
                <w:rFonts w:ascii="Arial" w:hAnsi="Arial" w:cs="Arial"/>
                <w:color w:val="FF0000"/>
              </w:rPr>
            </w:pPr>
          </w:p>
        </w:tc>
      </w:tr>
      <w:tr w:rsidR="003B43F4" w:rsidRPr="00F607B2" w14:paraId="152B908B" w14:textId="77777777" w:rsidTr="00884334">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76B461A2" w14:textId="77777777" w:rsidTr="00884334">
        <w:tc>
          <w:tcPr>
            <w:tcW w:w="10206" w:type="dxa"/>
            <w:tcBorders>
              <w:bottom w:val="single" w:sz="4" w:space="0" w:color="auto"/>
            </w:tcBorders>
          </w:tcPr>
          <w:p w14:paraId="4354D31A" w14:textId="75CCF500"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5C45ABC4" w14:textId="77777777" w:rsidR="000D072F" w:rsidRDefault="000D072F" w:rsidP="00F607B2">
            <w:pPr>
              <w:jc w:val="both"/>
              <w:rPr>
                <w:rFonts w:ascii="Arial" w:hAnsi="Arial" w:cs="Arial"/>
              </w:rPr>
            </w:pPr>
          </w:p>
          <w:p w14:paraId="56CB117C" w14:textId="71156161"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476A9E49" w14:textId="77777777" w:rsidR="003B43F4" w:rsidRPr="00F607B2" w:rsidRDefault="003B43F4" w:rsidP="00F607B2">
            <w:pPr>
              <w:jc w:val="both"/>
              <w:rPr>
                <w:rFonts w:ascii="Arial" w:hAnsi="Arial" w:cs="Arial"/>
              </w:rPr>
            </w:pPr>
          </w:p>
          <w:p w14:paraId="604720FF" w14:textId="774A51AC"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23C9C59C" w14:textId="77777777" w:rsidR="003B43F4" w:rsidRPr="00F607B2" w:rsidRDefault="003B43F4" w:rsidP="00F607B2">
            <w:pPr>
              <w:jc w:val="both"/>
              <w:rPr>
                <w:rFonts w:ascii="Arial" w:hAnsi="Arial" w:cs="Arial"/>
                <w:b/>
              </w:rPr>
            </w:pPr>
          </w:p>
          <w:p w14:paraId="0EAEA587"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lastRenderedPageBreak/>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7D35C9BA"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57694560" w14:textId="77777777"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14:paraId="13DF4059" w14:textId="78CAF6A5" w:rsidR="008F7D36" w:rsidRPr="008F7D36" w:rsidRDefault="008F7D36" w:rsidP="008F7D36">
            <w:pPr>
              <w:rPr>
                <w:rFonts w:cs="Arial"/>
              </w:rPr>
            </w:pPr>
          </w:p>
        </w:tc>
      </w:tr>
      <w:tr w:rsidR="00B735BB" w:rsidRPr="00F607B2" w14:paraId="247A9B2E" w14:textId="77777777" w:rsidTr="00884334">
        <w:tc>
          <w:tcPr>
            <w:tcW w:w="10206" w:type="dxa"/>
            <w:shd w:val="clear" w:color="auto" w:fill="002060"/>
          </w:tcPr>
          <w:p w14:paraId="3BC23511" w14:textId="297DC7E7" w:rsidR="00B735BB" w:rsidRPr="00F607B2" w:rsidRDefault="008A4D68" w:rsidP="00F607B2">
            <w:pPr>
              <w:jc w:val="both"/>
              <w:rPr>
                <w:rFonts w:ascii="Arial" w:hAnsi="Arial" w:cs="Arial"/>
                <w:b/>
              </w:rPr>
            </w:pPr>
            <w:r>
              <w:rPr>
                <w:rFonts w:ascii="Arial" w:hAnsi="Arial" w:cs="Arial"/>
                <w:b/>
              </w:rPr>
              <w:lastRenderedPageBreak/>
              <w:t>APPLICABLE TO MANAGERS ONLY</w:t>
            </w:r>
          </w:p>
        </w:tc>
      </w:tr>
      <w:tr w:rsidR="008A4D68" w:rsidRPr="00F607B2" w14:paraId="4A37F138" w14:textId="77777777" w:rsidTr="00884334">
        <w:tc>
          <w:tcPr>
            <w:tcW w:w="10206" w:type="dxa"/>
          </w:tcPr>
          <w:p w14:paraId="7F0A0B2F" w14:textId="77777777" w:rsidR="008A4D68" w:rsidRPr="008A4D68" w:rsidRDefault="008A4D68" w:rsidP="008A4D68">
            <w:pPr>
              <w:jc w:val="both"/>
              <w:rPr>
                <w:rFonts w:ascii="Arial" w:hAnsi="Arial" w:cs="Arial"/>
                <w:lang w:eastAsia="en-GB"/>
              </w:rPr>
            </w:pPr>
            <w:r w:rsidRPr="008A4D68">
              <w:rPr>
                <w:rFonts w:ascii="Arial" w:hAnsi="Arial" w:cs="Arial"/>
                <w:lang w:eastAsia="en-GB"/>
              </w:rPr>
              <w:t>Leading the team effectively and supporting their wellbeing by:</w:t>
            </w:r>
          </w:p>
          <w:p w14:paraId="3F5BF4B3" w14:textId="77777777" w:rsidR="008A4D68" w:rsidRPr="008A4D68" w:rsidRDefault="008A4D68" w:rsidP="008A4D68">
            <w:pPr>
              <w:jc w:val="both"/>
              <w:rPr>
                <w:rFonts w:ascii="Arial" w:hAnsi="Arial" w:cs="Arial"/>
                <w:lang w:eastAsia="en-GB"/>
              </w:rPr>
            </w:pPr>
            <w:r w:rsidRPr="008A4D68">
              <w:rPr>
                <w:rFonts w:ascii="Arial" w:hAnsi="Arial" w:cs="Arial"/>
                <w:lang w:eastAsia="en-GB"/>
              </w:rPr>
              <w:t>•</w:t>
            </w:r>
            <w:r w:rsidRPr="008A4D68">
              <w:rPr>
                <w:rFonts w:ascii="Arial" w:hAnsi="Arial" w:cs="Arial"/>
                <w:lang w:eastAsia="en-GB"/>
              </w:rPr>
              <w:tab/>
              <w:t>Championing health and wellbeing.</w:t>
            </w:r>
          </w:p>
          <w:p w14:paraId="45C73CC9" w14:textId="77777777" w:rsidR="008A4D68" w:rsidRPr="008A4D68" w:rsidRDefault="008A4D68" w:rsidP="008A4D68">
            <w:pPr>
              <w:jc w:val="both"/>
              <w:rPr>
                <w:rFonts w:ascii="Arial" w:hAnsi="Arial" w:cs="Arial"/>
                <w:lang w:eastAsia="en-GB"/>
              </w:rPr>
            </w:pPr>
            <w:r w:rsidRPr="008A4D68">
              <w:rPr>
                <w:rFonts w:ascii="Arial" w:hAnsi="Arial" w:cs="Arial"/>
                <w:lang w:eastAsia="en-GB"/>
              </w:rPr>
              <w:t>•</w:t>
            </w:r>
            <w:r w:rsidRPr="008A4D68">
              <w:rPr>
                <w:rFonts w:ascii="Arial" w:hAnsi="Arial" w:cs="Arial"/>
                <w:lang w:eastAsia="en-GB"/>
              </w:rPr>
              <w:tab/>
              <w:t>Encouraging and support staff engagement in delivery of the service.</w:t>
            </w:r>
          </w:p>
          <w:p w14:paraId="0773C8FC" w14:textId="77777777" w:rsidR="008A4D68" w:rsidRPr="008A4D68" w:rsidRDefault="008A4D68" w:rsidP="008A4D68">
            <w:pPr>
              <w:jc w:val="both"/>
              <w:rPr>
                <w:rFonts w:ascii="Arial" w:hAnsi="Arial" w:cs="Arial"/>
                <w:lang w:eastAsia="en-GB"/>
              </w:rPr>
            </w:pPr>
            <w:r w:rsidRPr="008A4D68">
              <w:rPr>
                <w:rFonts w:ascii="Arial" w:hAnsi="Arial" w:cs="Arial"/>
                <w:lang w:eastAsia="en-GB"/>
              </w:rPr>
              <w:t>•</w:t>
            </w:r>
            <w:r w:rsidRPr="008A4D68">
              <w:rPr>
                <w:rFonts w:ascii="Arial" w:hAnsi="Arial" w:cs="Arial"/>
                <w:lang w:eastAsia="en-GB"/>
              </w:rPr>
              <w:tab/>
              <w:t>Encouraging staff to comment on development and delivery of the service.</w:t>
            </w:r>
          </w:p>
          <w:p w14:paraId="6C126870" w14:textId="7FF2167A" w:rsidR="008A4D68" w:rsidRDefault="008A4D68" w:rsidP="008A4D68">
            <w:pPr>
              <w:jc w:val="both"/>
              <w:rPr>
                <w:rFonts w:ascii="Arial" w:hAnsi="Arial" w:cs="Arial"/>
                <w:lang w:eastAsia="en-GB"/>
              </w:rPr>
            </w:pPr>
            <w:r w:rsidRPr="008A4D68">
              <w:rPr>
                <w:rFonts w:ascii="Arial" w:hAnsi="Arial" w:cs="Arial"/>
                <w:lang w:eastAsia="en-GB"/>
              </w:rPr>
              <w:t>•</w:t>
            </w:r>
            <w:r w:rsidRPr="008A4D68">
              <w:rPr>
                <w:rFonts w:ascii="Arial" w:hAnsi="Arial" w:cs="Arial"/>
                <w:lang w:eastAsia="en-GB"/>
              </w:rPr>
              <w:tab/>
              <w:t>Ensuring during 1:1’s / supervision with employees you always check how they are.</w:t>
            </w:r>
          </w:p>
          <w:p w14:paraId="75AEB3E3" w14:textId="193D6EF3" w:rsidR="008A4D68" w:rsidRPr="00825139" w:rsidRDefault="008A4D68" w:rsidP="00F607B2">
            <w:pPr>
              <w:jc w:val="both"/>
              <w:rPr>
                <w:rFonts w:ascii="Arial" w:hAnsi="Arial" w:cs="Arial"/>
                <w:lang w:eastAsia="en-GB"/>
              </w:rPr>
            </w:pPr>
          </w:p>
        </w:tc>
      </w:tr>
      <w:tr w:rsidR="008A4D68" w:rsidRPr="00F607B2" w14:paraId="5F7CB771" w14:textId="77777777" w:rsidTr="005A0393">
        <w:tc>
          <w:tcPr>
            <w:tcW w:w="10206" w:type="dxa"/>
            <w:shd w:val="clear" w:color="auto" w:fill="002060"/>
          </w:tcPr>
          <w:p w14:paraId="5314C956" w14:textId="756A96D7" w:rsidR="008A4D68" w:rsidRPr="005A0393" w:rsidRDefault="008A4D68" w:rsidP="00F607B2">
            <w:pPr>
              <w:jc w:val="both"/>
              <w:rPr>
                <w:rFonts w:ascii="Arial" w:hAnsi="Arial" w:cs="Arial"/>
                <w:b/>
              </w:rPr>
            </w:pPr>
            <w:r>
              <w:rPr>
                <w:rFonts w:ascii="Arial" w:hAnsi="Arial" w:cs="Arial"/>
                <w:b/>
              </w:rPr>
              <w:t>DISCLOSURE AND BARRING SERVICE CHECKS</w:t>
            </w:r>
          </w:p>
        </w:tc>
      </w:tr>
      <w:tr w:rsidR="00B735BB" w:rsidRPr="00F607B2" w14:paraId="27F6484B" w14:textId="77777777" w:rsidTr="00884334">
        <w:tc>
          <w:tcPr>
            <w:tcW w:w="10206" w:type="dxa"/>
          </w:tcPr>
          <w:p w14:paraId="01D91BAE" w14:textId="77777777" w:rsidR="00B735BB" w:rsidRDefault="00B735BB" w:rsidP="00F607B2">
            <w:pPr>
              <w:jc w:val="both"/>
              <w:rPr>
                <w:rFonts w:ascii="Arial" w:hAnsi="Arial" w:cs="Arial"/>
                <w:lang w:eastAsia="en-GB"/>
              </w:rPr>
            </w:pPr>
            <w:r w:rsidRPr="00825139">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p w14:paraId="0E9FEA90" w14:textId="606E4850" w:rsidR="00590B04" w:rsidRPr="00F607B2" w:rsidRDefault="00590B04" w:rsidP="00F607B2">
            <w:pPr>
              <w:jc w:val="both"/>
              <w:rPr>
                <w:rFonts w:ascii="Arial" w:hAnsi="Arial" w:cs="Arial"/>
                <w:b/>
              </w:rPr>
            </w:pPr>
          </w:p>
        </w:tc>
      </w:tr>
      <w:tr w:rsidR="003B43F4" w:rsidRPr="00F607B2" w14:paraId="6CE458A9" w14:textId="77777777" w:rsidTr="00884334">
        <w:tc>
          <w:tcPr>
            <w:tcW w:w="10206" w:type="dxa"/>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7E0A6926" w14:textId="77777777" w:rsidTr="00884334">
        <w:tc>
          <w:tcPr>
            <w:tcW w:w="10206" w:type="dxa"/>
          </w:tcPr>
          <w:p w14:paraId="61C5FF3B" w14:textId="77777777"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88512F" w:rsidRDefault="0088512F" w:rsidP="00F607B2">
            <w:pPr>
              <w:pStyle w:val="BodyText"/>
              <w:jc w:val="both"/>
              <w:rPr>
                <w:rFonts w:ascii="Arial" w:hAnsi="Arial" w:cs="Arial"/>
                <w:b w:val="0"/>
                <w:sz w:val="22"/>
                <w:szCs w:val="22"/>
              </w:rPr>
            </w:pPr>
          </w:p>
          <w:p w14:paraId="5F2759E2" w14:textId="4C0248CB" w:rsidR="00B735BB" w:rsidRDefault="00B735BB" w:rsidP="00327882">
            <w:pPr>
              <w:pStyle w:val="ListParagraph"/>
              <w:spacing w:before="0"/>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EAF8172" w14:textId="7E05A2E4" w:rsidR="00D548B6" w:rsidRDefault="00D548B6" w:rsidP="00327882">
            <w:pPr>
              <w:pStyle w:val="ListParagraph"/>
              <w:spacing w:before="0"/>
              <w:ind w:left="33"/>
              <w:rPr>
                <w:rFonts w:cs="Arial"/>
                <w:szCs w:val="22"/>
                <w:lang w:val="en-US"/>
              </w:rPr>
            </w:pPr>
          </w:p>
          <w:p w14:paraId="3946F2AC" w14:textId="6BA92529" w:rsidR="00D548B6" w:rsidRPr="004E5CAD" w:rsidRDefault="00D548B6" w:rsidP="00327882">
            <w:pPr>
              <w:pStyle w:val="ListParagraph"/>
              <w:spacing w:before="0"/>
              <w:ind w:left="33"/>
              <w:rPr>
                <w:rFonts w:cs="Arial"/>
                <w:szCs w:val="22"/>
                <w:lang w:val="en-US"/>
              </w:rPr>
            </w:pPr>
            <w:r w:rsidRPr="00D548B6">
              <w:rPr>
                <w:rFonts w:cs="Arial"/>
                <w:szCs w:val="22"/>
                <w:lang w:val="en-US"/>
              </w:rPr>
              <w:t xml:space="preserve">Northern Devon Healthcare NHS Trust and the Royal Devon and Exeter NHS Foundation Trust continue to develop our long-standing partnership with a view to becoming a single integrated </w:t>
            </w:r>
            <w:proofErr w:type="spellStart"/>
            <w:r w:rsidRPr="00D548B6">
              <w:rPr>
                <w:rFonts w:cs="Arial"/>
                <w:szCs w:val="22"/>
                <w:lang w:val="en-US"/>
              </w:rPr>
              <w:t>organisation</w:t>
            </w:r>
            <w:proofErr w:type="spellEnd"/>
            <w:r w:rsidRPr="00D548B6">
              <w:rPr>
                <w:rFonts w:cs="Arial"/>
                <w:szCs w:val="22"/>
                <w:lang w:val="en-US"/>
              </w:rPr>
              <w:t xml:space="preserve"> across Eastern and Northern Devon. Working together gives us the opportunity to offer unique and varied careers across our services combining the RD&amp;E’s track record of excellence in research, teaching and links to the university with NDHT’s innovation and adaptability.</w:t>
            </w:r>
          </w:p>
          <w:p w14:paraId="32158134" w14:textId="77777777" w:rsidR="002B7A29" w:rsidRPr="00F607B2" w:rsidRDefault="002B7A29" w:rsidP="00BD7483">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headerReference w:type="default" r:id="rId17"/>
          <w:footerReference w:type="default" r:id="rId18"/>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214663BC" w:rsidR="008F7D36" w:rsidRPr="00F607B2" w:rsidRDefault="00327882" w:rsidP="00AE0EC0">
            <w:pPr>
              <w:jc w:val="both"/>
              <w:rPr>
                <w:rFonts w:ascii="Arial" w:hAnsi="Arial" w:cs="Arial"/>
              </w:rPr>
            </w:pPr>
            <w:r>
              <w:rPr>
                <w:rFonts w:ascii="Arial" w:hAnsi="Arial" w:cs="Arial"/>
              </w:rPr>
              <w:t xml:space="preserve">Voluntary Services </w:t>
            </w:r>
            <w:r w:rsidR="00442236">
              <w:rPr>
                <w:rFonts w:ascii="Arial" w:hAnsi="Arial" w:cs="Arial"/>
              </w:rPr>
              <w:t>Co-ordinator</w:t>
            </w:r>
          </w:p>
        </w:tc>
      </w:tr>
    </w:tbl>
    <w:p w14:paraId="52F37878" w14:textId="6F03DEE2" w:rsidR="001D2D93" w:rsidRDefault="001D2D93" w:rsidP="00DF2EEB">
      <w:pPr>
        <w:spacing w:after="0" w:line="240" w:lineRule="auto"/>
        <w:jc w:val="both"/>
        <w:rPr>
          <w:rFonts w:ascii="Arial" w:hAnsi="Arial" w:cs="Arial"/>
          <w:color w:val="FF0000"/>
        </w:rPr>
      </w:pPr>
    </w:p>
    <w:p w14:paraId="028A73AD" w14:textId="77777777" w:rsidR="009F10C4" w:rsidRPr="00F607B2" w:rsidRDefault="009F10C4"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77777777" w:rsidR="001D2D93" w:rsidRPr="00CD2CBE" w:rsidRDefault="001D2D93" w:rsidP="00884334">
            <w:pPr>
              <w:jc w:val="both"/>
              <w:rPr>
                <w:rFonts w:ascii="Arial" w:hAnsi="Arial" w:cs="Arial"/>
                <w:b/>
              </w:rPr>
            </w:pPr>
            <w:r w:rsidRPr="00CD2CBE">
              <w:rPr>
                <w:rFonts w:ascii="Arial" w:hAnsi="Arial" w:cs="Arial"/>
                <w:b/>
              </w:rPr>
              <w:t>QUALIFICATION/ SPECIAL TRAINING</w:t>
            </w:r>
          </w:p>
          <w:p w14:paraId="30D397DF" w14:textId="77777777" w:rsidR="00327882" w:rsidRPr="00CD2CBE" w:rsidRDefault="00327882" w:rsidP="00327882">
            <w:pPr>
              <w:rPr>
                <w:rFonts w:ascii="Arial" w:eastAsia="Times New Roman" w:hAnsi="Arial" w:cs="Arial"/>
              </w:rPr>
            </w:pPr>
          </w:p>
          <w:p w14:paraId="0C52F393" w14:textId="3EDCCA03" w:rsidR="000D072F" w:rsidRPr="00CD2CBE" w:rsidRDefault="000D072F" w:rsidP="000D072F">
            <w:pPr>
              <w:rPr>
                <w:rFonts w:ascii="Arial" w:eastAsia="Times New Roman" w:hAnsi="Arial" w:cs="Arial"/>
              </w:rPr>
            </w:pPr>
            <w:r>
              <w:rPr>
                <w:rFonts w:ascii="Arial" w:eastAsia="Times New Roman" w:hAnsi="Arial" w:cs="Arial"/>
              </w:rPr>
              <w:t>E</w:t>
            </w:r>
            <w:r w:rsidRPr="00CD2CBE">
              <w:rPr>
                <w:rFonts w:ascii="Arial" w:eastAsia="Times New Roman" w:hAnsi="Arial" w:cs="Arial"/>
              </w:rPr>
              <w:t>ducat</w:t>
            </w:r>
            <w:r>
              <w:rPr>
                <w:rFonts w:ascii="Arial" w:eastAsia="Times New Roman" w:hAnsi="Arial" w:cs="Arial"/>
              </w:rPr>
              <w:t>ed</w:t>
            </w:r>
            <w:r w:rsidRPr="00CD2CBE">
              <w:rPr>
                <w:rFonts w:ascii="Arial" w:eastAsia="Times New Roman" w:hAnsi="Arial" w:cs="Arial"/>
              </w:rPr>
              <w:t xml:space="preserve"> to GCSE </w:t>
            </w:r>
            <w:r>
              <w:rPr>
                <w:rFonts w:ascii="Arial" w:eastAsia="Times New Roman" w:hAnsi="Arial" w:cs="Arial"/>
              </w:rPr>
              <w:t xml:space="preserve">standard or </w:t>
            </w:r>
            <w:r w:rsidRPr="00CD2CBE">
              <w:rPr>
                <w:rFonts w:ascii="Arial" w:eastAsia="Times New Roman" w:hAnsi="Arial" w:cs="Arial"/>
              </w:rPr>
              <w:t>equivalent.</w:t>
            </w:r>
          </w:p>
          <w:p w14:paraId="536B0F53" w14:textId="77777777" w:rsidR="000D072F" w:rsidRDefault="000D072F" w:rsidP="00327882">
            <w:pPr>
              <w:rPr>
                <w:rFonts w:ascii="Arial" w:eastAsia="Times New Roman" w:hAnsi="Arial" w:cs="Arial"/>
              </w:rPr>
            </w:pPr>
          </w:p>
          <w:p w14:paraId="01A1AA46" w14:textId="214B866E" w:rsidR="004B417B" w:rsidRDefault="004B417B" w:rsidP="00327882">
            <w:pPr>
              <w:rPr>
                <w:rFonts w:ascii="Arial" w:eastAsia="Times New Roman" w:hAnsi="Arial" w:cs="Arial"/>
              </w:rPr>
            </w:pPr>
            <w:r>
              <w:rPr>
                <w:rFonts w:ascii="Arial" w:eastAsia="Times New Roman" w:hAnsi="Arial" w:cs="Arial"/>
              </w:rPr>
              <w:t>Degree</w:t>
            </w:r>
            <w:r w:rsidR="00925648">
              <w:rPr>
                <w:rFonts w:ascii="Arial" w:eastAsia="Times New Roman" w:hAnsi="Arial" w:cs="Arial"/>
              </w:rPr>
              <w:t xml:space="preserve"> level qualification</w:t>
            </w:r>
            <w:r>
              <w:rPr>
                <w:rFonts w:ascii="Arial" w:eastAsia="Times New Roman" w:hAnsi="Arial" w:cs="Arial"/>
              </w:rPr>
              <w:t xml:space="preserve"> or equivalent </w:t>
            </w:r>
            <w:r w:rsidR="00F710DE">
              <w:rPr>
                <w:rFonts w:ascii="Arial" w:eastAsia="Times New Roman" w:hAnsi="Arial" w:cs="Arial"/>
              </w:rPr>
              <w:t xml:space="preserve">demonstrable </w:t>
            </w:r>
            <w:r>
              <w:rPr>
                <w:rFonts w:ascii="Arial" w:eastAsia="Times New Roman" w:hAnsi="Arial" w:cs="Arial"/>
              </w:rPr>
              <w:t>experience</w:t>
            </w:r>
          </w:p>
          <w:p w14:paraId="0D553EEB" w14:textId="1A5B6D67" w:rsidR="00F710DE" w:rsidRDefault="00F710DE" w:rsidP="00327882">
            <w:pPr>
              <w:rPr>
                <w:rFonts w:ascii="Arial" w:eastAsia="Times New Roman" w:hAnsi="Arial" w:cs="Arial"/>
              </w:rPr>
            </w:pPr>
          </w:p>
          <w:p w14:paraId="4080CC74" w14:textId="5C2D4459" w:rsidR="00F710DE" w:rsidRDefault="00F710DE" w:rsidP="00327882">
            <w:pPr>
              <w:rPr>
                <w:rFonts w:ascii="Arial" w:eastAsia="Times New Roman" w:hAnsi="Arial" w:cs="Arial"/>
              </w:rPr>
            </w:pPr>
            <w:r w:rsidRPr="00F710DE">
              <w:rPr>
                <w:rFonts w:ascii="Arial" w:eastAsia="Times New Roman" w:hAnsi="Arial" w:cs="Arial"/>
              </w:rPr>
              <w:t xml:space="preserve">Post-grad level </w:t>
            </w:r>
            <w:r>
              <w:rPr>
                <w:rFonts w:ascii="Arial" w:eastAsia="Times New Roman" w:hAnsi="Arial" w:cs="Arial"/>
              </w:rPr>
              <w:t xml:space="preserve">qualification </w:t>
            </w:r>
            <w:r w:rsidRPr="00F710DE">
              <w:rPr>
                <w:rFonts w:ascii="Arial" w:eastAsia="Times New Roman" w:hAnsi="Arial" w:cs="Arial"/>
              </w:rPr>
              <w:t>or equivalent demonstrable experience</w:t>
            </w:r>
          </w:p>
          <w:p w14:paraId="5A1B97C0" w14:textId="77777777" w:rsidR="004B417B" w:rsidRDefault="004B417B" w:rsidP="00327882">
            <w:pPr>
              <w:rPr>
                <w:rFonts w:ascii="Arial" w:eastAsia="Times New Roman" w:hAnsi="Arial" w:cs="Arial"/>
              </w:rPr>
            </w:pPr>
          </w:p>
          <w:p w14:paraId="1BC017F9" w14:textId="77777777" w:rsidR="00327882" w:rsidRPr="00CD2CBE" w:rsidRDefault="00327882" w:rsidP="00327882">
            <w:pPr>
              <w:rPr>
                <w:rFonts w:ascii="Arial" w:eastAsia="Times New Roman" w:hAnsi="Arial" w:cs="Arial"/>
              </w:rPr>
            </w:pPr>
            <w:r w:rsidRPr="00CD2CBE">
              <w:rPr>
                <w:rFonts w:ascii="Arial" w:eastAsia="Times New Roman" w:hAnsi="Arial" w:cs="Arial"/>
              </w:rPr>
              <w:t>Proven excellent computer skills including Microsoft Outlook, Word and Excel.</w:t>
            </w:r>
          </w:p>
          <w:p w14:paraId="15885A2B" w14:textId="53D0E20F" w:rsidR="001D2D93" w:rsidRPr="00CD2CBE" w:rsidRDefault="001D2D93" w:rsidP="00884334">
            <w:pPr>
              <w:jc w:val="both"/>
              <w:rPr>
                <w:rFonts w:ascii="Arial" w:hAnsi="Arial" w:cs="Arial"/>
              </w:rPr>
            </w:pPr>
          </w:p>
        </w:tc>
        <w:tc>
          <w:tcPr>
            <w:tcW w:w="1398" w:type="dxa"/>
          </w:tcPr>
          <w:p w14:paraId="2AB7E5AF" w14:textId="77777777" w:rsidR="000D072F" w:rsidRDefault="000D072F" w:rsidP="000D072F">
            <w:pPr>
              <w:rPr>
                <w:rFonts w:ascii="Arial" w:hAnsi="Arial" w:cs="Arial"/>
              </w:rPr>
            </w:pPr>
          </w:p>
          <w:p w14:paraId="6A97F617" w14:textId="77777777" w:rsidR="000D072F" w:rsidRDefault="000D072F" w:rsidP="000D072F">
            <w:pPr>
              <w:rPr>
                <w:rFonts w:ascii="Arial" w:hAnsi="Arial" w:cs="Arial"/>
              </w:rPr>
            </w:pPr>
          </w:p>
          <w:p w14:paraId="11F19123" w14:textId="77777777" w:rsidR="000D072F" w:rsidRDefault="000D072F" w:rsidP="000D072F">
            <w:pPr>
              <w:jc w:val="center"/>
              <w:rPr>
                <w:rFonts w:ascii="Arial" w:hAnsi="Arial" w:cs="Arial"/>
              </w:rPr>
            </w:pPr>
            <w:r>
              <w:rPr>
                <w:rFonts w:ascii="Arial" w:hAnsi="Arial" w:cs="Arial"/>
              </w:rPr>
              <w:t>E</w:t>
            </w:r>
          </w:p>
          <w:p w14:paraId="3A173722" w14:textId="77777777" w:rsidR="000D072F" w:rsidRDefault="000D072F" w:rsidP="000D072F">
            <w:pPr>
              <w:jc w:val="center"/>
              <w:rPr>
                <w:rFonts w:ascii="Arial" w:hAnsi="Arial" w:cs="Arial"/>
              </w:rPr>
            </w:pPr>
          </w:p>
          <w:p w14:paraId="2E1D367A" w14:textId="77777777" w:rsidR="000D072F" w:rsidRDefault="000D072F" w:rsidP="000D072F">
            <w:pPr>
              <w:jc w:val="center"/>
              <w:rPr>
                <w:rFonts w:ascii="Arial" w:hAnsi="Arial" w:cs="Arial"/>
              </w:rPr>
            </w:pPr>
            <w:r>
              <w:rPr>
                <w:rFonts w:ascii="Arial" w:hAnsi="Arial" w:cs="Arial"/>
              </w:rPr>
              <w:t>E</w:t>
            </w:r>
          </w:p>
          <w:p w14:paraId="246114E3" w14:textId="77777777" w:rsidR="000D072F" w:rsidRDefault="000D072F" w:rsidP="000D072F">
            <w:pPr>
              <w:jc w:val="center"/>
              <w:rPr>
                <w:rFonts w:ascii="Arial" w:hAnsi="Arial" w:cs="Arial"/>
              </w:rPr>
            </w:pPr>
          </w:p>
          <w:p w14:paraId="2BFB9EF8" w14:textId="77777777" w:rsidR="000D072F" w:rsidRDefault="000D072F" w:rsidP="000D072F">
            <w:pPr>
              <w:jc w:val="center"/>
              <w:rPr>
                <w:rFonts w:ascii="Arial" w:hAnsi="Arial" w:cs="Arial"/>
              </w:rPr>
            </w:pPr>
            <w:r>
              <w:rPr>
                <w:rFonts w:ascii="Arial" w:hAnsi="Arial" w:cs="Arial"/>
              </w:rPr>
              <w:t>E</w:t>
            </w:r>
          </w:p>
          <w:p w14:paraId="1508DE43" w14:textId="77777777" w:rsidR="000D072F" w:rsidRDefault="000D072F" w:rsidP="000D072F">
            <w:pPr>
              <w:jc w:val="center"/>
              <w:rPr>
                <w:rFonts w:ascii="Arial" w:hAnsi="Arial" w:cs="Arial"/>
              </w:rPr>
            </w:pPr>
          </w:p>
          <w:p w14:paraId="2AF7E629" w14:textId="10435FEC" w:rsidR="000D072F" w:rsidRPr="00F607B2" w:rsidRDefault="000D072F" w:rsidP="000D072F">
            <w:pPr>
              <w:jc w:val="center"/>
              <w:rPr>
                <w:rFonts w:ascii="Arial" w:hAnsi="Arial" w:cs="Arial"/>
              </w:rPr>
            </w:pPr>
            <w:r>
              <w:rPr>
                <w:rFonts w:ascii="Arial" w:hAnsi="Arial" w:cs="Arial"/>
              </w:rPr>
              <w:t>E</w:t>
            </w:r>
          </w:p>
        </w:tc>
        <w:tc>
          <w:tcPr>
            <w:tcW w:w="1275" w:type="dxa"/>
          </w:tcPr>
          <w:p w14:paraId="034571C3" w14:textId="77777777" w:rsidR="001D2D93" w:rsidRPr="00F607B2" w:rsidRDefault="001D2D93" w:rsidP="00327882">
            <w:pPr>
              <w:jc w:val="center"/>
              <w:rPr>
                <w:rFonts w:ascii="Arial" w:hAnsi="Arial" w:cs="Arial"/>
              </w:rPr>
            </w:pPr>
          </w:p>
        </w:tc>
      </w:tr>
      <w:tr w:rsidR="001D2D93" w:rsidRPr="00F607B2" w14:paraId="0FFD6CF2" w14:textId="77777777" w:rsidTr="008F7D36">
        <w:tc>
          <w:tcPr>
            <w:tcW w:w="7641" w:type="dxa"/>
          </w:tcPr>
          <w:p w14:paraId="5995EFD8" w14:textId="77777777" w:rsidR="001D2D93" w:rsidRPr="00CD2CBE" w:rsidRDefault="001D2D93" w:rsidP="00884334">
            <w:pPr>
              <w:jc w:val="both"/>
              <w:rPr>
                <w:rFonts w:ascii="Arial" w:hAnsi="Arial" w:cs="Arial"/>
                <w:b/>
              </w:rPr>
            </w:pPr>
            <w:r w:rsidRPr="00CD2CBE">
              <w:rPr>
                <w:rFonts w:ascii="Arial" w:hAnsi="Arial" w:cs="Arial"/>
                <w:b/>
              </w:rPr>
              <w:t>KNOWLEDGE/SKILLS</w:t>
            </w:r>
          </w:p>
          <w:p w14:paraId="1FCECBF9" w14:textId="77777777" w:rsidR="00327882" w:rsidRPr="00CD2CBE" w:rsidRDefault="00327882" w:rsidP="00884334">
            <w:pPr>
              <w:jc w:val="both"/>
              <w:rPr>
                <w:rFonts w:ascii="Arial" w:hAnsi="Arial" w:cs="Arial"/>
              </w:rPr>
            </w:pPr>
          </w:p>
          <w:p w14:paraId="5B73D8CF" w14:textId="6525DD5C" w:rsidR="00327882" w:rsidRPr="00CD2CBE" w:rsidRDefault="00327882" w:rsidP="00327882">
            <w:pPr>
              <w:rPr>
                <w:rFonts w:ascii="Arial" w:hAnsi="Arial" w:cs="Arial"/>
                <w:bCs/>
                <w:iCs/>
              </w:rPr>
            </w:pPr>
            <w:r w:rsidRPr="00CD2CBE">
              <w:rPr>
                <w:rFonts w:ascii="Arial" w:hAnsi="Arial" w:cs="Arial"/>
                <w:bCs/>
                <w:iCs/>
              </w:rPr>
              <w:t>Must be able to demonstrate excellent planning, organisational and admin skills with the ability to prioritise workload to respond to changing demand</w:t>
            </w:r>
          </w:p>
          <w:p w14:paraId="46596EB0" w14:textId="77777777" w:rsidR="00327882" w:rsidRPr="00CD2CBE" w:rsidRDefault="00327882" w:rsidP="00327882">
            <w:pPr>
              <w:rPr>
                <w:rFonts w:ascii="Arial" w:hAnsi="Arial" w:cs="Arial"/>
                <w:bCs/>
                <w:iCs/>
              </w:rPr>
            </w:pPr>
          </w:p>
          <w:p w14:paraId="065176BD" w14:textId="5BD44AEF" w:rsidR="00327882" w:rsidRPr="00CD2CBE" w:rsidRDefault="00327882" w:rsidP="00327882">
            <w:pPr>
              <w:rPr>
                <w:rFonts w:ascii="Arial" w:hAnsi="Arial" w:cs="Arial"/>
                <w:bCs/>
                <w:iCs/>
              </w:rPr>
            </w:pPr>
            <w:r w:rsidRPr="00CD2CBE">
              <w:rPr>
                <w:rFonts w:ascii="Arial" w:hAnsi="Arial" w:cs="Arial"/>
                <w:bCs/>
                <w:iCs/>
              </w:rPr>
              <w:t>Able to liaise and communicate with staff</w:t>
            </w:r>
            <w:r w:rsidR="00CD2CBE" w:rsidRPr="00CD2CBE">
              <w:rPr>
                <w:rFonts w:ascii="Arial" w:hAnsi="Arial" w:cs="Arial"/>
                <w:bCs/>
                <w:iCs/>
              </w:rPr>
              <w:t xml:space="preserve"> and volunteers</w:t>
            </w:r>
            <w:r w:rsidRPr="00CD2CBE">
              <w:rPr>
                <w:rFonts w:ascii="Arial" w:hAnsi="Arial" w:cs="Arial"/>
                <w:bCs/>
                <w:iCs/>
              </w:rPr>
              <w:t xml:space="preserve"> at all levels</w:t>
            </w:r>
            <w:r w:rsidR="00CD2CBE" w:rsidRPr="00CD2CBE">
              <w:rPr>
                <w:rFonts w:ascii="Arial" w:hAnsi="Arial" w:cs="Arial"/>
                <w:bCs/>
                <w:iCs/>
              </w:rPr>
              <w:t xml:space="preserve"> demonstrating an ability to motivate and inspire others</w:t>
            </w:r>
          </w:p>
          <w:p w14:paraId="429CA645" w14:textId="77777777" w:rsidR="00327882" w:rsidRPr="00CD2CBE" w:rsidRDefault="00327882" w:rsidP="00327882">
            <w:pPr>
              <w:rPr>
                <w:rFonts w:ascii="Arial" w:hAnsi="Arial" w:cs="Arial"/>
                <w:bCs/>
                <w:iCs/>
              </w:rPr>
            </w:pPr>
          </w:p>
          <w:p w14:paraId="13453250" w14:textId="19466C71" w:rsidR="00327882" w:rsidRPr="00CD2CBE" w:rsidRDefault="00327882" w:rsidP="00327882">
            <w:pPr>
              <w:rPr>
                <w:rFonts w:ascii="Arial" w:hAnsi="Arial" w:cs="Arial"/>
                <w:bCs/>
                <w:iCs/>
              </w:rPr>
            </w:pPr>
            <w:r w:rsidRPr="00CD2CBE">
              <w:rPr>
                <w:rFonts w:ascii="Arial" w:hAnsi="Arial" w:cs="Arial"/>
                <w:bCs/>
                <w:iCs/>
              </w:rPr>
              <w:t>Excellent interpersonal &amp; communication skills</w:t>
            </w:r>
            <w:r w:rsidR="00CD2CBE" w:rsidRPr="00CD2CBE">
              <w:rPr>
                <w:rFonts w:ascii="Arial" w:hAnsi="Arial" w:cs="Arial"/>
                <w:bCs/>
                <w:iCs/>
              </w:rPr>
              <w:t xml:space="preserve"> to achieve co-operation and influence others with diplomacy and tact</w:t>
            </w:r>
          </w:p>
          <w:p w14:paraId="214CBF42" w14:textId="77777777" w:rsidR="00327882" w:rsidRPr="00CD2CBE" w:rsidRDefault="00327882" w:rsidP="00327882">
            <w:pPr>
              <w:rPr>
                <w:rFonts w:ascii="Arial" w:hAnsi="Arial" w:cs="Arial"/>
                <w:bCs/>
                <w:iCs/>
              </w:rPr>
            </w:pPr>
          </w:p>
          <w:p w14:paraId="7F0B6FA8" w14:textId="08DEC485" w:rsidR="00327882" w:rsidRPr="00CD2CBE" w:rsidRDefault="00327882" w:rsidP="00327882">
            <w:pPr>
              <w:rPr>
                <w:rFonts w:ascii="Arial" w:hAnsi="Arial" w:cs="Arial"/>
                <w:bCs/>
                <w:iCs/>
              </w:rPr>
            </w:pPr>
            <w:r w:rsidRPr="00CD2CBE">
              <w:rPr>
                <w:rFonts w:ascii="Arial" w:hAnsi="Arial" w:cs="Arial"/>
                <w:bCs/>
                <w:iCs/>
              </w:rPr>
              <w:t xml:space="preserve">Proven recent experience of comprehensive PC skills with good working knowledge of </w:t>
            </w:r>
            <w:r w:rsidRPr="00CD2CBE">
              <w:rPr>
                <w:rFonts w:ascii="Arial" w:eastAsia="Times New Roman" w:hAnsi="Arial" w:cs="Arial"/>
              </w:rPr>
              <w:t>Microsoft Word, Outlook and Excel</w:t>
            </w:r>
            <w:r w:rsidRPr="00CD2CBE">
              <w:rPr>
                <w:rFonts w:ascii="Arial" w:hAnsi="Arial" w:cs="Arial"/>
                <w:bCs/>
                <w:iCs/>
              </w:rPr>
              <w:t xml:space="preserve"> including databases/spreadsheets</w:t>
            </w:r>
          </w:p>
          <w:p w14:paraId="78119948" w14:textId="77777777" w:rsidR="00327882" w:rsidRPr="00CD2CBE" w:rsidRDefault="00327882" w:rsidP="00327882">
            <w:pPr>
              <w:rPr>
                <w:rFonts w:ascii="Arial" w:hAnsi="Arial" w:cs="Arial"/>
                <w:bCs/>
                <w:iCs/>
              </w:rPr>
            </w:pPr>
          </w:p>
          <w:p w14:paraId="74C770B8" w14:textId="02F1949C" w:rsidR="00327882" w:rsidRPr="00CD2CBE" w:rsidRDefault="00327882" w:rsidP="00327882">
            <w:pPr>
              <w:rPr>
                <w:rFonts w:ascii="Arial" w:hAnsi="Arial" w:cs="Arial"/>
                <w:bCs/>
                <w:iCs/>
              </w:rPr>
            </w:pPr>
            <w:r w:rsidRPr="00CD2CBE">
              <w:rPr>
                <w:rFonts w:ascii="Arial" w:hAnsi="Arial" w:cs="Arial"/>
                <w:bCs/>
                <w:iCs/>
              </w:rPr>
              <w:t>Knowledge of the NHS and this organisation</w:t>
            </w:r>
          </w:p>
          <w:p w14:paraId="61C9A8E6" w14:textId="77777777" w:rsidR="00327882" w:rsidRPr="00CD2CBE" w:rsidRDefault="00327882" w:rsidP="00327882">
            <w:pPr>
              <w:tabs>
                <w:tab w:val="left" w:pos="720"/>
              </w:tabs>
              <w:rPr>
                <w:rFonts w:ascii="Arial" w:eastAsia="Times New Roman" w:hAnsi="Arial" w:cs="Arial"/>
              </w:rPr>
            </w:pPr>
          </w:p>
          <w:p w14:paraId="223C4A3E" w14:textId="1154F2C1" w:rsidR="00327882" w:rsidRPr="00CD2CBE" w:rsidRDefault="00327882" w:rsidP="00327882">
            <w:pPr>
              <w:tabs>
                <w:tab w:val="left" w:pos="720"/>
              </w:tabs>
              <w:rPr>
                <w:rFonts w:ascii="Arial" w:eastAsia="Times New Roman" w:hAnsi="Arial" w:cs="Arial"/>
              </w:rPr>
            </w:pPr>
            <w:r w:rsidRPr="00CD2CBE">
              <w:rPr>
                <w:rFonts w:ascii="Arial" w:eastAsia="Times New Roman" w:hAnsi="Arial" w:cs="Arial"/>
              </w:rPr>
              <w:t>Knowledge of dealing with complaints, minor conduct and performance issues</w:t>
            </w:r>
          </w:p>
          <w:p w14:paraId="7DF8E8B0" w14:textId="5AC14EFE" w:rsidR="00327882" w:rsidRDefault="00327882" w:rsidP="00327882">
            <w:pPr>
              <w:tabs>
                <w:tab w:val="left" w:pos="720"/>
              </w:tabs>
              <w:rPr>
                <w:rFonts w:ascii="Arial" w:eastAsia="Times New Roman" w:hAnsi="Arial" w:cs="Arial"/>
              </w:rPr>
            </w:pPr>
          </w:p>
          <w:p w14:paraId="450047FB" w14:textId="49032266" w:rsidR="008B31D1" w:rsidRPr="00CD2CBE" w:rsidRDefault="008B31D1" w:rsidP="00327882">
            <w:pPr>
              <w:tabs>
                <w:tab w:val="left" w:pos="720"/>
              </w:tabs>
              <w:rPr>
                <w:rFonts w:ascii="Arial" w:eastAsia="Times New Roman" w:hAnsi="Arial" w:cs="Arial"/>
              </w:rPr>
            </w:pPr>
            <w:r>
              <w:rPr>
                <w:rFonts w:ascii="Arial" w:eastAsia="Times New Roman" w:hAnsi="Arial" w:cs="Arial"/>
              </w:rPr>
              <w:t>K</w:t>
            </w:r>
            <w:r w:rsidRPr="008B31D1">
              <w:rPr>
                <w:rFonts w:ascii="Arial" w:eastAsia="Times New Roman" w:hAnsi="Arial" w:cs="Arial"/>
              </w:rPr>
              <w:t>nowledge and understanding of the legal requirements governing the recruitment, deployment and monitoring of volunteers and young people</w:t>
            </w:r>
          </w:p>
          <w:p w14:paraId="25CEEEAA" w14:textId="77777777" w:rsidR="008B31D1" w:rsidRDefault="008B31D1" w:rsidP="00327882">
            <w:pPr>
              <w:tabs>
                <w:tab w:val="left" w:pos="720"/>
              </w:tabs>
              <w:rPr>
                <w:rFonts w:ascii="Arial" w:eastAsia="Times New Roman" w:hAnsi="Arial" w:cs="Arial"/>
              </w:rPr>
            </w:pPr>
          </w:p>
          <w:p w14:paraId="5103A2AB" w14:textId="0A3AEAF8" w:rsidR="00327882" w:rsidRPr="00CD2CBE" w:rsidRDefault="00327882" w:rsidP="00327882">
            <w:pPr>
              <w:tabs>
                <w:tab w:val="left" w:pos="720"/>
              </w:tabs>
              <w:rPr>
                <w:rFonts w:ascii="Arial" w:eastAsia="Times New Roman" w:hAnsi="Arial" w:cs="Arial"/>
              </w:rPr>
            </w:pPr>
            <w:r w:rsidRPr="00CD2CBE">
              <w:rPr>
                <w:rFonts w:ascii="Arial" w:eastAsia="Times New Roman" w:hAnsi="Arial" w:cs="Arial"/>
              </w:rPr>
              <w:t xml:space="preserve">Ability to plan processes such as recruitment and induction, meetings and training using database/spreadsheets </w:t>
            </w:r>
          </w:p>
          <w:p w14:paraId="7E44D599" w14:textId="37C40E9D" w:rsidR="00327882" w:rsidRPr="00CD2CBE" w:rsidRDefault="00327882" w:rsidP="00327882">
            <w:pPr>
              <w:rPr>
                <w:rFonts w:ascii="Arial" w:hAnsi="Arial" w:cs="Arial"/>
                <w:bCs/>
                <w:iCs/>
              </w:rPr>
            </w:pPr>
          </w:p>
          <w:p w14:paraId="56A26447" w14:textId="0982AEC6" w:rsidR="00327882" w:rsidRPr="00CD2CBE" w:rsidRDefault="00327882" w:rsidP="00327882">
            <w:pPr>
              <w:tabs>
                <w:tab w:val="left" w:pos="720"/>
              </w:tabs>
              <w:rPr>
                <w:rFonts w:ascii="Arial" w:eastAsia="Times New Roman" w:hAnsi="Arial" w:cs="Arial"/>
              </w:rPr>
            </w:pPr>
            <w:r w:rsidRPr="00CD2CBE">
              <w:rPr>
                <w:rFonts w:ascii="Arial" w:eastAsia="Times New Roman" w:hAnsi="Arial" w:cs="Arial"/>
              </w:rPr>
              <w:t>Working knowledge of the volunteer database ‘Better Impact’</w:t>
            </w:r>
          </w:p>
          <w:p w14:paraId="2EEDEB8F" w14:textId="77777777" w:rsidR="00327882" w:rsidRPr="00CD2CBE" w:rsidRDefault="00327882" w:rsidP="00327882">
            <w:pPr>
              <w:tabs>
                <w:tab w:val="left" w:pos="720"/>
              </w:tabs>
              <w:rPr>
                <w:rFonts w:ascii="Arial" w:eastAsia="Times New Roman" w:hAnsi="Arial" w:cs="Arial"/>
              </w:rPr>
            </w:pPr>
          </w:p>
          <w:p w14:paraId="787298C6" w14:textId="77777777" w:rsidR="00327882" w:rsidRPr="00CD2CBE" w:rsidRDefault="00327882" w:rsidP="00327882">
            <w:pPr>
              <w:tabs>
                <w:tab w:val="left" w:pos="720"/>
              </w:tabs>
              <w:rPr>
                <w:rFonts w:ascii="Arial" w:eastAsia="Times New Roman" w:hAnsi="Arial" w:cs="Arial"/>
              </w:rPr>
            </w:pPr>
            <w:r w:rsidRPr="00CD2CBE">
              <w:rPr>
                <w:rFonts w:ascii="Arial" w:eastAsia="Times New Roman" w:hAnsi="Arial" w:cs="Arial"/>
              </w:rPr>
              <w:t>Able to use own initiative to resolve issues where appropriate</w:t>
            </w:r>
          </w:p>
          <w:p w14:paraId="5F5BDD3D" w14:textId="77777777" w:rsidR="00327882" w:rsidRPr="00CD2CBE" w:rsidRDefault="00327882" w:rsidP="00327882">
            <w:pPr>
              <w:tabs>
                <w:tab w:val="left" w:pos="720"/>
              </w:tabs>
              <w:rPr>
                <w:rFonts w:ascii="Arial" w:eastAsia="Times New Roman" w:hAnsi="Arial" w:cs="Arial"/>
              </w:rPr>
            </w:pPr>
          </w:p>
          <w:p w14:paraId="624349FF" w14:textId="131BA6BD" w:rsidR="00327882" w:rsidRPr="00CD2CBE" w:rsidRDefault="00327882" w:rsidP="00327882">
            <w:pPr>
              <w:tabs>
                <w:tab w:val="left" w:pos="720"/>
              </w:tabs>
              <w:rPr>
                <w:rFonts w:ascii="Arial" w:eastAsia="Times New Roman" w:hAnsi="Arial" w:cs="Arial"/>
              </w:rPr>
            </w:pPr>
            <w:r w:rsidRPr="00CD2CBE">
              <w:rPr>
                <w:rFonts w:ascii="Arial" w:eastAsia="Times New Roman" w:hAnsi="Arial" w:cs="Arial"/>
              </w:rPr>
              <w:t>Excellent time management</w:t>
            </w:r>
            <w:r w:rsidR="00CD2CBE" w:rsidRPr="00CD2CBE">
              <w:rPr>
                <w:rFonts w:ascii="Arial" w:eastAsia="Times New Roman" w:hAnsi="Arial" w:cs="Arial"/>
              </w:rPr>
              <w:t>, planning</w:t>
            </w:r>
            <w:r w:rsidRPr="00CD2CBE">
              <w:rPr>
                <w:rFonts w:ascii="Arial" w:eastAsia="Times New Roman" w:hAnsi="Arial" w:cs="Arial"/>
              </w:rPr>
              <w:t xml:space="preserve"> and prioritisation skills</w:t>
            </w:r>
            <w:r w:rsidR="00CD2CBE" w:rsidRPr="00CD2CBE">
              <w:rPr>
                <w:rFonts w:ascii="Arial" w:eastAsia="Times New Roman" w:hAnsi="Arial" w:cs="Arial"/>
              </w:rPr>
              <w:t xml:space="preserve"> to manage own workload </w:t>
            </w:r>
          </w:p>
          <w:p w14:paraId="4A7A9780" w14:textId="77777777" w:rsidR="00327882" w:rsidRPr="00CD2CBE" w:rsidRDefault="00327882" w:rsidP="00327882">
            <w:pPr>
              <w:tabs>
                <w:tab w:val="left" w:pos="720"/>
              </w:tabs>
              <w:rPr>
                <w:rFonts w:ascii="Arial" w:eastAsia="Times New Roman" w:hAnsi="Arial" w:cs="Arial"/>
              </w:rPr>
            </w:pPr>
          </w:p>
          <w:p w14:paraId="5C12D780" w14:textId="26D8673F" w:rsidR="00327882" w:rsidRPr="00CD2CBE" w:rsidRDefault="00327882" w:rsidP="00327882">
            <w:pPr>
              <w:tabs>
                <w:tab w:val="left" w:pos="720"/>
              </w:tabs>
              <w:rPr>
                <w:rFonts w:ascii="Arial" w:eastAsia="Times New Roman" w:hAnsi="Arial" w:cs="Arial"/>
              </w:rPr>
            </w:pPr>
            <w:r w:rsidRPr="00CD2CBE">
              <w:rPr>
                <w:rFonts w:ascii="Arial" w:eastAsia="Times New Roman" w:hAnsi="Arial" w:cs="Arial"/>
              </w:rPr>
              <w:t>Able to work effectively on own and as a member of the team with good interpersonal skills</w:t>
            </w:r>
          </w:p>
          <w:p w14:paraId="59E226B6" w14:textId="77777777" w:rsidR="00327882" w:rsidRPr="00CD2CBE" w:rsidRDefault="00327882" w:rsidP="00327882">
            <w:pPr>
              <w:tabs>
                <w:tab w:val="left" w:pos="720"/>
              </w:tabs>
              <w:rPr>
                <w:rFonts w:ascii="Arial" w:eastAsia="Times New Roman" w:hAnsi="Arial" w:cs="Arial"/>
              </w:rPr>
            </w:pPr>
          </w:p>
          <w:p w14:paraId="36A9B8F6" w14:textId="333C2C24" w:rsidR="009F10C4" w:rsidRDefault="00327882" w:rsidP="000D072F">
            <w:pPr>
              <w:tabs>
                <w:tab w:val="left" w:pos="720"/>
              </w:tabs>
              <w:rPr>
                <w:rFonts w:ascii="Arial" w:hAnsi="Arial" w:cs="Arial"/>
              </w:rPr>
            </w:pPr>
            <w:r w:rsidRPr="00CD2CBE">
              <w:rPr>
                <w:rFonts w:ascii="Arial" w:eastAsia="Times New Roman" w:hAnsi="Arial" w:cs="Arial"/>
              </w:rPr>
              <w:t>Must have attention to detail and accuracy.</w:t>
            </w:r>
          </w:p>
          <w:p w14:paraId="73E9D6CA" w14:textId="60A1B500" w:rsidR="009F10C4" w:rsidRPr="00CD2CBE" w:rsidRDefault="009F10C4" w:rsidP="00884334">
            <w:pPr>
              <w:jc w:val="both"/>
              <w:rPr>
                <w:rFonts w:ascii="Arial" w:hAnsi="Arial" w:cs="Arial"/>
              </w:rPr>
            </w:pPr>
          </w:p>
        </w:tc>
        <w:tc>
          <w:tcPr>
            <w:tcW w:w="1398" w:type="dxa"/>
          </w:tcPr>
          <w:p w14:paraId="0C52FD6D" w14:textId="77777777" w:rsidR="001D2D93" w:rsidRDefault="001D2D93" w:rsidP="00327882">
            <w:pPr>
              <w:jc w:val="center"/>
              <w:rPr>
                <w:rFonts w:ascii="Arial" w:hAnsi="Arial" w:cs="Arial"/>
              </w:rPr>
            </w:pPr>
          </w:p>
          <w:p w14:paraId="7BC65356" w14:textId="77777777" w:rsidR="00327882" w:rsidRDefault="00327882" w:rsidP="00327882">
            <w:pPr>
              <w:jc w:val="center"/>
              <w:rPr>
                <w:rFonts w:ascii="Arial" w:hAnsi="Arial" w:cs="Arial"/>
              </w:rPr>
            </w:pPr>
          </w:p>
          <w:p w14:paraId="5DAD8AC9" w14:textId="77777777" w:rsidR="00327882" w:rsidRDefault="00327882" w:rsidP="00327882">
            <w:pPr>
              <w:jc w:val="center"/>
              <w:rPr>
                <w:rFonts w:ascii="Arial" w:hAnsi="Arial" w:cs="Arial"/>
              </w:rPr>
            </w:pPr>
            <w:r>
              <w:rPr>
                <w:rFonts w:ascii="Arial" w:hAnsi="Arial" w:cs="Arial"/>
              </w:rPr>
              <w:t>E</w:t>
            </w:r>
          </w:p>
          <w:p w14:paraId="7CA91C7F" w14:textId="77777777" w:rsidR="00327882" w:rsidRDefault="00327882" w:rsidP="00327882">
            <w:pPr>
              <w:jc w:val="center"/>
              <w:rPr>
                <w:rFonts w:ascii="Arial" w:hAnsi="Arial" w:cs="Arial"/>
              </w:rPr>
            </w:pPr>
          </w:p>
          <w:p w14:paraId="53E170A0" w14:textId="77777777" w:rsidR="00327882" w:rsidRDefault="00327882" w:rsidP="00327882">
            <w:pPr>
              <w:jc w:val="center"/>
              <w:rPr>
                <w:rFonts w:ascii="Arial" w:hAnsi="Arial" w:cs="Arial"/>
              </w:rPr>
            </w:pPr>
          </w:p>
          <w:p w14:paraId="2BA430F2" w14:textId="77777777" w:rsidR="00327882" w:rsidRDefault="00327882" w:rsidP="00327882">
            <w:pPr>
              <w:jc w:val="center"/>
              <w:rPr>
                <w:rFonts w:ascii="Arial" w:hAnsi="Arial" w:cs="Arial"/>
              </w:rPr>
            </w:pPr>
            <w:r>
              <w:rPr>
                <w:rFonts w:ascii="Arial" w:hAnsi="Arial" w:cs="Arial"/>
              </w:rPr>
              <w:t>E</w:t>
            </w:r>
          </w:p>
          <w:p w14:paraId="11165D62" w14:textId="77777777" w:rsidR="00327882" w:rsidRDefault="00327882" w:rsidP="00327882">
            <w:pPr>
              <w:jc w:val="center"/>
              <w:rPr>
                <w:rFonts w:ascii="Arial" w:hAnsi="Arial" w:cs="Arial"/>
              </w:rPr>
            </w:pPr>
          </w:p>
          <w:p w14:paraId="11F46736" w14:textId="77777777" w:rsidR="00CD2CBE" w:rsidRDefault="00CD2CBE" w:rsidP="00327882">
            <w:pPr>
              <w:jc w:val="center"/>
              <w:rPr>
                <w:rFonts w:ascii="Arial" w:hAnsi="Arial" w:cs="Arial"/>
              </w:rPr>
            </w:pPr>
          </w:p>
          <w:p w14:paraId="0F3BC873" w14:textId="037A9D62" w:rsidR="00327882" w:rsidRDefault="00327882" w:rsidP="00327882">
            <w:pPr>
              <w:jc w:val="center"/>
              <w:rPr>
                <w:rFonts w:ascii="Arial" w:hAnsi="Arial" w:cs="Arial"/>
              </w:rPr>
            </w:pPr>
            <w:r>
              <w:rPr>
                <w:rFonts w:ascii="Arial" w:hAnsi="Arial" w:cs="Arial"/>
              </w:rPr>
              <w:t>E</w:t>
            </w:r>
          </w:p>
          <w:p w14:paraId="37366837" w14:textId="77777777" w:rsidR="00327882" w:rsidRDefault="00327882" w:rsidP="00327882">
            <w:pPr>
              <w:jc w:val="center"/>
              <w:rPr>
                <w:rFonts w:ascii="Arial" w:hAnsi="Arial" w:cs="Arial"/>
              </w:rPr>
            </w:pPr>
          </w:p>
          <w:p w14:paraId="699349AE" w14:textId="77777777" w:rsidR="00CD2CBE" w:rsidRDefault="00CD2CBE" w:rsidP="00327882">
            <w:pPr>
              <w:jc w:val="center"/>
              <w:rPr>
                <w:rFonts w:ascii="Arial" w:hAnsi="Arial" w:cs="Arial"/>
              </w:rPr>
            </w:pPr>
          </w:p>
          <w:p w14:paraId="4AED67AB" w14:textId="68283557" w:rsidR="00327882" w:rsidRDefault="00327882" w:rsidP="00327882">
            <w:pPr>
              <w:jc w:val="center"/>
              <w:rPr>
                <w:rFonts w:ascii="Arial" w:hAnsi="Arial" w:cs="Arial"/>
              </w:rPr>
            </w:pPr>
            <w:r>
              <w:rPr>
                <w:rFonts w:ascii="Arial" w:hAnsi="Arial" w:cs="Arial"/>
              </w:rPr>
              <w:t>E</w:t>
            </w:r>
          </w:p>
          <w:p w14:paraId="20D4A011" w14:textId="77777777" w:rsidR="00327882" w:rsidRDefault="00327882" w:rsidP="00327882">
            <w:pPr>
              <w:jc w:val="center"/>
              <w:rPr>
                <w:rFonts w:ascii="Arial" w:hAnsi="Arial" w:cs="Arial"/>
              </w:rPr>
            </w:pPr>
          </w:p>
          <w:p w14:paraId="5E05E80A" w14:textId="77777777" w:rsidR="00CD2CBE" w:rsidRDefault="00CD2CBE" w:rsidP="00327882">
            <w:pPr>
              <w:jc w:val="center"/>
              <w:rPr>
                <w:rFonts w:ascii="Arial" w:hAnsi="Arial" w:cs="Arial"/>
              </w:rPr>
            </w:pPr>
          </w:p>
          <w:p w14:paraId="5AA10C28" w14:textId="77777777" w:rsidR="00CD2CBE" w:rsidRDefault="00CD2CBE" w:rsidP="00327882">
            <w:pPr>
              <w:jc w:val="center"/>
              <w:rPr>
                <w:rFonts w:ascii="Arial" w:hAnsi="Arial" w:cs="Arial"/>
              </w:rPr>
            </w:pPr>
          </w:p>
          <w:p w14:paraId="32DB0555" w14:textId="6DD3807B" w:rsidR="00327882" w:rsidRDefault="00327882" w:rsidP="00327882">
            <w:pPr>
              <w:jc w:val="center"/>
              <w:rPr>
                <w:rFonts w:ascii="Arial" w:hAnsi="Arial" w:cs="Arial"/>
              </w:rPr>
            </w:pPr>
          </w:p>
          <w:p w14:paraId="65F4D436" w14:textId="77777777" w:rsidR="00925648" w:rsidRDefault="00925648" w:rsidP="00327882">
            <w:pPr>
              <w:jc w:val="center"/>
              <w:rPr>
                <w:rFonts w:ascii="Arial" w:hAnsi="Arial" w:cs="Arial"/>
              </w:rPr>
            </w:pPr>
          </w:p>
          <w:p w14:paraId="5B459C66" w14:textId="49C2C8A3" w:rsidR="00CD2CBE" w:rsidRDefault="00CD2CBE" w:rsidP="00327882">
            <w:pPr>
              <w:jc w:val="center"/>
              <w:rPr>
                <w:rFonts w:ascii="Arial" w:hAnsi="Arial" w:cs="Arial"/>
              </w:rPr>
            </w:pPr>
            <w:r>
              <w:rPr>
                <w:rFonts w:ascii="Arial" w:hAnsi="Arial" w:cs="Arial"/>
              </w:rPr>
              <w:t>E</w:t>
            </w:r>
          </w:p>
          <w:p w14:paraId="5FF6E390" w14:textId="1D84E5C1" w:rsidR="00327882" w:rsidRDefault="00327882" w:rsidP="00327882">
            <w:pPr>
              <w:jc w:val="center"/>
              <w:rPr>
                <w:rFonts w:ascii="Arial" w:hAnsi="Arial" w:cs="Arial"/>
              </w:rPr>
            </w:pPr>
          </w:p>
          <w:p w14:paraId="6F590227" w14:textId="77777777" w:rsidR="00CD2CBE" w:rsidRDefault="00CD2CBE" w:rsidP="00327882">
            <w:pPr>
              <w:jc w:val="center"/>
              <w:rPr>
                <w:rFonts w:ascii="Arial" w:hAnsi="Arial" w:cs="Arial"/>
              </w:rPr>
            </w:pPr>
          </w:p>
          <w:p w14:paraId="2B329690" w14:textId="3F1FAE7B" w:rsidR="008B31D1" w:rsidRDefault="008B31D1" w:rsidP="00327882">
            <w:pPr>
              <w:jc w:val="center"/>
              <w:rPr>
                <w:rFonts w:ascii="Arial" w:hAnsi="Arial" w:cs="Arial"/>
              </w:rPr>
            </w:pPr>
          </w:p>
          <w:p w14:paraId="3F13D4B6" w14:textId="77777777" w:rsidR="008B31D1" w:rsidRDefault="008B31D1" w:rsidP="00327882">
            <w:pPr>
              <w:jc w:val="center"/>
              <w:rPr>
                <w:rFonts w:ascii="Arial" w:hAnsi="Arial" w:cs="Arial"/>
              </w:rPr>
            </w:pPr>
          </w:p>
          <w:p w14:paraId="456B490B" w14:textId="77777777" w:rsidR="008B31D1" w:rsidRDefault="008B31D1" w:rsidP="00327882">
            <w:pPr>
              <w:jc w:val="center"/>
              <w:rPr>
                <w:rFonts w:ascii="Arial" w:hAnsi="Arial" w:cs="Arial"/>
              </w:rPr>
            </w:pPr>
          </w:p>
          <w:p w14:paraId="0A53AEFD" w14:textId="76D43111" w:rsidR="00327882" w:rsidRDefault="00CD2CBE" w:rsidP="00327882">
            <w:pPr>
              <w:jc w:val="center"/>
              <w:rPr>
                <w:rFonts w:ascii="Arial" w:hAnsi="Arial" w:cs="Arial"/>
              </w:rPr>
            </w:pPr>
            <w:r>
              <w:rPr>
                <w:rFonts w:ascii="Arial" w:hAnsi="Arial" w:cs="Arial"/>
              </w:rPr>
              <w:t>E</w:t>
            </w:r>
          </w:p>
          <w:p w14:paraId="01E61A4B" w14:textId="738B69FD" w:rsidR="00327882" w:rsidRDefault="00327882" w:rsidP="00327882">
            <w:pPr>
              <w:jc w:val="center"/>
              <w:rPr>
                <w:rFonts w:ascii="Arial" w:hAnsi="Arial" w:cs="Arial"/>
              </w:rPr>
            </w:pPr>
          </w:p>
          <w:p w14:paraId="466DF856" w14:textId="03DCDB87" w:rsidR="00327882" w:rsidRDefault="00327882" w:rsidP="00327882">
            <w:pPr>
              <w:jc w:val="center"/>
              <w:rPr>
                <w:rFonts w:ascii="Arial" w:hAnsi="Arial" w:cs="Arial"/>
              </w:rPr>
            </w:pPr>
          </w:p>
          <w:p w14:paraId="4ADE8D2E" w14:textId="1B1B3DB9" w:rsidR="00327882" w:rsidRDefault="00327882" w:rsidP="00327882">
            <w:pPr>
              <w:jc w:val="center"/>
              <w:rPr>
                <w:rFonts w:ascii="Arial" w:hAnsi="Arial" w:cs="Arial"/>
              </w:rPr>
            </w:pPr>
          </w:p>
          <w:p w14:paraId="42667495" w14:textId="6F934604" w:rsidR="00327882" w:rsidRDefault="00327882" w:rsidP="00327882">
            <w:pPr>
              <w:jc w:val="center"/>
              <w:rPr>
                <w:rFonts w:ascii="Arial" w:hAnsi="Arial" w:cs="Arial"/>
              </w:rPr>
            </w:pPr>
          </w:p>
          <w:p w14:paraId="7FF1ED5A" w14:textId="4650683B" w:rsidR="00327882" w:rsidRDefault="00327882" w:rsidP="00327882">
            <w:pPr>
              <w:jc w:val="center"/>
              <w:rPr>
                <w:rFonts w:ascii="Arial" w:hAnsi="Arial" w:cs="Arial"/>
              </w:rPr>
            </w:pPr>
            <w:r>
              <w:rPr>
                <w:rFonts w:ascii="Arial" w:hAnsi="Arial" w:cs="Arial"/>
              </w:rPr>
              <w:t>E</w:t>
            </w:r>
          </w:p>
          <w:p w14:paraId="15BB8AA9" w14:textId="56C32619" w:rsidR="00327882" w:rsidRDefault="00327882" w:rsidP="00327882">
            <w:pPr>
              <w:jc w:val="center"/>
              <w:rPr>
                <w:rFonts w:ascii="Arial" w:hAnsi="Arial" w:cs="Arial"/>
              </w:rPr>
            </w:pPr>
          </w:p>
          <w:p w14:paraId="17996979" w14:textId="29B0A874" w:rsidR="00327882" w:rsidRDefault="00327882" w:rsidP="00327882">
            <w:pPr>
              <w:jc w:val="center"/>
              <w:rPr>
                <w:rFonts w:ascii="Arial" w:hAnsi="Arial" w:cs="Arial"/>
              </w:rPr>
            </w:pPr>
            <w:r>
              <w:rPr>
                <w:rFonts w:ascii="Arial" w:hAnsi="Arial" w:cs="Arial"/>
              </w:rPr>
              <w:t>E</w:t>
            </w:r>
          </w:p>
          <w:p w14:paraId="793B452D" w14:textId="71D9C3C9" w:rsidR="00327882" w:rsidRDefault="00327882" w:rsidP="00327882">
            <w:pPr>
              <w:jc w:val="center"/>
              <w:rPr>
                <w:rFonts w:ascii="Arial" w:hAnsi="Arial" w:cs="Arial"/>
              </w:rPr>
            </w:pPr>
          </w:p>
          <w:p w14:paraId="37637EB3" w14:textId="77777777" w:rsidR="009F10C4" w:rsidRDefault="009F10C4" w:rsidP="00327882">
            <w:pPr>
              <w:jc w:val="center"/>
              <w:rPr>
                <w:rFonts w:ascii="Arial" w:hAnsi="Arial" w:cs="Arial"/>
              </w:rPr>
            </w:pPr>
          </w:p>
          <w:p w14:paraId="4A38DA59" w14:textId="2FE676AC" w:rsidR="00327882" w:rsidRDefault="00327882" w:rsidP="00327882">
            <w:pPr>
              <w:jc w:val="center"/>
              <w:rPr>
                <w:rFonts w:ascii="Arial" w:hAnsi="Arial" w:cs="Arial"/>
              </w:rPr>
            </w:pPr>
            <w:r>
              <w:rPr>
                <w:rFonts w:ascii="Arial" w:hAnsi="Arial" w:cs="Arial"/>
              </w:rPr>
              <w:t>E</w:t>
            </w:r>
          </w:p>
          <w:p w14:paraId="0A03712E" w14:textId="4119B42C" w:rsidR="00327882" w:rsidRDefault="00327882" w:rsidP="00327882">
            <w:pPr>
              <w:jc w:val="center"/>
              <w:rPr>
                <w:rFonts w:ascii="Arial" w:hAnsi="Arial" w:cs="Arial"/>
              </w:rPr>
            </w:pPr>
          </w:p>
          <w:p w14:paraId="5C4F300E" w14:textId="77777777" w:rsidR="00CD2CBE" w:rsidRDefault="00CD2CBE" w:rsidP="00327882">
            <w:pPr>
              <w:jc w:val="center"/>
              <w:rPr>
                <w:rFonts w:ascii="Arial" w:hAnsi="Arial" w:cs="Arial"/>
              </w:rPr>
            </w:pPr>
          </w:p>
          <w:p w14:paraId="1EE99E18" w14:textId="44B48495" w:rsidR="00327882" w:rsidRDefault="00327882" w:rsidP="00327882">
            <w:pPr>
              <w:jc w:val="center"/>
              <w:rPr>
                <w:rFonts w:ascii="Arial" w:hAnsi="Arial" w:cs="Arial"/>
              </w:rPr>
            </w:pPr>
            <w:r>
              <w:rPr>
                <w:rFonts w:ascii="Arial" w:hAnsi="Arial" w:cs="Arial"/>
              </w:rPr>
              <w:t>E</w:t>
            </w:r>
          </w:p>
          <w:p w14:paraId="6CE1FBB7" w14:textId="07B12B69" w:rsidR="00327882" w:rsidRPr="00F607B2" w:rsidRDefault="00327882" w:rsidP="00327882">
            <w:pPr>
              <w:jc w:val="center"/>
              <w:rPr>
                <w:rFonts w:ascii="Arial" w:hAnsi="Arial" w:cs="Arial"/>
              </w:rPr>
            </w:pPr>
          </w:p>
        </w:tc>
        <w:tc>
          <w:tcPr>
            <w:tcW w:w="1275" w:type="dxa"/>
          </w:tcPr>
          <w:p w14:paraId="07F652E7" w14:textId="77777777" w:rsidR="001D2D93" w:rsidRDefault="001D2D93" w:rsidP="00327882">
            <w:pPr>
              <w:jc w:val="center"/>
              <w:rPr>
                <w:rFonts w:ascii="Arial" w:hAnsi="Arial" w:cs="Arial"/>
              </w:rPr>
            </w:pPr>
          </w:p>
          <w:p w14:paraId="4AEF3B9A" w14:textId="77777777" w:rsidR="00925648" w:rsidRDefault="00925648" w:rsidP="00327882">
            <w:pPr>
              <w:jc w:val="center"/>
              <w:rPr>
                <w:rFonts w:ascii="Arial" w:hAnsi="Arial" w:cs="Arial"/>
              </w:rPr>
            </w:pPr>
          </w:p>
          <w:p w14:paraId="48E978BD" w14:textId="77777777" w:rsidR="00925648" w:rsidRDefault="00925648" w:rsidP="00327882">
            <w:pPr>
              <w:jc w:val="center"/>
              <w:rPr>
                <w:rFonts w:ascii="Arial" w:hAnsi="Arial" w:cs="Arial"/>
              </w:rPr>
            </w:pPr>
          </w:p>
          <w:p w14:paraId="3B3C2BE5" w14:textId="77777777" w:rsidR="00925648" w:rsidRDefault="00925648" w:rsidP="00327882">
            <w:pPr>
              <w:jc w:val="center"/>
              <w:rPr>
                <w:rFonts w:ascii="Arial" w:hAnsi="Arial" w:cs="Arial"/>
              </w:rPr>
            </w:pPr>
          </w:p>
          <w:p w14:paraId="7F361F13" w14:textId="77777777" w:rsidR="00925648" w:rsidRDefault="00925648" w:rsidP="00327882">
            <w:pPr>
              <w:jc w:val="center"/>
              <w:rPr>
                <w:rFonts w:ascii="Arial" w:hAnsi="Arial" w:cs="Arial"/>
              </w:rPr>
            </w:pPr>
          </w:p>
          <w:p w14:paraId="40059998" w14:textId="77777777" w:rsidR="00925648" w:rsidRDefault="00925648" w:rsidP="00327882">
            <w:pPr>
              <w:jc w:val="center"/>
              <w:rPr>
                <w:rFonts w:ascii="Arial" w:hAnsi="Arial" w:cs="Arial"/>
              </w:rPr>
            </w:pPr>
          </w:p>
          <w:p w14:paraId="4B5270E0" w14:textId="77777777" w:rsidR="00925648" w:rsidRDefault="00925648" w:rsidP="00327882">
            <w:pPr>
              <w:jc w:val="center"/>
              <w:rPr>
                <w:rFonts w:ascii="Arial" w:hAnsi="Arial" w:cs="Arial"/>
              </w:rPr>
            </w:pPr>
          </w:p>
          <w:p w14:paraId="6F633CF8" w14:textId="77777777" w:rsidR="00925648" w:rsidRDefault="00925648" w:rsidP="00327882">
            <w:pPr>
              <w:jc w:val="center"/>
              <w:rPr>
                <w:rFonts w:ascii="Arial" w:hAnsi="Arial" w:cs="Arial"/>
              </w:rPr>
            </w:pPr>
          </w:p>
          <w:p w14:paraId="686ACE75" w14:textId="77777777" w:rsidR="00925648" w:rsidRDefault="00925648" w:rsidP="00327882">
            <w:pPr>
              <w:jc w:val="center"/>
              <w:rPr>
                <w:rFonts w:ascii="Arial" w:hAnsi="Arial" w:cs="Arial"/>
              </w:rPr>
            </w:pPr>
          </w:p>
          <w:p w14:paraId="043EC47E" w14:textId="77777777" w:rsidR="00925648" w:rsidRDefault="00925648" w:rsidP="00327882">
            <w:pPr>
              <w:jc w:val="center"/>
              <w:rPr>
                <w:rFonts w:ascii="Arial" w:hAnsi="Arial" w:cs="Arial"/>
              </w:rPr>
            </w:pPr>
          </w:p>
          <w:p w14:paraId="0CBAD8A9" w14:textId="77777777" w:rsidR="00925648" w:rsidRDefault="00925648" w:rsidP="00327882">
            <w:pPr>
              <w:jc w:val="center"/>
              <w:rPr>
                <w:rFonts w:ascii="Arial" w:hAnsi="Arial" w:cs="Arial"/>
              </w:rPr>
            </w:pPr>
          </w:p>
          <w:p w14:paraId="348408E4" w14:textId="77777777" w:rsidR="00925648" w:rsidRDefault="00925648" w:rsidP="00327882">
            <w:pPr>
              <w:jc w:val="center"/>
              <w:rPr>
                <w:rFonts w:ascii="Arial" w:hAnsi="Arial" w:cs="Arial"/>
              </w:rPr>
            </w:pPr>
          </w:p>
          <w:p w14:paraId="243FA3F7" w14:textId="77777777" w:rsidR="00925648" w:rsidRDefault="00925648" w:rsidP="00327882">
            <w:pPr>
              <w:jc w:val="center"/>
              <w:rPr>
                <w:rFonts w:ascii="Arial" w:hAnsi="Arial" w:cs="Arial"/>
              </w:rPr>
            </w:pPr>
          </w:p>
          <w:p w14:paraId="70594259" w14:textId="77777777" w:rsidR="00925648" w:rsidRDefault="00925648" w:rsidP="00327882">
            <w:pPr>
              <w:jc w:val="center"/>
              <w:rPr>
                <w:rFonts w:ascii="Arial" w:hAnsi="Arial" w:cs="Arial"/>
              </w:rPr>
            </w:pPr>
          </w:p>
          <w:p w14:paraId="4F85008E" w14:textId="77777777" w:rsidR="00925648" w:rsidRDefault="00925648" w:rsidP="00327882">
            <w:pPr>
              <w:jc w:val="center"/>
              <w:rPr>
                <w:rFonts w:ascii="Arial" w:hAnsi="Arial" w:cs="Arial"/>
              </w:rPr>
            </w:pPr>
            <w:r>
              <w:rPr>
                <w:rFonts w:ascii="Arial" w:hAnsi="Arial" w:cs="Arial"/>
              </w:rPr>
              <w:t>D</w:t>
            </w:r>
          </w:p>
          <w:p w14:paraId="27186CCF" w14:textId="77777777" w:rsidR="00925648" w:rsidRDefault="00925648" w:rsidP="00327882">
            <w:pPr>
              <w:jc w:val="center"/>
              <w:rPr>
                <w:rFonts w:ascii="Arial" w:hAnsi="Arial" w:cs="Arial"/>
              </w:rPr>
            </w:pPr>
          </w:p>
          <w:p w14:paraId="45B45D59" w14:textId="77777777" w:rsidR="00925648" w:rsidRDefault="00925648" w:rsidP="00327882">
            <w:pPr>
              <w:jc w:val="center"/>
              <w:rPr>
                <w:rFonts w:ascii="Arial" w:hAnsi="Arial" w:cs="Arial"/>
              </w:rPr>
            </w:pPr>
          </w:p>
          <w:p w14:paraId="1B3C72D5" w14:textId="77777777" w:rsidR="00925648" w:rsidRDefault="00925648" w:rsidP="00327882">
            <w:pPr>
              <w:jc w:val="center"/>
              <w:rPr>
                <w:rFonts w:ascii="Arial" w:hAnsi="Arial" w:cs="Arial"/>
              </w:rPr>
            </w:pPr>
          </w:p>
          <w:p w14:paraId="2EC099D4" w14:textId="77777777" w:rsidR="00925648" w:rsidRDefault="00925648" w:rsidP="00327882">
            <w:pPr>
              <w:jc w:val="center"/>
              <w:rPr>
                <w:rFonts w:ascii="Arial" w:hAnsi="Arial" w:cs="Arial"/>
              </w:rPr>
            </w:pPr>
          </w:p>
          <w:p w14:paraId="26BF2D56" w14:textId="77777777" w:rsidR="00925648" w:rsidRDefault="00925648" w:rsidP="00327882">
            <w:pPr>
              <w:jc w:val="center"/>
              <w:rPr>
                <w:rFonts w:ascii="Arial" w:hAnsi="Arial" w:cs="Arial"/>
              </w:rPr>
            </w:pPr>
          </w:p>
          <w:p w14:paraId="2C2190A3" w14:textId="77777777" w:rsidR="00925648" w:rsidRDefault="00925648" w:rsidP="00327882">
            <w:pPr>
              <w:jc w:val="center"/>
              <w:rPr>
                <w:rFonts w:ascii="Arial" w:hAnsi="Arial" w:cs="Arial"/>
              </w:rPr>
            </w:pPr>
            <w:r>
              <w:rPr>
                <w:rFonts w:ascii="Arial" w:hAnsi="Arial" w:cs="Arial"/>
              </w:rPr>
              <w:t>D</w:t>
            </w:r>
          </w:p>
          <w:p w14:paraId="5B1904ED" w14:textId="77777777" w:rsidR="00925648" w:rsidRDefault="00925648" w:rsidP="00327882">
            <w:pPr>
              <w:jc w:val="center"/>
              <w:rPr>
                <w:rFonts w:ascii="Arial" w:hAnsi="Arial" w:cs="Arial"/>
              </w:rPr>
            </w:pPr>
          </w:p>
          <w:p w14:paraId="23739E02" w14:textId="77777777" w:rsidR="00925648" w:rsidRDefault="00925648" w:rsidP="00327882">
            <w:pPr>
              <w:jc w:val="center"/>
              <w:rPr>
                <w:rFonts w:ascii="Arial" w:hAnsi="Arial" w:cs="Arial"/>
              </w:rPr>
            </w:pPr>
          </w:p>
          <w:p w14:paraId="74931883" w14:textId="77777777" w:rsidR="00925648" w:rsidRDefault="00925648" w:rsidP="00327882">
            <w:pPr>
              <w:jc w:val="center"/>
              <w:rPr>
                <w:rFonts w:ascii="Arial" w:hAnsi="Arial" w:cs="Arial"/>
              </w:rPr>
            </w:pPr>
          </w:p>
          <w:p w14:paraId="52C61916" w14:textId="77777777" w:rsidR="00925648" w:rsidRDefault="00925648" w:rsidP="00327882">
            <w:pPr>
              <w:jc w:val="center"/>
              <w:rPr>
                <w:rFonts w:ascii="Arial" w:hAnsi="Arial" w:cs="Arial"/>
              </w:rPr>
            </w:pPr>
          </w:p>
          <w:p w14:paraId="3B24E7F0" w14:textId="77777777" w:rsidR="00925648" w:rsidRDefault="00925648" w:rsidP="00327882">
            <w:pPr>
              <w:jc w:val="center"/>
              <w:rPr>
                <w:rFonts w:ascii="Arial" w:hAnsi="Arial" w:cs="Arial"/>
              </w:rPr>
            </w:pPr>
          </w:p>
          <w:p w14:paraId="348290E5" w14:textId="385E7780" w:rsidR="00925648" w:rsidRPr="00F607B2" w:rsidRDefault="00925648" w:rsidP="00327882">
            <w:pPr>
              <w:jc w:val="center"/>
              <w:rPr>
                <w:rFonts w:ascii="Arial" w:hAnsi="Arial" w:cs="Arial"/>
              </w:rPr>
            </w:pPr>
            <w:r>
              <w:rPr>
                <w:rFonts w:ascii="Arial" w:hAnsi="Arial" w:cs="Arial"/>
              </w:rPr>
              <w:t>D</w:t>
            </w:r>
          </w:p>
        </w:tc>
      </w:tr>
      <w:tr w:rsidR="001D2D93" w:rsidRPr="00F607B2" w14:paraId="0FAFAAB4" w14:textId="77777777" w:rsidTr="008F7D36">
        <w:tc>
          <w:tcPr>
            <w:tcW w:w="7641" w:type="dxa"/>
          </w:tcPr>
          <w:p w14:paraId="08494BE5" w14:textId="77777777" w:rsidR="001D2D93" w:rsidRPr="00CD2CBE" w:rsidRDefault="001D2D93" w:rsidP="00884334">
            <w:pPr>
              <w:jc w:val="both"/>
              <w:rPr>
                <w:rFonts w:ascii="Arial" w:hAnsi="Arial" w:cs="Arial"/>
                <w:b/>
              </w:rPr>
            </w:pPr>
            <w:r w:rsidRPr="00CD2CBE">
              <w:rPr>
                <w:rFonts w:ascii="Arial" w:hAnsi="Arial" w:cs="Arial"/>
                <w:b/>
              </w:rPr>
              <w:lastRenderedPageBreak/>
              <w:t xml:space="preserve">EXPERIENCE </w:t>
            </w:r>
          </w:p>
          <w:p w14:paraId="48D28F0C" w14:textId="77777777" w:rsidR="000E5016" w:rsidRPr="00CD2CBE" w:rsidRDefault="000E5016" w:rsidP="00884334">
            <w:pPr>
              <w:jc w:val="both"/>
              <w:rPr>
                <w:rFonts w:ascii="Arial" w:hAnsi="Arial" w:cs="Arial"/>
              </w:rPr>
            </w:pPr>
          </w:p>
          <w:p w14:paraId="4439A21C" w14:textId="32077EC2" w:rsidR="00327882" w:rsidRPr="00CD2CBE" w:rsidRDefault="00327882" w:rsidP="00327882">
            <w:pPr>
              <w:ind w:left="34" w:hanging="34"/>
              <w:rPr>
                <w:rFonts w:ascii="Arial" w:eastAsia="Times New Roman" w:hAnsi="Arial" w:cs="Arial"/>
              </w:rPr>
            </w:pPr>
            <w:r w:rsidRPr="00CD2CBE">
              <w:rPr>
                <w:rFonts w:ascii="Arial" w:hAnsi="Arial" w:cs="Arial"/>
              </w:rPr>
              <w:t>Recent administrative/clerical experience within a team including typing and/or data entry</w:t>
            </w:r>
            <w:r w:rsidR="009F10C4">
              <w:rPr>
                <w:rFonts w:ascii="Arial" w:hAnsi="Arial" w:cs="Arial"/>
              </w:rPr>
              <w:t xml:space="preserve">, spreadsheets and reporting </w:t>
            </w:r>
            <w:r w:rsidRPr="00CD2CBE">
              <w:rPr>
                <w:rFonts w:ascii="Arial" w:hAnsi="Arial" w:cs="Arial"/>
              </w:rPr>
              <w:t>with</w:t>
            </w:r>
            <w:r w:rsidRPr="00CD2CBE">
              <w:rPr>
                <w:rFonts w:ascii="Arial" w:eastAsia="Times New Roman" w:hAnsi="Arial" w:cs="Arial"/>
              </w:rPr>
              <w:t xml:space="preserve"> Microsoft Word, Outlook and Excel</w:t>
            </w:r>
          </w:p>
          <w:p w14:paraId="38870218" w14:textId="2E6832DA" w:rsidR="00327882" w:rsidRPr="00CD2CBE" w:rsidRDefault="00327882" w:rsidP="00327882">
            <w:pPr>
              <w:ind w:left="34" w:hanging="34"/>
              <w:rPr>
                <w:rFonts w:ascii="Arial" w:hAnsi="Arial" w:cs="Arial"/>
              </w:rPr>
            </w:pPr>
          </w:p>
          <w:p w14:paraId="6750DAF7" w14:textId="65BFC521" w:rsidR="00327882" w:rsidRPr="00CD2CBE" w:rsidRDefault="00327882" w:rsidP="00CD2CBE">
            <w:pPr>
              <w:ind w:left="34" w:hanging="34"/>
              <w:rPr>
                <w:rFonts w:ascii="Arial" w:hAnsi="Arial" w:cs="Arial"/>
                <w:bCs/>
                <w:iCs/>
              </w:rPr>
            </w:pPr>
            <w:r w:rsidRPr="00CD2CBE">
              <w:rPr>
                <w:rFonts w:ascii="Arial" w:hAnsi="Arial" w:cs="Arial"/>
                <w:bCs/>
                <w:iCs/>
              </w:rPr>
              <w:t>Previous experience of customer service and dealing with the general</w:t>
            </w:r>
            <w:r w:rsidR="00CD2CBE" w:rsidRPr="00CD2CBE">
              <w:rPr>
                <w:rFonts w:ascii="Arial" w:hAnsi="Arial" w:cs="Arial"/>
                <w:bCs/>
                <w:iCs/>
              </w:rPr>
              <w:t xml:space="preserve"> </w:t>
            </w:r>
            <w:r w:rsidRPr="00CD2CBE">
              <w:rPr>
                <w:rFonts w:ascii="Arial" w:hAnsi="Arial" w:cs="Arial"/>
                <w:bCs/>
                <w:iCs/>
              </w:rPr>
              <w:t>public</w:t>
            </w:r>
          </w:p>
          <w:p w14:paraId="5AC6299F" w14:textId="77777777" w:rsidR="00CD2CBE" w:rsidRPr="00CD2CBE" w:rsidRDefault="00CD2CBE" w:rsidP="00327882">
            <w:pPr>
              <w:ind w:left="34" w:hanging="34"/>
              <w:rPr>
                <w:rFonts w:ascii="Arial" w:hAnsi="Arial" w:cs="Arial"/>
                <w:bCs/>
                <w:iCs/>
              </w:rPr>
            </w:pPr>
          </w:p>
          <w:p w14:paraId="23ED2381" w14:textId="5C7A9555" w:rsidR="00327882" w:rsidRPr="00CD2CBE" w:rsidRDefault="00327882" w:rsidP="00327882">
            <w:pPr>
              <w:ind w:left="34" w:hanging="34"/>
              <w:rPr>
                <w:rFonts w:ascii="Arial" w:hAnsi="Arial" w:cs="Arial"/>
              </w:rPr>
            </w:pPr>
            <w:r w:rsidRPr="00CD2CBE">
              <w:rPr>
                <w:rFonts w:ascii="Arial" w:hAnsi="Arial" w:cs="Arial"/>
              </w:rPr>
              <w:t>Experience of working with people from diverse backgrounds in a sensitive and non-judgemental manner</w:t>
            </w:r>
          </w:p>
          <w:p w14:paraId="5B77C34F" w14:textId="77777777" w:rsidR="00327882" w:rsidRPr="00CD2CBE" w:rsidRDefault="00327882" w:rsidP="00327882">
            <w:pPr>
              <w:ind w:left="34" w:hanging="34"/>
              <w:rPr>
                <w:rFonts w:ascii="Arial" w:hAnsi="Arial" w:cs="Arial"/>
                <w:bCs/>
                <w:iCs/>
              </w:rPr>
            </w:pPr>
          </w:p>
          <w:p w14:paraId="1C8C976D" w14:textId="0BCD4271" w:rsidR="00327882" w:rsidRPr="00CD2CBE" w:rsidRDefault="00327882" w:rsidP="00327882">
            <w:pPr>
              <w:rPr>
                <w:rFonts w:ascii="Arial" w:hAnsi="Arial" w:cs="Arial"/>
                <w:bCs/>
                <w:iCs/>
              </w:rPr>
            </w:pPr>
            <w:r w:rsidRPr="00CD2CBE">
              <w:rPr>
                <w:rFonts w:ascii="Arial" w:hAnsi="Arial" w:cs="Arial"/>
                <w:bCs/>
                <w:iCs/>
              </w:rPr>
              <w:t>Experience of working in a pressured environment whilst adhering to deadline</w:t>
            </w:r>
            <w:r w:rsidR="009F10C4">
              <w:rPr>
                <w:rFonts w:ascii="Arial" w:hAnsi="Arial" w:cs="Arial"/>
                <w:bCs/>
                <w:iCs/>
              </w:rPr>
              <w:t>s</w:t>
            </w:r>
          </w:p>
          <w:p w14:paraId="5899EF63" w14:textId="77777777" w:rsidR="00327882" w:rsidRPr="00CD2CBE" w:rsidRDefault="00327882" w:rsidP="00327882">
            <w:pPr>
              <w:tabs>
                <w:tab w:val="left" w:pos="720"/>
              </w:tabs>
              <w:rPr>
                <w:rFonts w:ascii="Arial" w:eastAsia="Times New Roman" w:hAnsi="Arial" w:cs="Arial"/>
              </w:rPr>
            </w:pPr>
          </w:p>
          <w:p w14:paraId="24818B0C" w14:textId="3782319D" w:rsidR="00327882" w:rsidRPr="00CD2CBE" w:rsidRDefault="00327882" w:rsidP="00327882">
            <w:pPr>
              <w:tabs>
                <w:tab w:val="left" w:pos="720"/>
              </w:tabs>
              <w:rPr>
                <w:rFonts w:ascii="Arial" w:eastAsia="Times New Roman" w:hAnsi="Arial" w:cs="Arial"/>
              </w:rPr>
            </w:pPr>
            <w:r w:rsidRPr="00CD2CBE">
              <w:rPr>
                <w:rFonts w:ascii="Arial" w:eastAsia="Times New Roman" w:hAnsi="Arial" w:cs="Arial"/>
              </w:rPr>
              <w:t>Ability to work at every level of the organisation and to develop inter-agency workin</w:t>
            </w:r>
            <w:r w:rsidR="00CD2CBE" w:rsidRPr="00CD2CBE">
              <w:rPr>
                <w:rFonts w:ascii="Arial" w:eastAsia="Times New Roman" w:hAnsi="Arial" w:cs="Arial"/>
              </w:rPr>
              <w:t>g in the health care setting</w:t>
            </w:r>
          </w:p>
          <w:p w14:paraId="18C01C49" w14:textId="77777777" w:rsidR="00327882" w:rsidRPr="00CD2CBE" w:rsidRDefault="00327882" w:rsidP="00327882">
            <w:pPr>
              <w:tabs>
                <w:tab w:val="left" w:pos="720"/>
              </w:tabs>
              <w:rPr>
                <w:rFonts w:ascii="Arial" w:eastAsia="Times New Roman" w:hAnsi="Arial" w:cs="Arial"/>
              </w:rPr>
            </w:pPr>
          </w:p>
          <w:p w14:paraId="1D09D697" w14:textId="292964E4" w:rsidR="00327882" w:rsidRPr="00CD2CBE" w:rsidRDefault="00327882" w:rsidP="00327882">
            <w:pPr>
              <w:tabs>
                <w:tab w:val="left" w:pos="720"/>
              </w:tabs>
              <w:rPr>
                <w:rFonts w:ascii="Arial" w:eastAsia="Times New Roman" w:hAnsi="Arial" w:cs="Arial"/>
              </w:rPr>
            </w:pPr>
            <w:r w:rsidRPr="00CD2CBE">
              <w:rPr>
                <w:rFonts w:ascii="Arial" w:eastAsia="Times New Roman" w:hAnsi="Arial" w:cs="Arial"/>
              </w:rPr>
              <w:t>Recent experience of working in an NHS/clinical environment</w:t>
            </w:r>
            <w:r w:rsidR="00CD2CBE" w:rsidRPr="00CD2CBE">
              <w:rPr>
                <w:rFonts w:ascii="Arial" w:eastAsia="Times New Roman" w:hAnsi="Arial" w:cs="Arial"/>
              </w:rPr>
              <w:t xml:space="preserve"> with broad knowledge of professional and NHS issues</w:t>
            </w:r>
          </w:p>
          <w:p w14:paraId="1D7A2FEE" w14:textId="77777777" w:rsidR="00327882" w:rsidRPr="00CD2CBE" w:rsidRDefault="00327882" w:rsidP="00327882">
            <w:pPr>
              <w:tabs>
                <w:tab w:val="left" w:pos="720"/>
              </w:tabs>
              <w:rPr>
                <w:rFonts w:ascii="Arial" w:eastAsia="Times New Roman" w:hAnsi="Arial" w:cs="Arial"/>
              </w:rPr>
            </w:pPr>
          </w:p>
          <w:p w14:paraId="738D8577" w14:textId="2D3D4310" w:rsidR="00327882" w:rsidRPr="00CD2CBE" w:rsidRDefault="00327882" w:rsidP="00327882">
            <w:pPr>
              <w:tabs>
                <w:tab w:val="left" w:pos="720"/>
              </w:tabs>
              <w:rPr>
                <w:rFonts w:ascii="Arial" w:eastAsia="Times New Roman" w:hAnsi="Arial" w:cs="Arial"/>
              </w:rPr>
            </w:pPr>
            <w:r w:rsidRPr="00CD2CBE">
              <w:rPr>
                <w:rFonts w:ascii="Arial" w:eastAsia="Times New Roman" w:hAnsi="Arial" w:cs="Arial"/>
              </w:rPr>
              <w:t>Recent experience of working with the Voluntary sector</w:t>
            </w:r>
            <w:r w:rsidR="00CD2CBE" w:rsidRPr="00CD2CBE">
              <w:rPr>
                <w:rFonts w:ascii="Arial" w:eastAsia="Times New Roman" w:hAnsi="Arial" w:cs="Arial"/>
              </w:rPr>
              <w:t xml:space="preserve"> with broad knowledge of volunteer work and charities functions</w:t>
            </w:r>
          </w:p>
          <w:p w14:paraId="1746156D" w14:textId="77777777" w:rsidR="00327882" w:rsidRPr="00CD2CBE" w:rsidRDefault="00327882" w:rsidP="00327882">
            <w:pPr>
              <w:tabs>
                <w:tab w:val="left" w:pos="720"/>
              </w:tabs>
              <w:rPr>
                <w:rFonts w:ascii="Arial" w:eastAsia="Times New Roman" w:hAnsi="Arial" w:cs="Arial"/>
              </w:rPr>
            </w:pPr>
          </w:p>
          <w:p w14:paraId="6E73B0C1" w14:textId="126CF38F" w:rsidR="00327882" w:rsidRPr="00CD2CBE" w:rsidRDefault="00327882" w:rsidP="00327882">
            <w:pPr>
              <w:tabs>
                <w:tab w:val="left" w:pos="720"/>
              </w:tabs>
              <w:rPr>
                <w:rFonts w:ascii="Arial" w:eastAsia="Times New Roman" w:hAnsi="Arial" w:cs="Arial"/>
              </w:rPr>
            </w:pPr>
            <w:r w:rsidRPr="00CD2CBE">
              <w:rPr>
                <w:rFonts w:ascii="Arial" w:eastAsia="Times New Roman" w:hAnsi="Arial" w:cs="Arial"/>
              </w:rPr>
              <w:t>Experience of using computer software/ maintaining databases, creating posters, leaflets, newsletters and reports</w:t>
            </w:r>
          </w:p>
          <w:p w14:paraId="78C86FEA" w14:textId="3C7A6256" w:rsidR="00CD2CBE" w:rsidRPr="00CD2CBE" w:rsidRDefault="00CD2CBE" w:rsidP="00327882">
            <w:pPr>
              <w:tabs>
                <w:tab w:val="left" w:pos="720"/>
              </w:tabs>
              <w:rPr>
                <w:rFonts w:ascii="Arial" w:hAnsi="Arial" w:cs="Arial"/>
              </w:rPr>
            </w:pPr>
          </w:p>
          <w:p w14:paraId="6FDE74F4" w14:textId="5C4B22BA" w:rsidR="00327882" w:rsidRPr="00CD2CBE" w:rsidRDefault="00CD2CBE" w:rsidP="009F10C4">
            <w:pPr>
              <w:tabs>
                <w:tab w:val="left" w:pos="720"/>
              </w:tabs>
              <w:rPr>
                <w:rFonts w:ascii="Arial" w:hAnsi="Arial" w:cs="Arial"/>
              </w:rPr>
            </w:pPr>
            <w:r w:rsidRPr="00CD2CBE">
              <w:rPr>
                <w:rFonts w:ascii="Arial" w:hAnsi="Arial" w:cs="Arial"/>
              </w:rPr>
              <w:t>Experience of leading change and innovating service development</w:t>
            </w:r>
          </w:p>
          <w:p w14:paraId="0F357F43" w14:textId="50C6A616" w:rsidR="00327882" w:rsidRPr="00CD2CBE" w:rsidRDefault="00327882" w:rsidP="00884334">
            <w:pPr>
              <w:jc w:val="both"/>
              <w:rPr>
                <w:rFonts w:ascii="Arial" w:hAnsi="Arial" w:cs="Arial"/>
              </w:rPr>
            </w:pPr>
          </w:p>
        </w:tc>
        <w:tc>
          <w:tcPr>
            <w:tcW w:w="1398" w:type="dxa"/>
          </w:tcPr>
          <w:p w14:paraId="66D71F5F" w14:textId="77777777" w:rsidR="001D2D93" w:rsidRDefault="001D2D93" w:rsidP="00327882">
            <w:pPr>
              <w:jc w:val="center"/>
              <w:rPr>
                <w:rFonts w:ascii="Arial" w:hAnsi="Arial" w:cs="Arial"/>
              </w:rPr>
            </w:pPr>
          </w:p>
          <w:p w14:paraId="2E0AA052" w14:textId="77777777" w:rsidR="00327882" w:rsidRDefault="00327882" w:rsidP="00327882">
            <w:pPr>
              <w:jc w:val="center"/>
              <w:rPr>
                <w:rFonts w:ascii="Arial" w:hAnsi="Arial" w:cs="Arial"/>
              </w:rPr>
            </w:pPr>
          </w:p>
          <w:p w14:paraId="55DF742C" w14:textId="77777777" w:rsidR="00327882" w:rsidRDefault="00327882" w:rsidP="00327882">
            <w:pPr>
              <w:jc w:val="center"/>
              <w:rPr>
                <w:rFonts w:ascii="Arial" w:hAnsi="Arial" w:cs="Arial"/>
              </w:rPr>
            </w:pPr>
            <w:r>
              <w:rPr>
                <w:rFonts w:ascii="Arial" w:hAnsi="Arial" w:cs="Arial"/>
              </w:rPr>
              <w:t>E</w:t>
            </w:r>
          </w:p>
          <w:p w14:paraId="45914BE4" w14:textId="77777777" w:rsidR="00327882" w:rsidRDefault="00327882" w:rsidP="00327882">
            <w:pPr>
              <w:jc w:val="center"/>
              <w:rPr>
                <w:rFonts w:ascii="Arial" w:hAnsi="Arial" w:cs="Arial"/>
              </w:rPr>
            </w:pPr>
          </w:p>
          <w:p w14:paraId="5103293D" w14:textId="6496B190" w:rsidR="00327882" w:rsidRDefault="00327882" w:rsidP="00327882">
            <w:pPr>
              <w:jc w:val="center"/>
              <w:rPr>
                <w:rFonts w:ascii="Arial" w:hAnsi="Arial" w:cs="Arial"/>
              </w:rPr>
            </w:pPr>
          </w:p>
          <w:p w14:paraId="0426E065" w14:textId="77777777" w:rsidR="009F10C4" w:rsidRDefault="009F10C4" w:rsidP="00327882">
            <w:pPr>
              <w:jc w:val="center"/>
              <w:rPr>
                <w:rFonts w:ascii="Arial" w:hAnsi="Arial" w:cs="Arial"/>
              </w:rPr>
            </w:pPr>
          </w:p>
          <w:p w14:paraId="71E8741E" w14:textId="77777777" w:rsidR="00327882" w:rsidRDefault="00327882" w:rsidP="00327882">
            <w:pPr>
              <w:jc w:val="center"/>
              <w:rPr>
                <w:rFonts w:ascii="Arial" w:hAnsi="Arial" w:cs="Arial"/>
              </w:rPr>
            </w:pPr>
            <w:r>
              <w:rPr>
                <w:rFonts w:ascii="Arial" w:hAnsi="Arial" w:cs="Arial"/>
              </w:rPr>
              <w:t>E</w:t>
            </w:r>
          </w:p>
          <w:p w14:paraId="21DD34A9" w14:textId="77777777" w:rsidR="00327882" w:rsidRDefault="00327882" w:rsidP="00327882">
            <w:pPr>
              <w:jc w:val="center"/>
              <w:rPr>
                <w:rFonts w:ascii="Arial" w:hAnsi="Arial" w:cs="Arial"/>
              </w:rPr>
            </w:pPr>
          </w:p>
          <w:p w14:paraId="6B792253" w14:textId="6314D184" w:rsidR="00327882" w:rsidRDefault="00327882" w:rsidP="00327882">
            <w:pPr>
              <w:jc w:val="center"/>
              <w:rPr>
                <w:rFonts w:ascii="Arial" w:hAnsi="Arial" w:cs="Arial"/>
              </w:rPr>
            </w:pPr>
            <w:r>
              <w:rPr>
                <w:rFonts w:ascii="Arial" w:hAnsi="Arial" w:cs="Arial"/>
              </w:rPr>
              <w:t>E</w:t>
            </w:r>
          </w:p>
          <w:p w14:paraId="30B6B2D5" w14:textId="6BF77536" w:rsidR="00327882" w:rsidRDefault="00327882" w:rsidP="00327882">
            <w:pPr>
              <w:jc w:val="center"/>
              <w:rPr>
                <w:rFonts w:ascii="Arial" w:hAnsi="Arial" w:cs="Arial"/>
              </w:rPr>
            </w:pPr>
          </w:p>
          <w:p w14:paraId="0F587EAC" w14:textId="51004F3F" w:rsidR="00327882" w:rsidRDefault="00327882" w:rsidP="00327882">
            <w:pPr>
              <w:jc w:val="center"/>
              <w:rPr>
                <w:rFonts w:ascii="Arial" w:hAnsi="Arial" w:cs="Arial"/>
              </w:rPr>
            </w:pPr>
          </w:p>
          <w:p w14:paraId="13ECF7A9" w14:textId="2A4124BD" w:rsidR="00327882" w:rsidRDefault="00327882" w:rsidP="00327882">
            <w:pPr>
              <w:jc w:val="center"/>
              <w:rPr>
                <w:rFonts w:ascii="Arial" w:hAnsi="Arial" w:cs="Arial"/>
              </w:rPr>
            </w:pPr>
            <w:r>
              <w:rPr>
                <w:rFonts w:ascii="Arial" w:hAnsi="Arial" w:cs="Arial"/>
              </w:rPr>
              <w:t>E</w:t>
            </w:r>
          </w:p>
          <w:p w14:paraId="202B26A7" w14:textId="32768CCA" w:rsidR="00327882" w:rsidRDefault="00327882" w:rsidP="00327882">
            <w:pPr>
              <w:jc w:val="center"/>
              <w:rPr>
                <w:rFonts w:ascii="Arial" w:hAnsi="Arial" w:cs="Arial"/>
              </w:rPr>
            </w:pPr>
          </w:p>
          <w:p w14:paraId="0903FD19" w14:textId="79116824" w:rsidR="00327882" w:rsidRDefault="00327882" w:rsidP="00327882">
            <w:pPr>
              <w:jc w:val="center"/>
              <w:rPr>
                <w:rFonts w:ascii="Arial" w:hAnsi="Arial" w:cs="Arial"/>
              </w:rPr>
            </w:pPr>
          </w:p>
          <w:p w14:paraId="2BD538E5" w14:textId="18031F34" w:rsidR="00327882" w:rsidRDefault="00327882" w:rsidP="00327882">
            <w:pPr>
              <w:jc w:val="center"/>
              <w:rPr>
                <w:rFonts w:ascii="Arial" w:hAnsi="Arial" w:cs="Arial"/>
              </w:rPr>
            </w:pPr>
            <w:r>
              <w:rPr>
                <w:rFonts w:ascii="Arial" w:hAnsi="Arial" w:cs="Arial"/>
              </w:rPr>
              <w:t>E</w:t>
            </w:r>
          </w:p>
          <w:p w14:paraId="4AD0C137" w14:textId="45914514" w:rsidR="00327882" w:rsidRDefault="00327882" w:rsidP="00327882">
            <w:pPr>
              <w:jc w:val="center"/>
              <w:rPr>
                <w:rFonts w:ascii="Arial" w:hAnsi="Arial" w:cs="Arial"/>
              </w:rPr>
            </w:pPr>
          </w:p>
          <w:p w14:paraId="7113F1E5" w14:textId="2533D208" w:rsidR="00327882" w:rsidRDefault="00327882" w:rsidP="00327882">
            <w:pPr>
              <w:jc w:val="center"/>
              <w:rPr>
                <w:rFonts w:ascii="Arial" w:hAnsi="Arial" w:cs="Arial"/>
              </w:rPr>
            </w:pPr>
          </w:p>
          <w:p w14:paraId="500D4FDA" w14:textId="46DD4026" w:rsidR="00327882" w:rsidRDefault="00327882" w:rsidP="00327882">
            <w:pPr>
              <w:jc w:val="center"/>
              <w:rPr>
                <w:rFonts w:ascii="Arial" w:hAnsi="Arial" w:cs="Arial"/>
              </w:rPr>
            </w:pPr>
          </w:p>
          <w:p w14:paraId="357B7C70" w14:textId="26762425" w:rsidR="00327882" w:rsidRDefault="00327882" w:rsidP="00925648">
            <w:pPr>
              <w:rPr>
                <w:rFonts w:ascii="Arial" w:hAnsi="Arial" w:cs="Arial"/>
              </w:rPr>
            </w:pPr>
          </w:p>
          <w:p w14:paraId="1D55595D" w14:textId="77777777" w:rsidR="000D072F" w:rsidRDefault="000D072F" w:rsidP="00327882">
            <w:pPr>
              <w:jc w:val="center"/>
              <w:rPr>
                <w:rFonts w:ascii="Arial" w:hAnsi="Arial" w:cs="Arial"/>
              </w:rPr>
            </w:pPr>
          </w:p>
          <w:p w14:paraId="05AB1727" w14:textId="30F2BA7D" w:rsidR="00327882" w:rsidRDefault="00327882" w:rsidP="00925648">
            <w:pPr>
              <w:rPr>
                <w:rFonts w:ascii="Arial" w:hAnsi="Arial" w:cs="Arial"/>
              </w:rPr>
            </w:pPr>
          </w:p>
          <w:p w14:paraId="4F672F9C" w14:textId="449A60C4" w:rsidR="00327882" w:rsidRDefault="00327882" w:rsidP="00327882">
            <w:pPr>
              <w:jc w:val="center"/>
              <w:rPr>
                <w:rFonts w:ascii="Arial" w:hAnsi="Arial" w:cs="Arial"/>
              </w:rPr>
            </w:pPr>
          </w:p>
          <w:p w14:paraId="6EF0BDF8" w14:textId="77777777" w:rsidR="00CD2CBE" w:rsidRDefault="00CD2CBE" w:rsidP="00327882">
            <w:pPr>
              <w:jc w:val="center"/>
              <w:rPr>
                <w:rFonts w:ascii="Arial" w:hAnsi="Arial" w:cs="Arial"/>
              </w:rPr>
            </w:pPr>
          </w:p>
          <w:p w14:paraId="717F2B06" w14:textId="2242923C" w:rsidR="00327882" w:rsidRDefault="00327882" w:rsidP="00327882">
            <w:pPr>
              <w:jc w:val="center"/>
              <w:rPr>
                <w:rFonts w:ascii="Arial" w:hAnsi="Arial" w:cs="Arial"/>
              </w:rPr>
            </w:pPr>
            <w:r>
              <w:rPr>
                <w:rFonts w:ascii="Arial" w:hAnsi="Arial" w:cs="Arial"/>
              </w:rPr>
              <w:t>E</w:t>
            </w:r>
          </w:p>
          <w:p w14:paraId="7DB894C4" w14:textId="77777777" w:rsidR="00327882" w:rsidRDefault="00327882" w:rsidP="00327882">
            <w:pPr>
              <w:jc w:val="center"/>
              <w:rPr>
                <w:rFonts w:ascii="Arial" w:hAnsi="Arial" w:cs="Arial"/>
              </w:rPr>
            </w:pPr>
          </w:p>
          <w:p w14:paraId="4CEE2160" w14:textId="77777777" w:rsidR="00327882" w:rsidRDefault="00327882" w:rsidP="00327882">
            <w:pPr>
              <w:jc w:val="center"/>
              <w:rPr>
                <w:rFonts w:ascii="Arial" w:hAnsi="Arial" w:cs="Arial"/>
              </w:rPr>
            </w:pPr>
          </w:p>
          <w:p w14:paraId="125FF640" w14:textId="66833870" w:rsidR="00CD2CBE" w:rsidRPr="00F607B2" w:rsidRDefault="00CD2CBE" w:rsidP="00327882">
            <w:pPr>
              <w:jc w:val="center"/>
              <w:rPr>
                <w:rFonts w:ascii="Arial" w:hAnsi="Arial" w:cs="Arial"/>
              </w:rPr>
            </w:pPr>
            <w:r>
              <w:rPr>
                <w:rFonts w:ascii="Arial" w:hAnsi="Arial" w:cs="Arial"/>
              </w:rPr>
              <w:t>E</w:t>
            </w:r>
          </w:p>
        </w:tc>
        <w:tc>
          <w:tcPr>
            <w:tcW w:w="1275" w:type="dxa"/>
          </w:tcPr>
          <w:p w14:paraId="613BA162" w14:textId="77777777" w:rsidR="001D2D93" w:rsidRDefault="001D2D93" w:rsidP="00327882">
            <w:pPr>
              <w:jc w:val="center"/>
              <w:rPr>
                <w:rFonts w:ascii="Arial" w:hAnsi="Arial" w:cs="Arial"/>
              </w:rPr>
            </w:pPr>
          </w:p>
          <w:p w14:paraId="06F4F0CC" w14:textId="77777777" w:rsidR="00925648" w:rsidRDefault="00925648" w:rsidP="00327882">
            <w:pPr>
              <w:jc w:val="center"/>
              <w:rPr>
                <w:rFonts w:ascii="Arial" w:hAnsi="Arial" w:cs="Arial"/>
              </w:rPr>
            </w:pPr>
          </w:p>
          <w:p w14:paraId="3FEAA090" w14:textId="77777777" w:rsidR="00925648" w:rsidRDefault="00925648" w:rsidP="00327882">
            <w:pPr>
              <w:jc w:val="center"/>
              <w:rPr>
                <w:rFonts w:ascii="Arial" w:hAnsi="Arial" w:cs="Arial"/>
              </w:rPr>
            </w:pPr>
          </w:p>
          <w:p w14:paraId="5AD5B91D" w14:textId="77777777" w:rsidR="00925648" w:rsidRDefault="00925648" w:rsidP="00327882">
            <w:pPr>
              <w:jc w:val="center"/>
              <w:rPr>
                <w:rFonts w:ascii="Arial" w:hAnsi="Arial" w:cs="Arial"/>
              </w:rPr>
            </w:pPr>
          </w:p>
          <w:p w14:paraId="2279C4E8" w14:textId="77777777" w:rsidR="00925648" w:rsidRDefault="00925648" w:rsidP="00327882">
            <w:pPr>
              <w:jc w:val="center"/>
              <w:rPr>
                <w:rFonts w:ascii="Arial" w:hAnsi="Arial" w:cs="Arial"/>
              </w:rPr>
            </w:pPr>
          </w:p>
          <w:p w14:paraId="3F51CA3F" w14:textId="77777777" w:rsidR="00925648" w:rsidRDefault="00925648" w:rsidP="00327882">
            <w:pPr>
              <w:jc w:val="center"/>
              <w:rPr>
                <w:rFonts w:ascii="Arial" w:hAnsi="Arial" w:cs="Arial"/>
              </w:rPr>
            </w:pPr>
          </w:p>
          <w:p w14:paraId="0EFEFF9C" w14:textId="77777777" w:rsidR="00925648" w:rsidRDefault="00925648" w:rsidP="00327882">
            <w:pPr>
              <w:jc w:val="center"/>
              <w:rPr>
                <w:rFonts w:ascii="Arial" w:hAnsi="Arial" w:cs="Arial"/>
              </w:rPr>
            </w:pPr>
          </w:p>
          <w:p w14:paraId="1D036E71" w14:textId="77777777" w:rsidR="00925648" w:rsidRDefault="00925648" w:rsidP="00327882">
            <w:pPr>
              <w:jc w:val="center"/>
              <w:rPr>
                <w:rFonts w:ascii="Arial" w:hAnsi="Arial" w:cs="Arial"/>
              </w:rPr>
            </w:pPr>
          </w:p>
          <w:p w14:paraId="40AF587C" w14:textId="77777777" w:rsidR="00925648" w:rsidRDefault="00925648" w:rsidP="00327882">
            <w:pPr>
              <w:jc w:val="center"/>
              <w:rPr>
                <w:rFonts w:ascii="Arial" w:hAnsi="Arial" w:cs="Arial"/>
              </w:rPr>
            </w:pPr>
          </w:p>
          <w:p w14:paraId="0701D396" w14:textId="77777777" w:rsidR="00925648" w:rsidRDefault="00925648" w:rsidP="00327882">
            <w:pPr>
              <w:jc w:val="center"/>
              <w:rPr>
                <w:rFonts w:ascii="Arial" w:hAnsi="Arial" w:cs="Arial"/>
              </w:rPr>
            </w:pPr>
          </w:p>
          <w:p w14:paraId="773BAFFC" w14:textId="77777777" w:rsidR="00925648" w:rsidRDefault="00925648" w:rsidP="00327882">
            <w:pPr>
              <w:jc w:val="center"/>
              <w:rPr>
                <w:rFonts w:ascii="Arial" w:hAnsi="Arial" w:cs="Arial"/>
              </w:rPr>
            </w:pPr>
          </w:p>
          <w:p w14:paraId="43EF5D42" w14:textId="77777777" w:rsidR="00925648" w:rsidRDefault="00925648" w:rsidP="00327882">
            <w:pPr>
              <w:jc w:val="center"/>
              <w:rPr>
                <w:rFonts w:ascii="Arial" w:hAnsi="Arial" w:cs="Arial"/>
              </w:rPr>
            </w:pPr>
          </w:p>
          <w:p w14:paraId="41DF8B13" w14:textId="77777777" w:rsidR="00925648" w:rsidRDefault="00925648" w:rsidP="00327882">
            <w:pPr>
              <w:jc w:val="center"/>
              <w:rPr>
                <w:rFonts w:ascii="Arial" w:hAnsi="Arial" w:cs="Arial"/>
              </w:rPr>
            </w:pPr>
          </w:p>
          <w:p w14:paraId="3C496DBD" w14:textId="77777777" w:rsidR="00925648" w:rsidRDefault="00925648" w:rsidP="00327882">
            <w:pPr>
              <w:jc w:val="center"/>
              <w:rPr>
                <w:rFonts w:ascii="Arial" w:hAnsi="Arial" w:cs="Arial"/>
              </w:rPr>
            </w:pPr>
          </w:p>
          <w:p w14:paraId="721BC3EC" w14:textId="77777777" w:rsidR="00925648" w:rsidRDefault="00925648" w:rsidP="00327882">
            <w:pPr>
              <w:jc w:val="center"/>
              <w:rPr>
                <w:rFonts w:ascii="Arial" w:hAnsi="Arial" w:cs="Arial"/>
              </w:rPr>
            </w:pPr>
          </w:p>
          <w:p w14:paraId="3AD2A9B3" w14:textId="77777777" w:rsidR="00925648" w:rsidRDefault="00925648" w:rsidP="00327882">
            <w:pPr>
              <w:jc w:val="center"/>
              <w:rPr>
                <w:rFonts w:ascii="Arial" w:hAnsi="Arial" w:cs="Arial"/>
              </w:rPr>
            </w:pPr>
          </w:p>
          <w:p w14:paraId="28F7E713" w14:textId="77777777" w:rsidR="00925648" w:rsidRDefault="00925648" w:rsidP="00327882">
            <w:pPr>
              <w:jc w:val="center"/>
              <w:rPr>
                <w:rFonts w:ascii="Arial" w:hAnsi="Arial" w:cs="Arial"/>
              </w:rPr>
            </w:pPr>
          </w:p>
          <w:p w14:paraId="63EFD13D" w14:textId="77777777" w:rsidR="00925648" w:rsidRDefault="00925648" w:rsidP="00327882">
            <w:pPr>
              <w:jc w:val="center"/>
              <w:rPr>
                <w:rFonts w:ascii="Arial" w:hAnsi="Arial" w:cs="Arial"/>
              </w:rPr>
            </w:pPr>
            <w:r>
              <w:rPr>
                <w:rFonts w:ascii="Arial" w:hAnsi="Arial" w:cs="Arial"/>
              </w:rPr>
              <w:t>D</w:t>
            </w:r>
          </w:p>
          <w:p w14:paraId="2A926273" w14:textId="77777777" w:rsidR="00925648" w:rsidRDefault="00925648" w:rsidP="00327882">
            <w:pPr>
              <w:jc w:val="center"/>
              <w:rPr>
                <w:rFonts w:ascii="Arial" w:hAnsi="Arial" w:cs="Arial"/>
              </w:rPr>
            </w:pPr>
          </w:p>
          <w:p w14:paraId="04B65FE9" w14:textId="77777777" w:rsidR="00925648" w:rsidRDefault="00925648" w:rsidP="00327882">
            <w:pPr>
              <w:jc w:val="center"/>
              <w:rPr>
                <w:rFonts w:ascii="Arial" w:hAnsi="Arial" w:cs="Arial"/>
              </w:rPr>
            </w:pPr>
          </w:p>
          <w:p w14:paraId="06769E9D" w14:textId="638A2C95" w:rsidR="00925648" w:rsidRPr="00F607B2" w:rsidRDefault="00925648" w:rsidP="00327882">
            <w:pPr>
              <w:jc w:val="center"/>
              <w:rPr>
                <w:rFonts w:ascii="Arial" w:hAnsi="Arial" w:cs="Arial"/>
              </w:rPr>
            </w:pPr>
            <w:r>
              <w:rPr>
                <w:rFonts w:ascii="Arial" w:hAnsi="Arial" w:cs="Arial"/>
              </w:rPr>
              <w:t>D</w:t>
            </w:r>
          </w:p>
        </w:tc>
      </w:tr>
      <w:tr w:rsidR="001D2D93" w:rsidRPr="00F607B2" w14:paraId="16D25352" w14:textId="77777777" w:rsidTr="008F7D36">
        <w:tc>
          <w:tcPr>
            <w:tcW w:w="7641" w:type="dxa"/>
          </w:tcPr>
          <w:p w14:paraId="613481AC" w14:textId="61FDD010" w:rsidR="001D2D93" w:rsidRPr="00CD2CBE" w:rsidRDefault="001D2D93" w:rsidP="00884334">
            <w:pPr>
              <w:jc w:val="both"/>
              <w:rPr>
                <w:rFonts w:ascii="Arial" w:hAnsi="Arial" w:cs="Arial"/>
                <w:b/>
              </w:rPr>
            </w:pPr>
            <w:r w:rsidRPr="00CD2CBE">
              <w:rPr>
                <w:rFonts w:ascii="Arial" w:hAnsi="Arial" w:cs="Arial"/>
                <w:b/>
              </w:rPr>
              <w:t xml:space="preserve">PERSONAL ATTRIBUTES </w:t>
            </w:r>
          </w:p>
          <w:p w14:paraId="6123E860" w14:textId="77777777" w:rsidR="00327882" w:rsidRPr="00CD2CBE" w:rsidRDefault="00327882" w:rsidP="00884334">
            <w:pPr>
              <w:jc w:val="both"/>
              <w:rPr>
                <w:rFonts w:ascii="Arial" w:hAnsi="Arial" w:cs="Arial"/>
                <w:b/>
              </w:rPr>
            </w:pPr>
          </w:p>
          <w:p w14:paraId="0DDB3F69" w14:textId="4E388179" w:rsidR="00327882" w:rsidRPr="00CD2CBE" w:rsidRDefault="00327882" w:rsidP="00327882">
            <w:pPr>
              <w:rPr>
                <w:rFonts w:ascii="Arial" w:eastAsia="Times New Roman" w:hAnsi="Arial" w:cs="Arial"/>
              </w:rPr>
            </w:pPr>
            <w:r w:rsidRPr="00CD2CBE">
              <w:rPr>
                <w:rFonts w:ascii="Arial" w:eastAsia="Times New Roman" w:hAnsi="Arial" w:cs="Arial"/>
              </w:rPr>
              <w:t>Able to work with indirect supervision using own initiative to resolve issues where necessary and appropriate</w:t>
            </w:r>
          </w:p>
          <w:p w14:paraId="2F1C4F53" w14:textId="77777777" w:rsidR="00327882" w:rsidRPr="00CD2CBE" w:rsidRDefault="00327882" w:rsidP="00327882">
            <w:pPr>
              <w:rPr>
                <w:rFonts w:ascii="Arial" w:eastAsia="Times New Roman" w:hAnsi="Arial" w:cs="Arial"/>
              </w:rPr>
            </w:pPr>
          </w:p>
          <w:p w14:paraId="6C1BF51F" w14:textId="50B1C09C" w:rsidR="00327882" w:rsidRPr="00CD2CBE" w:rsidRDefault="00327882" w:rsidP="00327882">
            <w:pPr>
              <w:rPr>
                <w:rFonts w:ascii="Arial" w:eastAsia="Times New Roman" w:hAnsi="Arial" w:cs="Arial"/>
              </w:rPr>
            </w:pPr>
            <w:r w:rsidRPr="00CD2CBE">
              <w:rPr>
                <w:rFonts w:ascii="Arial" w:hAnsi="Arial" w:cs="Arial"/>
                <w:bCs/>
                <w:iCs/>
              </w:rPr>
              <w:t>Enthusiastic</w:t>
            </w:r>
            <w:r w:rsidR="009F10C4">
              <w:rPr>
                <w:rFonts w:ascii="Arial" w:hAnsi="Arial" w:cs="Arial"/>
                <w:bCs/>
                <w:iCs/>
              </w:rPr>
              <w:t>,</w:t>
            </w:r>
            <w:r w:rsidRPr="00CD2CBE">
              <w:rPr>
                <w:rFonts w:ascii="Arial" w:hAnsi="Arial" w:cs="Arial"/>
                <w:bCs/>
                <w:iCs/>
              </w:rPr>
              <w:t xml:space="preserve"> highly motivated &amp; committed to delivering a service</w:t>
            </w:r>
          </w:p>
          <w:p w14:paraId="07979B87" w14:textId="77777777" w:rsidR="00327882" w:rsidRPr="00CD2CBE" w:rsidRDefault="00327882" w:rsidP="00327882">
            <w:pPr>
              <w:rPr>
                <w:rFonts w:ascii="Arial" w:eastAsia="Times New Roman" w:hAnsi="Arial" w:cs="Arial"/>
              </w:rPr>
            </w:pPr>
          </w:p>
          <w:p w14:paraId="5E3647DB" w14:textId="17E1E8EE" w:rsidR="00327882" w:rsidRPr="00CD2CBE" w:rsidRDefault="00327882" w:rsidP="00327882">
            <w:pPr>
              <w:rPr>
                <w:rFonts w:ascii="Arial" w:hAnsi="Arial" w:cs="Arial"/>
                <w:bCs/>
                <w:iCs/>
              </w:rPr>
            </w:pPr>
            <w:r w:rsidRPr="00CD2CBE">
              <w:rPr>
                <w:rFonts w:ascii="Arial" w:eastAsia="Times New Roman" w:hAnsi="Arial" w:cs="Arial"/>
              </w:rPr>
              <w:t xml:space="preserve">Ability to </w:t>
            </w:r>
            <w:r w:rsidRPr="00CD2CBE">
              <w:rPr>
                <w:rFonts w:ascii="Arial" w:hAnsi="Arial" w:cs="Arial"/>
                <w:bCs/>
                <w:iCs/>
              </w:rPr>
              <w:t>remain calm and professional in a busy environment</w:t>
            </w:r>
            <w:r w:rsidRPr="00CD2CBE">
              <w:rPr>
                <w:rFonts w:ascii="Arial" w:hAnsi="Arial" w:cs="Arial"/>
                <w:lang w:val="en" w:eastAsia="en-GB"/>
              </w:rPr>
              <w:t xml:space="preserve"> whilst </w:t>
            </w:r>
            <w:r w:rsidRPr="00CD2CBE">
              <w:rPr>
                <w:rFonts w:ascii="Arial" w:hAnsi="Arial" w:cs="Arial"/>
                <w:bCs/>
                <w:iCs/>
              </w:rPr>
              <w:t>prioritising own work load to meet deadlines</w:t>
            </w:r>
          </w:p>
          <w:p w14:paraId="0746A63A" w14:textId="77777777" w:rsidR="00327882" w:rsidRPr="00CD2CBE" w:rsidRDefault="00327882" w:rsidP="00327882">
            <w:pPr>
              <w:rPr>
                <w:rFonts w:ascii="Arial" w:hAnsi="Arial" w:cs="Arial"/>
                <w:lang w:val="en" w:eastAsia="en-GB"/>
              </w:rPr>
            </w:pPr>
          </w:p>
          <w:p w14:paraId="636F9724" w14:textId="29721023" w:rsidR="00327882" w:rsidRPr="00CD2CBE" w:rsidRDefault="00327882" w:rsidP="00327882">
            <w:pPr>
              <w:rPr>
                <w:rFonts w:ascii="Arial" w:hAnsi="Arial" w:cs="Arial"/>
                <w:bCs/>
                <w:iCs/>
              </w:rPr>
            </w:pPr>
            <w:r w:rsidRPr="00CD2CBE">
              <w:rPr>
                <w:rFonts w:ascii="Arial" w:hAnsi="Arial" w:cs="Arial"/>
                <w:lang w:val="en" w:eastAsia="en-GB"/>
              </w:rPr>
              <w:t>Able to cope with pressure in an empathetic manner within professional boundaries</w:t>
            </w:r>
          </w:p>
          <w:p w14:paraId="57527BB4" w14:textId="77777777" w:rsidR="00327882" w:rsidRPr="00CD2CBE" w:rsidRDefault="00327882" w:rsidP="00327882">
            <w:pPr>
              <w:rPr>
                <w:rFonts w:ascii="Arial" w:hAnsi="Arial" w:cs="Arial"/>
                <w:bCs/>
                <w:iCs/>
              </w:rPr>
            </w:pPr>
          </w:p>
          <w:p w14:paraId="4B062036" w14:textId="3C63AF8D" w:rsidR="00327882" w:rsidRPr="00CD2CBE" w:rsidRDefault="00327882" w:rsidP="00327882">
            <w:pPr>
              <w:rPr>
                <w:rFonts w:ascii="Arial" w:hAnsi="Arial" w:cs="Arial"/>
                <w:bCs/>
                <w:iCs/>
              </w:rPr>
            </w:pPr>
            <w:r w:rsidRPr="00CD2CBE">
              <w:rPr>
                <w:rFonts w:ascii="Arial" w:hAnsi="Arial" w:cs="Arial"/>
                <w:bCs/>
                <w:iCs/>
              </w:rPr>
              <w:t xml:space="preserve">Willing to be flexible with working hours and environment and able to adapt quickly to the changing needs of the service </w:t>
            </w:r>
          </w:p>
          <w:p w14:paraId="1D14903A" w14:textId="77777777" w:rsidR="00327882" w:rsidRPr="00CD2CBE" w:rsidRDefault="00327882" w:rsidP="00327882">
            <w:pPr>
              <w:tabs>
                <w:tab w:val="left" w:pos="2717"/>
              </w:tabs>
              <w:rPr>
                <w:rFonts w:ascii="Arial" w:eastAsia="Times New Roman" w:hAnsi="Arial" w:cs="Arial"/>
              </w:rPr>
            </w:pPr>
          </w:p>
          <w:p w14:paraId="450E932E" w14:textId="68CBD6FF" w:rsidR="00327882" w:rsidRPr="00CD2CBE" w:rsidRDefault="00327882" w:rsidP="00327882">
            <w:pPr>
              <w:tabs>
                <w:tab w:val="left" w:pos="2717"/>
              </w:tabs>
              <w:rPr>
                <w:rFonts w:ascii="Arial" w:eastAsia="Times New Roman" w:hAnsi="Arial" w:cs="Arial"/>
              </w:rPr>
            </w:pPr>
            <w:r w:rsidRPr="00CD2CBE">
              <w:rPr>
                <w:rFonts w:ascii="Arial" w:eastAsia="Times New Roman" w:hAnsi="Arial" w:cs="Arial"/>
              </w:rPr>
              <w:t>Demonstrates a willingness to take on new tasks to learn and develop</w:t>
            </w:r>
          </w:p>
          <w:p w14:paraId="2F314D8F" w14:textId="3E3B8E9F" w:rsidR="000E5016" w:rsidRPr="00CD2CBE" w:rsidRDefault="000E5016" w:rsidP="00884334">
            <w:pPr>
              <w:jc w:val="both"/>
              <w:rPr>
                <w:rFonts w:ascii="Arial" w:hAnsi="Arial" w:cs="Arial"/>
              </w:rPr>
            </w:pPr>
          </w:p>
        </w:tc>
        <w:tc>
          <w:tcPr>
            <w:tcW w:w="1398" w:type="dxa"/>
          </w:tcPr>
          <w:p w14:paraId="13F49C5C" w14:textId="77777777" w:rsidR="001D2D93" w:rsidRDefault="001D2D93" w:rsidP="00327882">
            <w:pPr>
              <w:jc w:val="center"/>
              <w:rPr>
                <w:rFonts w:ascii="Arial" w:hAnsi="Arial" w:cs="Arial"/>
              </w:rPr>
            </w:pPr>
          </w:p>
          <w:p w14:paraId="629E61E9" w14:textId="77777777" w:rsidR="00327882" w:rsidRDefault="00327882" w:rsidP="00327882">
            <w:pPr>
              <w:jc w:val="center"/>
              <w:rPr>
                <w:rFonts w:ascii="Arial" w:hAnsi="Arial" w:cs="Arial"/>
              </w:rPr>
            </w:pPr>
          </w:p>
          <w:p w14:paraId="3F8C468F" w14:textId="3996A0AA" w:rsidR="00327882" w:rsidRDefault="00327882" w:rsidP="00327882">
            <w:pPr>
              <w:jc w:val="center"/>
              <w:rPr>
                <w:rFonts w:ascii="Arial" w:hAnsi="Arial" w:cs="Arial"/>
              </w:rPr>
            </w:pPr>
            <w:r>
              <w:rPr>
                <w:rFonts w:ascii="Arial" w:hAnsi="Arial" w:cs="Arial"/>
              </w:rPr>
              <w:t>E</w:t>
            </w:r>
          </w:p>
          <w:p w14:paraId="3B1C8203" w14:textId="77777777" w:rsidR="00327882" w:rsidRDefault="00327882" w:rsidP="00327882">
            <w:pPr>
              <w:jc w:val="center"/>
              <w:rPr>
                <w:rFonts w:ascii="Arial" w:hAnsi="Arial" w:cs="Arial"/>
              </w:rPr>
            </w:pPr>
          </w:p>
          <w:p w14:paraId="5D2778EE" w14:textId="77777777" w:rsidR="00327882" w:rsidRDefault="00327882" w:rsidP="00327882">
            <w:pPr>
              <w:jc w:val="center"/>
              <w:rPr>
                <w:rFonts w:ascii="Arial" w:hAnsi="Arial" w:cs="Arial"/>
              </w:rPr>
            </w:pPr>
          </w:p>
          <w:p w14:paraId="6B501D14" w14:textId="77777777" w:rsidR="00327882" w:rsidRDefault="00327882" w:rsidP="00327882">
            <w:pPr>
              <w:jc w:val="center"/>
              <w:rPr>
                <w:rFonts w:ascii="Arial" w:hAnsi="Arial" w:cs="Arial"/>
              </w:rPr>
            </w:pPr>
            <w:r>
              <w:rPr>
                <w:rFonts w:ascii="Arial" w:hAnsi="Arial" w:cs="Arial"/>
              </w:rPr>
              <w:t>E</w:t>
            </w:r>
          </w:p>
          <w:p w14:paraId="55838108" w14:textId="77777777" w:rsidR="00327882" w:rsidRDefault="00327882" w:rsidP="00327882">
            <w:pPr>
              <w:jc w:val="center"/>
              <w:rPr>
                <w:rFonts w:ascii="Arial" w:hAnsi="Arial" w:cs="Arial"/>
              </w:rPr>
            </w:pPr>
          </w:p>
          <w:p w14:paraId="4A175A42" w14:textId="77777777" w:rsidR="00327882" w:rsidRDefault="00327882" w:rsidP="00327882">
            <w:pPr>
              <w:jc w:val="center"/>
              <w:rPr>
                <w:rFonts w:ascii="Arial" w:hAnsi="Arial" w:cs="Arial"/>
              </w:rPr>
            </w:pPr>
            <w:r>
              <w:rPr>
                <w:rFonts w:ascii="Arial" w:hAnsi="Arial" w:cs="Arial"/>
              </w:rPr>
              <w:t>E</w:t>
            </w:r>
          </w:p>
          <w:p w14:paraId="6002C798" w14:textId="77777777" w:rsidR="00327882" w:rsidRDefault="00327882" w:rsidP="00327882">
            <w:pPr>
              <w:jc w:val="center"/>
              <w:rPr>
                <w:rFonts w:ascii="Arial" w:hAnsi="Arial" w:cs="Arial"/>
              </w:rPr>
            </w:pPr>
          </w:p>
          <w:p w14:paraId="2AF9B65C" w14:textId="77777777" w:rsidR="00327882" w:rsidRDefault="00327882" w:rsidP="00327882">
            <w:pPr>
              <w:jc w:val="center"/>
              <w:rPr>
                <w:rFonts w:ascii="Arial" w:hAnsi="Arial" w:cs="Arial"/>
              </w:rPr>
            </w:pPr>
          </w:p>
          <w:p w14:paraId="6CE220E2" w14:textId="77777777" w:rsidR="00327882" w:rsidRDefault="00327882" w:rsidP="00327882">
            <w:pPr>
              <w:jc w:val="center"/>
              <w:rPr>
                <w:rFonts w:ascii="Arial" w:hAnsi="Arial" w:cs="Arial"/>
              </w:rPr>
            </w:pPr>
            <w:r>
              <w:rPr>
                <w:rFonts w:ascii="Arial" w:hAnsi="Arial" w:cs="Arial"/>
              </w:rPr>
              <w:t>E</w:t>
            </w:r>
          </w:p>
          <w:p w14:paraId="3FDC610C" w14:textId="77777777" w:rsidR="00327882" w:rsidRDefault="00327882" w:rsidP="00327882">
            <w:pPr>
              <w:jc w:val="center"/>
              <w:rPr>
                <w:rFonts w:ascii="Arial" w:hAnsi="Arial" w:cs="Arial"/>
              </w:rPr>
            </w:pPr>
          </w:p>
          <w:p w14:paraId="4F7CB20E" w14:textId="77777777" w:rsidR="00327882" w:rsidRDefault="00327882" w:rsidP="00327882">
            <w:pPr>
              <w:jc w:val="center"/>
              <w:rPr>
                <w:rFonts w:ascii="Arial" w:hAnsi="Arial" w:cs="Arial"/>
              </w:rPr>
            </w:pPr>
          </w:p>
          <w:p w14:paraId="473A8C3F" w14:textId="77777777" w:rsidR="00327882" w:rsidRDefault="00327882" w:rsidP="00327882">
            <w:pPr>
              <w:jc w:val="center"/>
              <w:rPr>
                <w:rFonts w:ascii="Arial" w:hAnsi="Arial" w:cs="Arial"/>
              </w:rPr>
            </w:pPr>
            <w:r>
              <w:rPr>
                <w:rFonts w:ascii="Arial" w:hAnsi="Arial" w:cs="Arial"/>
              </w:rPr>
              <w:t>E</w:t>
            </w:r>
          </w:p>
          <w:p w14:paraId="5AFC05F7" w14:textId="77777777" w:rsidR="00327882" w:rsidRDefault="00327882" w:rsidP="00327882">
            <w:pPr>
              <w:jc w:val="center"/>
              <w:rPr>
                <w:rFonts w:ascii="Arial" w:hAnsi="Arial" w:cs="Arial"/>
              </w:rPr>
            </w:pPr>
          </w:p>
          <w:p w14:paraId="20EC02B1" w14:textId="77777777" w:rsidR="00327882" w:rsidRDefault="00327882" w:rsidP="00327882">
            <w:pPr>
              <w:jc w:val="center"/>
              <w:rPr>
                <w:rFonts w:ascii="Arial" w:hAnsi="Arial" w:cs="Arial"/>
              </w:rPr>
            </w:pPr>
          </w:p>
          <w:p w14:paraId="11793A0C" w14:textId="1930035D" w:rsidR="00327882" w:rsidRPr="00F607B2" w:rsidRDefault="00327882" w:rsidP="00327882">
            <w:pPr>
              <w:jc w:val="center"/>
              <w:rPr>
                <w:rFonts w:ascii="Arial" w:hAnsi="Arial" w:cs="Arial"/>
              </w:rPr>
            </w:pPr>
            <w:r>
              <w:rPr>
                <w:rFonts w:ascii="Arial" w:hAnsi="Arial" w:cs="Arial"/>
              </w:rPr>
              <w:t>E</w:t>
            </w:r>
          </w:p>
        </w:tc>
        <w:tc>
          <w:tcPr>
            <w:tcW w:w="1275" w:type="dxa"/>
          </w:tcPr>
          <w:p w14:paraId="72B4A2B1" w14:textId="77777777" w:rsidR="001D2D93" w:rsidRPr="00F607B2" w:rsidRDefault="001D2D93" w:rsidP="00327882">
            <w:pPr>
              <w:jc w:val="center"/>
              <w:rPr>
                <w:rFonts w:ascii="Arial" w:hAnsi="Arial" w:cs="Arial"/>
              </w:rPr>
            </w:pPr>
          </w:p>
        </w:tc>
      </w:tr>
      <w:tr w:rsidR="001D2D93" w:rsidRPr="00F607B2" w14:paraId="00D0FE23" w14:textId="77777777" w:rsidTr="008F7D36">
        <w:tc>
          <w:tcPr>
            <w:tcW w:w="7641" w:type="dxa"/>
          </w:tcPr>
          <w:p w14:paraId="1DD31D60" w14:textId="08B6E882" w:rsidR="001D2D93" w:rsidRPr="00CD2CBE" w:rsidRDefault="001D2D93" w:rsidP="00884334">
            <w:pPr>
              <w:jc w:val="both"/>
              <w:rPr>
                <w:rFonts w:ascii="Arial" w:hAnsi="Arial" w:cs="Arial"/>
                <w:b/>
              </w:rPr>
            </w:pPr>
            <w:r w:rsidRPr="00CD2CBE">
              <w:rPr>
                <w:rFonts w:ascii="Arial" w:hAnsi="Arial" w:cs="Arial"/>
                <w:b/>
              </w:rPr>
              <w:t>OTHER REQUIR</w:t>
            </w:r>
            <w:r w:rsidR="0033014F" w:rsidRPr="00CD2CBE">
              <w:rPr>
                <w:rFonts w:ascii="Arial" w:hAnsi="Arial" w:cs="Arial"/>
                <w:b/>
              </w:rPr>
              <w:t>E</w:t>
            </w:r>
            <w:r w:rsidRPr="00CD2CBE">
              <w:rPr>
                <w:rFonts w:ascii="Arial" w:hAnsi="Arial" w:cs="Arial"/>
                <w:b/>
              </w:rPr>
              <w:t xml:space="preserve">MENTS </w:t>
            </w:r>
          </w:p>
          <w:p w14:paraId="78494D78" w14:textId="77777777" w:rsidR="00327882" w:rsidRPr="00CD2CBE" w:rsidRDefault="00327882" w:rsidP="00327882">
            <w:pPr>
              <w:rPr>
                <w:rFonts w:ascii="Arial" w:hAnsi="Arial" w:cs="Arial"/>
                <w:bCs/>
                <w:iCs/>
              </w:rPr>
            </w:pPr>
            <w:r w:rsidRPr="00CD2CBE">
              <w:rPr>
                <w:rFonts w:ascii="Arial" w:hAnsi="Arial" w:cs="Arial"/>
                <w:bCs/>
                <w:iCs/>
              </w:rPr>
              <w:t>Able to interact with people from varying cultural backgrounds and social environments, including where there may be barriers to communication</w:t>
            </w:r>
          </w:p>
          <w:p w14:paraId="2F2DFA44" w14:textId="77777777" w:rsidR="00327882" w:rsidRPr="00CD2CBE" w:rsidRDefault="00327882" w:rsidP="00327882">
            <w:pPr>
              <w:rPr>
                <w:rFonts w:ascii="Arial" w:hAnsi="Arial" w:cs="Arial"/>
                <w:bCs/>
                <w:iCs/>
              </w:rPr>
            </w:pPr>
          </w:p>
          <w:p w14:paraId="11E6DE58" w14:textId="77777777" w:rsidR="00327882" w:rsidRPr="00CD2CBE" w:rsidRDefault="00327882" w:rsidP="00327882">
            <w:pPr>
              <w:rPr>
                <w:rFonts w:ascii="Arial" w:hAnsi="Arial" w:cs="Arial"/>
                <w:bCs/>
                <w:iCs/>
              </w:rPr>
            </w:pPr>
            <w:r w:rsidRPr="00CD2CBE">
              <w:rPr>
                <w:rFonts w:ascii="Arial" w:hAnsi="Arial" w:cs="Arial"/>
                <w:bCs/>
                <w:iCs/>
              </w:rPr>
              <w:t>Adheres to Trust policies and procedures including confidentiality and data protection requirements</w:t>
            </w:r>
            <w:r w:rsidRPr="00CD2CBE">
              <w:rPr>
                <w:rFonts w:ascii="Arial" w:hAnsi="Arial" w:cs="Arial"/>
              </w:rPr>
              <w:t xml:space="preserve"> </w:t>
            </w:r>
          </w:p>
          <w:p w14:paraId="25B4A72F" w14:textId="77777777" w:rsidR="00327882" w:rsidRPr="00CD2CBE" w:rsidRDefault="00327882" w:rsidP="00327882">
            <w:pPr>
              <w:tabs>
                <w:tab w:val="left" w:pos="720"/>
              </w:tabs>
              <w:rPr>
                <w:rFonts w:ascii="Arial" w:eastAsia="Times New Roman" w:hAnsi="Arial" w:cs="Arial"/>
              </w:rPr>
            </w:pPr>
          </w:p>
          <w:p w14:paraId="60EC8F10" w14:textId="5319155A" w:rsidR="00327882" w:rsidRPr="00CD2CBE" w:rsidRDefault="00327882" w:rsidP="00327882">
            <w:pPr>
              <w:tabs>
                <w:tab w:val="left" w:pos="720"/>
              </w:tabs>
              <w:rPr>
                <w:rFonts w:ascii="Arial" w:eastAsia="Times New Roman" w:hAnsi="Arial" w:cs="Arial"/>
              </w:rPr>
            </w:pPr>
            <w:r w:rsidRPr="00CD2CBE">
              <w:rPr>
                <w:rFonts w:ascii="Arial" w:eastAsia="Times New Roman" w:hAnsi="Arial" w:cs="Arial"/>
              </w:rPr>
              <w:t>Driving license or ability to travel to different Trust locations</w:t>
            </w:r>
          </w:p>
          <w:p w14:paraId="15FEE045" w14:textId="522AF3DE" w:rsidR="003A310F" w:rsidRPr="00CD2CBE" w:rsidRDefault="003A310F" w:rsidP="00884334">
            <w:pPr>
              <w:jc w:val="both"/>
              <w:rPr>
                <w:rFonts w:ascii="Arial" w:hAnsi="Arial" w:cs="Arial"/>
              </w:rPr>
            </w:pPr>
          </w:p>
        </w:tc>
        <w:tc>
          <w:tcPr>
            <w:tcW w:w="1398" w:type="dxa"/>
          </w:tcPr>
          <w:p w14:paraId="751C7B71" w14:textId="77777777" w:rsidR="001D2D93" w:rsidRDefault="001D2D93" w:rsidP="00327882">
            <w:pPr>
              <w:jc w:val="center"/>
              <w:rPr>
                <w:rFonts w:ascii="Arial" w:hAnsi="Arial" w:cs="Arial"/>
              </w:rPr>
            </w:pPr>
          </w:p>
          <w:p w14:paraId="445C2ADC" w14:textId="77777777" w:rsidR="00327882" w:rsidRDefault="00327882" w:rsidP="00327882">
            <w:pPr>
              <w:jc w:val="center"/>
              <w:rPr>
                <w:rFonts w:ascii="Arial" w:hAnsi="Arial" w:cs="Arial"/>
              </w:rPr>
            </w:pPr>
            <w:r>
              <w:rPr>
                <w:rFonts w:ascii="Arial" w:hAnsi="Arial" w:cs="Arial"/>
              </w:rPr>
              <w:t>E</w:t>
            </w:r>
          </w:p>
          <w:p w14:paraId="57505933" w14:textId="77777777" w:rsidR="00327882" w:rsidRDefault="00327882" w:rsidP="00327882">
            <w:pPr>
              <w:jc w:val="center"/>
              <w:rPr>
                <w:rFonts w:ascii="Arial" w:hAnsi="Arial" w:cs="Arial"/>
              </w:rPr>
            </w:pPr>
          </w:p>
          <w:p w14:paraId="41DADC87" w14:textId="77777777" w:rsidR="00327882" w:rsidRDefault="00327882" w:rsidP="00327882">
            <w:pPr>
              <w:jc w:val="center"/>
              <w:rPr>
                <w:rFonts w:ascii="Arial" w:hAnsi="Arial" w:cs="Arial"/>
              </w:rPr>
            </w:pPr>
          </w:p>
          <w:p w14:paraId="5BCC8353" w14:textId="77777777" w:rsidR="00327882" w:rsidRDefault="00327882" w:rsidP="00327882">
            <w:pPr>
              <w:jc w:val="center"/>
              <w:rPr>
                <w:rFonts w:ascii="Arial" w:hAnsi="Arial" w:cs="Arial"/>
              </w:rPr>
            </w:pPr>
            <w:r>
              <w:rPr>
                <w:rFonts w:ascii="Arial" w:hAnsi="Arial" w:cs="Arial"/>
              </w:rPr>
              <w:t>E</w:t>
            </w:r>
          </w:p>
          <w:p w14:paraId="04CC7C0F" w14:textId="77777777" w:rsidR="00327882" w:rsidRDefault="00327882" w:rsidP="00327882">
            <w:pPr>
              <w:jc w:val="center"/>
              <w:rPr>
                <w:rFonts w:ascii="Arial" w:hAnsi="Arial" w:cs="Arial"/>
              </w:rPr>
            </w:pPr>
          </w:p>
          <w:p w14:paraId="64D7DBF8" w14:textId="77777777" w:rsidR="00327882" w:rsidRDefault="00327882" w:rsidP="00327882">
            <w:pPr>
              <w:jc w:val="center"/>
              <w:rPr>
                <w:rFonts w:ascii="Arial" w:hAnsi="Arial" w:cs="Arial"/>
              </w:rPr>
            </w:pPr>
          </w:p>
          <w:p w14:paraId="6DEE6C90" w14:textId="43EB90D2" w:rsidR="00327882" w:rsidRPr="00F607B2" w:rsidRDefault="00327882" w:rsidP="00327882">
            <w:pPr>
              <w:jc w:val="center"/>
              <w:rPr>
                <w:rFonts w:ascii="Arial" w:hAnsi="Arial" w:cs="Arial"/>
              </w:rPr>
            </w:pPr>
          </w:p>
        </w:tc>
        <w:tc>
          <w:tcPr>
            <w:tcW w:w="1275" w:type="dxa"/>
          </w:tcPr>
          <w:p w14:paraId="08ED8977" w14:textId="77777777" w:rsidR="001D2D93" w:rsidRDefault="001D2D93" w:rsidP="00327882">
            <w:pPr>
              <w:jc w:val="center"/>
              <w:rPr>
                <w:rFonts w:ascii="Arial" w:hAnsi="Arial" w:cs="Arial"/>
              </w:rPr>
            </w:pPr>
          </w:p>
          <w:p w14:paraId="17BB4BE8" w14:textId="77777777" w:rsidR="00925648" w:rsidRDefault="00925648" w:rsidP="00327882">
            <w:pPr>
              <w:jc w:val="center"/>
              <w:rPr>
                <w:rFonts w:ascii="Arial" w:hAnsi="Arial" w:cs="Arial"/>
              </w:rPr>
            </w:pPr>
          </w:p>
          <w:p w14:paraId="682817FC" w14:textId="77777777" w:rsidR="00925648" w:rsidRDefault="00925648" w:rsidP="00327882">
            <w:pPr>
              <w:jc w:val="center"/>
              <w:rPr>
                <w:rFonts w:ascii="Arial" w:hAnsi="Arial" w:cs="Arial"/>
              </w:rPr>
            </w:pPr>
          </w:p>
          <w:p w14:paraId="0ED37F7F" w14:textId="77777777" w:rsidR="00925648" w:rsidRDefault="00925648" w:rsidP="00327882">
            <w:pPr>
              <w:jc w:val="center"/>
              <w:rPr>
                <w:rFonts w:ascii="Arial" w:hAnsi="Arial" w:cs="Arial"/>
              </w:rPr>
            </w:pPr>
          </w:p>
          <w:p w14:paraId="338FD21B" w14:textId="77777777" w:rsidR="00925648" w:rsidRDefault="00925648" w:rsidP="00327882">
            <w:pPr>
              <w:jc w:val="center"/>
              <w:rPr>
                <w:rFonts w:ascii="Arial" w:hAnsi="Arial" w:cs="Arial"/>
              </w:rPr>
            </w:pPr>
          </w:p>
          <w:p w14:paraId="4AD23E40" w14:textId="77777777" w:rsidR="00925648" w:rsidRDefault="00925648" w:rsidP="00327882">
            <w:pPr>
              <w:jc w:val="center"/>
              <w:rPr>
                <w:rFonts w:ascii="Arial" w:hAnsi="Arial" w:cs="Arial"/>
              </w:rPr>
            </w:pPr>
          </w:p>
          <w:p w14:paraId="02262464" w14:textId="77777777" w:rsidR="00925648" w:rsidRDefault="00925648" w:rsidP="00327882">
            <w:pPr>
              <w:jc w:val="center"/>
              <w:rPr>
                <w:rFonts w:ascii="Arial" w:hAnsi="Arial" w:cs="Arial"/>
              </w:rPr>
            </w:pPr>
          </w:p>
          <w:p w14:paraId="6EC7C4AC" w14:textId="0C4EBE6A" w:rsidR="00925648" w:rsidRPr="00F607B2" w:rsidRDefault="00925648" w:rsidP="00327882">
            <w:pPr>
              <w:jc w:val="center"/>
              <w:rPr>
                <w:rFonts w:ascii="Arial" w:hAnsi="Arial" w:cs="Arial"/>
              </w:rPr>
            </w:pPr>
            <w:r>
              <w:rPr>
                <w:rFonts w:ascii="Arial" w:hAnsi="Arial" w:cs="Arial"/>
              </w:rPr>
              <w:t>D</w:t>
            </w: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010783EF"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39534E4F" w:rsidR="00F607B2" w:rsidRPr="00F607B2" w:rsidRDefault="00327882" w:rsidP="00327882">
            <w:pPr>
              <w:jc w:val="center"/>
              <w:rPr>
                <w:rFonts w:ascii="Arial" w:hAnsi="Arial" w:cs="Arial"/>
              </w:rPr>
            </w:pPr>
            <w:r>
              <w:rPr>
                <w:rFonts w:ascii="Arial" w:hAnsi="Arial" w:cs="Arial"/>
              </w:rPr>
              <w:t>N</w:t>
            </w:r>
          </w:p>
        </w:tc>
        <w:tc>
          <w:tcPr>
            <w:tcW w:w="770" w:type="dxa"/>
            <w:tcBorders>
              <w:bottom w:val="single" w:sz="4" w:space="0" w:color="auto"/>
            </w:tcBorders>
          </w:tcPr>
          <w:p w14:paraId="494E66A6" w14:textId="77777777" w:rsidR="00F607B2" w:rsidRPr="00327882" w:rsidRDefault="00F607B2" w:rsidP="00327882">
            <w:pPr>
              <w:jc w:val="center"/>
              <w:rPr>
                <w:rFonts w:ascii="Arial" w:hAnsi="Arial" w:cs="Arial"/>
                <w:color w:val="FFFFFF" w:themeColor="background1"/>
              </w:rPr>
            </w:pPr>
          </w:p>
        </w:tc>
        <w:tc>
          <w:tcPr>
            <w:tcW w:w="789" w:type="dxa"/>
            <w:tcBorders>
              <w:bottom w:val="single" w:sz="4" w:space="0" w:color="auto"/>
            </w:tcBorders>
          </w:tcPr>
          <w:p w14:paraId="5FC4C299" w14:textId="77777777" w:rsidR="00F607B2" w:rsidRPr="00327882" w:rsidRDefault="00F607B2" w:rsidP="00327882">
            <w:pPr>
              <w:jc w:val="center"/>
              <w:rPr>
                <w:rFonts w:ascii="Arial" w:hAnsi="Arial" w:cs="Arial"/>
                <w:color w:val="FFFFFF" w:themeColor="background1"/>
              </w:rPr>
            </w:pPr>
          </w:p>
        </w:tc>
        <w:tc>
          <w:tcPr>
            <w:tcW w:w="709" w:type="dxa"/>
            <w:tcBorders>
              <w:bottom w:val="single" w:sz="4" w:space="0" w:color="auto"/>
            </w:tcBorders>
          </w:tcPr>
          <w:p w14:paraId="1A6A4EB0" w14:textId="77777777" w:rsidR="00F607B2" w:rsidRPr="00327882" w:rsidRDefault="00F607B2" w:rsidP="00327882">
            <w:pPr>
              <w:jc w:val="center"/>
              <w:rPr>
                <w:rFonts w:ascii="Arial" w:hAnsi="Arial" w:cs="Arial"/>
                <w:color w:val="FFFFFF" w:themeColor="background1"/>
              </w:rPr>
            </w:pPr>
          </w:p>
        </w:tc>
        <w:tc>
          <w:tcPr>
            <w:tcW w:w="708" w:type="dxa"/>
            <w:tcBorders>
              <w:bottom w:val="single" w:sz="4" w:space="0" w:color="auto"/>
            </w:tcBorders>
          </w:tcPr>
          <w:p w14:paraId="7B596703" w14:textId="77777777" w:rsidR="00F607B2" w:rsidRPr="00327882" w:rsidRDefault="00F607B2" w:rsidP="00327882">
            <w:pPr>
              <w:jc w:val="center"/>
              <w:rPr>
                <w:rFonts w:ascii="Arial" w:hAnsi="Arial" w:cs="Arial"/>
                <w:color w:val="FFFFFF" w:themeColor="background1"/>
              </w:rPr>
            </w:pPr>
          </w:p>
        </w:tc>
      </w:tr>
      <w:tr w:rsidR="00F607B2" w:rsidRPr="00F607B2" w14:paraId="589E46DE" w14:textId="77777777" w:rsidTr="000C32E3">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19EB8BD2" w:rsidR="00F607B2" w:rsidRPr="00F607B2" w:rsidRDefault="00327882" w:rsidP="00327882">
            <w:pPr>
              <w:jc w:val="center"/>
              <w:rPr>
                <w:rFonts w:ascii="Arial" w:hAnsi="Arial" w:cs="Arial"/>
              </w:rPr>
            </w:pPr>
            <w:r>
              <w:rPr>
                <w:rFonts w:ascii="Arial" w:hAnsi="Arial" w:cs="Arial"/>
              </w:rPr>
              <w:t>Y</w:t>
            </w:r>
          </w:p>
        </w:tc>
        <w:tc>
          <w:tcPr>
            <w:tcW w:w="770" w:type="dxa"/>
            <w:shd w:val="clear" w:color="auto" w:fill="002060"/>
          </w:tcPr>
          <w:p w14:paraId="286EEC36" w14:textId="5AE0D21E" w:rsidR="00F607B2" w:rsidRPr="00327882" w:rsidRDefault="00327882" w:rsidP="00327882">
            <w:pPr>
              <w:jc w:val="center"/>
              <w:rPr>
                <w:rFonts w:ascii="Arial" w:hAnsi="Arial" w:cs="Arial"/>
                <w:color w:val="FFFFFF" w:themeColor="background1"/>
              </w:rPr>
            </w:pPr>
            <w:r>
              <w:rPr>
                <w:rFonts w:ascii="Arial" w:hAnsi="Arial" w:cs="Arial"/>
                <w:color w:val="FFFFFF" w:themeColor="background1"/>
              </w:rPr>
              <w:t>R</w:t>
            </w:r>
          </w:p>
        </w:tc>
        <w:tc>
          <w:tcPr>
            <w:tcW w:w="789" w:type="dxa"/>
            <w:shd w:val="clear" w:color="auto" w:fill="002060"/>
          </w:tcPr>
          <w:p w14:paraId="4268A789" w14:textId="77777777" w:rsidR="00F607B2" w:rsidRPr="00327882" w:rsidRDefault="00F607B2" w:rsidP="00327882">
            <w:pPr>
              <w:jc w:val="center"/>
              <w:rPr>
                <w:rFonts w:ascii="Arial" w:hAnsi="Arial" w:cs="Arial"/>
                <w:color w:val="FFFFFF" w:themeColor="background1"/>
              </w:rPr>
            </w:pPr>
          </w:p>
        </w:tc>
        <w:tc>
          <w:tcPr>
            <w:tcW w:w="709" w:type="dxa"/>
            <w:shd w:val="clear" w:color="auto" w:fill="002060"/>
          </w:tcPr>
          <w:p w14:paraId="43F01D64" w14:textId="77777777" w:rsidR="00F607B2" w:rsidRPr="00327882" w:rsidRDefault="00F607B2" w:rsidP="00327882">
            <w:pPr>
              <w:jc w:val="center"/>
              <w:rPr>
                <w:rFonts w:ascii="Arial" w:hAnsi="Arial" w:cs="Arial"/>
                <w:color w:val="FFFFFF" w:themeColor="background1"/>
              </w:rPr>
            </w:pPr>
          </w:p>
        </w:tc>
        <w:tc>
          <w:tcPr>
            <w:tcW w:w="708" w:type="dxa"/>
            <w:shd w:val="clear" w:color="auto" w:fill="002060"/>
          </w:tcPr>
          <w:p w14:paraId="6DA4715F" w14:textId="77777777" w:rsidR="00F607B2" w:rsidRPr="00327882" w:rsidRDefault="00F607B2" w:rsidP="00327882">
            <w:pPr>
              <w:jc w:val="center"/>
              <w:rPr>
                <w:rFonts w:ascii="Arial" w:hAnsi="Arial" w:cs="Arial"/>
                <w:color w:val="FFFFFF" w:themeColor="background1"/>
              </w:rPr>
            </w:pP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0AAFB4D2" w:rsidR="00F607B2" w:rsidRPr="00F607B2" w:rsidRDefault="00327882" w:rsidP="00327882">
            <w:pPr>
              <w:jc w:val="center"/>
              <w:rPr>
                <w:rFonts w:ascii="Arial" w:hAnsi="Arial" w:cs="Arial"/>
              </w:rPr>
            </w:pPr>
            <w:r>
              <w:rPr>
                <w:rFonts w:ascii="Arial" w:hAnsi="Arial" w:cs="Arial"/>
              </w:rPr>
              <w:t>N</w:t>
            </w:r>
          </w:p>
        </w:tc>
        <w:tc>
          <w:tcPr>
            <w:tcW w:w="770" w:type="dxa"/>
          </w:tcPr>
          <w:p w14:paraId="01A3265D" w14:textId="77777777" w:rsidR="00F607B2" w:rsidRPr="00327882" w:rsidRDefault="00F607B2" w:rsidP="00327882">
            <w:pPr>
              <w:jc w:val="center"/>
              <w:rPr>
                <w:rFonts w:ascii="Arial" w:hAnsi="Arial" w:cs="Arial"/>
                <w:color w:val="FFFFFF" w:themeColor="background1"/>
              </w:rPr>
            </w:pPr>
          </w:p>
        </w:tc>
        <w:tc>
          <w:tcPr>
            <w:tcW w:w="789" w:type="dxa"/>
          </w:tcPr>
          <w:p w14:paraId="6B03765B" w14:textId="77777777" w:rsidR="00F607B2" w:rsidRPr="00327882" w:rsidRDefault="00F607B2" w:rsidP="00327882">
            <w:pPr>
              <w:jc w:val="center"/>
              <w:rPr>
                <w:rFonts w:ascii="Arial" w:hAnsi="Arial" w:cs="Arial"/>
                <w:color w:val="FFFFFF" w:themeColor="background1"/>
              </w:rPr>
            </w:pPr>
          </w:p>
        </w:tc>
        <w:tc>
          <w:tcPr>
            <w:tcW w:w="709" w:type="dxa"/>
          </w:tcPr>
          <w:p w14:paraId="7EE06037" w14:textId="77777777" w:rsidR="00F607B2" w:rsidRPr="00327882" w:rsidRDefault="00F607B2" w:rsidP="00327882">
            <w:pPr>
              <w:jc w:val="center"/>
              <w:rPr>
                <w:rFonts w:ascii="Arial" w:hAnsi="Arial" w:cs="Arial"/>
                <w:color w:val="FFFFFF" w:themeColor="background1"/>
              </w:rPr>
            </w:pPr>
          </w:p>
        </w:tc>
        <w:tc>
          <w:tcPr>
            <w:tcW w:w="708" w:type="dxa"/>
          </w:tcPr>
          <w:p w14:paraId="00D81D96" w14:textId="77777777" w:rsidR="00F607B2" w:rsidRPr="00327882" w:rsidRDefault="00F607B2" w:rsidP="00327882">
            <w:pPr>
              <w:jc w:val="center"/>
              <w:rPr>
                <w:rFonts w:ascii="Arial" w:hAnsi="Arial" w:cs="Arial"/>
                <w:color w:val="FFFFFF" w:themeColor="background1"/>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18A0AD57" w:rsidR="00F607B2" w:rsidRPr="00F607B2" w:rsidRDefault="00327882" w:rsidP="00327882">
            <w:pPr>
              <w:jc w:val="center"/>
              <w:rPr>
                <w:rFonts w:ascii="Arial" w:hAnsi="Arial" w:cs="Arial"/>
              </w:rPr>
            </w:pPr>
            <w:r>
              <w:rPr>
                <w:rFonts w:ascii="Arial" w:hAnsi="Arial" w:cs="Arial"/>
              </w:rPr>
              <w:t>N</w:t>
            </w:r>
          </w:p>
        </w:tc>
        <w:tc>
          <w:tcPr>
            <w:tcW w:w="770" w:type="dxa"/>
          </w:tcPr>
          <w:p w14:paraId="5A4A1D67" w14:textId="77777777" w:rsidR="00F607B2" w:rsidRPr="00327882" w:rsidRDefault="00F607B2" w:rsidP="00327882">
            <w:pPr>
              <w:jc w:val="center"/>
              <w:rPr>
                <w:rFonts w:ascii="Arial" w:hAnsi="Arial" w:cs="Arial"/>
                <w:color w:val="FFFFFF" w:themeColor="background1"/>
              </w:rPr>
            </w:pPr>
          </w:p>
        </w:tc>
        <w:tc>
          <w:tcPr>
            <w:tcW w:w="789" w:type="dxa"/>
          </w:tcPr>
          <w:p w14:paraId="6856DDCB" w14:textId="77777777" w:rsidR="00F607B2" w:rsidRPr="00327882" w:rsidRDefault="00F607B2" w:rsidP="00327882">
            <w:pPr>
              <w:jc w:val="center"/>
              <w:rPr>
                <w:rFonts w:ascii="Arial" w:hAnsi="Arial" w:cs="Arial"/>
                <w:color w:val="FFFFFF" w:themeColor="background1"/>
              </w:rPr>
            </w:pPr>
          </w:p>
        </w:tc>
        <w:tc>
          <w:tcPr>
            <w:tcW w:w="709" w:type="dxa"/>
          </w:tcPr>
          <w:p w14:paraId="6787ABBB" w14:textId="77777777" w:rsidR="00F607B2" w:rsidRPr="00327882" w:rsidRDefault="00F607B2" w:rsidP="00327882">
            <w:pPr>
              <w:jc w:val="center"/>
              <w:rPr>
                <w:rFonts w:ascii="Arial" w:hAnsi="Arial" w:cs="Arial"/>
                <w:color w:val="FFFFFF" w:themeColor="background1"/>
              </w:rPr>
            </w:pPr>
          </w:p>
        </w:tc>
        <w:tc>
          <w:tcPr>
            <w:tcW w:w="708" w:type="dxa"/>
          </w:tcPr>
          <w:p w14:paraId="5AD40FDB" w14:textId="77777777" w:rsidR="00F607B2" w:rsidRPr="00327882" w:rsidRDefault="00F607B2" w:rsidP="00327882">
            <w:pPr>
              <w:jc w:val="center"/>
              <w:rPr>
                <w:rFonts w:ascii="Arial" w:hAnsi="Arial" w:cs="Arial"/>
                <w:color w:val="FFFFFF" w:themeColor="background1"/>
              </w:rPr>
            </w:pPr>
          </w:p>
        </w:tc>
      </w:tr>
      <w:tr w:rsidR="00F607B2" w:rsidRPr="00F607B2" w14:paraId="2F34090F" w14:textId="77777777" w:rsidTr="000C32E3">
        <w:tc>
          <w:tcPr>
            <w:tcW w:w="6629" w:type="dxa"/>
            <w:tcBorders>
              <w:bottom w:val="single" w:sz="4" w:space="0" w:color="auto"/>
            </w:tcBorders>
          </w:tcPr>
          <w:p w14:paraId="53D01368"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708553B2" w14:textId="67269F38" w:rsidR="00F607B2" w:rsidRPr="00F607B2" w:rsidRDefault="00327882" w:rsidP="00327882">
            <w:pPr>
              <w:jc w:val="center"/>
              <w:rPr>
                <w:rFonts w:ascii="Arial" w:hAnsi="Arial" w:cs="Arial"/>
              </w:rPr>
            </w:pPr>
            <w:r>
              <w:rPr>
                <w:rFonts w:ascii="Arial" w:hAnsi="Arial" w:cs="Arial"/>
              </w:rPr>
              <w:t>N</w:t>
            </w:r>
          </w:p>
        </w:tc>
        <w:tc>
          <w:tcPr>
            <w:tcW w:w="770" w:type="dxa"/>
            <w:tcBorders>
              <w:bottom w:val="single" w:sz="4" w:space="0" w:color="auto"/>
            </w:tcBorders>
          </w:tcPr>
          <w:p w14:paraId="45E8C87A" w14:textId="77777777" w:rsidR="00F607B2" w:rsidRPr="00327882" w:rsidRDefault="00F607B2" w:rsidP="00327882">
            <w:pPr>
              <w:jc w:val="center"/>
              <w:rPr>
                <w:rFonts w:ascii="Arial" w:hAnsi="Arial" w:cs="Arial"/>
                <w:color w:val="FFFFFF" w:themeColor="background1"/>
              </w:rPr>
            </w:pPr>
          </w:p>
        </w:tc>
        <w:tc>
          <w:tcPr>
            <w:tcW w:w="789" w:type="dxa"/>
            <w:tcBorders>
              <w:bottom w:val="single" w:sz="4" w:space="0" w:color="auto"/>
            </w:tcBorders>
          </w:tcPr>
          <w:p w14:paraId="0E5FD10E" w14:textId="77777777" w:rsidR="00F607B2" w:rsidRPr="00327882" w:rsidRDefault="00F607B2" w:rsidP="00327882">
            <w:pPr>
              <w:jc w:val="center"/>
              <w:rPr>
                <w:rFonts w:ascii="Arial" w:hAnsi="Arial" w:cs="Arial"/>
                <w:color w:val="FFFFFF" w:themeColor="background1"/>
              </w:rPr>
            </w:pPr>
          </w:p>
        </w:tc>
        <w:tc>
          <w:tcPr>
            <w:tcW w:w="709" w:type="dxa"/>
            <w:tcBorders>
              <w:bottom w:val="single" w:sz="4" w:space="0" w:color="auto"/>
            </w:tcBorders>
          </w:tcPr>
          <w:p w14:paraId="0CE3CCAC" w14:textId="77777777" w:rsidR="00F607B2" w:rsidRPr="00327882" w:rsidRDefault="00F607B2" w:rsidP="00327882">
            <w:pPr>
              <w:jc w:val="center"/>
              <w:rPr>
                <w:rFonts w:ascii="Arial" w:hAnsi="Arial" w:cs="Arial"/>
                <w:color w:val="FFFFFF" w:themeColor="background1"/>
              </w:rPr>
            </w:pPr>
          </w:p>
        </w:tc>
        <w:tc>
          <w:tcPr>
            <w:tcW w:w="708" w:type="dxa"/>
            <w:tcBorders>
              <w:bottom w:val="single" w:sz="4" w:space="0" w:color="auto"/>
            </w:tcBorders>
          </w:tcPr>
          <w:p w14:paraId="1A2F9A02" w14:textId="77777777" w:rsidR="00F607B2" w:rsidRPr="00327882" w:rsidRDefault="00F607B2" w:rsidP="00327882">
            <w:pPr>
              <w:jc w:val="center"/>
              <w:rPr>
                <w:rFonts w:ascii="Arial" w:hAnsi="Arial" w:cs="Arial"/>
                <w:color w:val="FFFFFF" w:themeColor="background1"/>
              </w:rPr>
            </w:pPr>
          </w:p>
        </w:tc>
      </w:tr>
      <w:tr w:rsidR="00615705" w:rsidRPr="00F607B2" w14:paraId="5A1E445A" w14:textId="77777777" w:rsidTr="000C32E3">
        <w:tc>
          <w:tcPr>
            <w:tcW w:w="10314" w:type="dxa"/>
            <w:gridSpan w:val="6"/>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75555323" w:rsidR="00F607B2" w:rsidRPr="00F607B2" w:rsidRDefault="00327882" w:rsidP="00327882">
            <w:pPr>
              <w:jc w:val="center"/>
              <w:rPr>
                <w:rFonts w:ascii="Arial" w:hAnsi="Arial" w:cs="Arial"/>
              </w:rPr>
            </w:pPr>
            <w:r>
              <w:rPr>
                <w:rFonts w:ascii="Arial" w:hAnsi="Arial" w:cs="Arial"/>
              </w:rPr>
              <w:t>N</w:t>
            </w:r>
          </w:p>
        </w:tc>
        <w:tc>
          <w:tcPr>
            <w:tcW w:w="770" w:type="dxa"/>
            <w:shd w:val="clear" w:color="auto" w:fill="FFFFFF" w:themeFill="background1"/>
          </w:tcPr>
          <w:p w14:paraId="29393EB8"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25A4636" w14:textId="656360BF" w:rsidR="00F607B2" w:rsidRPr="00F607B2" w:rsidRDefault="00327882" w:rsidP="00327882">
            <w:pPr>
              <w:jc w:val="center"/>
              <w:rPr>
                <w:rFonts w:ascii="Arial" w:hAnsi="Arial" w:cs="Arial"/>
              </w:rPr>
            </w:pPr>
            <w:r>
              <w:rPr>
                <w:rFonts w:ascii="Arial" w:hAnsi="Arial" w:cs="Arial"/>
              </w:rPr>
              <w:t>N</w:t>
            </w:r>
          </w:p>
        </w:tc>
        <w:tc>
          <w:tcPr>
            <w:tcW w:w="770" w:type="dxa"/>
            <w:shd w:val="clear" w:color="auto" w:fill="FFFFFF" w:themeFill="background1"/>
          </w:tcPr>
          <w:p w14:paraId="4C4465AD"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428E7B6" w14:textId="3083631E" w:rsidR="00F607B2" w:rsidRPr="00F607B2" w:rsidRDefault="00327882" w:rsidP="00327882">
            <w:pPr>
              <w:jc w:val="center"/>
              <w:rPr>
                <w:rFonts w:ascii="Arial" w:hAnsi="Arial" w:cs="Arial"/>
              </w:rPr>
            </w:pPr>
            <w:r>
              <w:rPr>
                <w:rFonts w:ascii="Arial" w:hAnsi="Arial" w:cs="Arial"/>
              </w:rPr>
              <w:t>N</w:t>
            </w:r>
          </w:p>
        </w:tc>
        <w:tc>
          <w:tcPr>
            <w:tcW w:w="770" w:type="dxa"/>
            <w:shd w:val="clear" w:color="auto" w:fill="FFFFFF" w:themeFill="background1"/>
          </w:tcPr>
          <w:p w14:paraId="604E2DCC"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9D0DEA" w:rsidRDefault="00F607B2" w:rsidP="000C32E3">
            <w:pPr>
              <w:jc w:val="both"/>
              <w:rPr>
                <w:rFonts w:ascii="Arial" w:hAnsi="Arial" w:cs="Arial"/>
                <w:color w:val="FFFFFF" w:themeColor="background1"/>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3B7E46AC" w:rsidR="00F607B2" w:rsidRPr="00F607B2" w:rsidRDefault="00327882" w:rsidP="00327882">
            <w:pPr>
              <w:jc w:val="center"/>
              <w:rPr>
                <w:rFonts w:ascii="Arial" w:hAnsi="Arial" w:cs="Arial"/>
              </w:rPr>
            </w:pPr>
            <w:r>
              <w:rPr>
                <w:rFonts w:ascii="Arial" w:hAnsi="Arial" w:cs="Arial"/>
              </w:rPr>
              <w:t>N</w:t>
            </w:r>
          </w:p>
        </w:tc>
        <w:tc>
          <w:tcPr>
            <w:tcW w:w="770" w:type="dxa"/>
            <w:shd w:val="clear" w:color="auto" w:fill="FFFFFF" w:themeFill="background1"/>
          </w:tcPr>
          <w:p w14:paraId="64B1DED3"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766A06FA" w:rsidR="00F607B2" w:rsidRPr="00F607B2" w:rsidRDefault="00327882" w:rsidP="00327882">
            <w:pPr>
              <w:jc w:val="center"/>
              <w:rPr>
                <w:rFonts w:ascii="Arial" w:hAnsi="Arial" w:cs="Arial"/>
              </w:rPr>
            </w:pPr>
            <w:r>
              <w:rPr>
                <w:rFonts w:ascii="Arial" w:hAnsi="Arial" w:cs="Arial"/>
              </w:rPr>
              <w:t>N</w:t>
            </w:r>
          </w:p>
        </w:tc>
        <w:tc>
          <w:tcPr>
            <w:tcW w:w="770" w:type="dxa"/>
            <w:tcBorders>
              <w:bottom w:val="single" w:sz="4" w:space="0" w:color="auto"/>
            </w:tcBorders>
            <w:shd w:val="clear" w:color="auto" w:fill="FFFFFF" w:themeFill="background1"/>
          </w:tcPr>
          <w:p w14:paraId="090EE73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tcPr>
          <w:p w14:paraId="4CE3BD14" w14:textId="77777777" w:rsidR="00615705" w:rsidRPr="00F607B2" w:rsidRDefault="00615705" w:rsidP="000C32E3">
            <w:pPr>
              <w:jc w:val="both"/>
              <w:rPr>
                <w:rFonts w:ascii="Arial" w:hAnsi="Arial" w:cs="Arial"/>
                <w:b/>
                <w:color w:val="FFFFFF" w:themeColor="background1"/>
              </w:rPr>
            </w:pPr>
          </w:p>
        </w:tc>
        <w:tc>
          <w:tcPr>
            <w:tcW w:w="770" w:type="dxa"/>
          </w:tcPr>
          <w:p w14:paraId="57D99164" w14:textId="77777777" w:rsidR="00615705" w:rsidRPr="00F607B2" w:rsidRDefault="00615705" w:rsidP="000C32E3">
            <w:pPr>
              <w:jc w:val="both"/>
              <w:rPr>
                <w:rFonts w:ascii="Arial" w:hAnsi="Arial" w:cs="Arial"/>
                <w:b/>
                <w:color w:val="FFFFFF" w:themeColor="background1"/>
              </w:rPr>
            </w:pPr>
          </w:p>
        </w:tc>
        <w:tc>
          <w:tcPr>
            <w:tcW w:w="789" w:type="dxa"/>
          </w:tcPr>
          <w:p w14:paraId="50AB7D19" w14:textId="77777777" w:rsidR="00615705" w:rsidRPr="00F607B2" w:rsidRDefault="00615705" w:rsidP="000C32E3">
            <w:pPr>
              <w:jc w:val="both"/>
              <w:rPr>
                <w:rFonts w:ascii="Arial" w:hAnsi="Arial" w:cs="Arial"/>
                <w:b/>
                <w:color w:val="FFFFFF" w:themeColor="background1"/>
              </w:rPr>
            </w:pPr>
          </w:p>
        </w:tc>
        <w:tc>
          <w:tcPr>
            <w:tcW w:w="709" w:type="dxa"/>
          </w:tcPr>
          <w:p w14:paraId="5DEB04C4" w14:textId="77777777" w:rsidR="00615705" w:rsidRPr="00F607B2" w:rsidRDefault="00615705" w:rsidP="000C32E3">
            <w:pPr>
              <w:jc w:val="both"/>
              <w:rPr>
                <w:rFonts w:ascii="Arial" w:hAnsi="Arial" w:cs="Arial"/>
                <w:b/>
                <w:color w:val="FFFFFF" w:themeColor="background1"/>
              </w:rPr>
            </w:pPr>
          </w:p>
        </w:tc>
        <w:tc>
          <w:tcPr>
            <w:tcW w:w="708" w:type="dxa"/>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33A589C2" w:rsidR="00F607B2" w:rsidRPr="00F607B2" w:rsidRDefault="00327882" w:rsidP="00327882">
            <w:pPr>
              <w:jc w:val="center"/>
              <w:rPr>
                <w:rFonts w:ascii="Arial" w:hAnsi="Arial" w:cs="Arial"/>
              </w:rPr>
            </w:pPr>
            <w:r>
              <w:rPr>
                <w:rFonts w:ascii="Arial" w:hAnsi="Arial" w:cs="Arial"/>
              </w:rPr>
              <w:t>N</w:t>
            </w:r>
          </w:p>
        </w:tc>
        <w:tc>
          <w:tcPr>
            <w:tcW w:w="770"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1A6B26A4" w:rsidR="00F607B2" w:rsidRPr="00F607B2" w:rsidRDefault="00327882" w:rsidP="00327882">
            <w:pPr>
              <w:jc w:val="center"/>
              <w:rPr>
                <w:rFonts w:ascii="Arial" w:hAnsi="Arial" w:cs="Arial"/>
              </w:rPr>
            </w:pPr>
            <w:r>
              <w:rPr>
                <w:rFonts w:ascii="Arial" w:hAnsi="Arial" w:cs="Arial"/>
              </w:rPr>
              <w:t>N</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1BB62C22" w:rsidR="00F607B2" w:rsidRPr="00F607B2" w:rsidRDefault="00327882" w:rsidP="00327882">
            <w:pPr>
              <w:jc w:val="center"/>
              <w:rPr>
                <w:rFonts w:ascii="Arial" w:hAnsi="Arial" w:cs="Arial"/>
              </w:rPr>
            </w:pPr>
            <w:r>
              <w:rPr>
                <w:rFonts w:ascii="Arial" w:hAnsi="Arial" w:cs="Arial"/>
              </w:rPr>
              <w:t>N</w:t>
            </w:r>
          </w:p>
        </w:tc>
        <w:tc>
          <w:tcPr>
            <w:tcW w:w="770" w:type="dxa"/>
          </w:tcPr>
          <w:p w14:paraId="666EFC3D" w14:textId="77777777" w:rsidR="00F607B2" w:rsidRPr="00F607B2" w:rsidRDefault="00F607B2" w:rsidP="000C32E3">
            <w:pPr>
              <w:jc w:val="both"/>
              <w:rPr>
                <w:rFonts w:ascii="Arial" w:hAnsi="Arial" w:cs="Arial"/>
              </w:rPr>
            </w:pP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36C7E3ED" w:rsidR="00F607B2" w:rsidRPr="00F607B2" w:rsidRDefault="00327882" w:rsidP="00327882">
            <w:pPr>
              <w:jc w:val="center"/>
              <w:rPr>
                <w:rFonts w:ascii="Arial" w:hAnsi="Arial" w:cs="Arial"/>
              </w:rPr>
            </w:pPr>
            <w:r>
              <w:rPr>
                <w:rFonts w:ascii="Arial" w:hAnsi="Arial" w:cs="Arial"/>
              </w:rPr>
              <w:t>N</w:t>
            </w:r>
          </w:p>
        </w:tc>
        <w:tc>
          <w:tcPr>
            <w:tcW w:w="770" w:type="dxa"/>
          </w:tcPr>
          <w:p w14:paraId="78EAD0EA" w14:textId="77777777" w:rsidR="00F607B2" w:rsidRPr="00F607B2" w:rsidRDefault="00F607B2" w:rsidP="000C32E3">
            <w:pPr>
              <w:jc w:val="both"/>
              <w:rPr>
                <w:rFonts w:ascii="Arial" w:hAnsi="Arial" w:cs="Arial"/>
              </w:rPr>
            </w:pP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2D7FD131" w:rsidR="00F607B2" w:rsidRPr="00F607B2" w:rsidRDefault="00327882" w:rsidP="00327882">
            <w:pPr>
              <w:jc w:val="center"/>
              <w:rPr>
                <w:rFonts w:ascii="Arial" w:hAnsi="Arial" w:cs="Arial"/>
              </w:rPr>
            </w:pPr>
            <w:r>
              <w:rPr>
                <w:rFonts w:ascii="Arial" w:hAnsi="Arial" w:cs="Arial"/>
              </w:rPr>
              <w:t>N</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14:paraId="3C71F8AE" w14:textId="1BE2C20E" w:rsidR="00F607B2" w:rsidRPr="00590B04" w:rsidRDefault="00327882" w:rsidP="00327882">
            <w:pPr>
              <w:jc w:val="center"/>
              <w:rPr>
                <w:rFonts w:ascii="Arial" w:hAnsi="Arial" w:cs="Arial"/>
              </w:rPr>
            </w:pPr>
            <w:r w:rsidRPr="00590B04">
              <w:rPr>
                <w:rFonts w:ascii="Arial" w:hAnsi="Arial" w:cs="Arial"/>
              </w:rPr>
              <w:t>Y</w:t>
            </w:r>
          </w:p>
        </w:tc>
        <w:tc>
          <w:tcPr>
            <w:tcW w:w="770" w:type="dxa"/>
          </w:tcPr>
          <w:p w14:paraId="7B5E0593" w14:textId="77777777" w:rsidR="00F607B2" w:rsidRPr="00F607B2" w:rsidRDefault="00F607B2" w:rsidP="00590B04">
            <w:pPr>
              <w:jc w:val="center"/>
              <w:rPr>
                <w:rFonts w:ascii="Arial" w:hAnsi="Arial" w:cs="Arial"/>
              </w:rPr>
            </w:pPr>
          </w:p>
        </w:tc>
        <w:tc>
          <w:tcPr>
            <w:tcW w:w="789" w:type="dxa"/>
          </w:tcPr>
          <w:p w14:paraId="6108C2E0" w14:textId="77777777" w:rsidR="00F607B2" w:rsidRPr="00F607B2" w:rsidRDefault="00F607B2" w:rsidP="00590B04">
            <w:pPr>
              <w:jc w:val="center"/>
              <w:rPr>
                <w:rFonts w:ascii="Arial" w:hAnsi="Arial" w:cs="Arial"/>
              </w:rPr>
            </w:pPr>
          </w:p>
        </w:tc>
        <w:tc>
          <w:tcPr>
            <w:tcW w:w="709" w:type="dxa"/>
          </w:tcPr>
          <w:p w14:paraId="2828E990" w14:textId="77777777" w:rsidR="00F607B2" w:rsidRPr="00F607B2" w:rsidRDefault="00F607B2" w:rsidP="00590B04">
            <w:pPr>
              <w:jc w:val="center"/>
              <w:rPr>
                <w:rFonts w:ascii="Arial" w:hAnsi="Arial" w:cs="Arial"/>
              </w:rPr>
            </w:pPr>
          </w:p>
        </w:tc>
        <w:tc>
          <w:tcPr>
            <w:tcW w:w="708" w:type="dxa"/>
          </w:tcPr>
          <w:p w14:paraId="4494F927" w14:textId="185D1144" w:rsidR="00F607B2" w:rsidRPr="00F607B2" w:rsidRDefault="00590B04" w:rsidP="00590B04">
            <w:pPr>
              <w:jc w:val="center"/>
              <w:rPr>
                <w:rFonts w:ascii="Arial" w:hAnsi="Arial" w:cs="Arial"/>
              </w:rPr>
            </w:pPr>
            <w:r>
              <w:rPr>
                <w:rFonts w:ascii="Arial" w:hAnsi="Arial" w:cs="Arial"/>
              </w:rPr>
              <w:sym w:font="Symbol" w:char="F0D6"/>
            </w: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653B473C" w:rsidR="00F607B2" w:rsidRPr="00590B04" w:rsidRDefault="00327882" w:rsidP="00327882">
            <w:pPr>
              <w:jc w:val="center"/>
              <w:rPr>
                <w:rFonts w:ascii="Arial" w:hAnsi="Arial" w:cs="Arial"/>
              </w:rPr>
            </w:pPr>
            <w:r w:rsidRPr="00590B04">
              <w:rPr>
                <w:rFonts w:ascii="Arial" w:hAnsi="Arial" w:cs="Arial"/>
              </w:rPr>
              <w:t>N</w:t>
            </w:r>
          </w:p>
        </w:tc>
        <w:tc>
          <w:tcPr>
            <w:tcW w:w="770" w:type="dxa"/>
          </w:tcPr>
          <w:p w14:paraId="3D19B57F" w14:textId="77777777" w:rsidR="00F607B2" w:rsidRPr="00F607B2" w:rsidRDefault="00F607B2" w:rsidP="00590B04">
            <w:pPr>
              <w:jc w:val="center"/>
              <w:rPr>
                <w:rFonts w:ascii="Arial" w:hAnsi="Arial" w:cs="Arial"/>
              </w:rPr>
            </w:pPr>
          </w:p>
        </w:tc>
        <w:tc>
          <w:tcPr>
            <w:tcW w:w="789" w:type="dxa"/>
          </w:tcPr>
          <w:p w14:paraId="1E54A394" w14:textId="77777777" w:rsidR="00F607B2" w:rsidRPr="00F607B2" w:rsidRDefault="00F607B2" w:rsidP="00590B04">
            <w:pPr>
              <w:jc w:val="center"/>
              <w:rPr>
                <w:rFonts w:ascii="Arial" w:hAnsi="Arial" w:cs="Arial"/>
              </w:rPr>
            </w:pPr>
          </w:p>
        </w:tc>
        <w:tc>
          <w:tcPr>
            <w:tcW w:w="709" w:type="dxa"/>
          </w:tcPr>
          <w:p w14:paraId="30142175" w14:textId="77777777" w:rsidR="00F607B2" w:rsidRPr="00F607B2" w:rsidRDefault="00F607B2" w:rsidP="00590B04">
            <w:pPr>
              <w:jc w:val="center"/>
              <w:rPr>
                <w:rFonts w:ascii="Arial" w:hAnsi="Arial" w:cs="Arial"/>
              </w:rPr>
            </w:pPr>
          </w:p>
        </w:tc>
        <w:tc>
          <w:tcPr>
            <w:tcW w:w="708" w:type="dxa"/>
          </w:tcPr>
          <w:p w14:paraId="0F54644B" w14:textId="77777777" w:rsidR="00F607B2" w:rsidRPr="00F607B2" w:rsidRDefault="00F607B2" w:rsidP="00590B04">
            <w:pPr>
              <w:jc w:val="center"/>
              <w:rPr>
                <w:rFonts w:ascii="Arial" w:hAnsi="Arial" w:cs="Arial"/>
              </w:rPr>
            </w:pPr>
          </w:p>
        </w:tc>
      </w:tr>
      <w:tr w:rsidR="00F607B2" w:rsidRPr="00F607B2" w14:paraId="6559E829" w14:textId="77777777" w:rsidTr="000C32E3">
        <w:tc>
          <w:tcPr>
            <w:tcW w:w="6629" w:type="dxa"/>
            <w:vAlign w:val="bottom"/>
          </w:tcPr>
          <w:p w14:paraId="7246ADC0" w14:textId="6DE9A511" w:rsidR="00F607B2" w:rsidRPr="00F607B2" w:rsidRDefault="00F607B2" w:rsidP="000C32E3">
            <w:pPr>
              <w:jc w:val="both"/>
              <w:rPr>
                <w:rFonts w:ascii="Arial" w:hAnsi="Arial" w:cs="Arial"/>
                <w:color w:val="000000"/>
              </w:rPr>
            </w:pPr>
            <w:r w:rsidRPr="00F607B2">
              <w:rPr>
                <w:rFonts w:ascii="Arial" w:hAnsi="Arial" w:cs="Arial"/>
                <w:color w:val="000000"/>
              </w:rPr>
              <w:t>Driving</w:t>
            </w:r>
            <w:r w:rsidR="00CD2CBE">
              <w:rPr>
                <w:rFonts w:ascii="Arial" w:hAnsi="Arial" w:cs="Arial"/>
                <w:color w:val="000000"/>
              </w:rPr>
              <w:t xml:space="preserve"> (if driving licence held)</w:t>
            </w:r>
          </w:p>
        </w:tc>
        <w:tc>
          <w:tcPr>
            <w:tcW w:w="709" w:type="dxa"/>
          </w:tcPr>
          <w:p w14:paraId="1C8485B4" w14:textId="2E28B2D2" w:rsidR="00F607B2" w:rsidRPr="00590B04" w:rsidRDefault="00327882" w:rsidP="00327882">
            <w:pPr>
              <w:jc w:val="center"/>
              <w:rPr>
                <w:rFonts w:ascii="Arial" w:hAnsi="Arial" w:cs="Arial"/>
              </w:rPr>
            </w:pPr>
            <w:r w:rsidRPr="00590B04">
              <w:rPr>
                <w:rFonts w:ascii="Arial" w:hAnsi="Arial" w:cs="Arial"/>
              </w:rPr>
              <w:t>Y</w:t>
            </w:r>
          </w:p>
        </w:tc>
        <w:tc>
          <w:tcPr>
            <w:tcW w:w="770" w:type="dxa"/>
          </w:tcPr>
          <w:p w14:paraId="230A140C" w14:textId="655A4952" w:rsidR="00F607B2" w:rsidRPr="00F607B2" w:rsidRDefault="00F607B2" w:rsidP="00590B04">
            <w:pPr>
              <w:jc w:val="center"/>
              <w:rPr>
                <w:rFonts w:ascii="Arial" w:hAnsi="Arial" w:cs="Arial"/>
              </w:rPr>
            </w:pPr>
          </w:p>
        </w:tc>
        <w:tc>
          <w:tcPr>
            <w:tcW w:w="789" w:type="dxa"/>
          </w:tcPr>
          <w:p w14:paraId="54AFD90A" w14:textId="27258489" w:rsidR="00F607B2" w:rsidRPr="00F607B2" w:rsidRDefault="00590B04" w:rsidP="00590B04">
            <w:pPr>
              <w:jc w:val="center"/>
              <w:rPr>
                <w:rFonts w:ascii="Arial" w:hAnsi="Arial" w:cs="Arial"/>
              </w:rPr>
            </w:pPr>
            <w:r>
              <w:rPr>
                <w:rFonts w:ascii="Arial" w:hAnsi="Arial" w:cs="Arial"/>
              </w:rPr>
              <w:sym w:font="Symbol" w:char="F0D6"/>
            </w:r>
          </w:p>
        </w:tc>
        <w:tc>
          <w:tcPr>
            <w:tcW w:w="709" w:type="dxa"/>
          </w:tcPr>
          <w:p w14:paraId="792635D0" w14:textId="77777777" w:rsidR="00F607B2" w:rsidRPr="00F607B2" w:rsidRDefault="00F607B2" w:rsidP="00590B04">
            <w:pPr>
              <w:jc w:val="center"/>
              <w:rPr>
                <w:rFonts w:ascii="Arial" w:hAnsi="Arial" w:cs="Arial"/>
              </w:rPr>
            </w:pPr>
          </w:p>
        </w:tc>
        <w:tc>
          <w:tcPr>
            <w:tcW w:w="708" w:type="dxa"/>
          </w:tcPr>
          <w:p w14:paraId="49EB5CF4" w14:textId="77777777" w:rsidR="00F607B2" w:rsidRPr="00F607B2" w:rsidRDefault="00F607B2" w:rsidP="00590B04">
            <w:pPr>
              <w:jc w:val="center"/>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6A60FCF3" w:rsidR="00F607B2" w:rsidRPr="00590B04" w:rsidRDefault="00327882" w:rsidP="00327882">
            <w:pPr>
              <w:jc w:val="center"/>
              <w:rPr>
                <w:rFonts w:ascii="Arial" w:hAnsi="Arial" w:cs="Arial"/>
              </w:rPr>
            </w:pPr>
            <w:r w:rsidRPr="00590B04">
              <w:rPr>
                <w:rFonts w:ascii="Arial" w:hAnsi="Arial" w:cs="Arial"/>
              </w:rPr>
              <w:t>N</w:t>
            </w:r>
          </w:p>
        </w:tc>
        <w:tc>
          <w:tcPr>
            <w:tcW w:w="770" w:type="dxa"/>
          </w:tcPr>
          <w:p w14:paraId="163973DC" w14:textId="77777777" w:rsidR="00F607B2" w:rsidRPr="00F607B2" w:rsidRDefault="00F607B2" w:rsidP="00590B04">
            <w:pPr>
              <w:jc w:val="center"/>
              <w:rPr>
                <w:rFonts w:ascii="Arial" w:hAnsi="Arial" w:cs="Arial"/>
              </w:rPr>
            </w:pPr>
          </w:p>
        </w:tc>
        <w:tc>
          <w:tcPr>
            <w:tcW w:w="789" w:type="dxa"/>
          </w:tcPr>
          <w:p w14:paraId="351E7133" w14:textId="77777777" w:rsidR="00F607B2" w:rsidRPr="00F607B2" w:rsidRDefault="00F607B2" w:rsidP="00590B04">
            <w:pPr>
              <w:jc w:val="center"/>
              <w:rPr>
                <w:rFonts w:ascii="Arial" w:hAnsi="Arial" w:cs="Arial"/>
              </w:rPr>
            </w:pPr>
          </w:p>
        </w:tc>
        <w:tc>
          <w:tcPr>
            <w:tcW w:w="709" w:type="dxa"/>
          </w:tcPr>
          <w:p w14:paraId="6BE986CB" w14:textId="77777777" w:rsidR="00F607B2" w:rsidRPr="00F607B2" w:rsidRDefault="00F607B2" w:rsidP="00590B04">
            <w:pPr>
              <w:jc w:val="center"/>
              <w:rPr>
                <w:rFonts w:ascii="Arial" w:hAnsi="Arial" w:cs="Arial"/>
              </w:rPr>
            </w:pPr>
          </w:p>
        </w:tc>
        <w:tc>
          <w:tcPr>
            <w:tcW w:w="708" w:type="dxa"/>
          </w:tcPr>
          <w:p w14:paraId="78E50EB5" w14:textId="77777777" w:rsidR="00F607B2" w:rsidRPr="00F607B2" w:rsidRDefault="00F607B2" w:rsidP="00590B04">
            <w:pPr>
              <w:jc w:val="center"/>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25D4EE3D" w:rsidR="00F607B2" w:rsidRPr="00590B04" w:rsidRDefault="00327882" w:rsidP="00327882">
            <w:pPr>
              <w:jc w:val="center"/>
              <w:rPr>
                <w:rFonts w:ascii="Arial" w:hAnsi="Arial" w:cs="Arial"/>
              </w:rPr>
            </w:pPr>
            <w:r w:rsidRPr="00590B04">
              <w:rPr>
                <w:rFonts w:ascii="Arial" w:hAnsi="Arial" w:cs="Arial"/>
              </w:rPr>
              <w:t>N</w:t>
            </w:r>
          </w:p>
        </w:tc>
        <w:tc>
          <w:tcPr>
            <w:tcW w:w="770" w:type="dxa"/>
          </w:tcPr>
          <w:p w14:paraId="1003CBD5" w14:textId="77777777" w:rsidR="00F607B2" w:rsidRPr="00F607B2" w:rsidRDefault="00F607B2" w:rsidP="00590B04">
            <w:pPr>
              <w:jc w:val="center"/>
              <w:rPr>
                <w:rFonts w:ascii="Arial" w:hAnsi="Arial" w:cs="Arial"/>
              </w:rPr>
            </w:pPr>
          </w:p>
        </w:tc>
        <w:tc>
          <w:tcPr>
            <w:tcW w:w="789" w:type="dxa"/>
          </w:tcPr>
          <w:p w14:paraId="7CAF62A6" w14:textId="77777777" w:rsidR="00F607B2" w:rsidRPr="00F607B2" w:rsidRDefault="00F607B2" w:rsidP="00590B04">
            <w:pPr>
              <w:jc w:val="center"/>
              <w:rPr>
                <w:rFonts w:ascii="Arial" w:hAnsi="Arial" w:cs="Arial"/>
              </w:rPr>
            </w:pPr>
          </w:p>
        </w:tc>
        <w:tc>
          <w:tcPr>
            <w:tcW w:w="709" w:type="dxa"/>
          </w:tcPr>
          <w:p w14:paraId="6F6863F3" w14:textId="77777777" w:rsidR="00F607B2" w:rsidRPr="00F607B2" w:rsidRDefault="00F607B2" w:rsidP="00590B04">
            <w:pPr>
              <w:jc w:val="center"/>
              <w:rPr>
                <w:rFonts w:ascii="Arial" w:hAnsi="Arial" w:cs="Arial"/>
              </w:rPr>
            </w:pPr>
          </w:p>
        </w:tc>
        <w:tc>
          <w:tcPr>
            <w:tcW w:w="708" w:type="dxa"/>
          </w:tcPr>
          <w:p w14:paraId="12CF65FA" w14:textId="77777777" w:rsidR="00F607B2" w:rsidRPr="00F607B2" w:rsidRDefault="00F607B2" w:rsidP="00590B04">
            <w:pPr>
              <w:jc w:val="center"/>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74C46C94" w:rsidR="00F607B2" w:rsidRPr="00590B04" w:rsidRDefault="00327882" w:rsidP="00327882">
            <w:pPr>
              <w:jc w:val="center"/>
              <w:rPr>
                <w:rFonts w:ascii="Arial" w:hAnsi="Arial" w:cs="Arial"/>
              </w:rPr>
            </w:pPr>
            <w:r w:rsidRPr="00590B04">
              <w:rPr>
                <w:rFonts w:ascii="Arial" w:hAnsi="Arial" w:cs="Arial"/>
              </w:rPr>
              <w:t>N</w:t>
            </w:r>
          </w:p>
        </w:tc>
        <w:tc>
          <w:tcPr>
            <w:tcW w:w="770" w:type="dxa"/>
          </w:tcPr>
          <w:p w14:paraId="71BA2B75" w14:textId="77777777" w:rsidR="00F607B2" w:rsidRPr="00F607B2" w:rsidRDefault="00F607B2" w:rsidP="00590B04">
            <w:pPr>
              <w:jc w:val="center"/>
              <w:rPr>
                <w:rFonts w:ascii="Arial" w:hAnsi="Arial" w:cs="Arial"/>
              </w:rPr>
            </w:pPr>
          </w:p>
        </w:tc>
        <w:tc>
          <w:tcPr>
            <w:tcW w:w="789" w:type="dxa"/>
          </w:tcPr>
          <w:p w14:paraId="0E220DA2" w14:textId="77777777" w:rsidR="00F607B2" w:rsidRPr="00F607B2" w:rsidRDefault="00F607B2" w:rsidP="00590B04">
            <w:pPr>
              <w:jc w:val="center"/>
              <w:rPr>
                <w:rFonts w:ascii="Arial" w:hAnsi="Arial" w:cs="Arial"/>
              </w:rPr>
            </w:pPr>
          </w:p>
        </w:tc>
        <w:tc>
          <w:tcPr>
            <w:tcW w:w="709" w:type="dxa"/>
          </w:tcPr>
          <w:p w14:paraId="4B71C981" w14:textId="77777777" w:rsidR="00F607B2" w:rsidRPr="00F607B2" w:rsidRDefault="00F607B2" w:rsidP="00590B04">
            <w:pPr>
              <w:jc w:val="center"/>
              <w:rPr>
                <w:rFonts w:ascii="Arial" w:hAnsi="Arial" w:cs="Arial"/>
              </w:rPr>
            </w:pPr>
          </w:p>
        </w:tc>
        <w:tc>
          <w:tcPr>
            <w:tcW w:w="708" w:type="dxa"/>
          </w:tcPr>
          <w:p w14:paraId="674C48E8" w14:textId="77777777" w:rsidR="00F607B2" w:rsidRPr="00F607B2" w:rsidRDefault="00F607B2" w:rsidP="00590B04">
            <w:pPr>
              <w:jc w:val="center"/>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2E86627A" w:rsidR="00615705" w:rsidRPr="00590B04" w:rsidRDefault="00327882" w:rsidP="00327882">
            <w:pPr>
              <w:jc w:val="center"/>
              <w:rPr>
                <w:rFonts w:ascii="Arial" w:hAnsi="Arial" w:cs="Arial"/>
              </w:rPr>
            </w:pPr>
            <w:r w:rsidRPr="00590B04">
              <w:rPr>
                <w:rFonts w:ascii="Arial" w:hAnsi="Arial" w:cs="Arial"/>
              </w:rPr>
              <w:t>N</w:t>
            </w:r>
          </w:p>
        </w:tc>
        <w:tc>
          <w:tcPr>
            <w:tcW w:w="770" w:type="dxa"/>
          </w:tcPr>
          <w:p w14:paraId="22A60614" w14:textId="77777777" w:rsidR="00615705" w:rsidRPr="00F607B2" w:rsidRDefault="00615705" w:rsidP="00590B04">
            <w:pPr>
              <w:jc w:val="center"/>
              <w:rPr>
                <w:rFonts w:ascii="Arial" w:hAnsi="Arial" w:cs="Arial"/>
              </w:rPr>
            </w:pPr>
          </w:p>
        </w:tc>
        <w:tc>
          <w:tcPr>
            <w:tcW w:w="789" w:type="dxa"/>
          </w:tcPr>
          <w:p w14:paraId="5643F92B" w14:textId="77777777" w:rsidR="00615705" w:rsidRPr="00F607B2" w:rsidRDefault="00615705" w:rsidP="00590B04">
            <w:pPr>
              <w:jc w:val="center"/>
              <w:rPr>
                <w:rFonts w:ascii="Arial" w:hAnsi="Arial" w:cs="Arial"/>
              </w:rPr>
            </w:pPr>
          </w:p>
        </w:tc>
        <w:tc>
          <w:tcPr>
            <w:tcW w:w="709" w:type="dxa"/>
          </w:tcPr>
          <w:p w14:paraId="08BAC08A" w14:textId="77777777" w:rsidR="00615705" w:rsidRPr="00F607B2" w:rsidRDefault="00615705" w:rsidP="00590B04">
            <w:pPr>
              <w:jc w:val="center"/>
              <w:rPr>
                <w:rFonts w:ascii="Arial" w:hAnsi="Arial" w:cs="Arial"/>
              </w:rPr>
            </w:pPr>
          </w:p>
        </w:tc>
        <w:tc>
          <w:tcPr>
            <w:tcW w:w="708" w:type="dxa"/>
          </w:tcPr>
          <w:p w14:paraId="7F792068" w14:textId="77777777" w:rsidR="00615705" w:rsidRPr="00F607B2" w:rsidRDefault="00615705" w:rsidP="00590B04">
            <w:pPr>
              <w:jc w:val="center"/>
              <w:rPr>
                <w:rFonts w:ascii="Arial" w:hAnsi="Arial" w:cs="Arial"/>
              </w:rPr>
            </w:pP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02BF5140" w:rsidR="00615705" w:rsidRPr="00590B04" w:rsidRDefault="00590B04" w:rsidP="00327882">
            <w:pPr>
              <w:jc w:val="center"/>
              <w:rPr>
                <w:rFonts w:ascii="Arial" w:hAnsi="Arial" w:cs="Arial"/>
              </w:rPr>
            </w:pPr>
            <w:r w:rsidRPr="00590B04">
              <w:rPr>
                <w:rFonts w:ascii="Arial" w:hAnsi="Arial" w:cs="Arial"/>
              </w:rPr>
              <w:t>Y</w:t>
            </w:r>
          </w:p>
        </w:tc>
        <w:tc>
          <w:tcPr>
            <w:tcW w:w="770" w:type="dxa"/>
          </w:tcPr>
          <w:p w14:paraId="02BDE0F0" w14:textId="77777777" w:rsidR="00615705" w:rsidRPr="00F607B2" w:rsidRDefault="00615705" w:rsidP="00590B04">
            <w:pPr>
              <w:jc w:val="center"/>
              <w:rPr>
                <w:rFonts w:ascii="Arial" w:hAnsi="Arial" w:cs="Arial"/>
              </w:rPr>
            </w:pPr>
          </w:p>
        </w:tc>
        <w:tc>
          <w:tcPr>
            <w:tcW w:w="789" w:type="dxa"/>
          </w:tcPr>
          <w:p w14:paraId="496B1454" w14:textId="77777777" w:rsidR="00615705" w:rsidRPr="00F607B2" w:rsidRDefault="00615705" w:rsidP="00590B04">
            <w:pPr>
              <w:jc w:val="center"/>
              <w:rPr>
                <w:rFonts w:ascii="Arial" w:hAnsi="Arial" w:cs="Arial"/>
              </w:rPr>
            </w:pPr>
          </w:p>
        </w:tc>
        <w:tc>
          <w:tcPr>
            <w:tcW w:w="709" w:type="dxa"/>
          </w:tcPr>
          <w:p w14:paraId="2BF7BCC0" w14:textId="6CFAC717" w:rsidR="00615705" w:rsidRPr="00F607B2" w:rsidRDefault="00590B04" w:rsidP="00590B04">
            <w:pPr>
              <w:jc w:val="center"/>
              <w:rPr>
                <w:rFonts w:ascii="Arial" w:hAnsi="Arial" w:cs="Arial"/>
              </w:rPr>
            </w:pPr>
            <w:r>
              <w:rPr>
                <w:rFonts w:ascii="Arial" w:hAnsi="Arial" w:cs="Arial"/>
              </w:rPr>
              <w:sym w:font="Symbol" w:char="F0D6"/>
            </w:r>
          </w:p>
        </w:tc>
        <w:tc>
          <w:tcPr>
            <w:tcW w:w="708" w:type="dxa"/>
          </w:tcPr>
          <w:p w14:paraId="5A10E13F" w14:textId="77777777" w:rsidR="00615705" w:rsidRPr="00F607B2" w:rsidRDefault="00615705" w:rsidP="00590B04">
            <w:pPr>
              <w:jc w:val="center"/>
              <w:rPr>
                <w:rFonts w:ascii="Arial" w:hAnsi="Arial" w:cs="Arial"/>
              </w:rPr>
            </w:pP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3B4F3D31" w:rsidR="00615705" w:rsidRPr="00590B04" w:rsidRDefault="00590B04" w:rsidP="00327882">
            <w:pPr>
              <w:jc w:val="center"/>
              <w:rPr>
                <w:rFonts w:ascii="Arial" w:hAnsi="Arial" w:cs="Arial"/>
              </w:rPr>
            </w:pPr>
            <w:r w:rsidRPr="00590B04">
              <w:rPr>
                <w:rFonts w:ascii="Arial" w:hAnsi="Arial" w:cs="Arial"/>
              </w:rPr>
              <w:t>Y</w:t>
            </w:r>
          </w:p>
        </w:tc>
        <w:tc>
          <w:tcPr>
            <w:tcW w:w="770" w:type="dxa"/>
          </w:tcPr>
          <w:p w14:paraId="4A9A4D0E" w14:textId="77777777" w:rsidR="00615705" w:rsidRPr="00F607B2" w:rsidRDefault="00615705" w:rsidP="00590B04">
            <w:pPr>
              <w:jc w:val="center"/>
              <w:rPr>
                <w:rFonts w:ascii="Arial" w:hAnsi="Arial" w:cs="Arial"/>
              </w:rPr>
            </w:pPr>
          </w:p>
        </w:tc>
        <w:tc>
          <w:tcPr>
            <w:tcW w:w="789" w:type="dxa"/>
          </w:tcPr>
          <w:p w14:paraId="1C8AE2B6" w14:textId="6BB4A61A" w:rsidR="00615705" w:rsidRPr="00F607B2" w:rsidRDefault="00590B04" w:rsidP="00590B04">
            <w:pPr>
              <w:jc w:val="center"/>
              <w:rPr>
                <w:rFonts w:ascii="Arial" w:hAnsi="Arial" w:cs="Arial"/>
              </w:rPr>
            </w:pPr>
            <w:r>
              <w:rPr>
                <w:rFonts w:ascii="Arial" w:hAnsi="Arial" w:cs="Arial"/>
              </w:rPr>
              <w:sym w:font="Symbol" w:char="F0D6"/>
            </w:r>
          </w:p>
        </w:tc>
        <w:tc>
          <w:tcPr>
            <w:tcW w:w="709" w:type="dxa"/>
          </w:tcPr>
          <w:p w14:paraId="172824AE" w14:textId="77777777" w:rsidR="00615705" w:rsidRPr="00F607B2" w:rsidRDefault="00615705" w:rsidP="00590B04">
            <w:pPr>
              <w:jc w:val="center"/>
              <w:rPr>
                <w:rFonts w:ascii="Arial" w:hAnsi="Arial" w:cs="Arial"/>
              </w:rPr>
            </w:pPr>
          </w:p>
        </w:tc>
        <w:tc>
          <w:tcPr>
            <w:tcW w:w="708" w:type="dxa"/>
          </w:tcPr>
          <w:p w14:paraId="7A13E267" w14:textId="77777777" w:rsidR="00615705" w:rsidRPr="00F607B2" w:rsidRDefault="00615705" w:rsidP="00590B04">
            <w:pPr>
              <w:jc w:val="center"/>
              <w:rPr>
                <w:rFonts w:ascii="Arial" w:hAnsi="Arial" w:cs="Arial"/>
              </w:rPr>
            </w:pP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5D762335" w:rsidR="00F607B2" w:rsidRPr="00590B04" w:rsidRDefault="00327882" w:rsidP="00327882">
            <w:pPr>
              <w:jc w:val="center"/>
              <w:rPr>
                <w:rFonts w:ascii="Arial" w:hAnsi="Arial" w:cs="Arial"/>
              </w:rPr>
            </w:pPr>
            <w:r w:rsidRPr="00590B04">
              <w:rPr>
                <w:rFonts w:ascii="Arial" w:hAnsi="Arial" w:cs="Arial"/>
              </w:rPr>
              <w:t>N</w:t>
            </w:r>
          </w:p>
        </w:tc>
        <w:tc>
          <w:tcPr>
            <w:tcW w:w="770" w:type="dxa"/>
          </w:tcPr>
          <w:p w14:paraId="0E83B949" w14:textId="77777777" w:rsidR="00F607B2" w:rsidRPr="00F607B2" w:rsidRDefault="00F607B2" w:rsidP="00590B04">
            <w:pPr>
              <w:jc w:val="center"/>
              <w:rPr>
                <w:rFonts w:ascii="Arial" w:hAnsi="Arial" w:cs="Arial"/>
              </w:rPr>
            </w:pPr>
          </w:p>
        </w:tc>
        <w:tc>
          <w:tcPr>
            <w:tcW w:w="789" w:type="dxa"/>
          </w:tcPr>
          <w:p w14:paraId="6E67E581" w14:textId="77777777" w:rsidR="00F607B2" w:rsidRPr="00F607B2" w:rsidRDefault="00F607B2" w:rsidP="00590B04">
            <w:pPr>
              <w:jc w:val="center"/>
              <w:rPr>
                <w:rFonts w:ascii="Arial" w:hAnsi="Arial" w:cs="Arial"/>
              </w:rPr>
            </w:pPr>
          </w:p>
        </w:tc>
        <w:tc>
          <w:tcPr>
            <w:tcW w:w="709" w:type="dxa"/>
          </w:tcPr>
          <w:p w14:paraId="22DC8AB7" w14:textId="77777777" w:rsidR="00F607B2" w:rsidRPr="00F607B2" w:rsidRDefault="00F607B2" w:rsidP="00590B04">
            <w:pPr>
              <w:jc w:val="center"/>
              <w:rPr>
                <w:rFonts w:ascii="Arial" w:hAnsi="Arial" w:cs="Arial"/>
              </w:rPr>
            </w:pPr>
          </w:p>
        </w:tc>
        <w:tc>
          <w:tcPr>
            <w:tcW w:w="708" w:type="dxa"/>
          </w:tcPr>
          <w:p w14:paraId="01C243E9" w14:textId="77777777" w:rsidR="00F607B2" w:rsidRPr="00F607B2" w:rsidRDefault="00F607B2" w:rsidP="00590B04">
            <w:pPr>
              <w:jc w:val="center"/>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14D7280D" w:rsidR="00F607B2" w:rsidRPr="00590B04" w:rsidRDefault="00590B04" w:rsidP="00327882">
            <w:pPr>
              <w:jc w:val="center"/>
              <w:rPr>
                <w:rFonts w:ascii="Arial" w:hAnsi="Arial" w:cs="Arial"/>
              </w:rPr>
            </w:pPr>
            <w:r w:rsidRPr="00590B04">
              <w:rPr>
                <w:rFonts w:ascii="Arial" w:hAnsi="Arial" w:cs="Arial"/>
              </w:rPr>
              <w:t>Y</w:t>
            </w:r>
          </w:p>
        </w:tc>
        <w:tc>
          <w:tcPr>
            <w:tcW w:w="770" w:type="dxa"/>
          </w:tcPr>
          <w:p w14:paraId="195E129C" w14:textId="1D28486B" w:rsidR="00F607B2" w:rsidRPr="00F607B2" w:rsidRDefault="00590B04" w:rsidP="00590B04">
            <w:pPr>
              <w:jc w:val="center"/>
              <w:rPr>
                <w:rFonts w:ascii="Arial" w:hAnsi="Arial" w:cs="Arial"/>
              </w:rPr>
            </w:pPr>
            <w:r>
              <w:rPr>
                <w:rFonts w:ascii="Arial" w:hAnsi="Arial" w:cs="Arial"/>
              </w:rPr>
              <w:sym w:font="Symbol" w:char="F0D6"/>
            </w:r>
          </w:p>
        </w:tc>
        <w:tc>
          <w:tcPr>
            <w:tcW w:w="789" w:type="dxa"/>
          </w:tcPr>
          <w:p w14:paraId="48FCB8D2" w14:textId="77777777" w:rsidR="00F607B2" w:rsidRPr="00F607B2" w:rsidRDefault="00F607B2" w:rsidP="00590B04">
            <w:pPr>
              <w:jc w:val="center"/>
              <w:rPr>
                <w:rFonts w:ascii="Arial" w:hAnsi="Arial" w:cs="Arial"/>
              </w:rPr>
            </w:pPr>
          </w:p>
        </w:tc>
        <w:tc>
          <w:tcPr>
            <w:tcW w:w="709" w:type="dxa"/>
          </w:tcPr>
          <w:p w14:paraId="224B3B70" w14:textId="77777777" w:rsidR="00F607B2" w:rsidRPr="00F607B2" w:rsidRDefault="00F607B2" w:rsidP="00590B04">
            <w:pPr>
              <w:jc w:val="center"/>
              <w:rPr>
                <w:rFonts w:ascii="Arial" w:hAnsi="Arial" w:cs="Arial"/>
              </w:rPr>
            </w:pPr>
          </w:p>
        </w:tc>
        <w:tc>
          <w:tcPr>
            <w:tcW w:w="708" w:type="dxa"/>
          </w:tcPr>
          <w:p w14:paraId="3B3407C9" w14:textId="77777777" w:rsidR="00F607B2" w:rsidRPr="00F607B2" w:rsidRDefault="00F607B2" w:rsidP="00590B04">
            <w:pPr>
              <w:jc w:val="center"/>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376E6FBE" w:rsidR="00CD2CBE" w:rsidRDefault="00CD2CBE" w:rsidP="00A1395C">
      <w:pPr>
        <w:spacing w:after="0" w:line="240" w:lineRule="auto"/>
        <w:rPr>
          <w:rFonts w:ascii="Arial" w:eastAsia="Times New Roman" w:hAnsi="Arial" w:cs="Arial"/>
          <w:sz w:val="20"/>
          <w:szCs w:val="20"/>
        </w:rPr>
      </w:pPr>
    </w:p>
    <w:p w14:paraId="3641DB7C" w14:textId="77777777" w:rsidR="00CD2CBE" w:rsidRPr="00CD2CBE" w:rsidRDefault="00CD2CBE" w:rsidP="00CD2CBE">
      <w:pPr>
        <w:rPr>
          <w:rFonts w:ascii="Arial" w:eastAsia="Times New Roman" w:hAnsi="Arial" w:cs="Arial"/>
          <w:sz w:val="20"/>
          <w:szCs w:val="20"/>
        </w:rPr>
      </w:pPr>
    </w:p>
    <w:p w14:paraId="39976A13" w14:textId="77777777" w:rsidR="00CD2CBE" w:rsidRPr="00CD2CBE" w:rsidRDefault="00CD2CBE" w:rsidP="00CD2CBE">
      <w:pPr>
        <w:rPr>
          <w:rFonts w:ascii="Arial" w:eastAsia="Times New Roman" w:hAnsi="Arial" w:cs="Arial"/>
          <w:sz w:val="20"/>
          <w:szCs w:val="20"/>
        </w:rPr>
      </w:pPr>
    </w:p>
    <w:p w14:paraId="596D85B7" w14:textId="77777777" w:rsidR="00CD2CBE" w:rsidRPr="00CD2CBE" w:rsidRDefault="00CD2CBE" w:rsidP="00CD2CBE">
      <w:pPr>
        <w:rPr>
          <w:rFonts w:ascii="Arial" w:eastAsia="Times New Roman" w:hAnsi="Arial" w:cs="Arial"/>
          <w:sz w:val="20"/>
          <w:szCs w:val="20"/>
        </w:rPr>
      </w:pPr>
    </w:p>
    <w:p w14:paraId="40EDFAAF" w14:textId="77777777" w:rsidR="00CD2CBE" w:rsidRPr="00CD2CBE" w:rsidRDefault="00CD2CBE" w:rsidP="00CD2CBE">
      <w:pPr>
        <w:rPr>
          <w:rFonts w:ascii="Arial" w:eastAsia="Times New Roman" w:hAnsi="Arial" w:cs="Arial"/>
          <w:sz w:val="20"/>
          <w:szCs w:val="20"/>
        </w:rPr>
      </w:pPr>
    </w:p>
    <w:p w14:paraId="22C19B86" w14:textId="04B6DC5A" w:rsidR="00A1395C" w:rsidRPr="00CD2CBE" w:rsidRDefault="00CD2CBE" w:rsidP="00CD2CBE">
      <w:pPr>
        <w:tabs>
          <w:tab w:val="left" w:pos="2616"/>
        </w:tabs>
        <w:rPr>
          <w:rFonts w:ascii="Arial" w:eastAsia="Times New Roman" w:hAnsi="Arial" w:cs="Arial"/>
          <w:sz w:val="20"/>
          <w:szCs w:val="20"/>
        </w:rPr>
      </w:pPr>
      <w:r>
        <w:rPr>
          <w:rFonts w:ascii="Arial" w:eastAsia="Times New Roman" w:hAnsi="Arial" w:cs="Arial"/>
          <w:sz w:val="20"/>
          <w:szCs w:val="20"/>
        </w:rPr>
        <w:tab/>
      </w:r>
    </w:p>
    <w:sectPr w:rsidR="00A1395C" w:rsidRPr="00CD2CBE"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942EF3" w:rsidRDefault="00942EF3" w:rsidP="008D6EE5">
      <w:pPr>
        <w:spacing w:after="0" w:line="240" w:lineRule="auto"/>
      </w:pPr>
      <w:r>
        <w:separator/>
      </w:r>
    </w:p>
  </w:endnote>
  <w:endnote w:type="continuationSeparator" w:id="0">
    <w:p w14:paraId="09B63E5A" w14:textId="77777777" w:rsidR="00942EF3" w:rsidRDefault="00942EF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4C27FF97" w:rsidR="000C32E3" w:rsidRDefault="00825139">
    <w:pPr>
      <w:pStyle w:val="Footer"/>
    </w:pPr>
    <w:r>
      <w:t xml:space="preserve">Voluntary Services </w:t>
    </w:r>
    <w:r w:rsidR="000D072F">
      <w:t>Manager 20</w:t>
    </w:r>
    <w:r w:rsidR="00CD2CBE">
      <w:t>.10.23</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942EF3" w:rsidRDefault="00942EF3" w:rsidP="008D6EE5">
      <w:pPr>
        <w:spacing w:after="0" w:line="240" w:lineRule="auto"/>
      </w:pPr>
      <w:r>
        <w:separator/>
      </w:r>
    </w:p>
  </w:footnote>
  <w:footnote w:type="continuationSeparator" w:id="0">
    <w:p w14:paraId="22918FE6" w14:textId="77777777" w:rsidR="00942EF3" w:rsidRDefault="00942EF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B46F1"/>
    <w:multiLevelType w:val="hybridMultilevel"/>
    <w:tmpl w:val="9398AD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0736B3"/>
    <w:multiLevelType w:val="hybridMultilevel"/>
    <w:tmpl w:val="4AF28E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F24F48"/>
    <w:multiLevelType w:val="hybridMultilevel"/>
    <w:tmpl w:val="62804F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004959"/>
    <w:multiLevelType w:val="hybridMultilevel"/>
    <w:tmpl w:val="C41A9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557B8D"/>
    <w:multiLevelType w:val="hybridMultilevel"/>
    <w:tmpl w:val="358207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9E75927"/>
    <w:multiLevelType w:val="hybridMultilevel"/>
    <w:tmpl w:val="C778C782"/>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7" w15:restartNumberingAfterBreak="0">
    <w:nsid w:val="1A2B2CCE"/>
    <w:multiLevelType w:val="hybridMultilevel"/>
    <w:tmpl w:val="9B96513A"/>
    <w:lvl w:ilvl="0" w:tplc="08090001">
      <w:start w:val="1"/>
      <w:numFmt w:val="bullet"/>
      <w:lvlText w:val=""/>
      <w:lvlJc w:val="left"/>
      <w:pPr>
        <w:tabs>
          <w:tab w:val="num" w:pos="360"/>
        </w:tabs>
        <w:ind w:left="360" w:hanging="360"/>
      </w:pPr>
      <w:rPr>
        <w:rFonts w:ascii="Symbol" w:hAnsi="Symbol" w:hint="default"/>
        <w:sz w:val="20"/>
        <w:szCs w:val="20"/>
      </w:rPr>
    </w:lvl>
    <w:lvl w:ilvl="1" w:tplc="08090003">
      <w:start w:val="1"/>
      <w:numFmt w:val="bullet"/>
      <w:lvlText w:val="o"/>
      <w:lvlJc w:val="left"/>
      <w:pPr>
        <w:tabs>
          <w:tab w:val="num" w:pos="1395"/>
        </w:tabs>
        <w:ind w:left="1395" w:hanging="360"/>
      </w:pPr>
      <w:rPr>
        <w:rFonts w:ascii="Courier New" w:hAnsi="Courier New" w:cs="Courier New" w:hint="default"/>
      </w:rPr>
    </w:lvl>
    <w:lvl w:ilvl="2" w:tplc="08090005">
      <w:start w:val="1"/>
      <w:numFmt w:val="bullet"/>
      <w:lvlText w:val=""/>
      <w:lvlJc w:val="left"/>
      <w:pPr>
        <w:tabs>
          <w:tab w:val="num" w:pos="2115"/>
        </w:tabs>
        <w:ind w:left="2115" w:hanging="360"/>
      </w:pPr>
      <w:rPr>
        <w:rFonts w:ascii="Wingdings" w:hAnsi="Wingdings" w:cs="Wingdings" w:hint="default"/>
      </w:rPr>
    </w:lvl>
    <w:lvl w:ilvl="3" w:tplc="08090001">
      <w:start w:val="1"/>
      <w:numFmt w:val="bullet"/>
      <w:lvlText w:val=""/>
      <w:lvlJc w:val="left"/>
      <w:pPr>
        <w:tabs>
          <w:tab w:val="num" w:pos="2835"/>
        </w:tabs>
        <w:ind w:left="2835" w:hanging="360"/>
      </w:pPr>
      <w:rPr>
        <w:rFonts w:ascii="Symbol" w:hAnsi="Symbol" w:cs="Symbol" w:hint="default"/>
      </w:rPr>
    </w:lvl>
    <w:lvl w:ilvl="4" w:tplc="08090003">
      <w:start w:val="1"/>
      <w:numFmt w:val="bullet"/>
      <w:lvlText w:val="o"/>
      <w:lvlJc w:val="left"/>
      <w:pPr>
        <w:tabs>
          <w:tab w:val="num" w:pos="3555"/>
        </w:tabs>
        <w:ind w:left="3555" w:hanging="360"/>
      </w:pPr>
      <w:rPr>
        <w:rFonts w:ascii="Courier New" w:hAnsi="Courier New" w:cs="Courier New" w:hint="default"/>
      </w:rPr>
    </w:lvl>
    <w:lvl w:ilvl="5" w:tplc="08090005">
      <w:start w:val="1"/>
      <w:numFmt w:val="bullet"/>
      <w:lvlText w:val=""/>
      <w:lvlJc w:val="left"/>
      <w:pPr>
        <w:tabs>
          <w:tab w:val="num" w:pos="4275"/>
        </w:tabs>
        <w:ind w:left="4275" w:hanging="360"/>
      </w:pPr>
      <w:rPr>
        <w:rFonts w:ascii="Wingdings" w:hAnsi="Wingdings" w:cs="Wingdings" w:hint="default"/>
      </w:rPr>
    </w:lvl>
    <w:lvl w:ilvl="6" w:tplc="08090001">
      <w:start w:val="1"/>
      <w:numFmt w:val="bullet"/>
      <w:lvlText w:val=""/>
      <w:lvlJc w:val="left"/>
      <w:pPr>
        <w:tabs>
          <w:tab w:val="num" w:pos="4995"/>
        </w:tabs>
        <w:ind w:left="4995" w:hanging="360"/>
      </w:pPr>
      <w:rPr>
        <w:rFonts w:ascii="Symbol" w:hAnsi="Symbol" w:cs="Symbol" w:hint="default"/>
      </w:rPr>
    </w:lvl>
    <w:lvl w:ilvl="7" w:tplc="08090003">
      <w:start w:val="1"/>
      <w:numFmt w:val="bullet"/>
      <w:lvlText w:val="o"/>
      <w:lvlJc w:val="left"/>
      <w:pPr>
        <w:tabs>
          <w:tab w:val="num" w:pos="5715"/>
        </w:tabs>
        <w:ind w:left="5715" w:hanging="360"/>
      </w:pPr>
      <w:rPr>
        <w:rFonts w:ascii="Courier New" w:hAnsi="Courier New" w:cs="Courier New" w:hint="default"/>
      </w:rPr>
    </w:lvl>
    <w:lvl w:ilvl="8" w:tplc="08090005">
      <w:start w:val="1"/>
      <w:numFmt w:val="bullet"/>
      <w:lvlText w:val=""/>
      <w:lvlJc w:val="left"/>
      <w:pPr>
        <w:tabs>
          <w:tab w:val="num" w:pos="6435"/>
        </w:tabs>
        <w:ind w:left="6435" w:hanging="360"/>
      </w:pPr>
      <w:rPr>
        <w:rFonts w:ascii="Wingdings" w:hAnsi="Wingdings" w:cs="Wingdings" w:hint="default"/>
      </w:rPr>
    </w:lvl>
  </w:abstractNum>
  <w:abstractNum w:abstractNumId="8" w15:restartNumberingAfterBreak="0">
    <w:nsid w:val="227E7E66"/>
    <w:multiLevelType w:val="hybridMultilevel"/>
    <w:tmpl w:val="DBE69C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9BF31C0"/>
    <w:multiLevelType w:val="hybridMultilevel"/>
    <w:tmpl w:val="7BC23E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58D1CBD"/>
    <w:multiLevelType w:val="hybridMultilevel"/>
    <w:tmpl w:val="EA8CBC48"/>
    <w:lvl w:ilvl="0" w:tplc="B6F8FC3A">
      <w:start w:val="1"/>
      <w:numFmt w:val="bullet"/>
      <w:lvlText w:val=""/>
      <w:lvlJc w:val="left"/>
      <w:pPr>
        <w:ind w:left="360" w:hanging="360"/>
      </w:pPr>
      <w:rPr>
        <w:rFonts w:ascii="Webdings" w:hAnsi="Web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10D60C2"/>
    <w:multiLevelType w:val="hybridMultilevel"/>
    <w:tmpl w:val="5B24C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3C56AD"/>
    <w:multiLevelType w:val="hybridMultilevel"/>
    <w:tmpl w:val="012C4D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A235E02"/>
    <w:multiLevelType w:val="hybridMultilevel"/>
    <w:tmpl w:val="ED626E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A335C7F"/>
    <w:multiLevelType w:val="hybridMultilevel"/>
    <w:tmpl w:val="14B000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ED16FB"/>
    <w:multiLevelType w:val="hybridMultilevel"/>
    <w:tmpl w:val="BBDC5D8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2BA4B1A"/>
    <w:multiLevelType w:val="hybridMultilevel"/>
    <w:tmpl w:val="C21EAD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5FF26B1"/>
    <w:multiLevelType w:val="hybridMultilevel"/>
    <w:tmpl w:val="3D1234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6453B40"/>
    <w:multiLevelType w:val="hybridMultilevel"/>
    <w:tmpl w:val="6B366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1322D0"/>
    <w:multiLevelType w:val="hybridMultilevel"/>
    <w:tmpl w:val="93FC9AFC"/>
    <w:lvl w:ilvl="0" w:tplc="ED403B4E">
      <w:start w:val="1"/>
      <w:numFmt w:val="bullet"/>
      <w:lvlText w:val=""/>
      <w:lvlJc w:val="left"/>
      <w:pPr>
        <w:tabs>
          <w:tab w:val="num" w:pos="360"/>
        </w:tabs>
        <w:ind w:left="360" w:hanging="360"/>
      </w:pPr>
      <w:rPr>
        <w:rFonts w:ascii="Symbol" w:hAnsi="Symbol" w:cs="Symbol" w:hint="default"/>
        <w:sz w:val="20"/>
        <w:szCs w:val="20"/>
      </w:rPr>
    </w:lvl>
    <w:lvl w:ilvl="1" w:tplc="08090003">
      <w:start w:val="1"/>
      <w:numFmt w:val="bullet"/>
      <w:lvlText w:val="o"/>
      <w:lvlJc w:val="left"/>
      <w:pPr>
        <w:tabs>
          <w:tab w:val="num" w:pos="1395"/>
        </w:tabs>
        <w:ind w:left="1395" w:hanging="360"/>
      </w:pPr>
      <w:rPr>
        <w:rFonts w:ascii="Courier New" w:hAnsi="Courier New" w:cs="Courier New" w:hint="default"/>
      </w:rPr>
    </w:lvl>
    <w:lvl w:ilvl="2" w:tplc="08090005">
      <w:start w:val="1"/>
      <w:numFmt w:val="bullet"/>
      <w:lvlText w:val=""/>
      <w:lvlJc w:val="left"/>
      <w:pPr>
        <w:tabs>
          <w:tab w:val="num" w:pos="2115"/>
        </w:tabs>
        <w:ind w:left="2115" w:hanging="360"/>
      </w:pPr>
      <w:rPr>
        <w:rFonts w:ascii="Wingdings" w:hAnsi="Wingdings" w:cs="Wingdings" w:hint="default"/>
      </w:rPr>
    </w:lvl>
    <w:lvl w:ilvl="3" w:tplc="08090001">
      <w:start w:val="1"/>
      <w:numFmt w:val="bullet"/>
      <w:lvlText w:val=""/>
      <w:lvlJc w:val="left"/>
      <w:pPr>
        <w:tabs>
          <w:tab w:val="num" w:pos="2835"/>
        </w:tabs>
        <w:ind w:left="2835" w:hanging="360"/>
      </w:pPr>
      <w:rPr>
        <w:rFonts w:ascii="Symbol" w:hAnsi="Symbol" w:cs="Symbol" w:hint="default"/>
      </w:rPr>
    </w:lvl>
    <w:lvl w:ilvl="4" w:tplc="08090003">
      <w:start w:val="1"/>
      <w:numFmt w:val="bullet"/>
      <w:lvlText w:val="o"/>
      <w:lvlJc w:val="left"/>
      <w:pPr>
        <w:tabs>
          <w:tab w:val="num" w:pos="3555"/>
        </w:tabs>
        <w:ind w:left="3555" w:hanging="360"/>
      </w:pPr>
      <w:rPr>
        <w:rFonts w:ascii="Courier New" w:hAnsi="Courier New" w:cs="Courier New" w:hint="default"/>
      </w:rPr>
    </w:lvl>
    <w:lvl w:ilvl="5" w:tplc="08090005">
      <w:start w:val="1"/>
      <w:numFmt w:val="bullet"/>
      <w:lvlText w:val=""/>
      <w:lvlJc w:val="left"/>
      <w:pPr>
        <w:tabs>
          <w:tab w:val="num" w:pos="4275"/>
        </w:tabs>
        <w:ind w:left="4275" w:hanging="360"/>
      </w:pPr>
      <w:rPr>
        <w:rFonts w:ascii="Wingdings" w:hAnsi="Wingdings" w:cs="Wingdings" w:hint="default"/>
      </w:rPr>
    </w:lvl>
    <w:lvl w:ilvl="6" w:tplc="08090001">
      <w:start w:val="1"/>
      <w:numFmt w:val="bullet"/>
      <w:lvlText w:val=""/>
      <w:lvlJc w:val="left"/>
      <w:pPr>
        <w:tabs>
          <w:tab w:val="num" w:pos="4995"/>
        </w:tabs>
        <w:ind w:left="4995" w:hanging="360"/>
      </w:pPr>
      <w:rPr>
        <w:rFonts w:ascii="Symbol" w:hAnsi="Symbol" w:cs="Symbol" w:hint="default"/>
      </w:rPr>
    </w:lvl>
    <w:lvl w:ilvl="7" w:tplc="08090003">
      <w:start w:val="1"/>
      <w:numFmt w:val="bullet"/>
      <w:lvlText w:val="o"/>
      <w:lvlJc w:val="left"/>
      <w:pPr>
        <w:tabs>
          <w:tab w:val="num" w:pos="5715"/>
        </w:tabs>
        <w:ind w:left="5715" w:hanging="360"/>
      </w:pPr>
      <w:rPr>
        <w:rFonts w:ascii="Courier New" w:hAnsi="Courier New" w:cs="Courier New" w:hint="default"/>
      </w:rPr>
    </w:lvl>
    <w:lvl w:ilvl="8" w:tplc="08090005">
      <w:start w:val="1"/>
      <w:numFmt w:val="bullet"/>
      <w:lvlText w:val=""/>
      <w:lvlJc w:val="left"/>
      <w:pPr>
        <w:tabs>
          <w:tab w:val="num" w:pos="6435"/>
        </w:tabs>
        <w:ind w:left="6435" w:hanging="360"/>
      </w:pPr>
      <w:rPr>
        <w:rFonts w:ascii="Wingdings" w:hAnsi="Wingdings" w:cs="Wingdings" w:hint="default"/>
      </w:rPr>
    </w:lvl>
  </w:abstractNum>
  <w:abstractNum w:abstractNumId="23"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C292503"/>
    <w:multiLevelType w:val="hybridMultilevel"/>
    <w:tmpl w:val="7C52C8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6CE1659"/>
    <w:multiLevelType w:val="hybridMultilevel"/>
    <w:tmpl w:val="FCEA5AE0"/>
    <w:lvl w:ilvl="0" w:tplc="ED403B4E">
      <w:start w:val="1"/>
      <w:numFmt w:val="bullet"/>
      <w:lvlText w:val=""/>
      <w:lvlJc w:val="left"/>
      <w:pPr>
        <w:tabs>
          <w:tab w:val="num" w:pos="405"/>
        </w:tabs>
        <w:ind w:left="405" w:hanging="360"/>
      </w:pPr>
      <w:rPr>
        <w:rFonts w:ascii="Symbol" w:hAnsi="Symbol" w:cs="Symbol" w:hint="default"/>
        <w:sz w:val="20"/>
        <w:szCs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num w:numId="1">
    <w:abstractNumId w:val="3"/>
  </w:num>
  <w:num w:numId="2">
    <w:abstractNumId w:val="16"/>
  </w:num>
  <w:num w:numId="3">
    <w:abstractNumId w:val="4"/>
  </w:num>
  <w:num w:numId="4">
    <w:abstractNumId w:val="23"/>
  </w:num>
  <w:num w:numId="5">
    <w:abstractNumId w:val="18"/>
  </w:num>
  <w:num w:numId="6">
    <w:abstractNumId w:val="11"/>
  </w:num>
  <w:num w:numId="7">
    <w:abstractNumId w:val="17"/>
  </w:num>
  <w:num w:numId="8">
    <w:abstractNumId w:val="20"/>
  </w:num>
  <w:num w:numId="9">
    <w:abstractNumId w:val="1"/>
  </w:num>
  <w:num w:numId="10">
    <w:abstractNumId w:val="14"/>
  </w:num>
  <w:num w:numId="11">
    <w:abstractNumId w:val="8"/>
  </w:num>
  <w:num w:numId="12">
    <w:abstractNumId w:val="15"/>
  </w:num>
  <w:num w:numId="13">
    <w:abstractNumId w:val="5"/>
  </w:num>
  <w:num w:numId="14">
    <w:abstractNumId w:val="2"/>
  </w:num>
  <w:num w:numId="15">
    <w:abstractNumId w:val="21"/>
  </w:num>
  <w:num w:numId="16">
    <w:abstractNumId w:val="7"/>
  </w:num>
  <w:num w:numId="17">
    <w:abstractNumId w:val="0"/>
  </w:num>
  <w:num w:numId="18">
    <w:abstractNumId w:val="25"/>
  </w:num>
  <w:num w:numId="19">
    <w:abstractNumId w:val="22"/>
  </w:num>
  <w:num w:numId="20">
    <w:abstractNumId w:val="24"/>
  </w:num>
  <w:num w:numId="21">
    <w:abstractNumId w:val="10"/>
  </w:num>
  <w:num w:numId="22">
    <w:abstractNumId w:val="6"/>
  </w:num>
  <w:num w:numId="23">
    <w:abstractNumId w:val="13"/>
  </w:num>
  <w:num w:numId="24">
    <w:abstractNumId w:val="9"/>
  </w:num>
  <w:num w:numId="25">
    <w:abstractNumId w:val="19"/>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37E9B"/>
    <w:rsid w:val="00044290"/>
    <w:rsid w:val="0005796B"/>
    <w:rsid w:val="000818B2"/>
    <w:rsid w:val="000A2831"/>
    <w:rsid w:val="000B1833"/>
    <w:rsid w:val="000B254B"/>
    <w:rsid w:val="000C157D"/>
    <w:rsid w:val="000C1FB8"/>
    <w:rsid w:val="000C32E3"/>
    <w:rsid w:val="000D072F"/>
    <w:rsid w:val="000D39EE"/>
    <w:rsid w:val="000E5016"/>
    <w:rsid w:val="000F4B28"/>
    <w:rsid w:val="000F7C63"/>
    <w:rsid w:val="00120D94"/>
    <w:rsid w:val="001568A8"/>
    <w:rsid w:val="00172534"/>
    <w:rsid w:val="001877AC"/>
    <w:rsid w:val="00197BEE"/>
    <w:rsid w:val="001B750B"/>
    <w:rsid w:val="001D2D93"/>
    <w:rsid w:val="001D629F"/>
    <w:rsid w:val="00213541"/>
    <w:rsid w:val="00244F91"/>
    <w:rsid w:val="00257597"/>
    <w:rsid w:val="00263927"/>
    <w:rsid w:val="0026428B"/>
    <w:rsid w:val="0026716D"/>
    <w:rsid w:val="00273101"/>
    <w:rsid w:val="002B7A29"/>
    <w:rsid w:val="002C2146"/>
    <w:rsid w:val="002D75B4"/>
    <w:rsid w:val="002E3B93"/>
    <w:rsid w:val="00327882"/>
    <w:rsid w:val="0033014F"/>
    <w:rsid w:val="0033046E"/>
    <w:rsid w:val="00384D9D"/>
    <w:rsid w:val="003A1F4C"/>
    <w:rsid w:val="003A310F"/>
    <w:rsid w:val="003A5DEC"/>
    <w:rsid w:val="003A67E9"/>
    <w:rsid w:val="003B04AD"/>
    <w:rsid w:val="003B0EE4"/>
    <w:rsid w:val="003B43F4"/>
    <w:rsid w:val="003C5A3F"/>
    <w:rsid w:val="003E26C9"/>
    <w:rsid w:val="00403964"/>
    <w:rsid w:val="00405817"/>
    <w:rsid w:val="00426AC6"/>
    <w:rsid w:val="00431F44"/>
    <w:rsid w:val="00442236"/>
    <w:rsid w:val="004733A7"/>
    <w:rsid w:val="004913D6"/>
    <w:rsid w:val="00495863"/>
    <w:rsid w:val="004B417B"/>
    <w:rsid w:val="004B4DA4"/>
    <w:rsid w:val="004C2851"/>
    <w:rsid w:val="004E5CAD"/>
    <w:rsid w:val="004F691F"/>
    <w:rsid w:val="004F7CE0"/>
    <w:rsid w:val="005033D7"/>
    <w:rsid w:val="00531696"/>
    <w:rsid w:val="00571AFA"/>
    <w:rsid w:val="005776BB"/>
    <w:rsid w:val="00581759"/>
    <w:rsid w:val="00582311"/>
    <w:rsid w:val="00590B04"/>
    <w:rsid w:val="005A0393"/>
    <w:rsid w:val="005F2B85"/>
    <w:rsid w:val="005F796C"/>
    <w:rsid w:val="006048C9"/>
    <w:rsid w:val="00615705"/>
    <w:rsid w:val="00655528"/>
    <w:rsid w:val="00671F39"/>
    <w:rsid w:val="00690102"/>
    <w:rsid w:val="006B2A5B"/>
    <w:rsid w:val="006C38CB"/>
    <w:rsid w:val="006F4F61"/>
    <w:rsid w:val="006F5D1E"/>
    <w:rsid w:val="00722BF9"/>
    <w:rsid w:val="007528E6"/>
    <w:rsid w:val="0079132F"/>
    <w:rsid w:val="007A099A"/>
    <w:rsid w:val="007A7E74"/>
    <w:rsid w:val="007B321A"/>
    <w:rsid w:val="007B419A"/>
    <w:rsid w:val="007D3A41"/>
    <w:rsid w:val="00803402"/>
    <w:rsid w:val="00810613"/>
    <w:rsid w:val="008142D3"/>
    <w:rsid w:val="00822066"/>
    <w:rsid w:val="00825139"/>
    <w:rsid w:val="0082771D"/>
    <w:rsid w:val="00831738"/>
    <w:rsid w:val="0084654F"/>
    <w:rsid w:val="0085655B"/>
    <w:rsid w:val="00863187"/>
    <w:rsid w:val="00863ED6"/>
    <w:rsid w:val="00864555"/>
    <w:rsid w:val="00865962"/>
    <w:rsid w:val="0087013E"/>
    <w:rsid w:val="00884334"/>
    <w:rsid w:val="0088512F"/>
    <w:rsid w:val="008A4D68"/>
    <w:rsid w:val="008B05D7"/>
    <w:rsid w:val="008B31D1"/>
    <w:rsid w:val="008D6EE5"/>
    <w:rsid w:val="008E0D89"/>
    <w:rsid w:val="008E27FD"/>
    <w:rsid w:val="008E64BD"/>
    <w:rsid w:val="008F42C4"/>
    <w:rsid w:val="008F7D36"/>
    <w:rsid w:val="008F7F1E"/>
    <w:rsid w:val="00903405"/>
    <w:rsid w:val="00925648"/>
    <w:rsid w:val="00942EF3"/>
    <w:rsid w:val="009515D1"/>
    <w:rsid w:val="00955DBC"/>
    <w:rsid w:val="00987B17"/>
    <w:rsid w:val="009A2853"/>
    <w:rsid w:val="009D0DEA"/>
    <w:rsid w:val="009E7256"/>
    <w:rsid w:val="009F10C4"/>
    <w:rsid w:val="009F37F8"/>
    <w:rsid w:val="00A1395C"/>
    <w:rsid w:val="00A14A3C"/>
    <w:rsid w:val="00A37038"/>
    <w:rsid w:val="00A400B0"/>
    <w:rsid w:val="00A430A2"/>
    <w:rsid w:val="00A6460A"/>
    <w:rsid w:val="00A95BA6"/>
    <w:rsid w:val="00AC177C"/>
    <w:rsid w:val="00AE43BA"/>
    <w:rsid w:val="00B30E33"/>
    <w:rsid w:val="00B35774"/>
    <w:rsid w:val="00B41A6D"/>
    <w:rsid w:val="00B45260"/>
    <w:rsid w:val="00B62B9F"/>
    <w:rsid w:val="00B735BB"/>
    <w:rsid w:val="00B95A94"/>
    <w:rsid w:val="00BA280B"/>
    <w:rsid w:val="00BB0F99"/>
    <w:rsid w:val="00BB3FE0"/>
    <w:rsid w:val="00BD7483"/>
    <w:rsid w:val="00BE60E7"/>
    <w:rsid w:val="00BF126B"/>
    <w:rsid w:val="00C27770"/>
    <w:rsid w:val="00C277DE"/>
    <w:rsid w:val="00C34542"/>
    <w:rsid w:val="00C4469F"/>
    <w:rsid w:val="00C849A4"/>
    <w:rsid w:val="00C91114"/>
    <w:rsid w:val="00C931B1"/>
    <w:rsid w:val="00CC1BBD"/>
    <w:rsid w:val="00CC2F4E"/>
    <w:rsid w:val="00CD0B18"/>
    <w:rsid w:val="00CD2CBE"/>
    <w:rsid w:val="00CE0BB5"/>
    <w:rsid w:val="00CF69D0"/>
    <w:rsid w:val="00D050C9"/>
    <w:rsid w:val="00D244DD"/>
    <w:rsid w:val="00D354BD"/>
    <w:rsid w:val="00D4237D"/>
    <w:rsid w:val="00D44AB0"/>
    <w:rsid w:val="00D473C9"/>
    <w:rsid w:val="00D548B6"/>
    <w:rsid w:val="00D85E27"/>
    <w:rsid w:val="00D92B92"/>
    <w:rsid w:val="00DA2099"/>
    <w:rsid w:val="00DC08BE"/>
    <w:rsid w:val="00DC1A0F"/>
    <w:rsid w:val="00DE0163"/>
    <w:rsid w:val="00DF2EEB"/>
    <w:rsid w:val="00DF348A"/>
    <w:rsid w:val="00E06039"/>
    <w:rsid w:val="00E31407"/>
    <w:rsid w:val="00E34ED3"/>
    <w:rsid w:val="00E35E30"/>
    <w:rsid w:val="00E41A10"/>
    <w:rsid w:val="00E559B5"/>
    <w:rsid w:val="00E77653"/>
    <w:rsid w:val="00E84EBF"/>
    <w:rsid w:val="00EB350B"/>
    <w:rsid w:val="00ED356C"/>
    <w:rsid w:val="00ED47B0"/>
    <w:rsid w:val="00EE2D6D"/>
    <w:rsid w:val="00F27783"/>
    <w:rsid w:val="00F607B2"/>
    <w:rsid w:val="00F710DE"/>
    <w:rsid w:val="00F739CD"/>
    <w:rsid w:val="00F73F8D"/>
    <w:rsid w:val="00F8071E"/>
    <w:rsid w:val="00F84A60"/>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customStyle="1" w:styleId="Default">
    <w:name w:val="Default"/>
    <w:rsid w:val="006B2A5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79601616">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a:xfrm>
          <a:off x="2056118" y="114"/>
          <a:ext cx="987016" cy="52133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Deputy Director of Nursing (Patient Experience</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a:xfrm>
          <a:off x="1485993" y="677400"/>
          <a:ext cx="985657" cy="523279"/>
        </a:xfrm>
        <a:prstGeom prst="rect">
          <a:avLst/>
        </a:prstGeom>
        <a:solidFill>
          <a:schemeClr val="tx2">
            <a:lumMod val="60000"/>
            <a:lumOff val="40000"/>
          </a:scheme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Patient Experience Manager</a:t>
          </a:r>
        </a:p>
      </dgm:t>
    </dgm:pt>
    <dgm:pt modelId="{3CF30409-7618-4552-95CF-167DFD5BD4B9}" type="parTrans" cxnId="{6C5E49C0-A8F7-4E17-A999-7855134195AC}">
      <dgm:prSet/>
      <dgm:spPr>
        <a:xfrm>
          <a:off x="2425930" y="521449"/>
          <a:ext cx="91440" cy="417591"/>
        </a:xfrm>
        <a:custGeom>
          <a:avLst/>
          <a:gdLst/>
          <a:ahLst/>
          <a:cxnLst/>
          <a:rect l="0" t="0" r="0" b="0"/>
          <a:pathLst>
            <a:path>
              <a:moveTo>
                <a:pt x="123695" y="0"/>
              </a:moveTo>
              <a:lnTo>
                <a:pt x="123695" y="417591"/>
              </a:lnTo>
              <a:lnTo>
                <a:pt x="45720" y="417591"/>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46823BF6-2CA2-4562-8DC0-7B1F2EB23F14}" type="sibTrans" cxnId="{6C5E49C0-A8F7-4E17-A999-7855134195AC}">
      <dgm:prSet/>
      <dgm:spPr/>
      <dgm:t>
        <a:bodyPr/>
        <a:lstStyle/>
        <a:p>
          <a:endParaRPr lang="en-GB"/>
        </a:p>
      </dgm:t>
    </dgm:pt>
    <dgm:pt modelId="{C9B6CEC4-D0E5-4DF2-9057-50CC7C7D1571}">
      <dgm:prSet phldrT="[Text]"/>
      <dgm:spPr>
        <a:xfrm>
          <a:off x="2085002" y="1356631"/>
          <a:ext cx="929247" cy="544819"/>
        </a:xfrm>
        <a:prstGeom prst="rect">
          <a:avLst/>
        </a:prstGeom>
        <a:solidFill>
          <a:srgbClr val="C0504D"/>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(POST HOLDER)</a:t>
          </a:r>
        </a:p>
      </dgm:t>
    </dgm:pt>
    <dgm:pt modelId="{D00D4758-E86F-4933-BAC1-3D8C8EE8BA8C}" type="parTrans" cxnId="{16EE83EE-6C24-426A-A615-4738B61FC674}">
      <dgm:prSet/>
      <dgm:spPr>
        <a:xfrm>
          <a:off x="2503906" y="521449"/>
          <a:ext cx="91440" cy="835182"/>
        </a:xfrm>
        <a:custGeom>
          <a:avLst/>
          <a:gdLst/>
          <a:ahLst/>
          <a:cxnLst/>
          <a:rect l="0" t="0" r="0" b="0"/>
          <a:pathLst>
            <a:path>
              <a:moveTo>
                <a:pt x="45720" y="0"/>
              </a:moveTo>
              <a:lnTo>
                <a:pt x="45720" y="835182"/>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C4C49A3C-1B68-429C-B70C-78D6AF3E3475}" type="sibTrans" cxnId="{16EE83EE-6C24-426A-A615-4738B61FC674}">
      <dgm:prSet/>
      <dgm:spPr/>
      <dgm:t>
        <a:bodyPr/>
        <a:lstStyle/>
        <a:p>
          <a:endParaRPr lang="en-GB"/>
        </a:p>
      </dgm:t>
    </dgm:pt>
    <dgm:pt modelId="{2DBDCD82-2CE9-4711-B02E-3FC53E12DB98}">
      <dgm:prSet phldrT="[Text]"/>
      <dgm:spPr>
        <a:xfrm>
          <a:off x="2317314" y="2057403"/>
          <a:ext cx="1020152" cy="54852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Voluntary Services Administrator</a:t>
          </a:r>
        </a:p>
      </dgm:t>
    </dgm:pt>
    <dgm:pt modelId="{371D5B0E-8645-4D3B-8644-840491E93D41}" type="parTrans" cxnId="{AA8DEA6C-CD62-49F3-B0E4-AB6B3A1E85AA}">
      <dgm:prSet/>
      <dgm:spPr>
        <a:xfrm>
          <a:off x="2177927" y="1901451"/>
          <a:ext cx="139387" cy="430212"/>
        </a:xfrm>
        <a:custGeom>
          <a:avLst/>
          <a:gdLst/>
          <a:ahLst/>
          <a:cxnLst/>
          <a:rect l="0" t="0" r="0" b="0"/>
          <a:pathLst>
            <a:path>
              <a:moveTo>
                <a:pt x="0" y="0"/>
              </a:moveTo>
              <a:lnTo>
                <a:pt x="0" y="430212"/>
              </a:lnTo>
              <a:lnTo>
                <a:pt x="139387" y="430212"/>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9D25FD47-D274-4B56-8AE6-B3AB74BCB95A}" type="sibTrans" cxnId="{AA8DEA6C-CD62-49F3-B0E4-AB6B3A1E85AA}">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custScaleX="132909" custScaleY="140403">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240CBCA4-0E06-4CD4-B023-31E877119A6F}" type="pres">
      <dgm:prSet presAssocID="{D00D4758-E86F-4933-BAC1-3D8C8EE8BA8C}" presName="Name37" presStyleLbl="parChTrans1D2" presStyleIdx="0" presStyleCnt="2"/>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0" presStyleCnt="1" custScaleX="125130" custScaleY="146728">
        <dgm:presLayoutVars>
          <dgm:chPref val="3"/>
        </dgm:presLayoutVars>
      </dgm:prSet>
      <dgm:spPr/>
    </dgm:pt>
    <dgm:pt modelId="{681295D2-8EE3-4886-8AB5-84AD2DC94CC1}" type="pres">
      <dgm:prSet presAssocID="{C9B6CEC4-D0E5-4DF2-9057-50CC7C7D1571}" presName="rootConnector" presStyleLbl="node2" presStyleIdx="0" presStyleCnt="1"/>
      <dgm:spPr/>
    </dgm:pt>
    <dgm:pt modelId="{F816A62F-EC87-4BFB-B550-F82E4A134D8E}" type="pres">
      <dgm:prSet presAssocID="{C9B6CEC4-D0E5-4DF2-9057-50CC7C7D1571}" presName="hierChild4" presStyleCnt="0"/>
      <dgm:spPr/>
    </dgm:pt>
    <dgm:pt modelId="{1766A42A-8D27-4536-8933-5CC10A746B1E}" type="pres">
      <dgm:prSet presAssocID="{371D5B0E-8645-4D3B-8644-840491E93D41}" presName="Name37" presStyleLbl="parChTrans1D3" presStyleIdx="0" presStyleCnt="1"/>
      <dgm:spPr/>
    </dgm:pt>
    <dgm:pt modelId="{674A4275-8040-44FC-8814-D93CF39A51DE}" type="pres">
      <dgm:prSet presAssocID="{2DBDCD82-2CE9-4711-B02E-3FC53E12DB98}" presName="hierRoot2" presStyleCnt="0">
        <dgm:presLayoutVars>
          <dgm:hierBranch val="init"/>
        </dgm:presLayoutVars>
      </dgm:prSet>
      <dgm:spPr/>
    </dgm:pt>
    <dgm:pt modelId="{F64EB914-35C2-4156-9361-52C33E3D27E4}" type="pres">
      <dgm:prSet presAssocID="{2DBDCD82-2CE9-4711-B02E-3FC53E12DB98}" presName="rootComposite" presStyleCnt="0"/>
      <dgm:spPr/>
    </dgm:pt>
    <dgm:pt modelId="{6ABA460A-CA7D-4490-925D-5B3B34B83544}" type="pres">
      <dgm:prSet presAssocID="{2DBDCD82-2CE9-4711-B02E-3FC53E12DB98}" presName="rootText" presStyleLbl="node3" presStyleIdx="0" presStyleCnt="1" custScaleX="137371" custScaleY="147725">
        <dgm:presLayoutVars>
          <dgm:chPref val="3"/>
        </dgm:presLayoutVars>
      </dgm:prSet>
      <dgm:spPr/>
    </dgm:pt>
    <dgm:pt modelId="{708EFEA6-F03E-4E98-BD96-D691E920ED2E}" type="pres">
      <dgm:prSet presAssocID="{2DBDCD82-2CE9-4711-B02E-3FC53E12DB98}" presName="rootConnector" presStyleLbl="node3" presStyleIdx="0" presStyleCnt="1"/>
      <dgm:spPr/>
    </dgm:pt>
    <dgm:pt modelId="{1348F630-83B8-4B35-897B-A263F655D747}" type="pres">
      <dgm:prSet presAssocID="{2DBDCD82-2CE9-4711-B02E-3FC53E12DB98}" presName="hierChild4" presStyleCnt="0"/>
      <dgm:spPr/>
    </dgm:pt>
    <dgm:pt modelId="{F7818314-B343-461A-BC2E-171F8DE7C44A}" type="pres">
      <dgm:prSet presAssocID="{2DBDCD82-2CE9-4711-B02E-3FC53E12DB98}" presName="hierChild5" presStyleCnt="0"/>
      <dgm:spPr/>
    </dgm:pt>
    <dgm:pt modelId="{A9265E1E-E6FF-4D1C-91C9-E48A5BC69146}" type="pres">
      <dgm:prSet presAssocID="{C9B6CEC4-D0E5-4DF2-9057-50CC7C7D1571}"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1" presStyleCnt="2"/>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custScaleX="132726" custScaleY="140927">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776EE802-6499-4BF1-BB40-97E74397FFE4}" type="presOf" srcId="{929FCF9F-1001-4EB5-99FA-C9D4C297908A}" destId="{F9E58CB6-E67C-44D6-A4A2-C8C137A3B5B6}" srcOrd="0" destOrd="0" presId="urn:microsoft.com/office/officeart/2005/8/layout/orgChart1"/>
    <dgm:cxn modelId="{FC87EC03-D749-4F2F-AD5B-7E6CAA59052E}" type="presOf" srcId="{2DBDCD82-2CE9-4711-B02E-3FC53E12DB98}" destId="{708EFEA6-F03E-4E98-BD96-D691E920ED2E}" srcOrd="1" destOrd="0" presId="urn:microsoft.com/office/officeart/2005/8/layout/orgChart1"/>
    <dgm:cxn modelId="{29A6F708-4477-4AE8-BF6D-B895F3AE9451}" type="presOf" srcId="{371D5B0E-8645-4D3B-8644-840491E93D41}" destId="{1766A42A-8D27-4536-8933-5CC10A746B1E}" srcOrd="0" destOrd="0" presId="urn:microsoft.com/office/officeart/2005/8/layout/orgChart1"/>
    <dgm:cxn modelId="{A016D90E-661E-4927-AC9E-B5A5B1781382}" type="presOf" srcId="{2DBDCD82-2CE9-4711-B02E-3FC53E12DB98}" destId="{6ABA460A-CA7D-4490-925D-5B3B34B83544}" srcOrd="0" destOrd="0" presId="urn:microsoft.com/office/officeart/2005/8/layout/orgChart1"/>
    <dgm:cxn modelId="{6CA70120-AB7E-484A-9FFD-5E9EC532EF23}" type="presOf" srcId="{3CF30409-7618-4552-95CF-167DFD5BD4B9}" destId="{92B85E91-05FC-452E-9835-1BE047B50BEA}" srcOrd="0" destOrd="0" presId="urn:microsoft.com/office/officeart/2005/8/layout/orgChart1"/>
    <dgm:cxn modelId="{292C1868-AF49-4DCB-BD83-CC621A385568}" type="presOf" srcId="{C9B6CEC4-D0E5-4DF2-9057-50CC7C7D1571}" destId="{08265FAB-96E5-40FB-A6BC-04E376BD1431}" srcOrd="0" destOrd="0" presId="urn:microsoft.com/office/officeart/2005/8/layout/orgChart1"/>
    <dgm:cxn modelId="{AA8DEA6C-CD62-49F3-B0E4-AB6B3A1E85AA}" srcId="{C9B6CEC4-D0E5-4DF2-9057-50CC7C7D1571}" destId="{2DBDCD82-2CE9-4711-B02E-3FC53E12DB98}" srcOrd="0" destOrd="0" parTransId="{371D5B0E-8645-4D3B-8644-840491E93D41}" sibTransId="{9D25FD47-D274-4B56-8AE6-B3AB74BCB95A}"/>
    <dgm:cxn modelId="{A2FE1374-2FBC-43BA-920B-1214EB1E7473}" type="presOf" srcId="{3808B8D4-741B-4CAB-87E1-79A0BCD39AAF}" destId="{29BCE5BD-138A-4337-9C8B-6ABB46BB85B0}" srcOrd="0" destOrd="0" presId="urn:microsoft.com/office/officeart/2005/8/layout/orgChart1"/>
    <dgm:cxn modelId="{4C37F25A-4C94-4E13-8DCE-43CBAC6C922B}" type="presOf" srcId="{929FCF9F-1001-4EB5-99FA-C9D4C297908A}" destId="{96082E60-E2FA-424B-8C1D-6A63619CD21F}"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16EE83EE-6C24-426A-A615-4738B61FC674}" srcId="{3808B8D4-741B-4CAB-87E1-79A0BCD39AAF}" destId="{C9B6CEC4-D0E5-4DF2-9057-50CC7C7D1571}" srcOrd="1"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A9D76F19-FB21-466C-A7BE-6A4CAA4BCB03}" type="presParOf" srcId="{CB78281B-168E-4710-A6ED-D4D045FEDB23}" destId="{240CBCA4-0E06-4CD4-B023-31E877119A6F}" srcOrd="0" destOrd="0" presId="urn:microsoft.com/office/officeart/2005/8/layout/orgChart1"/>
    <dgm:cxn modelId="{9DA54BE8-D7B7-4CB8-B58B-367E23D3B7B5}" type="presParOf" srcId="{CB78281B-168E-4710-A6ED-D4D045FEDB23}" destId="{B3D2AE32-494A-4F58-BFE5-6E3E0F5AD531}" srcOrd="1"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F12A8B0C-CEC9-4BD0-A4DE-61BD216B89B9}" type="presParOf" srcId="{F816A62F-EC87-4BFB-B550-F82E4A134D8E}" destId="{1766A42A-8D27-4536-8933-5CC10A746B1E}" srcOrd="0" destOrd="0" presId="urn:microsoft.com/office/officeart/2005/8/layout/orgChart1"/>
    <dgm:cxn modelId="{608B00DE-53A9-49F6-92B0-7100804FF977}" type="presParOf" srcId="{F816A62F-EC87-4BFB-B550-F82E4A134D8E}" destId="{674A4275-8040-44FC-8814-D93CF39A51DE}" srcOrd="1" destOrd="0" presId="urn:microsoft.com/office/officeart/2005/8/layout/orgChart1"/>
    <dgm:cxn modelId="{01AA6ED8-213A-4280-BF1B-974616D7A52D}" type="presParOf" srcId="{674A4275-8040-44FC-8814-D93CF39A51DE}" destId="{F64EB914-35C2-4156-9361-52C33E3D27E4}" srcOrd="0" destOrd="0" presId="urn:microsoft.com/office/officeart/2005/8/layout/orgChart1"/>
    <dgm:cxn modelId="{A8DB1981-9D33-4107-8CB2-5D7098C11BA3}" type="presParOf" srcId="{F64EB914-35C2-4156-9361-52C33E3D27E4}" destId="{6ABA460A-CA7D-4490-925D-5B3B34B83544}" srcOrd="0" destOrd="0" presId="urn:microsoft.com/office/officeart/2005/8/layout/orgChart1"/>
    <dgm:cxn modelId="{E90D2614-3197-438F-96B4-0FF9CDC56047}" type="presParOf" srcId="{F64EB914-35C2-4156-9361-52C33E3D27E4}" destId="{708EFEA6-F03E-4E98-BD96-D691E920ED2E}" srcOrd="1" destOrd="0" presId="urn:microsoft.com/office/officeart/2005/8/layout/orgChart1"/>
    <dgm:cxn modelId="{DEF0356C-D6CF-4583-96B8-70F99991F7E7}" type="presParOf" srcId="{674A4275-8040-44FC-8814-D93CF39A51DE}" destId="{1348F630-83B8-4B35-897B-A263F655D747}" srcOrd="1" destOrd="0" presId="urn:microsoft.com/office/officeart/2005/8/layout/orgChart1"/>
    <dgm:cxn modelId="{5B3339D2-98A2-453A-BD8F-83D2B8F07E77}" type="presParOf" srcId="{674A4275-8040-44FC-8814-D93CF39A51DE}" destId="{F7818314-B343-461A-BC2E-171F8DE7C44A}" srcOrd="2"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425930" y="521449"/>
          <a:ext cx="91440" cy="417591"/>
        </a:xfrm>
        <a:custGeom>
          <a:avLst/>
          <a:gdLst/>
          <a:ahLst/>
          <a:cxnLst/>
          <a:rect l="0" t="0" r="0" b="0"/>
          <a:pathLst>
            <a:path>
              <a:moveTo>
                <a:pt x="123695" y="0"/>
              </a:moveTo>
              <a:lnTo>
                <a:pt x="123695" y="417591"/>
              </a:lnTo>
              <a:lnTo>
                <a:pt x="45720" y="41759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1766A42A-8D27-4536-8933-5CC10A746B1E}">
      <dsp:nvSpPr>
        <dsp:cNvPr id="0" name=""/>
        <dsp:cNvSpPr/>
      </dsp:nvSpPr>
      <dsp:spPr>
        <a:xfrm>
          <a:off x="2177927" y="1901451"/>
          <a:ext cx="139387" cy="430212"/>
        </a:xfrm>
        <a:custGeom>
          <a:avLst/>
          <a:gdLst/>
          <a:ahLst/>
          <a:cxnLst/>
          <a:rect l="0" t="0" r="0" b="0"/>
          <a:pathLst>
            <a:path>
              <a:moveTo>
                <a:pt x="0" y="0"/>
              </a:moveTo>
              <a:lnTo>
                <a:pt x="0" y="430212"/>
              </a:lnTo>
              <a:lnTo>
                <a:pt x="139387" y="43021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503906" y="521449"/>
          <a:ext cx="91440" cy="835182"/>
        </a:xfrm>
        <a:custGeom>
          <a:avLst/>
          <a:gdLst/>
          <a:ahLst/>
          <a:cxnLst/>
          <a:rect l="0" t="0" r="0" b="0"/>
          <a:pathLst>
            <a:path>
              <a:moveTo>
                <a:pt x="45720" y="0"/>
              </a:moveTo>
              <a:lnTo>
                <a:pt x="45720" y="83518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2056118" y="114"/>
          <a:ext cx="987016" cy="52133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 lastClr="FFFFFF"/>
              </a:solidFill>
              <a:latin typeface="Calibri"/>
              <a:ea typeface="+mn-ea"/>
              <a:cs typeface="+mn-cs"/>
            </a:rPr>
            <a:t>Deputy Director of Nursing (Patient Experience</a:t>
          </a:r>
        </a:p>
      </dsp:txBody>
      <dsp:txXfrm>
        <a:off x="2056118" y="114"/>
        <a:ext cx="987016" cy="521334"/>
      </dsp:txXfrm>
    </dsp:sp>
    <dsp:sp modelId="{08265FAB-96E5-40FB-A6BC-04E376BD1431}">
      <dsp:nvSpPr>
        <dsp:cNvPr id="0" name=""/>
        <dsp:cNvSpPr/>
      </dsp:nvSpPr>
      <dsp:spPr>
        <a:xfrm>
          <a:off x="2085002" y="1356631"/>
          <a:ext cx="929247" cy="544819"/>
        </a:xfrm>
        <a:prstGeom prst="rect">
          <a:avLst/>
        </a:prstGeom>
        <a:solidFill>
          <a:srgbClr val="C0504D"/>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 lastClr="FFFFFF"/>
              </a:solidFill>
              <a:latin typeface="Calibri"/>
              <a:ea typeface="+mn-ea"/>
              <a:cs typeface="+mn-cs"/>
            </a:rPr>
            <a:t>(POST HOLDER)</a:t>
          </a:r>
        </a:p>
      </dsp:txBody>
      <dsp:txXfrm>
        <a:off x="2085002" y="1356631"/>
        <a:ext cx="929247" cy="544819"/>
      </dsp:txXfrm>
    </dsp:sp>
    <dsp:sp modelId="{6ABA460A-CA7D-4490-925D-5B3B34B83544}">
      <dsp:nvSpPr>
        <dsp:cNvPr id="0" name=""/>
        <dsp:cNvSpPr/>
      </dsp:nvSpPr>
      <dsp:spPr>
        <a:xfrm>
          <a:off x="2317314" y="2057403"/>
          <a:ext cx="1020152" cy="54852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 lastClr="FFFFFF"/>
              </a:solidFill>
              <a:latin typeface="Calibri"/>
              <a:ea typeface="+mn-ea"/>
              <a:cs typeface="+mn-cs"/>
            </a:rPr>
            <a:t>Voluntary Services Administrator</a:t>
          </a:r>
        </a:p>
      </dsp:txBody>
      <dsp:txXfrm>
        <a:off x="2317314" y="2057403"/>
        <a:ext cx="1020152" cy="548521"/>
      </dsp:txXfrm>
    </dsp:sp>
    <dsp:sp modelId="{F9E58CB6-E67C-44D6-A4A2-C8C137A3B5B6}">
      <dsp:nvSpPr>
        <dsp:cNvPr id="0" name=""/>
        <dsp:cNvSpPr/>
      </dsp:nvSpPr>
      <dsp:spPr>
        <a:xfrm>
          <a:off x="1485993" y="677400"/>
          <a:ext cx="985657" cy="523279"/>
        </a:xfrm>
        <a:prstGeom prst="rect">
          <a:avLst/>
        </a:prstGeom>
        <a:solidFill>
          <a:schemeClr val="tx2">
            <a:lumMod val="60000"/>
            <a:lumOff val="40000"/>
          </a:scheme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 lastClr="FFFFFF"/>
              </a:solidFill>
              <a:latin typeface="Calibri"/>
              <a:ea typeface="+mn-ea"/>
              <a:cs typeface="+mn-cs"/>
            </a:rPr>
            <a:t>Patient Experience Manager</a:t>
          </a:r>
        </a:p>
      </dsp:txBody>
      <dsp:txXfrm>
        <a:off x="1485993" y="677400"/>
        <a:ext cx="985657" cy="52327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3CCEB3E9-80B7-497C-8CB5-0E54F8FECFB0}">
  <ds:schemaRef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37673930-7667-4b51-a54b-ef6b2eeb39bd"/>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B45429-4755-43F9-8779-03EF55433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2758</Words>
  <Characters>15724</Characters>
  <Application>Microsoft Office Word</Application>
  <DocSecurity>4</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18446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LEAMAN, Brenda (ROYAL DEVON UNIVERSITY HEALTHCARE NHS FOUNDATION TRUST)</cp:lastModifiedBy>
  <cp:revision>2</cp:revision>
  <cp:lastPrinted>2023-10-20T12:09:00Z</cp:lastPrinted>
  <dcterms:created xsi:type="dcterms:W3CDTF">2025-10-27T12:15:00Z</dcterms:created>
  <dcterms:modified xsi:type="dcterms:W3CDTF">2025-10-27T12:15:00Z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