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1C" w:rsidRDefault="00105940">
      <w:pPr>
        <w:spacing w:after="80"/>
        <w:ind w:left="6680" w:right="-3385"/>
      </w:pPr>
      <w:r>
        <w:rPr>
          <w:noProof/>
        </w:rPr>
        <w:drawing>
          <wp:anchor distT="0" distB="0" distL="114300" distR="114300" simplePos="0" relativeHeight="251658240" behindDoc="0" locked="0" layoutInCell="1" allowOverlap="1">
            <wp:simplePos x="0" y="0"/>
            <wp:positionH relativeFrom="column">
              <wp:posOffset>4176395</wp:posOffset>
            </wp:positionH>
            <wp:positionV relativeFrom="paragraph">
              <wp:posOffset>75565</wp:posOffset>
            </wp:positionV>
            <wp:extent cx="2695486" cy="1125859"/>
            <wp:effectExtent l="0" t="0" r="0" b="0"/>
            <wp:wrapNone/>
            <wp:docPr id="1" name="Picture 1" descr="P:\RDUHRECRUITMENT\Stage 1\New Star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785" cy="11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940" w:rsidRDefault="00105940" w:rsidP="00105940">
      <w:pPr>
        <w:pStyle w:val="NormalWeb"/>
      </w:pPr>
    </w:p>
    <w:p w:rsidR="00105940" w:rsidRDefault="00105940">
      <w:pPr>
        <w:pStyle w:val="Heading1"/>
      </w:pPr>
      <w:bookmarkStart w:id="0" w:name="_GoBack"/>
      <w:bookmarkEnd w:id="0"/>
    </w:p>
    <w:p w:rsidR="00105940" w:rsidRDefault="00105940" w:rsidP="00105940">
      <w:pPr>
        <w:pStyle w:val="Heading1"/>
        <w:ind w:left="0" w:firstLine="0"/>
        <w:jc w:val="left"/>
      </w:pPr>
    </w:p>
    <w:p w:rsidR="0029251C" w:rsidRDefault="00105940">
      <w:pPr>
        <w:pStyle w:val="Heading1"/>
      </w:pPr>
      <w:r>
        <w:t xml:space="preserve">JOB DESCRIPTION </w:t>
      </w:r>
    </w:p>
    <w:p w:rsidR="0029251C" w:rsidRDefault="00105940">
      <w:pPr>
        <w:spacing w:after="0"/>
        <w:ind w:left="3576"/>
        <w:jc w:val="center"/>
      </w:pPr>
      <w:r>
        <w:rPr>
          <w:rFonts w:ascii="Arial" w:eastAsia="Arial" w:hAnsi="Arial" w:cs="Arial"/>
          <w:color w:val="FF0000"/>
        </w:rPr>
        <w:t xml:space="preserve"> </w:t>
      </w:r>
    </w:p>
    <w:p w:rsidR="0029251C" w:rsidRDefault="00105940">
      <w:pPr>
        <w:spacing w:after="0"/>
        <w:ind w:left="2674"/>
        <w:jc w:val="center"/>
      </w:pPr>
      <w:r>
        <w:rPr>
          <w:rFonts w:ascii="Arial" w:eastAsia="Arial" w:hAnsi="Arial" w:cs="Arial"/>
        </w:rPr>
        <w:t xml:space="preserve"> </w:t>
      </w:r>
    </w:p>
    <w:tbl>
      <w:tblPr>
        <w:tblStyle w:val="TableGrid"/>
        <w:tblW w:w="10204" w:type="dxa"/>
        <w:tblInd w:w="35" w:type="dxa"/>
        <w:tblCellMar>
          <w:top w:w="10" w:type="dxa"/>
          <w:left w:w="106" w:type="dxa"/>
          <w:bottom w:w="0" w:type="dxa"/>
          <w:right w:w="115" w:type="dxa"/>
        </w:tblCellMar>
        <w:tblLook w:val="04A0" w:firstRow="1" w:lastRow="0" w:firstColumn="1" w:lastColumn="0" w:noHBand="0" w:noVBand="1"/>
      </w:tblPr>
      <w:tblGrid>
        <w:gridCol w:w="5501"/>
        <w:gridCol w:w="4703"/>
      </w:tblGrid>
      <w:tr w:rsidR="0029251C">
        <w:trPr>
          <w:trHeight w:val="262"/>
        </w:trPr>
        <w:tc>
          <w:tcPr>
            <w:tcW w:w="5501"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ind w:left="1"/>
            </w:pPr>
            <w:r>
              <w:rPr>
                <w:rFonts w:ascii="Arial" w:eastAsia="Arial" w:hAnsi="Arial" w:cs="Arial"/>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29251C" w:rsidRDefault="0029251C"/>
        </w:tc>
      </w:tr>
      <w:tr w:rsidR="0029251C">
        <w:trPr>
          <w:trHeight w:val="263"/>
        </w:trPr>
        <w:tc>
          <w:tcPr>
            <w:tcW w:w="5501"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Maintenance Assistant (Building) </w:t>
            </w:r>
          </w:p>
        </w:tc>
      </w:tr>
      <w:tr w:rsidR="0029251C">
        <w:trPr>
          <w:trHeight w:val="264"/>
        </w:trPr>
        <w:tc>
          <w:tcPr>
            <w:tcW w:w="5501"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Building Team leader  </w:t>
            </w:r>
          </w:p>
        </w:tc>
      </w:tr>
      <w:tr w:rsidR="0029251C">
        <w:trPr>
          <w:trHeight w:val="262"/>
        </w:trPr>
        <w:tc>
          <w:tcPr>
            <w:tcW w:w="5501"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Band 2 </w:t>
            </w:r>
          </w:p>
        </w:tc>
      </w:tr>
      <w:tr w:rsidR="0029251C">
        <w:trPr>
          <w:trHeight w:val="264"/>
        </w:trPr>
        <w:tc>
          <w:tcPr>
            <w:tcW w:w="5501"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Estates </w:t>
            </w:r>
          </w:p>
        </w:tc>
      </w:tr>
    </w:tbl>
    <w:p w:rsidR="0029251C" w:rsidRDefault="00105940">
      <w:pPr>
        <w:spacing w:after="0"/>
        <w:ind w:left="488"/>
      </w:pPr>
      <w:r>
        <w:rPr>
          <w:rFonts w:ascii="Arial" w:eastAsia="Arial" w:hAnsi="Arial" w:cs="Arial"/>
        </w:rPr>
        <w:t xml:space="preserve"> </w:t>
      </w: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JOB PURPOSE  </w:t>
            </w:r>
          </w:p>
        </w:tc>
      </w:tr>
      <w:tr w:rsidR="0029251C">
        <w:trPr>
          <w:trHeight w:val="1277"/>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line="240" w:lineRule="auto"/>
              <w:ind w:right="70"/>
              <w:jc w:val="both"/>
            </w:pPr>
            <w:r>
              <w:rPr>
                <w:rFonts w:ascii="Arial" w:eastAsia="Arial" w:hAnsi="Arial" w:cs="Arial"/>
              </w:rPr>
              <w:t xml:space="preserve">To be responsible for assisting in the provision of a quality, efficient, responsive, flexible &amp; effective estates service to the Royal Devon &amp; Exeter NHS Foundation Trust, working as part of the Estates Department Team.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KEY RESULT AREAS/PRINCIPAL DUTI</w:t>
            </w:r>
            <w:r>
              <w:rPr>
                <w:rFonts w:ascii="Arial" w:eastAsia="Arial" w:hAnsi="Arial" w:cs="Arial"/>
                <w:b/>
                <w:color w:val="FFFFFF"/>
              </w:rPr>
              <w:t>ES AND RESPONSIBILITIES</w:t>
            </w:r>
            <w:r>
              <w:rPr>
                <w:rFonts w:ascii="Arial" w:eastAsia="Arial" w:hAnsi="Arial" w:cs="Arial"/>
                <w:color w:val="FFFFFF"/>
              </w:rPr>
              <w:t xml:space="preserve"> </w:t>
            </w:r>
          </w:p>
        </w:tc>
      </w:tr>
      <w:tr w:rsidR="0029251C">
        <w:trPr>
          <w:trHeight w:val="5072"/>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numPr>
                <w:ilvl w:val="0"/>
                <w:numId w:val="1"/>
              </w:numPr>
              <w:spacing w:after="0" w:line="241" w:lineRule="auto"/>
            </w:pPr>
            <w:r>
              <w:rPr>
                <w:rFonts w:ascii="Arial" w:eastAsia="Arial" w:hAnsi="Arial" w:cs="Arial"/>
              </w:rPr>
              <w:t xml:space="preserve">To carry out unsupervised, routine maintenance and minor repair work that does not justify the attention of a fully-qualified craftsman. </w:t>
            </w:r>
          </w:p>
          <w:p w:rsidR="0029251C" w:rsidRDefault="00105940">
            <w:pPr>
              <w:numPr>
                <w:ilvl w:val="0"/>
                <w:numId w:val="1"/>
              </w:numPr>
              <w:spacing w:after="0"/>
            </w:pPr>
            <w:r>
              <w:rPr>
                <w:rFonts w:ascii="Arial" w:eastAsia="Arial" w:hAnsi="Arial" w:cs="Arial"/>
              </w:rPr>
              <w:t xml:space="preserve">To learn minor work of assistants in other trades as required.  </w:t>
            </w:r>
          </w:p>
          <w:p w:rsidR="0029251C" w:rsidRDefault="00105940">
            <w:pPr>
              <w:numPr>
                <w:ilvl w:val="0"/>
                <w:numId w:val="1"/>
              </w:numPr>
              <w:spacing w:after="0"/>
            </w:pPr>
            <w:r>
              <w:rPr>
                <w:rFonts w:ascii="Arial" w:eastAsia="Arial" w:hAnsi="Arial" w:cs="Arial"/>
              </w:rPr>
              <w:t xml:space="preserve">To carry out minor installation work when required. </w:t>
            </w:r>
          </w:p>
          <w:p w:rsidR="0029251C" w:rsidRDefault="00105940">
            <w:pPr>
              <w:numPr>
                <w:ilvl w:val="0"/>
                <w:numId w:val="1"/>
              </w:numPr>
              <w:spacing w:after="0"/>
            </w:pPr>
            <w:r>
              <w:rPr>
                <w:rFonts w:ascii="Arial" w:eastAsia="Arial" w:hAnsi="Arial" w:cs="Arial"/>
              </w:rPr>
              <w:t xml:space="preserve">To comply with Health &amp; Safety Regulations and report any defects to the team Leader/Estates Officer </w:t>
            </w:r>
          </w:p>
          <w:p w:rsidR="0029251C" w:rsidRDefault="00105940">
            <w:pPr>
              <w:numPr>
                <w:ilvl w:val="0"/>
                <w:numId w:val="1"/>
              </w:numPr>
              <w:spacing w:after="0"/>
            </w:pPr>
            <w:r>
              <w:rPr>
                <w:rFonts w:ascii="Arial" w:eastAsia="Arial" w:hAnsi="Arial" w:cs="Arial"/>
              </w:rPr>
              <w:t xml:space="preserve">To assist higher skilled grades on Minor Works and repairs. </w:t>
            </w:r>
          </w:p>
          <w:p w:rsidR="0029251C" w:rsidRDefault="00105940">
            <w:pPr>
              <w:numPr>
                <w:ilvl w:val="0"/>
                <w:numId w:val="1"/>
              </w:numPr>
              <w:spacing w:after="0"/>
            </w:pPr>
            <w:r>
              <w:rPr>
                <w:rFonts w:ascii="Arial" w:eastAsia="Arial" w:hAnsi="Arial" w:cs="Arial"/>
              </w:rPr>
              <w:t xml:space="preserve">To perform other routine work requiring </w:t>
            </w:r>
            <w:r>
              <w:rPr>
                <w:rFonts w:ascii="Arial" w:eastAsia="Arial" w:hAnsi="Arial" w:cs="Arial"/>
              </w:rPr>
              <w:t xml:space="preserve">basic skills (including labouring) as needed. </w:t>
            </w:r>
          </w:p>
          <w:p w:rsidR="0029251C" w:rsidRDefault="00105940">
            <w:pPr>
              <w:numPr>
                <w:ilvl w:val="0"/>
                <w:numId w:val="1"/>
              </w:numPr>
              <w:spacing w:after="0" w:line="241" w:lineRule="auto"/>
            </w:pPr>
            <w:r>
              <w:rPr>
                <w:rFonts w:ascii="Arial" w:eastAsia="Arial" w:hAnsi="Arial" w:cs="Arial"/>
              </w:rPr>
              <w:t xml:space="preserve">To adhere to the Estates Department code of dress being very well presented, wearing the supplied uniform at all times. </w:t>
            </w:r>
          </w:p>
          <w:p w:rsidR="0029251C" w:rsidRDefault="00105940">
            <w:pPr>
              <w:numPr>
                <w:ilvl w:val="0"/>
                <w:numId w:val="1"/>
              </w:numPr>
              <w:spacing w:after="0"/>
            </w:pPr>
            <w:r>
              <w:rPr>
                <w:rFonts w:ascii="Arial" w:eastAsia="Arial" w:hAnsi="Arial" w:cs="Arial"/>
              </w:rPr>
              <w:t>To understand and adhere to the Trust Health and Safety at work policy and Fire procedur</w:t>
            </w:r>
            <w:r>
              <w:rPr>
                <w:rFonts w:ascii="Arial" w:eastAsia="Arial" w:hAnsi="Arial" w:cs="Arial"/>
              </w:rPr>
              <w:t xml:space="preserve">es. </w:t>
            </w:r>
          </w:p>
          <w:p w:rsidR="0029251C" w:rsidRDefault="00105940">
            <w:pPr>
              <w:numPr>
                <w:ilvl w:val="0"/>
                <w:numId w:val="1"/>
              </w:numPr>
              <w:spacing w:after="0"/>
            </w:pPr>
            <w:r>
              <w:rPr>
                <w:rFonts w:ascii="Arial" w:eastAsia="Arial" w:hAnsi="Arial" w:cs="Arial"/>
              </w:rPr>
              <w:t xml:space="preserve">To take part in regular performance appraisals. </w:t>
            </w:r>
          </w:p>
          <w:p w:rsidR="0029251C" w:rsidRDefault="00105940">
            <w:pPr>
              <w:numPr>
                <w:ilvl w:val="0"/>
                <w:numId w:val="1"/>
              </w:numPr>
              <w:spacing w:after="0"/>
            </w:pPr>
            <w:r>
              <w:rPr>
                <w:rFonts w:ascii="Arial" w:eastAsia="Arial" w:hAnsi="Arial" w:cs="Arial"/>
              </w:rPr>
              <w:t xml:space="preserve">To undertake any training required in order to maintain competency including mandatory training i.e. </w:t>
            </w:r>
          </w:p>
          <w:p w:rsidR="0029251C" w:rsidRDefault="00105940">
            <w:pPr>
              <w:spacing w:after="0"/>
            </w:pPr>
            <w:r>
              <w:rPr>
                <w:rFonts w:ascii="Arial" w:eastAsia="Arial" w:hAnsi="Arial" w:cs="Arial"/>
              </w:rPr>
              <w:t xml:space="preserve">fire and manual handling. </w:t>
            </w:r>
          </w:p>
          <w:p w:rsidR="0029251C" w:rsidRDefault="00105940">
            <w:pPr>
              <w:numPr>
                <w:ilvl w:val="0"/>
                <w:numId w:val="1"/>
              </w:numPr>
              <w:spacing w:after="0"/>
            </w:pPr>
            <w:r>
              <w:rPr>
                <w:rFonts w:ascii="Arial" w:eastAsia="Arial" w:hAnsi="Arial" w:cs="Arial"/>
              </w:rPr>
              <w:t>To carry out collection &amp; disposal of refuse i.e. domestic and cardboard,</w:t>
            </w:r>
            <w:r>
              <w:rPr>
                <w:rFonts w:ascii="Arial" w:eastAsia="Arial" w:hAnsi="Arial" w:cs="Arial"/>
              </w:rPr>
              <w:t xml:space="preserve"> as and when required. </w:t>
            </w:r>
          </w:p>
          <w:p w:rsidR="0029251C" w:rsidRDefault="00105940">
            <w:pPr>
              <w:numPr>
                <w:ilvl w:val="0"/>
                <w:numId w:val="1"/>
              </w:numPr>
              <w:spacing w:after="0"/>
            </w:pPr>
            <w:r>
              <w:rPr>
                <w:rFonts w:ascii="Arial" w:eastAsia="Arial" w:hAnsi="Arial" w:cs="Arial"/>
              </w:rPr>
              <w:t xml:space="preserve">To participate in duties out of normal hours if required. </w:t>
            </w:r>
          </w:p>
          <w:p w:rsidR="0029251C" w:rsidRDefault="00105940">
            <w:pPr>
              <w:numPr>
                <w:ilvl w:val="0"/>
                <w:numId w:val="1"/>
              </w:numPr>
              <w:spacing w:after="0"/>
            </w:pPr>
            <w:r>
              <w:rPr>
                <w:rFonts w:ascii="Arial" w:eastAsia="Arial" w:hAnsi="Arial" w:cs="Arial"/>
              </w:rPr>
              <w:t xml:space="preserve">To contribute to and work within a safe working environment. </w:t>
            </w:r>
          </w:p>
          <w:p w:rsidR="0029251C" w:rsidRDefault="00105940">
            <w:pPr>
              <w:numPr>
                <w:ilvl w:val="0"/>
                <w:numId w:val="1"/>
              </w:numPr>
              <w:spacing w:after="0"/>
            </w:pPr>
            <w:r>
              <w:rPr>
                <w:rFonts w:ascii="Arial" w:eastAsia="Arial" w:hAnsi="Arial" w:cs="Arial"/>
              </w:rPr>
              <w:t xml:space="preserve">To carry out any other work applicable to grade.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KEY WORKING RELATIONSHIPS </w:t>
            </w:r>
            <w:r>
              <w:rPr>
                <w:rFonts w:ascii="Arial" w:eastAsia="Arial" w:hAnsi="Arial" w:cs="Arial"/>
                <w:color w:val="FFFFFF"/>
              </w:rPr>
              <w:t xml:space="preserve"> </w:t>
            </w:r>
          </w:p>
        </w:tc>
      </w:tr>
      <w:tr w:rsidR="0029251C">
        <w:trPr>
          <w:trHeight w:val="4070"/>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lastRenderedPageBreak/>
              <w:t xml:space="preserve">Areas of Responsibility: </w:t>
            </w:r>
            <w:r>
              <w:rPr>
                <w:rFonts w:ascii="Arial" w:eastAsia="Arial" w:hAnsi="Arial" w:cs="Arial"/>
              </w:rPr>
              <w:t>(type of work undertaken)</w:t>
            </w:r>
            <w:r>
              <w:rPr>
                <w:rFonts w:ascii="Segoe UI" w:eastAsia="Segoe UI" w:hAnsi="Segoe UI" w:cs="Segoe UI"/>
                <w:b/>
                <w:sz w:val="28"/>
                <w:vertAlign w:val="subscript"/>
              </w:rPr>
              <w:t xml:space="preserve"> </w:t>
            </w:r>
          </w:p>
          <w:p w:rsidR="0029251C" w:rsidRDefault="00105940">
            <w:pPr>
              <w:spacing w:after="23"/>
            </w:pPr>
            <w:r>
              <w:rPr>
                <w:rFonts w:ascii="Segoe UI" w:eastAsia="Segoe UI" w:hAnsi="Segoe UI" w:cs="Segoe UI"/>
                <w:b/>
                <w:sz w:val="18"/>
              </w:rPr>
              <w:t xml:space="preserve"> </w:t>
            </w:r>
          </w:p>
          <w:p w:rsidR="0029251C" w:rsidRDefault="00105940">
            <w:pPr>
              <w:spacing w:after="0"/>
            </w:pPr>
            <w:r>
              <w:rPr>
                <w:rFonts w:ascii="Arial" w:eastAsia="Arial" w:hAnsi="Arial" w:cs="Arial"/>
                <w:color w:val="FF0000"/>
              </w:rPr>
              <w:t xml:space="preserve"> </w:t>
            </w:r>
            <w:r>
              <w:rPr>
                <w:rFonts w:ascii="Segoe UI" w:eastAsia="Segoe UI" w:hAnsi="Segoe UI" w:cs="Segoe UI"/>
                <w:sz w:val="18"/>
              </w:rPr>
              <w:t xml:space="preserve"> </w:t>
            </w:r>
          </w:p>
          <w:p w:rsidR="0029251C" w:rsidRDefault="00105940">
            <w:pPr>
              <w:spacing w:after="0" w:line="238" w:lineRule="auto"/>
              <w:jc w:val="both"/>
            </w:pPr>
            <w:r>
              <w:rPr>
                <w:rFonts w:ascii="Arial" w:eastAsia="Arial" w:hAnsi="Arial" w:cs="Arial"/>
              </w:rPr>
              <w:t xml:space="preserve">The post holder is required to deal effectively with staff of all levels throughout the Trust as and when they encounter on a day to day basis  </w:t>
            </w:r>
          </w:p>
          <w:p w:rsidR="0029251C" w:rsidRDefault="00105940">
            <w:pPr>
              <w:spacing w:after="0" w:line="241" w:lineRule="auto"/>
              <w:jc w:val="both"/>
            </w:pPr>
            <w:r>
              <w:rPr>
                <w:rFonts w:ascii="Arial" w:eastAsia="Arial" w:hAnsi="Arial" w:cs="Arial"/>
              </w:rPr>
              <w:t xml:space="preserve">In addition, </w:t>
            </w:r>
            <w:r>
              <w:rPr>
                <w:rFonts w:ascii="Arial" w:eastAsia="Arial" w:hAnsi="Arial" w:cs="Arial"/>
              </w:rPr>
              <w:t xml:space="preserve">the post holder will deal with the wider healthcare community, external organisations and the public. </w:t>
            </w:r>
          </w:p>
          <w:p w:rsidR="0029251C" w:rsidRDefault="00105940">
            <w:pPr>
              <w:spacing w:after="0"/>
            </w:pPr>
            <w:r>
              <w:rPr>
                <w:rFonts w:ascii="Arial" w:eastAsia="Arial" w:hAnsi="Arial" w:cs="Arial"/>
              </w:rPr>
              <w:t xml:space="preserve">This will include verbal, written and electronic media.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8"/>
            </w:pPr>
            <w:r>
              <w:rPr>
                <w:rFonts w:ascii="Arial" w:eastAsia="Arial" w:hAnsi="Arial" w:cs="Arial"/>
              </w:rPr>
              <w:t xml:space="preserve"> </w:t>
            </w:r>
          </w:p>
          <w:p w:rsidR="0029251C" w:rsidRDefault="00105940">
            <w:pPr>
              <w:spacing w:after="0"/>
            </w:pPr>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tc>
      </w:tr>
      <w:tr w:rsidR="0029251C">
        <w:trPr>
          <w:trHeight w:val="2400"/>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Times New Roman" w:eastAsia="Times New Roman" w:hAnsi="Times New Roman" w:cs="Times New Roman"/>
                <w:sz w:val="24"/>
              </w:rPr>
              <w:t xml:space="preserve"> </w:t>
            </w:r>
          </w:p>
          <w:tbl>
            <w:tblPr>
              <w:tblStyle w:val="TableGrid"/>
              <w:tblW w:w="8874" w:type="dxa"/>
              <w:tblInd w:w="557" w:type="dxa"/>
              <w:tblCellMar>
                <w:top w:w="11" w:type="dxa"/>
                <w:left w:w="0" w:type="dxa"/>
                <w:bottom w:w="0" w:type="dxa"/>
                <w:right w:w="6" w:type="dxa"/>
              </w:tblCellMar>
              <w:tblLook w:val="04A0" w:firstRow="1" w:lastRow="0" w:firstColumn="1" w:lastColumn="0" w:noHBand="0" w:noVBand="1"/>
            </w:tblPr>
            <w:tblGrid>
              <w:gridCol w:w="5143"/>
              <w:gridCol w:w="3731"/>
            </w:tblGrid>
            <w:tr w:rsidR="0029251C">
              <w:trPr>
                <w:trHeight w:val="265"/>
              </w:trPr>
              <w:tc>
                <w:tcPr>
                  <w:tcW w:w="5143" w:type="dxa"/>
                  <w:tcBorders>
                    <w:top w:val="single" w:sz="6" w:space="0" w:color="000000"/>
                    <w:left w:val="single" w:sz="6" w:space="0" w:color="000000"/>
                    <w:bottom w:val="single" w:sz="6" w:space="0" w:color="000000"/>
                    <w:right w:val="single" w:sz="6" w:space="0" w:color="000000"/>
                  </w:tcBorders>
                  <w:shd w:val="clear" w:color="auto" w:fill="002060"/>
                </w:tcPr>
                <w:p w:rsidR="0029251C" w:rsidRDefault="00105940">
                  <w:pPr>
                    <w:spacing w:after="0"/>
                    <w:ind w:left="5"/>
                  </w:pP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3731" w:type="dxa"/>
                  <w:tcBorders>
                    <w:top w:val="single" w:sz="6" w:space="0" w:color="000000"/>
                    <w:left w:val="single" w:sz="6" w:space="0" w:color="000000"/>
                    <w:bottom w:val="single" w:sz="6" w:space="0" w:color="000000"/>
                    <w:right w:val="single" w:sz="6" w:space="0" w:color="000000"/>
                  </w:tcBorders>
                  <w:shd w:val="clear" w:color="auto" w:fill="002060"/>
                </w:tcPr>
                <w:p w:rsidR="0029251C" w:rsidRDefault="00105940">
                  <w:pPr>
                    <w:spacing w:after="0"/>
                    <w:ind w:left="2"/>
                  </w:pPr>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29251C">
              <w:trPr>
                <w:trHeight w:val="289"/>
              </w:trPr>
              <w:tc>
                <w:tcPr>
                  <w:tcW w:w="5143" w:type="dxa"/>
                  <w:tcBorders>
                    <w:top w:val="single" w:sz="6" w:space="0" w:color="000000"/>
                    <w:left w:val="single" w:sz="6" w:space="0" w:color="000000"/>
                    <w:bottom w:val="nil"/>
                    <w:right w:val="single" w:sz="6" w:space="0" w:color="000000"/>
                  </w:tcBorders>
                </w:tcPr>
                <w:p w:rsidR="0029251C" w:rsidRDefault="00105940">
                  <w:pPr>
                    <w:tabs>
                      <w:tab w:val="center" w:pos="416"/>
                      <w:tab w:val="center" w:pos="1735"/>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Management Teams </w:t>
                  </w:r>
                </w:p>
              </w:tc>
              <w:tc>
                <w:tcPr>
                  <w:tcW w:w="3731" w:type="dxa"/>
                  <w:tcBorders>
                    <w:top w:val="single" w:sz="6" w:space="0" w:color="000000"/>
                    <w:left w:val="single" w:sz="6" w:space="0" w:color="000000"/>
                    <w:bottom w:val="nil"/>
                    <w:right w:val="single" w:sz="6" w:space="0" w:color="000000"/>
                  </w:tcBorders>
                </w:tcPr>
                <w:p w:rsidR="0029251C" w:rsidRDefault="00105940">
                  <w:pPr>
                    <w:tabs>
                      <w:tab w:val="center" w:pos="413"/>
                      <w:tab w:val="center" w:pos="1689"/>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External NHS trusts </w:t>
                  </w:r>
                </w:p>
              </w:tc>
            </w:tr>
            <w:tr w:rsidR="0029251C">
              <w:trPr>
                <w:trHeight w:val="520"/>
              </w:trPr>
              <w:tc>
                <w:tcPr>
                  <w:tcW w:w="5143" w:type="dxa"/>
                  <w:tcBorders>
                    <w:top w:val="nil"/>
                    <w:left w:val="single" w:sz="6" w:space="0" w:color="000000"/>
                    <w:bottom w:val="nil"/>
                    <w:right w:val="single" w:sz="6" w:space="0" w:color="000000"/>
                  </w:tcBorders>
                </w:tcPr>
                <w:p w:rsidR="0029251C" w:rsidRDefault="00105940">
                  <w:pPr>
                    <w:spacing w:after="0"/>
                    <w:ind w:left="72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Consultants and other members of a medical team </w:t>
                  </w:r>
                </w:p>
              </w:tc>
              <w:tc>
                <w:tcPr>
                  <w:tcW w:w="3731" w:type="dxa"/>
                  <w:tcBorders>
                    <w:top w:val="nil"/>
                    <w:left w:val="single" w:sz="6" w:space="0" w:color="000000"/>
                    <w:bottom w:val="nil"/>
                    <w:right w:val="single" w:sz="6" w:space="0" w:color="000000"/>
                  </w:tcBorders>
                </w:tcPr>
                <w:p w:rsidR="0029251C" w:rsidRDefault="00105940">
                  <w:pPr>
                    <w:tabs>
                      <w:tab w:val="center" w:pos="413"/>
                      <w:tab w:val="center" w:pos="1811"/>
                    </w:tabs>
                    <w:spacing w:after="0"/>
                    <w:ind w:left="-9"/>
                  </w:pPr>
                  <w:r>
                    <w:rPr>
                      <w:rFonts w:ascii="Arial" w:eastAsia="Arial" w:hAnsi="Arial" w:cs="Arial"/>
                    </w:rPr>
                    <w:t xml:space="preserve"> </w:t>
                  </w:r>
                  <w:r>
                    <w:rPr>
                      <w:rFonts w:ascii="Arial" w:eastAsia="Arial" w:hAnsi="Arial" w:cs="Arial"/>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External organisations </w:t>
                  </w:r>
                </w:p>
              </w:tc>
            </w:tr>
            <w:tr w:rsidR="0029251C">
              <w:trPr>
                <w:trHeight w:val="270"/>
              </w:trPr>
              <w:tc>
                <w:tcPr>
                  <w:tcW w:w="5143" w:type="dxa"/>
                  <w:tcBorders>
                    <w:top w:val="nil"/>
                    <w:left w:val="single" w:sz="6" w:space="0" w:color="000000"/>
                    <w:bottom w:val="nil"/>
                    <w:right w:val="single" w:sz="6" w:space="0" w:color="000000"/>
                  </w:tcBorders>
                </w:tcPr>
                <w:p w:rsidR="0029251C" w:rsidRDefault="00105940">
                  <w:pPr>
                    <w:tabs>
                      <w:tab w:val="center" w:pos="416"/>
                      <w:tab w:val="center" w:pos="2505"/>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Administration and secretarial teams </w:t>
                  </w:r>
                </w:p>
              </w:tc>
              <w:tc>
                <w:tcPr>
                  <w:tcW w:w="3731" w:type="dxa"/>
                  <w:tcBorders>
                    <w:top w:val="nil"/>
                    <w:left w:val="single" w:sz="6" w:space="0" w:color="000000"/>
                    <w:bottom w:val="nil"/>
                    <w:right w:val="single" w:sz="6" w:space="0" w:color="000000"/>
                  </w:tcBorders>
                </w:tcPr>
                <w:p w:rsidR="0029251C" w:rsidRDefault="00105940">
                  <w:pPr>
                    <w:tabs>
                      <w:tab w:val="center" w:pos="413"/>
                      <w:tab w:val="center" w:pos="1700"/>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External contractors </w:t>
                  </w:r>
                </w:p>
              </w:tc>
            </w:tr>
            <w:tr w:rsidR="0029251C">
              <w:trPr>
                <w:trHeight w:val="263"/>
              </w:trPr>
              <w:tc>
                <w:tcPr>
                  <w:tcW w:w="5143" w:type="dxa"/>
                  <w:tcBorders>
                    <w:top w:val="nil"/>
                    <w:left w:val="single" w:sz="6" w:space="0" w:color="000000"/>
                    <w:bottom w:val="single" w:sz="6" w:space="0" w:color="000000"/>
                    <w:right w:val="single" w:sz="6" w:space="0" w:color="000000"/>
                  </w:tcBorders>
                </w:tcPr>
                <w:p w:rsidR="0029251C" w:rsidRDefault="00105940">
                  <w:pPr>
                    <w:tabs>
                      <w:tab w:val="center" w:pos="416"/>
                      <w:tab w:val="center" w:pos="2218"/>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rPr>
                    <w:t xml:space="preserve">Senior and Junior nursing staff </w:t>
                  </w:r>
                </w:p>
              </w:tc>
              <w:tc>
                <w:tcPr>
                  <w:tcW w:w="3731" w:type="dxa"/>
                  <w:tcBorders>
                    <w:top w:val="nil"/>
                    <w:left w:val="single" w:sz="6" w:space="0" w:color="000000"/>
                    <w:bottom w:val="single" w:sz="6" w:space="0" w:color="000000"/>
                    <w:right w:val="single" w:sz="6" w:space="0" w:color="000000"/>
                  </w:tcBorders>
                </w:tcPr>
                <w:p w:rsidR="0029251C" w:rsidRDefault="00105940">
                  <w:pPr>
                    <w:tabs>
                      <w:tab w:val="center" w:pos="413"/>
                      <w:tab w:val="center" w:pos="1614"/>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External Suppliers </w:t>
                  </w:r>
                </w:p>
              </w:tc>
            </w:tr>
          </w:tbl>
          <w:p w:rsidR="0029251C" w:rsidRDefault="00105940">
            <w:pPr>
              <w:spacing w:after="0"/>
            </w:pPr>
            <w:r>
              <w:rPr>
                <w:rFonts w:ascii="Segoe UI" w:eastAsia="Segoe UI" w:hAnsi="Segoe UI" w:cs="Segoe UI"/>
                <w:sz w:val="18"/>
              </w:rPr>
              <w:t xml:space="preserve"> </w:t>
            </w:r>
          </w:p>
          <w:p w:rsidR="0029251C" w:rsidRDefault="00105940">
            <w:pPr>
              <w:spacing w:after="0"/>
            </w:pPr>
            <w:r>
              <w:rPr>
                <w:rFonts w:ascii="Arial" w:eastAsia="Arial" w:hAnsi="Arial" w:cs="Arial"/>
                <w:color w:val="FF0000"/>
              </w:rPr>
              <w:t xml:space="preserve"> </w:t>
            </w:r>
          </w:p>
        </w:tc>
      </w:tr>
    </w:tbl>
    <w:p w:rsidR="0029251C" w:rsidRDefault="00105940">
      <w:pPr>
        <w:spacing w:after="218"/>
        <w:ind w:left="488"/>
        <w:jc w:val="both"/>
      </w:pPr>
      <w:r>
        <w:rPr>
          <w:rFonts w:ascii="Arial" w:eastAsia="Arial" w:hAnsi="Arial" w:cs="Arial"/>
          <w:b/>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6"/>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218"/>
        <w:ind w:left="488"/>
        <w:jc w:val="both"/>
      </w:pPr>
      <w:r>
        <w:rPr>
          <w:rFonts w:ascii="Arial" w:eastAsia="Arial" w:hAnsi="Arial" w:cs="Arial"/>
        </w:rPr>
        <w:t xml:space="preserve"> </w:t>
      </w:r>
    </w:p>
    <w:p w:rsidR="0029251C" w:rsidRDefault="00105940">
      <w:pPr>
        <w:spacing w:after="215"/>
        <w:ind w:left="488"/>
        <w:jc w:val="both"/>
      </w:pPr>
      <w:r>
        <w:rPr>
          <w:rFonts w:ascii="Arial" w:eastAsia="Arial" w:hAnsi="Arial" w:cs="Arial"/>
        </w:rPr>
        <w:t xml:space="preserve"> </w:t>
      </w:r>
    </w:p>
    <w:p w:rsidR="0029251C" w:rsidRDefault="00105940">
      <w:pPr>
        <w:spacing w:after="0"/>
        <w:ind w:left="488"/>
        <w:jc w:val="both"/>
      </w:pPr>
      <w:r>
        <w:rPr>
          <w:rFonts w:ascii="Arial" w:eastAsia="Arial" w:hAnsi="Arial" w:cs="Arial"/>
        </w:rPr>
        <w:t xml:space="preserve"> </w:t>
      </w:r>
    </w:p>
    <w:p w:rsidR="0029251C" w:rsidRDefault="0029251C">
      <w:pPr>
        <w:spacing w:after="0"/>
        <w:ind w:left="-953" w:right="8341"/>
      </w:pPr>
    </w:p>
    <w:tbl>
      <w:tblPr>
        <w:tblStyle w:val="TableGrid"/>
        <w:tblW w:w="10204" w:type="dxa"/>
        <w:tblInd w:w="35" w:type="dxa"/>
        <w:tblCellMar>
          <w:top w:w="10" w:type="dxa"/>
          <w:left w:w="107" w:type="dxa"/>
          <w:bottom w:w="0" w:type="dxa"/>
          <w:right w:w="47" w:type="dxa"/>
        </w:tblCellMar>
        <w:tblLook w:val="04A0" w:firstRow="1" w:lastRow="0" w:firstColumn="1" w:lastColumn="0" w:noHBand="0" w:noVBand="1"/>
      </w:tblPr>
      <w:tblGrid>
        <w:gridCol w:w="10204"/>
      </w:tblGrid>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lastRenderedPageBreak/>
              <w:t xml:space="preserve">ORGANISATIONAL CHART  </w:t>
            </w:r>
          </w:p>
        </w:tc>
      </w:tr>
      <w:tr w:rsidR="0029251C">
        <w:trPr>
          <w:trHeight w:val="8868"/>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244"/>
              <w:ind w:left="2630"/>
            </w:pPr>
            <w:r>
              <w:rPr>
                <w:noProof/>
              </w:rPr>
              <mc:AlternateContent>
                <mc:Choice Requires="wpg">
                  <w:drawing>
                    <wp:inline distT="0" distB="0" distL="0" distR="0">
                      <wp:extent cx="3137154" cy="4283202"/>
                      <wp:effectExtent l="0" t="0" r="0" b="0"/>
                      <wp:docPr id="15211" name="Group 15211"/>
                      <wp:cNvGraphicFramePr/>
                      <a:graphic xmlns:a="http://schemas.openxmlformats.org/drawingml/2006/main">
                        <a:graphicData uri="http://schemas.microsoft.com/office/word/2010/wordprocessingGroup">
                          <wpg:wgp>
                            <wpg:cNvGrpSpPr/>
                            <wpg:grpSpPr>
                              <a:xfrm>
                                <a:off x="0" y="0"/>
                                <a:ext cx="3137154" cy="4283202"/>
                                <a:chOff x="0" y="0"/>
                                <a:chExt cx="3137154" cy="4283202"/>
                              </a:xfrm>
                            </wpg:grpSpPr>
                            <pic:pic xmlns:pic="http://schemas.openxmlformats.org/drawingml/2006/picture">
                              <pic:nvPicPr>
                                <pic:cNvPr id="555" name="Picture 555"/>
                                <pic:cNvPicPr/>
                              </pic:nvPicPr>
                              <pic:blipFill>
                                <a:blip r:embed="rId8"/>
                                <a:stretch>
                                  <a:fillRect/>
                                </a:stretch>
                              </pic:blipFill>
                              <pic:spPr>
                                <a:xfrm>
                                  <a:off x="1556004" y="571500"/>
                                  <a:ext cx="211074" cy="2527554"/>
                                </a:xfrm>
                                <a:prstGeom prst="rect">
                                  <a:avLst/>
                                </a:prstGeom>
                              </pic:spPr>
                            </pic:pic>
                            <pic:pic xmlns:pic="http://schemas.openxmlformats.org/drawingml/2006/picture">
                              <pic:nvPicPr>
                                <pic:cNvPr id="557" name="Picture 557"/>
                                <pic:cNvPicPr/>
                              </pic:nvPicPr>
                              <pic:blipFill>
                                <a:blip r:embed="rId9"/>
                                <a:stretch>
                                  <a:fillRect/>
                                </a:stretch>
                              </pic:blipFill>
                              <pic:spPr>
                                <a:xfrm>
                                  <a:off x="1461516" y="571500"/>
                                  <a:ext cx="125730" cy="489966"/>
                                </a:xfrm>
                                <a:prstGeom prst="rect">
                                  <a:avLst/>
                                </a:prstGeom>
                              </pic:spPr>
                            </pic:pic>
                            <pic:pic xmlns:pic="http://schemas.openxmlformats.org/drawingml/2006/picture">
                              <pic:nvPicPr>
                                <pic:cNvPr id="559" name="Picture 559"/>
                                <pic:cNvPicPr/>
                              </pic:nvPicPr>
                              <pic:blipFill>
                                <a:blip r:embed="rId10"/>
                                <a:stretch>
                                  <a:fillRect/>
                                </a:stretch>
                              </pic:blipFill>
                              <pic:spPr>
                                <a:xfrm>
                                  <a:off x="839724" y="571500"/>
                                  <a:ext cx="745998" cy="1524762"/>
                                </a:xfrm>
                                <a:prstGeom prst="rect">
                                  <a:avLst/>
                                </a:prstGeom>
                              </pic:spPr>
                            </pic:pic>
                            <pic:pic xmlns:pic="http://schemas.openxmlformats.org/drawingml/2006/picture">
                              <pic:nvPicPr>
                                <pic:cNvPr id="561" name="Picture 561"/>
                                <pic:cNvPicPr/>
                              </pic:nvPicPr>
                              <pic:blipFill>
                                <a:blip r:embed="rId11"/>
                                <a:stretch>
                                  <a:fillRect/>
                                </a:stretch>
                              </pic:blipFill>
                              <pic:spPr>
                                <a:xfrm>
                                  <a:off x="1556004" y="571500"/>
                                  <a:ext cx="31242" cy="2926842"/>
                                </a:xfrm>
                                <a:prstGeom prst="rect">
                                  <a:avLst/>
                                </a:prstGeom>
                              </pic:spPr>
                            </pic:pic>
                            <pic:pic xmlns:pic="http://schemas.openxmlformats.org/drawingml/2006/picture">
                              <pic:nvPicPr>
                                <pic:cNvPr id="563" name="Picture 563"/>
                                <pic:cNvPicPr/>
                              </pic:nvPicPr>
                              <pic:blipFill>
                                <a:blip r:embed="rId12"/>
                                <a:stretch>
                                  <a:fillRect/>
                                </a:stretch>
                              </pic:blipFill>
                              <pic:spPr>
                                <a:xfrm>
                                  <a:off x="1556004" y="571487"/>
                                  <a:ext cx="715531" cy="825259"/>
                                </a:xfrm>
                                <a:prstGeom prst="rect">
                                  <a:avLst/>
                                </a:prstGeom>
                              </pic:spPr>
                            </pic:pic>
                            <pic:pic xmlns:pic="http://schemas.openxmlformats.org/drawingml/2006/picture">
                              <pic:nvPicPr>
                                <pic:cNvPr id="565" name="Picture 565"/>
                                <pic:cNvPicPr/>
                              </pic:nvPicPr>
                              <pic:blipFill>
                                <a:blip r:embed="rId13"/>
                                <a:stretch>
                                  <a:fillRect/>
                                </a:stretch>
                              </pic:blipFill>
                              <pic:spPr>
                                <a:xfrm>
                                  <a:off x="789432" y="0"/>
                                  <a:ext cx="1562862" cy="640842"/>
                                </a:xfrm>
                                <a:prstGeom prst="rect">
                                  <a:avLst/>
                                </a:prstGeom>
                              </pic:spPr>
                            </pic:pic>
                            <wps:wsp>
                              <wps:cNvPr id="566" name="Rectangle 566"/>
                              <wps:cNvSpPr/>
                              <wps:spPr>
                                <a:xfrm>
                                  <a:off x="1000379" y="215264"/>
                                  <a:ext cx="1520366" cy="241550"/>
                                </a:xfrm>
                                <a:prstGeom prst="rect">
                                  <a:avLst/>
                                </a:prstGeom>
                                <a:ln>
                                  <a:noFill/>
                                </a:ln>
                              </wps:spPr>
                              <wps:txbx>
                                <w:txbxContent>
                                  <w:p w:rsidR="0029251C" w:rsidRDefault="00105940">
                                    <w:r>
                                      <w:rPr>
                                        <w:color w:val="FFFFFF"/>
                                        <w:sz w:val="28"/>
                                      </w:rPr>
                                      <w:t xml:space="preserve">Head </w:t>
                                    </w:r>
                                    <w:proofErr w:type="gramStart"/>
                                    <w:r>
                                      <w:rPr>
                                        <w:color w:val="FFFFFF"/>
                                        <w:sz w:val="28"/>
                                      </w:rPr>
                                      <w:t>Of</w:t>
                                    </w:r>
                                    <w:proofErr w:type="gramEnd"/>
                                    <w:r>
                                      <w:rPr>
                                        <w:color w:val="FFFFFF"/>
                                        <w:sz w:val="28"/>
                                      </w:rPr>
                                      <w:t xml:space="preserve"> Estates</w:t>
                                    </w:r>
                                  </w:p>
                                </w:txbxContent>
                              </wps:txbx>
                              <wps:bodyPr horzOverflow="overflow" vert="horz" lIns="0" tIns="0" rIns="0" bIns="0" rtlCol="0">
                                <a:noAutofit/>
                              </wps:bodyPr>
                            </wps:wsp>
                            <pic:pic xmlns:pic="http://schemas.openxmlformats.org/drawingml/2006/picture">
                              <pic:nvPicPr>
                                <pic:cNvPr id="568" name="Picture 568"/>
                                <pic:cNvPicPr/>
                              </pic:nvPicPr>
                              <pic:blipFill>
                                <a:blip r:embed="rId14"/>
                                <a:stretch>
                                  <a:fillRect/>
                                </a:stretch>
                              </pic:blipFill>
                              <pic:spPr>
                                <a:xfrm>
                                  <a:off x="1568196" y="1374635"/>
                                  <a:ext cx="1381506" cy="730771"/>
                                </a:xfrm>
                                <a:prstGeom prst="rect">
                                  <a:avLst/>
                                </a:prstGeom>
                              </pic:spPr>
                            </pic:pic>
                            <wps:wsp>
                              <wps:cNvPr id="569" name="Rectangle 569"/>
                              <wps:cNvSpPr/>
                              <wps:spPr>
                                <a:xfrm>
                                  <a:off x="1749806" y="1537207"/>
                                  <a:ext cx="1401555" cy="241550"/>
                                </a:xfrm>
                                <a:prstGeom prst="rect">
                                  <a:avLst/>
                                </a:prstGeom>
                                <a:ln>
                                  <a:noFill/>
                                </a:ln>
                              </wps:spPr>
                              <wps:txbx>
                                <w:txbxContent>
                                  <w:p w:rsidR="0029251C" w:rsidRDefault="00105940">
                                    <w:r>
                                      <w:rPr>
                                        <w:color w:val="FFFFFF"/>
                                        <w:sz w:val="28"/>
                                      </w:rPr>
                                      <w:t xml:space="preserve">Senior Estates </w:t>
                                    </w:r>
                                  </w:p>
                                </w:txbxContent>
                              </wps:txbx>
                              <wps:bodyPr horzOverflow="overflow" vert="horz" lIns="0" tIns="0" rIns="0" bIns="0" rtlCol="0">
                                <a:noAutofit/>
                              </wps:bodyPr>
                            </wps:wsp>
                            <wps:wsp>
                              <wps:cNvPr id="570" name="Rectangle 570"/>
                              <wps:cNvSpPr/>
                              <wps:spPr>
                                <a:xfrm>
                                  <a:off x="2010410" y="1732533"/>
                                  <a:ext cx="654533" cy="241550"/>
                                </a:xfrm>
                                <a:prstGeom prst="rect">
                                  <a:avLst/>
                                </a:prstGeom>
                                <a:ln>
                                  <a:noFill/>
                                </a:ln>
                              </wps:spPr>
                              <wps:txbx>
                                <w:txbxContent>
                                  <w:p w:rsidR="0029251C" w:rsidRDefault="00105940">
                                    <w:r>
                                      <w:rPr>
                                        <w:color w:val="FFFFFF"/>
                                        <w:sz w:val="28"/>
                                      </w:rPr>
                                      <w:t>Officer</w:t>
                                    </w:r>
                                  </w:p>
                                </w:txbxContent>
                              </wps:txbx>
                              <wps:bodyPr horzOverflow="overflow" vert="horz" lIns="0" tIns="0" rIns="0" bIns="0" rtlCol="0">
                                <a:noAutofit/>
                              </wps:bodyPr>
                            </wps:wsp>
                            <pic:pic xmlns:pic="http://schemas.openxmlformats.org/drawingml/2006/picture">
                              <pic:nvPicPr>
                                <pic:cNvPr id="572" name="Picture 572"/>
                                <pic:cNvPicPr/>
                              </pic:nvPicPr>
                              <pic:blipFill>
                                <a:blip r:embed="rId15"/>
                                <a:stretch>
                                  <a:fillRect/>
                                </a:stretch>
                              </pic:blipFill>
                              <pic:spPr>
                                <a:xfrm>
                                  <a:off x="883920" y="3428987"/>
                                  <a:ext cx="1373886" cy="854215"/>
                                </a:xfrm>
                                <a:prstGeom prst="rect">
                                  <a:avLst/>
                                </a:prstGeom>
                              </pic:spPr>
                            </pic:pic>
                            <wps:wsp>
                              <wps:cNvPr id="573" name="Rectangle 573"/>
                              <wps:cNvSpPr/>
                              <wps:spPr>
                                <a:xfrm>
                                  <a:off x="1097026" y="3539363"/>
                                  <a:ext cx="1319027" cy="241550"/>
                                </a:xfrm>
                                <a:prstGeom prst="rect">
                                  <a:avLst/>
                                </a:prstGeom>
                                <a:ln>
                                  <a:noFill/>
                                </a:ln>
                              </wps:spPr>
                              <wps:txbx>
                                <w:txbxContent>
                                  <w:p w:rsidR="0029251C" w:rsidRDefault="00105940">
                                    <w:r>
                                      <w:rPr>
                                        <w:color w:val="FFFFFF"/>
                                        <w:sz w:val="28"/>
                                      </w:rPr>
                                      <w:t xml:space="preserve">Maintenance </w:t>
                                    </w:r>
                                  </w:p>
                                </w:txbxContent>
                              </wps:txbx>
                              <wps:bodyPr horzOverflow="overflow" vert="horz" lIns="0" tIns="0" rIns="0" bIns="0" rtlCol="0">
                                <a:noAutofit/>
                              </wps:bodyPr>
                            </wps:wsp>
                            <wps:wsp>
                              <wps:cNvPr id="574" name="Rectangle 574"/>
                              <wps:cNvSpPr/>
                              <wps:spPr>
                                <a:xfrm>
                                  <a:off x="1226566" y="3734816"/>
                                  <a:ext cx="973500" cy="241550"/>
                                </a:xfrm>
                                <a:prstGeom prst="rect">
                                  <a:avLst/>
                                </a:prstGeom>
                                <a:ln>
                                  <a:noFill/>
                                </a:ln>
                              </wps:spPr>
                              <wps:txbx>
                                <w:txbxContent>
                                  <w:p w:rsidR="0029251C" w:rsidRDefault="00105940">
                                    <w:r>
                                      <w:rPr>
                                        <w:color w:val="FFFFFF"/>
                                        <w:sz w:val="28"/>
                                      </w:rPr>
                                      <w:t xml:space="preserve">Assistant, </w:t>
                                    </w:r>
                                  </w:p>
                                </w:txbxContent>
                              </wps:txbx>
                              <wps:bodyPr horzOverflow="overflow" vert="horz" lIns="0" tIns="0" rIns="0" bIns="0" rtlCol="0">
                                <a:noAutofit/>
                              </wps:bodyPr>
                            </wps:wsp>
                            <wps:wsp>
                              <wps:cNvPr id="575" name="Rectangle 575"/>
                              <wps:cNvSpPr/>
                              <wps:spPr>
                                <a:xfrm>
                                  <a:off x="1279906" y="3929888"/>
                                  <a:ext cx="776191" cy="241550"/>
                                </a:xfrm>
                                <a:prstGeom prst="rect">
                                  <a:avLst/>
                                </a:prstGeom>
                                <a:ln>
                                  <a:noFill/>
                                </a:ln>
                              </wps:spPr>
                              <wps:txbx>
                                <w:txbxContent>
                                  <w:p w:rsidR="0029251C" w:rsidRDefault="00105940">
                                    <w:r>
                                      <w:rPr>
                                        <w:color w:val="FFFFFF"/>
                                        <w:sz w:val="28"/>
                                      </w:rPr>
                                      <w:t>Building</w:t>
                                    </w:r>
                                  </w:p>
                                </w:txbxContent>
                              </wps:txbx>
                              <wps:bodyPr horzOverflow="overflow" vert="horz" lIns="0" tIns="0" rIns="0" bIns="0" rtlCol="0">
                                <a:noAutofit/>
                              </wps:bodyPr>
                            </wps:wsp>
                            <pic:pic xmlns:pic="http://schemas.openxmlformats.org/drawingml/2006/picture">
                              <pic:nvPicPr>
                                <pic:cNvPr id="577" name="Picture 577"/>
                                <pic:cNvPicPr/>
                              </pic:nvPicPr>
                              <pic:blipFill>
                                <a:blip r:embed="rId16"/>
                                <a:stretch>
                                  <a:fillRect/>
                                </a:stretch>
                              </pic:blipFill>
                              <pic:spPr>
                                <a:xfrm>
                                  <a:off x="167640" y="2074151"/>
                                  <a:ext cx="1396746" cy="730771"/>
                                </a:xfrm>
                                <a:prstGeom prst="rect">
                                  <a:avLst/>
                                </a:prstGeom>
                              </pic:spPr>
                            </pic:pic>
                            <wps:wsp>
                              <wps:cNvPr id="578" name="Rectangle 578"/>
                              <wps:cNvSpPr/>
                              <wps:spPr>
                                <a:xfrm>
                                  <a:off x="333121" y="2236977"/>
                                  <a:ext cx="1442107" cy="241550"/>
                                </a:xfrm>
                                <a:prstGeom prst="rect">
                                  <a:avLst/>
                                </a:prstGeom>
                                <a:ln>
                                  <a:noFill/>
                                </a:ln>
                              </wps:spPr>
                              <wps:txbx>
                                <w:txbxContent>
                                  <w:p w:rsidR="0029251C" w:rsidRDefault="00105940">
                                    <w:r>
                                      <w:rPr>
                                        <w:color w:val="FFFFFF"/>
                                        <w:sz w:val="28"/>
                                      </w:rPr>
                                      <w:t xml:space="preserve">Estates Officer </w:t>
                                    </w:r>
                                  </w:p>
                                </w:txbxContent>
                              </wps:txbx>
                              <wps:bodyPr horzOverflow="overflow" vert="horz" lIns="0" tIns="0" rIns="0" bIns="0" rtlCol="0">
                                <a:noAutofit/>
                              </wps:bodyPr>
                            </wps:wsp>
                            <wps:wsp>
                              <wps:cNvPr id="579" name="Rectangle 579"/>
                              <wps:cNvSpPr/>
                              <wps:spPr>
                                <a:xfrm>
                                  <a:off x="563245" y="2432050"/>
                                  <a:ext cx="776191" cy="241550"/>
                                </a:xfrm>
                                <a:prstGeom prst="rect">
                                  <a:avLst/>
                                </a:prstGeom>
                                <a:ln>
                                  <a:noFill/>
                                </a:ln>
                              </wps:spPr>
                              <wps:txbx>
                                <w:txbxContent>
                                  <w:p w:rsidR="0029251C" w:rsidRDefault="00105940">
                                    <w:r>
                                      <w:rPr>
                                        <w:color w:val="FFFFFF"/>
                                        <w:sz w:val="28"/>
                                      </w:rPr>
                                      <w:t>Building</w:t>
                                    </w:r>
                                  </w:p>
                                </w:txbxContent>
                              </wps:txbx>
                              <wps:bodyPr horzOverflow="overflow" vert="horz" lIns="0" tIns="0" rIns="0" bIns="0" rtlCol="0">
                                <a:noAutofit/>
                              </wps:bodyPr>
                            </wps:wsp>
                            <pic:pic xmlns:pic="http://schemas.openxmlformats.org/drawingml/2006/picture">
                              <pic:nvPicPr>
                                <pic:cNvPr id="581" name="Picture 581"/>
                                <pic:cNvPicPr/>
                              </pic:nvPicPr>
                              <pic:blipFill>
                                <a:blip r:embed="rId17"/>
                                <a:stretch>
                                  <a:fillRect/>
                                </a:stretch>
                              </pic:blipFill>
                              <pic:spPr>
                                <a:xfrm>
                                  <a:off x="0" y="702564"/>
                                  <a:ext cx="1521714" cy="729234"/>
                                </a:xfrm>
                                <a:prstGeom prst="rect">
                                  <a:avLst/>
                                </a:prstGeom>
                              </pic:spPr>
                            </pic:pic>
                            <wps:wsp>
                              <wps:cNvPr id="582" name="Rectangle 582"/>
                              <wps:cNvSpPr/>
                              <wps:spPr>
                                <a:xfrm>
                                  <a:off x="177673" y="864235"/>
                                  <a:ext cx="1588903" cy="241550"/>
                                </a:xfrm>
                                <a:prstGeom prst="rect">
                                  <a:avLst/>
                                </a:prstGeom>
                                <a:ln>
                                  <a:noFill/>
                                </a:ln>
                              </wps:spPr>
                              <wps:txbx>
                                <w:txbxContent>
                                  <w:p w:rsidR="0029251C" w:rsidRDefault="00105940">
                                    <w:r>
                                      <w:rPr>
                                        <w:color w:val="FFFFFF"/>
                                        <w:sz w:val="28"/>
                                      </w:rPr>
                                      <w:t xml:space="preserve">Deputy Head Of </w:t>
                                    </w:r>
                                  </w:p>
                                </w:txbxContent>
                              </wps:txbx>
                              <wps:bodyPr horzOverflow="overflow" vert="horz" lIns="0" tIns="0" rIns="0" bIns="0" rtlCol="0">
                                <a:noAutofit/>
                              </wps:bodyPr>
                            </wps:wsp>
                            <wps:wsp>
                              <wps:cNvPr id="583" name="Rectangle 583"/>
                              <wps:cNvSpPr/>
                              <wps:spPr>
                                <a:xfrm>
                                  <a:off x="497713" y="1059306"/>
                                  <a:ext cx="683228" cy="241550"/>
                                </a:xfrm>
                                <a:prstGeom prst="rect">
                                  <a:avLst/>
                                </a:prstGeom>
                                <a:ln>
                                  <a:noFill/>
                                </a:ln>
                              </wps:spPr>
                              <wps:txbx>
                                <w:txbxContent>
                                  <w:p w:rsidR="0029251C" w:rsidRDefault="00105940">
                                    <w:r>
                                      <w:rPr>
                                        <w:color w:val="FFFFFF"/>
                                        <w:sz w:val="28"/>
                                      </w:rPr>
                                      <w:t>Estates</w:t>
                                    </w:r>
                                  </w:p>
                                </w:txbxContent>
                              </wps:txbx>
                              <wps:bodyPr horzOverflow="overflow" vert="horz" lIns="0" tIns="0" rIns="0" bIns="0" rtlCol="0">
                                <a:noAutofit/>
                              </wps:bodyPr>
                            </wps:wsp>
                            <pic:pic xmlns:pic="http://schemas.openxmlformats.org/drawingml/2006/picture">
                              <pic:nvPicPr>
                                <pic:cNvPr id="585" name="Picture 585"/>
                                <pic:cNvPicPr/>
                              </pic:nvPicPr>
                              <pic:blipFill>
                                <a:blip r:embed="rId18"/>
                                <a:stretch>
                                  <a:fillRect/>
                                </a:stretch>
                              </pic:blipFill>
                              <pic:spPr>
                                <a:xfrm>
                                  <a:off x="1716024" y="2740139"/>
                                  <a:ext cx="1421130" cy="730771"/>
                                </a:xfrm>
                                <a:prstGeom prst="rect">
                                  <a:avLst/>
                                </a:prstGeom>
                              </pic:spPr>
                            </pic:pic>
                            <wps:wsp>
                              <wps:cNvPr id="586" name="Rectangle 586"/>
                              <wps:cNvSpPr/>
                              <wps:spPr>
                                <a:xfrm>
                                  <a:off x="1868678" y="2902712"/>
                                  <a:ext cx="1490248" cy="241550"/>
                                </a:xfrm>
                                <a:prstGeom prst="rect">
                                  <a:avLst/>
                                </a:prstGeom>
                                <a:ln>
                                  <a:noFill/>
                                </a:ln>
                              </wps:spPr>
                              <wps:txbx>
                                <w:txbxContent>
                                  <w:p w:rsidR="0029251C" w:rsidRDefault="00105940">
                                    <w:r>
                                      <w:rPr>
                                        <w:color w:val="FFFFFF"/>
                                        <w:sz w:val="28"/>
                                      </w:rPr>
                                      <w:t xml:space="preserve">Buildings Team </w:t>
                                    </w:r>
                                  </w:p>
                                </w:txbxContent>
                              </wps:txbx>
                              <wps:bodyPr horzOverflow="overflow" vert="horz" lIns="0" tIns="0" rIns="0" bIns="0" rtlCol="0">
                                <a:noAutofit/>
                              </wps:bodyPr>
                            </wps:wsp>
                            <wps:wsp>
                              <wps:cNvPr id="587" name="Rectangle 587"/>
                              <wps:cNvSpPr/>
                              <wps:spPr>
                                <a:xfrm>
                                  <a:off x="2162810" y="3097784"/>
                                  <a:ext cx="655007" cy="241550"/>
                                </a:xfrm>
                                <a:prstGeom prst="rect">
                                  <a:avLst/>
                                </a:prstGeom>
                                <a:ln>
                                  <a:noFill/>
                                </a:ln>
                              </wps:spPr>
                              <wps:txbx>
                                <w:txbxContent>
                                  <w:p w:rsidR="0029251C" w:rsidRDefault="00105940">
                                    <w:r>
                                      <w:rPr>
                                        <w:color w:val="FFFFFF"/>
                                        <w:sz w:val="28"/>
                                      </w:rPr>
                                      <w:t>Leader</w:t>
                                    </w:r>
                                  </w:p>
                                </w:txbxContent>
                              </wps:txbx>
                              <wps:bodyPr horzOverflow="overflow" vert="horz" lIns="0" tIns="0" rIns="0" bIns="0" rtlCol="0">
                                <a:noAutofit/>
                              </wps:bodyPr>
                            </wps:wsp>
                          </wpg:wgp>
                        </a:graphicData>
                      </a:graphic>
                    </wp:inline>
                  </w:drawing>
                </mc:Choice>
                <mc:Fallback>
                  <w:pict>
                    <v:group id="Group 15211" o:spid="_x0000_s1026" style="width:247pt;height:337.25pt;mso-position-horizontal-relative:char;mso-position-vertical-relative:line" coordsize="31371,42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rjtcgYAAH4wAAAOAAAAZHJzL2Uyb0RvYy54bWzsW11v2zYUfR+w/yDo&#10;vbVISiRlNCmGdS0KDGvQbj9AlmVbmCwJkhIn+/U7l6Rk105RJ3D9gfQhrkTZ1OW9536cS/bN2/tl&#10;4d1lTZtX5ZXPXge+l5VpNc3L+ZX/z9/vX2nfa7uknCZFVWZX/kPW+m+vf/3lzaoeZ7xaVMU0azxM&#10;UrbjVX3lL7quHo9GbbrIlkn7uqqzEg9nVbNMOtw289G0SVaYfVmMeBDI0apqpnVTpVnbYvSdfehf&#10;m/lnsyztPs1mbdZ5xZUP2Trz2ZjPCX2Ort8k43mT1Is8dWIkz5BimeQlXjpM9S7pEu+2yXemWuZp&#10;U7XVrHudVstRNZvlaWbWgNWwYGs1H5rqtjZrmY9X83pQE1S7padnT5v+dXfTePkUtos4Y75XJkuY&#10;ybzZs0NQ0aqej/HND039pb5p3MDc3tGq72fNkv7Ferx7o9yHQbnZfeelGBRMKBaFvpfiWci14AG3&#10;6k8XsNHO79LFH9/55ah/8YjkG8Sp83SMP6ctXO1o6/uowq+62ybz3STLveZYJs2/t/UrGLZOunyS&#10;F3n3YEAKE5JQ5d1Nnt409mat+CiKerXjOb3WoyFomX5E36Nf4XZE919NMiny+n1eFKR7unbiAt9b&#10;+HhkxRZ776r0dpmVnXWmJisgeVW2i7xufa8ZZ8tJBmw0H6fM2qrtmqxLF/TCGV78GQ5GkiXj4YGR&#10;ci0YydwCNI/AhEWRDAIgAoCIgI3AuWOPGOAxUA4wPOIqAnrsy3q81U3bfciqpUcXEBPSQNfJOLn7&#10;s3Vy9V9x6rOiGBkhmVUxLi4ILGoXLOrcwOIce8DEIcASShYx+U2wMB4pgQhvoouOYyl/YiWKd7ES&#10;nxtWBAm0ET8OgBUtYsW/HVdUGMUx6hKCClJcqKTB65BOknEfNF5QXJFD7r/pkxCGYBoK4OeShEz8&#10;PyxWvpeEBOMht1jhMZcaNy8+B0mxE1cwdGZYMRXUD8VKqE3iTcZ9wYIaJhLwIwosGhUL4u9PrOwW&#10;t/LsiltTKxwWK0rHoUDgABS2yloWSa6RcgxMZBj8iJCyqkGn254P4G6HETyJMX5ZJHWGypqm3SAu&#10;qLEcXyQekJTzAtTFFl7umwNdbL9JAoIgEAqFChTFkY2li/G9T2EoEPQicioewsOMOp+brJNxUVK5&#10;UVbEm6x30ggoZC8iXXX3k3s8pMtJNX0ARV5UzX+f0OiYFdXqyq/clU+9DzAPeup7xccSiqY2Q3/R&#10;9BeT/qLpit8r04ywYvx221Wz3JCV9ducPLDgBTIUidLKdhHWlYQ+t+zgIvdBGUokNYstQ0GvI5TC&#10;paABykKD5Doog6woZQqs50LZkNhtPksYOoLjD8Ri0/FNtiMBECL2cHwVxpq0Ab9mkVA82MqmLAzg&#10;7UgfR/d82w8jyK5d8nQB4DgmVQhb1ms3TIpBp4S9TEotzJBhIjKpEjwSjtz1HiCjkMZOZFFTuZ+D&#10;RYlS4e9ymk4K1cpWSMcQoHFO5NDkmMMWcRqdBG7xLNCyjrcLfoR5obWL6DoKUcCQVi4woquB0m26&#10;v3Hf/SN6EKuA24guIhELSwrX/IgJFgccDczTRPRhNacu6Y4U0dEB243oprze36ScS6roKaID66FG&#10;BxYAX5s0VoL69iey6LCYF2LRgUtvOqkJOU+wqIpjV3YhuMVau7jZ52ilJItdE+OofMtUXcNiTm3R&#10;y8vRuxtD6uw2hgxFOGyOZlKhiWL7B9guxCbR1xGKiViCjNkQddGsSw3EetP9jfvu7f5CoKEN76Zm&#10;ChcythBZx3MWoogBEztRQDfZhRZzavcnGX48j6a+126KfhqPjqTgIRIDWRQdx8D2x9YWPW08NxHo&#10;HAx6cfFc727IYejMOBfIvikHD9lHs7EcTCJ6pBfMFHMnQhS244QpAC+QbumBUG+EcgxCmXuHcgbP&#10;JtoGx9cy5DvdxkjrODhZs2VISy8jkuvH+DMGn2LQENmYWYOyIIoFqnTjXH1lLnFmjrtzC8evzIes&#10;dGqDXl4kH2jbTX+0QhueQys5l6MVOPt58EiOYC0DdxCHK7Tzhav/e0QzFJusP7V10bU5NQF3KjkM&#10;PsX/mZZaUpFPpRw1yphJCOtSjoUYDU8WAWyyP4di7jjVObq9j9h0qGj32xJh2Ox3WyIC/VGlt/a3&#10;JTa0T8e3rNefg0nNGW4ccjfdc3cgn07Rb96bbfH1fxu4/h8AAP//AwBQSwMECgAAAAAAAAAhALKt&#10;aWMOHwAADh8AABQAAABkcnMvbWVkaWEvaW1hZ2U5LnBuZ4lQTkcNChoKAAAADUlIRFIAAAEyAAAA&#10;oQgGAAAAREMznAAAAAFzUkdCAK7OHOkAAAAEZ0FNQQAAsY8L/GEFAAAACXBIWXMAAA7DAAAOwwHH&#10;b6hkAAAeo0lEQVR4Xu2d+68kR3XHa+Y+9u5dm/Watdfr4AU/4l3baxsSQIFISX5CKL+YJAQhQkgg&#10;QlEU8UPyB0SJFCVRJMQPUaQIAsqTiCDyA4oEDhiRCMcJii1IIggGlocE+L2217vr+5iZnO+pOtWn&#10;a6pnunve955P32/XOaequ6rndp9bPa/rDMMwDMMwDMMwDGMyOqGsC9o33cYwDKOKQdBE1ElKnbvf&#10;8cFf77nBzwafuh0MbdcNpbFY+v1+sIyF07WrYiydTkxia2tH/vVr//CBvyazcXIblchk9tW565f+&#10;5GO93Zfe0z16HVcMMWifUDvrm8FqQet+2493kmMdtO13gj4NYxW44cw97vKLF//msQ+/633k4oQX&#10;1aIqkcUkRuqee/sff3Rw5elfvfbme9x+dxv1xgrQ7+0Fa75019r/cRos4o/TBLQdb9dma5Gz955x&#10;vWM/4S78xz/97WMf/pXfoBBuKySR1XqAqxIZHmVOYtC5X/yjvxy8/My7b7jlLnfk5O3uxas9tDEM&#10;YyHMP2l3OlWpIkNmeFUjfuMbTrvzb7rHPfSFl92FRz71d4995N3vpzASjCSzWs+V5EYXExhpDTr3&#10;C3/44cHOc++6kRLZyTPn3AtX++7yzvwfTMM4VIxKHgfg6YaffP1N7tfecdY99j0XEtknP/7YR97z&#10;m1S1T2qUzHKPlE5i69DZt/3BX3R2n38nZmQ3UCLb63XcJUpkO1Qah4CJL5oJz5NRm08ytiazDGOq&#10;3Hv/je5d77zT4Ykqn8iuum9+6ROf+MrH3vtbFNolIZkhgSGh4Zc88hddlcgkiW2QNs8+8Pt/3tl7&#10;4R1IZCdvudPt99fcbm/gru51qDc0OyQs+q/grP5C2wVtzJGzd510b/vlO9zxI04lsivuwsP/+MlH&#10;P/re36YQEhmEJKZnZpWkZzB8SWRIYtDWnQ/83p919y69PU1ke6Td/robdNFsWtS4qEY1OQBTbsM4&#10;qNx6+0n3lp+/1R0/7oYS2eP/9vFPffWv3v8BCu0E4dWqWokMSUtAepAUIbafmQ0Gul2ZPs0ASZ1O&#10;d0rqjNeoJbtPk8m0aN3y6hvcG998a0gcZfD+x8GgL5MolJDOSSPJJSjZWNQNHWRBmhz090iU0CjJ&#10;mEwmU6rTrzrpXvv61/ikUYV/oz0SGcqcKqlMUIGxOxAGPUpmPTw/p/s1zVSZE4ZWJtNS6YZTr3R3&#10;n3812WPBBjIba8SoDWQkXZp2oVTo21WxqaSZGZS7vkwzED3qQ6KVybQsuv7k9e6Os9VJLPPEF20V&#10;S7HHUieRVcA3ld5UJW4x/W0muSbT0olWQ8q1M02q7WuucWdeU2smRlAOGbR/P1f9KVyas0AuRuAW&#10;c9DDiw3JkZlMC1eOXLv5K7fk2q2Ctra23atuuY1soiJPVCA7aUTje9H42bJ0cChFKCiRHdteV4dm&#10;MplGKUeu3bJrc/OIO3njzWQRY/IEk/otaJzI6jNwt91+wt173ykyaZQmk+nACy/6rQ1wN1YPJD7Q&#10;7w9cZ/1o8JrTIJHRQIeEgeTiEBi4e1972p2/76bgG4ZxUMFz4/2dl1yHs4rOA3Vo2r7MDGdkBefv&#10;P+3uQTJL56Amk+lASJIYwORs3swlkYF77j3t7j5/mqzMo2AymVZWeD5cktiimFsiA3fdc5O748dv&#10;ctmPHZkOp+i8WHrlxp0qt11b5fa/pMLHE/s7l2jU7cDxToO5JjJwOyWyW86cCp4xH0qXyQgtAFwM&#10;y6465LZrqxUBb7Pq7VwO3mJpnMg4C0/IyVPXu1OnbWY2Pw1fK3nltjWZhjUY9Nz+7nIkMVArkXUz&#10;X9BI5z3hX2mA7V+9BEXp23h8G8/W1qY7ceKEu+76V4bIwUSOuY4MY1UY9CmJvXwlnLf6usc1X0jq&#10;9Pkttj7vvS37aUejGZkMrihlMDJgifkSFG0KG9rY3HTXXHMtS8cPkpqQ2/7Qila1lNvWNFM5SmK9&#10;3atk6xygcwERXrYclQcAko/YW1tHot2GuT5H1vfHF9nY2HSbR45SUjtCR0SHYTJB8bQfo9y2ppkJ&#10;n+rZ38MXty4fc01kOdbX193a+gbpEH1ltnEA8TOU9lpuBoO+6+03SWLzPaaFJzKA//G31l1zXbwl&#10;OHzUwWRaLdGJPJFotaQa9Puuv4/vGlxeliKRAf46XEpoeEXEMIzlAP8dH7OxZadBIqPsTJQTDWI+&#10;Xi61CoZTVLkt75rED54tttiy8IVnZSizArrU8aZgu/YJs14iGxprCOg4l2RwvXejrWOgFNcVRKnO&#10;ZDIthcBQSQbbEhAQF3k3KyEXa0j9GVnaifhVnefiiI2K5+oMw1g8cm2mJZBrV6sh3Qmf5Gq0OU81&#10;ufTrMPlkW2p1zPsFqS9tCqvwTCbT4lVeQGEB8WQtFpAI0LZGx3L1damVyMp3rr67otPiEIqoHJ5H&#10;6ota7Rdtfcx7JpNp8SpTXNX+Oi08WYvl64q4INGitmy3ZcIJnUKPpGKE8XWCJJ5F2kg77TcVkBKk&#10;9SbTYRfIxYC2NVVxoPeRljOgeSLjAYYRsQ0lPuD/tUmOxFKBUoxW2teO7F/Hmoi3D2VpX0KoN5kO&#10;pVBk4lxg5d3oiw2kTMB7Q4ttgoDy451erOdVK2omMulJd5TGtK/jiqFQ2jb1NblYW9L+DOMwU3UN&#10;yPWhBXJ2Wf6fFEF1adJ2mEYzsm53I1ieybpOmd9B12de/RjGKjLq+pjvtVMzkckkEIMbJZD6Cv2O&#10;WK5O22p/lEAuPm2BXNxkOiwCuTgEdBlUuk2ty2SfHmj+HBlIxxl9WqVxKbWAasvTUL2tyWRaEtFK&#10;+0CXLFpFmwRyZSohF2tI/USGwcZS9cqF8sWWdhLWxJi0kUDwTSbTkggoO17XEgtxRvmoT3OAlFnw&#10;EcW1YDenViIb7O2XxlLY8n4Rj3hVAtVxvaeDw0E8JuPwUL6m/dmsz+m0DpS38Wg/jXkKqw01Z2S6&#10;a4/uVh9Erq1QjsDzkWJ7/xAcpOUgHpMth2fxpNeqXgOpE6tcp+NCua1o1h8aLxG6TaeW7AfElpBq&#10;VoJi/b78e3W1jclkWhLRCiUTDULioeR2iWIbb8YyKL72x740aEeDRKY6EnOoJEPbcMQHIeQVjKEY&#10;KAVNJtPCBKiMIWVL3K+GiO8lk+q0mfbTuoY0nJGht1EC2h6H3la2SWMmk2mxAqNsKVPVp7gza0eL&#10;W8tR6MErO3tMzQ7UUNhDZ8yTeKcEapx8o5rM6Nytn8hkAChLohXJvxes8EttgPajaJXVqLq6GtfH&#10;CgsHFn19nAf0eE0NNa3zIHdeBRtGjCUaqvMhFtA2iLYONqNWIvP/xg3JKh1D8doEkLqmAuVY8UpH&#10;e8mSqztI0scppelwa1rnwYj9YCW2Eij8BuMQoyVTubUc1X+dsU0wfsMwFkTuul3UtVwzkWU+a1lK&#10;yfCDk9rBjAJs0yqWqaSNyWRauLCSa1NsDqsyVHnBl5iUGenvJ/Sr1jSakeFftpUoDYDKOBZlo4xx&#10;QrcpVWikzmQyLVwoBLF1EovAzjVOSMNxszm8IVb6TktBxpIK5GwtoG1jObDfhyHXpT4XqmxhVFst&#10;kNptaTQj445oJW9046U0iuCI7X882hZCwD8lCAP78/s0LV78OzMdavlL0xvFOkS4QWHzNiEAm+/g&#10;EOd6VMAoSo57z+3tz+t9ZDzKIPaDeETB4ULZILgiqS7aKUVCnclkWryiKTZKGInNbWF7yYSHXaDK&#10;bvrdhHEf7Wg0IxuPHgyPzpsjGP7P5YZhLBfpdZ0jF5/f9VwzkaUHogWqbPXBUCFWkaEzeSrUzVrz&#10;7OswSh5be5ynp3k+jvJ7KwlUxUHweXuYUvqi1LQEKiorx9JuRqb7FLu1aDUUm5PwIglKkNaZJpc8&#10;vij1O3gE3dY0XkAe00UL6DIrWqUxkCshOUdaUC+RcYe0koFJz5xtRSC1RyFt0/ZUsil1M1Y8JqDi&#10;pulLzhd+zGELYod6U0YocvEZCoVfhVIp/i6p0HFG+xJLGApXtKtJoxnZ/t4Odec7lCEWCq9ODNll&#10;9Wilff9fe6V9Ws5LsuTqTLOTftylNOW1iMdH+iz6BlKCtA6I31STMMGT/blhDNs6UkZqfJuiVb61&#10;cZixc2Jx6OuySFs+mq/zkBdnkIrEBTu7WE/y/bC1E1nyBIcejNi6lNsGtr3JiK/jbNNKl7GByQSB&#10;XNw0c6Hwq1jEWFVdvP5DwtN1Gh1nu30qqz8ji4OIvQbIZjeJy8GApMpDAW4jFaqUsMlkWqwA28GR&#10;a5ZdiYWVrsu292aUwDatdKwhDW4t017gS0zX6Xhd0v3IPkwm03IISAmqbJBrP44mbYdp+RxZrlPE&#10;dDz1U6rqRm1jGMZikOsyvT6rfB1P20yfWols4L9ZEVaQFOInMZlWpuiwtE2FIo2ZTKbFSG4NGV0G&#10;cUj5jC7FLtOX98NFqtvWodmMDAkt9qdsFge9LeUogSZxk8k0f4FSjFY6LuWQaDUUG6OZvyGWe0BP&#10;IPTKbrC9E8o0VkXa1mQyLb+At4u3W5SVj8t6GD8HqqqtR+0ZWTGcwq4rkLNNJtNqSkhjumyqSWj4&#10;ZL90p7tOY6lfREARMZlMqyFQjvmo+EDPxATxdcwjz0QVIDDP95GFEfA63i+HMoqDSQyBUI6TYawq&#10;B+385eOhlb422daxYAczVnAhZaKUXKwB9RKZTkwR5bCJlY6RrVwm+tKWcrjsW8V8gXKZJcPVMdOh&#10;F5+/Ijk/0nMl9ZdVNEaspGQ7lIzEgi11ocCq20WKYadMbCOlDjSnwa3lUM+BdACpX6b0zZBMrn31&#10;9svD6OM0jOL8SM+VVTl39PhT0uPRwPexYqIyWxo+RwZoYHGcepAhHky/UjGNZHypZBOxUBrGgWHF&#10;z+d4PYbrU44nhsUA2iakvbRBIRLE1rEWNExk1FvsMNgxAUksODEWSi2BfRWMB0ylyXQgtOLnc7we&#10;2fAlx2Fz0JfSJtrs+FgsFaEa9Pn/jqQNmtFiRjY9+vz2XsMwDi6TJai6NE5kfljp4IKfG3P2OPST&#10;/B55QddncsMwlgGeXHmL10WprQLEYjzdhEqpL/3PoSlQP5HFI0ISguuTEYurUUpM6v0m3i8LxO05&#10;iB8s5bjJZFqsaIWfUgw+VmJLOxHHscSSwnzRl5pxjMu+b9uWWolMbgC5m9DXlBOqp/1xGIaxhEyQ&#10;mxqxwOfILGsZxmFgHsmsZiLzc7L4z3RlTijJiH1R8L0RCxZgO8Sx0tuKn8YXpWUZh2kyLdt5NUoY&#10;4zKd/ywUEsvY0oYJvrSJKqpKAlyK0456iSx3b4kSJh+IJvhcFySUmpJT8gNy0MvAsozDmAz5Pa7C&#10;7xNjXKbzn6UGlLOljVy7ITxEVRygboI3MTS4tdSjEFuXab32U9LttIRc3bwEcnHT8gnk7FWXkKub&#10;l4AuxQZVcY3UVdV7jh7FGm3aZ7LaicwPxb/64BFDvyLBr08MJ2b40fG2f4UiBIPv26j4wlh0/8Yo&#10;ymeI/l0dpN9b+SgXg+/fX9XiBo9/aPFNCB/XC35iAyk45ksOSVyMltSfkcV+qEsMAr6UbPBPsQqN&#10;uAjhEAr1hS9tuCaNm0y00r6cUDpmmpWw8hdmKNhnDzbH/O9HfAbVahspQUeyjopLXVsa3FpqpFce&#10;hjejLf44dHsSH4nJlBPIxU2zF9BlGhcb6HqJp34V4+pH0zKRjWOyQRmGsWzMNhFNSs1EhkEOy08c&#10;QYjFWRWQklCmx2/r384h25BsVmYyragC8T4xJ1r7Iniaok0bGs3IZIxxrIEY0/YI9cN/Y6IfH0NZ&#10;c1uTybRAheuUr98gIYRHXsugFAs+jPhfJ1tQO5H5PkKPjLf5ycBSHORiGl1PkqNK4yaTaUkEqGSz&#10;fDfmbRHQPr4lVu68AsoEa2sIITjjt18MevyFQTWQwddjJp/XNAxjBsh1ra/v3LU+HPOTnRr4LyZr&#10;RYNby/QAxBe7qj6Hrhd7VMxkMi1WQJdiA/FzMZDWTZ/6T/bzOJIBSaaVkNweqiaRUBXFkMF2DBDa&#10;NhaK/SoMgZ/+YYPdaEu8pBDDaihHqLIU04HmNHqyn4mdBtLkJfV8MCEuCvQxhSwdrC+K9ihNCxf/&#10;bkwmOhWYYLOv40AqJKjqsY+SH0oQqkqxFjRPZBH9dJ945REVlkfX+lJ7sj+JGbPEP+KGMR5cmenV&#10;7hG7fPWLtCfb+7WnqBWvPbUSmX8tQQYrQwLlzn19uU0RK9BtihIUto9PY5n2/lZt0cdfPA6H/VE5&#10;mMu0f6t+X0Kx/2F5ylHtAbF7lFAkJuh2bag5I+u7Dn9AKnQlU07vJBK0nSJ1uszZ02Da+1s19PEf&#10;5sfhMDDtc12fNzWkXUbiQRLSZWQo0Ih6iayqcx2PolXJHydaDcVMzUQrexxNi1aEnKSO8xgEVByU&#10;6lrS8DmyZAQlvyqeouukPo2ZmknI1ZlM0xTI2VqgKl4F6ufwfWSGYRxG0gQ0LiGBEW2oimdgU6Z+&#10;IpPe4y1MGJGI68KKfZQhBgG2QyDdVhrquMlkWrBwWaoSSB1fr76IMVbqc4B/WIL4LFq1n5A1nJHF&#10;QUSjQA8WpE20X6rDNpA3DcNYJuSiDCVf5wE2sVIxJhPTbm6TfLA2dmtpGMbK0yCRhU+w44cLWshg&#10;OyTSUlzVC1wvAa7jDQJhm5I9fvE70JHlWOK4+HiLuC22LGppeq349mELMuXa5TWu31CPwtdD0pbD&#10;bPh2EiiQNijTuqbUTGS6p1DGjn2dXLAxHuvJRFhXkQPby2/rN0cjsespbFKKLYPiuOCquMm0KDW9&#10;Vnx7rMj3q7C9v36lja8TgWCHdjG5sV0W6PMbZIPTEru1NAxj5amXyBq9mjAis6KK0nD8ojVJyVm4&#10;8QiBXHwWEsRO602mVZOQqxPlSOMV7SScqeZvuJ8yzWZkPB+UMhHXiySuY0FYsa3LnEL7StFqKDYr&#10;0Sr2J6XJtMqi1dhzmVZDUnE42tfiukJdZC+2fVUUYFucdkzv1rLpQCYb9wzgR9ObhmFMl3H5AdUT&#10;fGl/zUSm7y3lgk8FquIaH/fTy7TtPIVj0r6gYybTYRfIxbWEXF2qKkbVjWeyGVk6vlypBdhWQWUW&#10;otXMNa9+TKZVl7o2gfZZtErbiUAuDgFtT0CL58hoNiWDLhFGhLpYJoQqNuM+JBgqYmkYxnKgrs14&#10;XaMUaYKf5IHwRgy2I9plu/1nlBolMj0UDEwvPlYtQbf3XlEvNb60xRZbFr0U16gvgViFL/W+piil&#10;jUR1zFPYOtqcVreWuS7Lw/TyMY9EhWFfPB01DGOR+Ou0uDb1NV34VddssTXfgal22hO7/XysSSLL&#10;TimVUKToJhG0DRI7NtClUmxjMpnmLxRUBjPGow9CjONShjj7MCWmgM+xTF0DGs7IQk/SIUoRVvEA&#10;IMQUoaoUF5vjtJL6VCAXN5lMcxBWgEp9nQL2VSzGwyr6NDMjm9+tgJhIIHvQ2wlOc2olsrXNo8EC&#10;mRFkGRXPCQxcf9CjA8ZBL4+Gx9pMuX3WVW5/01KuP5NJq3gXPs4ZQZ9Hgo7putSuYlTdeGrPyHq9&#10;vWAJeoBgsoGAvf09N8AnSOO+l0O5X3AT5fZZV7n9TUu5/kwmLZwnndJnihBfPho+R+YPgtel4xFH&#10;2milhHhyIe3uXKWppfzjXpNpAVLnYysN6I9wW+X2Ny3ljrWhOl2kCrIZlKlALp6qilF142n0HJkc&#10;F9siCki8pNBIx7SPOavYV69cdr39fbLLMwaTaa7qTyh1fjdWbn8N1B8l6qCpco8N/iUkDdWPt4XS&#10;fADxV/gEmzqmVTtqJTLsvuhCPBL3DlRMCWuN90M9bztwF5992u3v7ZLbNy2dkpN5LsqNYxLl+mir&#10;3P6XQ5RppqpcH3gMut01voqpUUYBPFZDdRKrYlTdeBrNyKbNj37wfbeDW8oZL+kDOg9Ne8n10Vb1&#10;Fzp5565pL7k+2soWLN21dTqPqsA5Vk3p6bYpUjORUZZmZJDlC2O0Unz829/8urty+SUyyZ+xhv+y&#10;zl60mqpyfbQVrUym1qK166xtxmu5LEH7ul5iKVXxetRLZNyHdEQlzOCyqfwYDzF1/D5O+p+vPOYu&#10;vfgCxYYvMpPJtALCxdw9gjXb4fJmxPbtyOMfH6VQVMmPLdpR/9Yy9Ow7FcERixaypQy1vmEA4S8/&#10;8iX3wsXnvGMyLVTDzw21V27/B1wAyQwm+ZLkxGbgYqGS38YRwiA09TEVb0PD58h0r817/uJDD7pn&#10;n3mStsw9/2AyzVvTXHL7PwTq0LHzbWYOnSfG5QvU0x+EltRMZGEQ6Vi0L3apDA4VX/jcg+7pJ5/w&#10;oVXSNJA/PW01a9CFydRWrkPJDLeZSQXXwQwGlfH97gF+e9oUaHxr6cdIK/ZDqe1S6YvPP/hZ99SP&#10;fuTjqya8t2VS0c9Eyu1zmsod91Slb8HaKLdP03KJfuJtZhAHIZjKBhzTohXUkhb5sFlnn/vsZ9xT&#10;T1ASGx656dBoUnL7NC2faF15mzlb9Ls6YENIbnijCOaKW6TtMz/zvg919648cMMtd7rrT9/q9noD&#10;t7vf99rr8x91/wYRkirX1o/4J/gMw1hKfPopmMbVura+7m686cfc9vZRd/TothfZ29vH3PbRLXfd&#10;ia47ftyxjh1z7tFHnXvoCw+7b//npz/9rc/86e/SLi6TrpJ2SfukHqnIlhnqzchodg/8KxJiez8u&#10;sJXW1jcpiWH3IbGZTIdB+MPdQnKVjlNu2yHlxlWhdMm1aarefs89/eQPi3yAkVMJ8XEULq3EhtOe&#10;2reWuhvfZ4igSMawtkGTOf5cli22HLKFLo42qktu2yEtwbK3t+e+/90LYdAhTfD4vC/UP/LR1E5k&#10;PtOPZ21jS31S3rS6mgCcrXVUC7QzraL29nbd4//3NbJnT/1EhrExMlApgk8nJicxJLz0hDWNUPEQ&#10;NlL6ymOV6Ge8aDWk9JXDBsp3MqzctkNCO9OqCl/P9Z1vP042/cppFadD8EMzJvhtqZ/I0p7YpFUI&#10;dzeO8qxtaJq7FKIhtlJuXznlts0pt22/neouuW2HhHYm02z09FNPuG98/X/pAkCuwIWA3BHgmBjt&#10;qZnIcp0UMSQxfmJfBtVYtKql3LZ1RKtWyu0rJ1rVUm5bk+ng64kf/sD991cf9a8HVEIz8JbIlwsB&#10;/5KDFxIc3oIBbRw/87q3dgb7545de73bvuY616NbFq++6+Mdvfz8WTFq/3SaOoqxKoMsPtymvsb2&#10;T7OQoZjWiO0xg8nFTSbTaL34wvPuyuXL7rbbX+22KG1AG5vO4b3y3/nO99zFHzz+jee+9e8PUmN8&#10;r7687UIuuJE0S2SvoER27QnXo932aLXTWw8fOaCAEr53fxKl+2uq3D5LQptRym0TRA0q5fNfvq6O&#10;xu1/nMb3P27/1dtPOjaTCXr+uWfdS5decmfPUTLbouSyoRLZD2eeyO6Piezotdc5fBXupR3qCSd3&#10;yLYmJEFKdhMot88myu2zLLQZpdw2Xrn+CoFcvKawf+q/tXL7bCSQi0N2jk9bzz7zDM3OLrnz972m&#10;SGQXvkuJ7BuUyB6ZZSJ77Vu7rn/uKM3GMCN77nLP7e4v379tMy1K+eRXW5Mu2TE1UWZMUbn2XtQ1&#10;CWU7jdv/OI3vf9wfiOrtJx3bOD355DPu4sVL7r7X3cqJ7ALNyJ6jGdnFlokMSUtIk1j8iNKrfvo9&#10;H1of7D7wyptvc72tU25nf+x+F8QixqUfQsMwmvCGn7rL3X3/W9znH/qiu/Bf//zpC5/9YKuPKNVL&#10;ZG+iRNbZfWDrxrtcb2AX7jToxH/iMF8GPZwXLfGvojTGf/SlHZOcbm37xWzEmB93nD3v9jZPuAtf&#10;pkT2Lx/8HQpdIU0tkeFj7Ehkx5DI1o5sP8DvFVsEB+HE4s+dGgefCTJvSwYDXOeT0HzMLf+mBYY3&#10;3j5xk7v6/FMzSWQbJE5kG8dv/rnNre030yO2Qfe3VDfAdALtePvu2trwyIwDx9raYmaRxjC9XVzj&#10;q0e/j/c8MPh3TDRD6fQ7nc4+Zca9jVec+t7z33z476lOJzIksakksu2gYyRMyRDDbK2UzAzDMCpA&#10;jtBJCDZus5Cg8MT+yyQkLiQwPD+GErGJExmSlCQyJC9JZvDx3BnqkOwskRmGMQ7kCCQuyRVpItsh&#10;SSJDCSGR6VcvK5MYSJNQmsjkCX9JaDIbQ53NyAzDaIIkNCCJDIkKMy+ZlUmJmMzI0LZRIgOSoOQJ&#10;fyQzLbmthLC9JTLDMJqAnIEEJZJZGSS3lJDMxlolMiQxPSuDkLxkJpabjVkyMwyjLkhKkpjk9lGS&#10;GUqdxCDdPktVIkNcz8wkgcHWSUxkGIZRF0lMEGZbEBKYJLU0iaF+JFVJCIlKSycwkSUxwzDaopOZ&#10;3D5C+nZSNJaqRCRJKk1cuhSq9mEYhpEDyUtKkU5c4kvdWEYlIdSNkqBtwzCMcejkJLZOXFq1GJeE&#10;dNJKS8MwjGmhE1ejJAaaJCWd1AzDMKYJZmSGYRiGYRiGYRiGsRic+3+jZbYWFBCzTAAAAABJRU5E&#10;rkJgglBLAwQKAAAAAAAAACEAdOR+c8MeAADDHgAAFQAAAGRycy9tZWRpYS9pbWFnZTEwLnBuZ4lQ&#10;TkcNChoKAAAADUlIRFIAAAFOAAAAoAgGAAAAY2qFLwAAAAFzUkdCAK7OHOkAAAAEZ0FNQQAAsY8L&#10;/GEFAAAACXBIWXMAAA7DAAAOwwHHb6hkAAAeWElEQVR4Xu2d+49kR3XHq3tm9u3d9bL27mIgiu1d&#10;O9gLRCSIhEiEH1AUEEFIURSBUH4gJHKQghLFCgIHKZES5V+IID9AIEoURUrCT5EAkdhWCK88jDEE&#10;gx+LbWwDttf2vma6O+d7qs6951bX7b51+zG3p8+n53vr1Km6t6pnbn+nbj9mnGEYhmEYhmEYhmEY&#10;XaIXyhz6oTQMw1hlhqHMpolx9m/5tT996+aBg7/FtdGojdkm6ZsHrxzDYetzzdhN7KFWpdcbhcht&#10;HjjxqQc//dv/RmHjk3uSCaKNdduv/+XHR1df+nj/4HFuWAb9ja0QtWc0Kr43LZlx/1mHJ0Yzz8GM&#10;zjDqOHXH293FHzz4gf/6xHs/RVU82EQTqTPOwjRJ/XPv+YuP96786J6jN93htvuH0W6sCaPBtRDt&#10;Hr3N/SGagZl/gczht+CMzLoQ6PU2QmSAt737re6hhzfcM9/81w9+4xPvh3HiJGlkninjrJgmaePc&#10;e/78nt6VH3/shtfc7vafvNVdvGyrGMNYP3b/l0evl7KsPPD750N3/ax79uoJ9/kvPOOefeDzv/uN&#10;T75PjLORedYZJwyTTZO0efbdf/ax/rXnPwLjhF64PHIvX9v9b6JhdJqOPUSmmc7sT20Rs/vawrnr&#10;d17vbr/luLv3QUfG+bR76uuf+73//fQH/4aadkiDoGzjrJgmaevcu/7ko72dl+6+kUzzJGln2Hcv&#10;Xhm5q4MV+C4Zy6FLJtFkVbImJmFUef8Hzrvztx5z+ygW4/zBV/7x97/52Q/BOLeD4pXnGPGPHnWo&#10;ME3S/rPv/OhH+sPLf6iN89rOyF3e6bmdEbqtG/NyiWU88uYxV3MIY/V5z2+81v3MHUfdMbIsbZwX&#10;/uPv/+DBv/vwZyh1lQTjnLrqrDNOuCGEZ+UPnH3HR/64P7r64dg4twcjd2246Ub9aa+Az+mBN+0w&#10;81hFGIax53j7r97mzt5GpnnMjRnnY/d95u6H/uGPYJxXSHg1NF51joFLckFMU4Q2LkcjcsrAaBgd&#10;Z7jD6vX6E9Sbj6bdkmObTKZ11lt++XZ34+mjwbASeH/DVbZ4HjQRbZyC7IQSB9uglVyqX8FouE0i&#10;AyVzM5lMpq7o5958zp284brgVGnIu8Q0ZzJOQQ5AK87pnxYaDcg8B2aeu6bix9VAqf2hVN9ZlRrH&#10;ZFqCzr/hnLv+xGTTBMHfYtOUMkmdcU7ciYYKJZCYSlp5OjJQGd20RNGmsVL7Q7SZu1LjmEwL1rnb&#10;z7qjx49QNJmtTSw2Gewm6DjJpBWnQAfRK05llJXYl7hkt8t2094SndqNRZukUn1nFW1MY3rNT9/q&#10;jlw33TQLyitqKafSxDhLxn3Sh1IHyNElO1+2G8aeAI+npqoj1XdWzYZ6WbVyW2VOnXmVO3QomKby&#10;qXnT3DjjSaRKiQkY5+FDm/xjMJlM3VP5oK0q1XcVdPS6427//oMUEbgrcSkS4noGeStOZtpIZfuN&#10;Nx5y5193ilKUM5lMpgVpeOVF14d7LokM46QJFqaYilM5586/4Yy783WnOTYMw5g3w6sv8Vsix32o&#10;CeiL97nn0WLFWaWJyd/5+jPuDpinXlebTCbTjPKmmfd6ysymR8zjGI244/wZ99o7z9B9tZvd7LYX&#10;b0lnm5NSt+GVfNOM6ffbWeDSjBO89s7T7pZzWHnSN8NkirWKpO5HnRZFaqxdUPJj0nMSbSoatFhp&#10;zpMFG+f4cw23nD3tXv1Tp0LNWCx0kjVWB0g8QDqvHFL7z0Nrxs6Vl5Om2Vviq0NLXXEKr37NaXfq&#10;zGn6mad/u5jmpfHHWL1S+5tM3dLO1Uu1K028wL4sso2THmNqjeJfwfJ1mfX47KU/7pjfz7lTp065&#10;60+cLNr2mhZJarw6rRqp+2AyQTtXL/u/xKY8BrGX9NOeVFK2l3kfj/tVExoa5zAMJoPEk/P58g5U&#10;74wgsZTXn3iFO3zkOp/YY6JfjgtTarw6pfbvslL3oVaLIjXWJK0SqfmvgHa2r5DNYKWpvSY2PWkr&#10;kUPElLn4GM3YlUt1DYxza98BiuQumkwNlXLeeSg11iSljtFVpebfcQ22r9Hlef57LRfJrhsn2Nra&#10;5zY28Qfn4f4m025oSahPu7TWXMBxuq/hzjbd5cWaZn8Tfw8+jwUaJ35bNGdzc8v1+xup753JtATR&#10;ZhmaB6njZgvH6baGgwFNFZXu0YkVJ19BEDBOvHK2akQ/71YyDKNkiFVmR00TZBin3An9UE/FsSYx&#10;3h/GOVqxW+p+5MpudrNbefMv/IhAHEtZp3rGL/wX/Vl1mc9YGQIUIqDrTQRSeZPJtMaija4DKTXc&#10;ThvpVyeB6zrRnOxL9eJSWsaLS6HNfNrdB8Mw1hH4hdYSaWycfl7Vrdw8PiqzuPm+0kMo87pfmYl7&#10;6HoTtdnHZDJ1R+Wj2JdllGpPRR5fLwXiXJvX7LNXnDIlv/XIBKrZKtIn7qHruo8IpPKTBFJ5k8m0&#10;OpItyjIqs/WRr5W5kjg3HA5ClEe2cap5leh60R6SRT0Qx1pCnDeZTOsnEMdSShyT0z+Va0gz48Ra&#10;tjJImEnxxGoouVCxNANdL+IowUWITSbTGksKiaMSeQk5QL1IlG0qJd0qxPWGNFxxyoipUSSn2+PS&#10;k36HJvWJDdgwjDUHXqCFQvxBlxIDqevcNNB30W9HqiVnohq9n8S67KKEODaZTM0EUnlRE+J+Tfeb&#10;D1nG2d9Qnydn9xehUPW4rY7KPpxQ6ip6ftFcuzxtw+gM0x4o1F7xkEjcBkLM8vU+/pixtIeiKJNM&#10;bKwlb8WJMUSgrg50W52ALrNFm7HcLgqM5WkzljOZTBMF6nK61Oi+kyTE9QwyjFNGkNHk3VKTVBYA&#10;Yfk8p+rHvyHaCKTyXRJI5U0m03QJFI/5BKjW/R8FkbYm5PQtaWSc8tSpDKFLPazUcwSGFOk60H32&#10;soQ4Npn2ikAqXyfB1+VW11bmdX2SgMTbO0t5H6efWHUKkpW6xDpXEmfiuyo3ndvL0vdXxybTXlHu&#10;OS03Xxfq2sq8R7fpqGS8x8JeVdcHDkNyQRv9HB7XJY7KOM/7QaEuSN1kMq23gPYJodKGUoQ6glCP&#10;S5Eg9Rb/ZbiZcQ63aQAaQQaNSwm4kFjnFLoe95d9OGcymdZW2m+YUC98pdJYwn1CIF1qunomNtaS&#10;d6ne0zPRAlICHdfh9/X/SyTe12QyrbdAqg5S7V4jvjqW9sWR+RwnETs9V2kjZSUOhHQFXa/rbzKZ&#10;1lN+o+oCVaQubSJQlCHQeZHAdZ1oTjPjTLzwxOP5TfiiG0qkQs4nUA9wTtLo7yu4+WQQ6iaTaX2F&#10;L/EGXynyZT3EQfJWpOL/FEkRyjQTG2tpvOLUh4/jeGjJ1Ukj9biPyWRabwmpfJxrmu+R40l85WrZ&#10;nkv+pTrg0VJD6pyKp82u7lCm3ZcQxyaTCKTybVXHpLZp1O3b8pjNjRPrXRFGC4UX6pKLY91Piza1&#10;ovbxHUy7IfmZVGIhjk3rJxSp/AziAqUo1LktVtxXy+8yJoFj2uS/jbOpcU46sp7JvFjEMY35gZ+P&#10;/Ix0bKwfi/jZR8eECS6UfOfMu1Tv9SsPFw3qjUSbsZySkGozrZaEODatvkAqPw8JdW2pHIjzkwQk&#10;brHgzH2Ok4aRZTDFfOMQufH28OUJKc5xWanwF2J+JS2kFifajOVM8xZ/mxOxFxK6blolVX+W85U/&#10;NbwXcA6EGHmfQ+mFwlfLnJfP+/6hDDEXui2TPOPUg4wNSpW4neD3zFf6KSTPpe4kOy1KIJU3LU8g&#10;lTeZSCgYxFKRvJQCKjpRafQkUp7aholkGGc8AOpaII4nIX1z9jEMYz2IvSDlEYib9EtT+HELMi/V&#10;QWqyhJ6F/g0h6N1U3OvJX+gMCV5im0ymtZY3gxCHuuS50DFKClhkavCUSt8A4rG6TjSnmXEWH/8M&#10;g/CAPpTJ1sZaRPlvjNEOIVQl4NhkMq2vaIMSSA5wGdqKmINxJC19U91qdp1GwxVn9XUnfoJWzYSf&#10;yOWbbgO+lkJ6yX56H5PJtO4C4g5V+Vape3Q/foGZY0+1Z0x9yyQaGScWiTJ4PG1fqyL9dJ9YQErg&#10;85P3MZlM6yUwnhv3CVDWfaase1AOaA2o89KWS9aLQ4PtK2qkePhYCZAuntIM/biu95HYZDKZUgI1&#10;OfEVuXyXJiGuc2LRb4CXQXWZI5CKY4FU3mRatIQ4XieBVH5ZApPqdbkm0qRyDckzTkaPJnGqrvMp&#10;Un2D5LeGybRs4dzTq5Z1PBd3+z7H46Pwm1AiF8qJGod3C/DfUK/pN40Wxim0G3AyizimYRirjfhC&#10;M3/Q5rgosp7jrEqQuC5fh/TXAro0mVZJIBWvgkAqvxsCOgapvMR1akLTflWaG6ccX5eFtVMpIcdF&#10;ReUJxGPCRsVcDTnDWCn0ebtq53CX5qvmwv5A4iLkuVCxFqB+HBb1ICAlkNhfs2fR8sUhNZMiDEFI&#10;lyaIOAhIqZPyDWEolqZOiTZjOZOprWhj59QE0UZ8gYsoRlnklYp9pO6rjI4Bd4mTzci6VJf/5cHj&#10;qcjfypzUq72k5ilj2Vf3kLhLAqm8ydRGQqrNJFTdxLfprVBGwNd0rtq7RI6dS/aLQ+VA6anrurSX&#10;OV1Hu/SRjMlkMkHiDh6JfFludY/y5mvltkTqcT6XZsY5kg+Yy1BUFqOqKRTLY2mUMqDTHNOm0tdk&#10;MpkgQeXEXxiVl5w0lcEYxedtCur7TiJ7xVmZI+4IApZuQKnbgog+Zi7fgKJNxyaTyUSbOAdScSHa&#10;NPUS4uDBMs6loXHiVScZIRo9GUt9EnFfXTeZTOstkMpPEkjlJtGkzziZK852gxTo3SuHmvG4hmEY&#10;ucxgO82NE4OwaFOUQaCoI07VS/Wwgi3aE0KnVL5LWoU5mtZD+lycdF6uyjkbzxNwzEEZs0JQlCFX&#10;SPolBNBn4e/jLEaLqKT1rFoy4+5LYRXmaKwH+lycdF6uyjkbz5NNkYOoLVRUs1T6/GLK4sh/ccgw&#10;DGMPMRzuhKg5jYwTK1n4eGHssgQOGX7vFOX8X15Gu8+FRpbswmXo5/O+we8fOnBT925dnZfdVv+m&#10;zy0dL+q2jDHa3jxUBk8oZhuauJdUCER+P7/l/Ya+D3cjoWT5KiO5NmSsOMOo5bD+S2Yj8EzKtlDz&#10;hGA06nHbMPwDonB3i6g4ZsfU1XmZVl/63FrGedblcxlzY1E1JPDlazLvEPu6z3Ef5FD4HsXWR0So&#10;oO8Gux8SC3+O0zAMYxUorLKgP0e3yz/U+HwIJEnSxmWoSK5CKkk5pPnXhmGsMqt4Dnd0znpa2huS&#10;PhFy0qTLVPcZaGicNCoPHEbHpLU4FzZcRym5UFZEm8r+KKnwmzJvMq2kVvEc7uic2RskBiqWfKGQ&#10;K/pIjgQkrog2+VfqeSvOXg/dMVpMKmcYhjFPmvsM++YCyTBOzERmE5VcSHusOlJ9TSaTqVT5Ug8E&#10;dE7QfZQauWeTPuNkrTgxDxE2fshwN1TbNNG2mpvyQSKTybSegrlwoeqcQ8mUNsoKbdBQxWNSfduQ&#10;ZZweHtKHKDmUnAiEUqoKP1npazKZTLFAiLnqY98S4sIBy9y4Sqo1D47Y4inONsYZk5rOONPvgmEY&#10;hqA9oi4W2vlJ29UmyDROjORHE+/3lHmP1HVOo9u9/PFMJpMJAtNinQNxXrfVgT6LegP8cOiXxURl&#10;SzlExYqZ63QL9QJuRHspXfftfj/ZsUgvWCCVN3VPAp8nKE1LEeDHKsolyEMRvrjwWe8PvlY9B+Ad&#10;FOHLJ0JQFCHn66FraONNNnkrTh5NBpUBVbJSeiMsJol0Ad9V1+vxn4MPNw/HxY6L1zLHMs0m/sWM&#10;eMnnyLpLvudxflHyP2cKMSbgNOKQCZtiXgGucun7FftQ4SNFqMg+uWQZ56gXD5+K69qngb45/Q3D&#10;2LtoP9G+UOcTkpe28T7pP7uZOtZ0Wr44pAdLDYxc/YT8H/eQPnE/qev2eQuk8qbFS5A4bjd1WyCV&#10;n6cEHYO4LtT1Q1m3z2xkGKeaAIdhUlyEuFCETlWa1T68noYkv0gWfXyjHnzv5ftvP4fVYxk/M3WO&#10;VLwF6DpJPAMqA1UGdFPAHzpKNiTzOU4aRA+kx+RJiGhTqSsBjrHpVfMMVSRnWkHRZixn2puizVhu&#10;zgKpPFSBEkWbj/v4iHiRiwSkbEEj4xyNtkMkjMjy9OixgI5j4j4kNlLT6guk8qa9J5DKz0/hZR4l&#10;UNbLdlCNR/hIYlGvY1p7muznOOMpNhWYlAO6zWQymUC1XrVKoNvbyDn/B9VzyHyOszpcOhfnPXoP&#10;afPfAiCx7mUymdZdpS+IhDg/SZ5qTWKdaU4z46QVbw/PRwo8A9pwGQTkcruoBwGJx0QblEDqRTyj&#10;QCpvKpE4bjeZcgRS+TYCtfUQFPWEsOEYZYiJ4t2UsVp8WD3vUh2DlAWhRpckl6hLgkCoqmVCklRy&#10;GOryzZlV8zrOXpScVBLH7SZTjuZ5DvGxgNRVLKHERV4Jhd+URFUm1a8h2c9x+oHqZlHXponbpR6X&#10;hmGsL9oH4niaV+j2uj6zkWmcNIliLoh1XZc6qSjStOF9IVQ5WdaLjqZGKr7fJlNHNPM5iYLKEDJj&#10;dRHyocKlD8f6A877kOF4UX/kgw8cjVZUEaAuJSdDOtRFoLgzRSIUqkRoai6QyptMuyWQyjcWNoBK&#10;9oRUXRSQUNq4HkqRUORaPMFJtLhUNwzDWA0Kv50zLZ/jnIRY+TiVOyExdw+Vym7c0FAglV8FCRLH&#10;7SbTKguk8pMkUKyrRNSaIGR510QP5NM7ZtHYOPmzQjQiBvVCnJJul9iLj0MB/poctXLsbz5fVbnf&#10;dOX275L0/V3l+2EypdTmnFaPCfGJIJhFGVfbvEI77yd9uWsh9iH2HIg2C3870ryRe2EYhjEzy/OT&#10;bjzHuWf8034RGMZk9sZjpLlxFmtcKmvFHXwsZQgZjiWvVHQKSvVZCdXcP5PJFNTiMRJ7AuBYSlFc&#10;FyEfBHQd7S3IW3FOHYM6SJ+4b1QvPsKp+4sMwzCE2BMKsxtrCJIibidCl0H+3/WokHmpHkYtlKJJ&#10;O7bSrvvX5Uwm0/oKxPUYndf9fNmvdbq6402mmXHWvuoUJsi/AVByUpUqB3SeKyGh+0ie91VK5dpK&#10;jzHP45pMpuaqe+xxHkUo/SbkfMhBZT+kVAwQc+mLMZDnPgv85JD/j5QEDxapgCo8ESkDIaVV/Usl&#10;tKmUpJhUri16jHke1zCM5tQ99ip5qqDOuRCIT0wi+E8//Cdd2bUiIGUmGZfq8aixpuN7hfdYqViO&#10;IblZpY9pMpm6r/rHLLY+LjPA71NmpY/uRTW9gAtUM+PtTWhknPJJdT2E1EvFt/E+oCx9Hx9LPr1f&#10;rkAqbzKZuimQykNASqC9A6T6Sp/xeFxtPq2eseLUpIaPmZLn3wSxQCpvMpnWUrk+UfQHOq5SLkTT&#10;7dNobpypOUiORRtpr+SVQCouRJuxnMlkWluBJrkx0aYoJa5RC1o+x1mH7lPXN+RxZyr9vMr/TNdx&#10;FT+QGZQ6rslkaiAh1aYFpEwxqa2eGS7VBT3B2RgOByz/wfyOax631HFNJlNwBPV/zlozH2+KaWGc&#10;MpHYMKWulSLVb+QGg223s4P/355uN5lM6yW8k8hbZ7rdSxPnqSxMuA60L+x9nM4NgqlhHiKAgqXy&#10;rFSOk/xFCseieGd72127csWNhpQzmUymILbOHtkUvEIJlHXqy6JY8rxDiKWNxB2kD/KotHhZvZFx&#10;bmwdpG0YkfEz8JMLCrlCnBtH9vHflJG79PKL7vKll/2dMJlS6sJtNFyMFnVLfR9XVLzslDeyB3G+&#10;qCskz1/hRrlhMEdu1btUKs2Z4VK9CfV98Umkiy887y4+/xzV+O6YWopOi4UpNd7ShZN7t7UoUmPN&#10;Q6nv46qKvnr4sHl/g+p1SH9Bx+N4I53cZxKZxhkPJJOtUwrf9txPfuSe+eET9DOmB6hpJtFmYUqN&#10;ZzItX/gfFGKedG6OSSP1VFvMtPY0DY0TD04qijEo4AdWqAKJoxy6xW0/fOpJ9/gjD/vGVRffqcVI&#10;LlXmrdRYSxfmYTLliM6bHp7v7G1SnILOb9zQlc+xUBY5BZqLZLiOz6CRcfqhg2gwjFfWQw43yXPO&#10;x0DnLjz2mPvutx+kGP33gKIns+cpGmAhSo21dGEeJlO2yEzIPEdknojjNoi2Pla+kxI6oMy3zaxL&#10;9TASI7HOgTiv25x7lFaZD/zPVylLS2+TyWRqJfKVXs+Nxp7zjL1HK8WktslkGmcLwm6PfO9h95Uv&#10;3+8rexH5GcwqwzCmw2/y3OCV50zwq/X5NDPOyoObNkU5QejEsXPf/+7D7j/vv4/WxFTZq4rvf1ul&#10;jr2bSs2xrVLHb6PUsRel1Pimboi+8KfdR2SgyZ9dReJfQUDaWpCx4mzH9x5+2H35/nsp0rM2rYwq&#10;J9+MSh2/jVLHXpRS45u6IxT8nGfirUpoI/qp/5sR2lSQhV6n8ttMSRgF6999pAOkwze9+X13b/YG&#10;d93wqrPuFa+82W0PnLu2MyAN3bXtIZu/X/KSVHn0+An38ksvU90wDGORjNzhI8fc9a846Q4dOugO&#10;HjzkRfHhw0cot98dP+7csWNe+8jd7r13233hi19wj3/tn+658KW/+iwd5BLpMgkfk9wh4V+6JZ01&#10;c8WJYwRJGILqq1sj19/YcpcuXeY3rppMpg6LVmyNldq/E9ogv3mJP1SDCwX2IXgTvvjd7vAl5MW3&#10;OOPrLWhonP7oPGYxsJ9YMRlFf3Mf35HYTE0mUweVc0vt3yFdfOE59+MfPeuNCN7ENx8LCKlryNGm&#10;xfuR5v4cJ0yzvzHjK12GkUTO9iYy1pWf/PhZ9/TTT4baYmhunLDo4nyMT0y00eU5TLNPpsl9Td0X&#10;PhHWVKn9ly1/qjUTbUxrq6effNI9ceFRiulc8BtfiBgKijgP/VJUeFWneIEIbfwi0dFXnX9Lvzf6&#10;+UNHT7hD113PLwYNBiM3GA65xFz7Wwdcj1eamMnqCnd+FvyFQTM1HSvnmHnKIbW/ydRd4flOPMZu&#10;uPGU27e1zx044AptkLs9/tjAPfLI993FJx/64sXHvvEAdZUXhWilwMKBksxwqV4es7+53/V4pUmV&#10;WPMg+m0yUU1B14RSz5vkKHXMOqX2Tym1r8lkmi588Ob/vv0tqqRAp3a0NE4ZkMqNLVppYnEqJh0p&#10;edk3pK9BA6EfKWEmEB1oXImxkkrN1WQy7Tl99zvfct984L/pcU/VANsHo5IZNLtUf2W4VL8uXKrT&#10;fHCJfnXQp2GpG2ZhmouKXxYzKHVck2md9cwPnyIrG7mbbz7jDuwncyOHe/zxHbpUf8RdfOo72Zfq&#10;+mk2bZpsmCT/Bvg3vffuzf7grpM33cJvgN8h03z+8pDfCG8YdfQqp1d76NdJiNrTbC5Nxpl8nHnM&#10;1Vgcv/TWN7p3vuuNbmvLufvuu8xvgL/w9X+558K/fyLrDfDNVpw33VF5cei5SwN3dbu8ZDaZTM1E&#10;m7lI/rjvLGJL4HKxSo29W3rsUbxNaeRuPXcTrTi33fcXu+L8zbs3N9xdJ2m16Y680l26hmM2o+Uf&#10;H6mAO7y7zOFOGIZRyzweYTku8SvveJM7cvy8+zytOJ/4+ueyV5x6voihWuM8cvo2tz1Ck5EDPkW1&#10;24wGc3heZeaze8YDzDw+DjHbQbDSM/YGt7/+Te6ZF666J772z/dcuO+vF2ScB6+7q3/gGFUNw2jP&#10;7O4/6xFGQ3jCrMwwi3lchs5KmMOh42fcxSce+tiF+z75t1TFXyS6QmptnFgi7SfBOA8du/kX3ja8&#10;8uIv0iXzFn3XYap4KZ37b2z09TGMZbKB323GSnINC5s9Cr89sXsMBvx33Ei9IRknmWJvp9frbbt9&#10;B+9/8dGvfonasOKEcV5D96Bs45QV5yHS4SD8g3XktkgwUNlHH8cwDGOZwH+SBqcIpsnCahLmeJUE&#10;s8RKExLj1C8SZRsnzBGrTpglTBMGihi52DgNwzB2G3jRJAPVxglzhEli6Q/DlOc3YaZZxgli48Sq&#10;E2YpwmoTObShjxmnYRhdAx4G04uNFDHyuASHOWLVKeYJIYZxyvOb2cYJyaoSZglhpalXm2achmF0&#10;GfgYDBAlDFCEnFyui3mKacYvDDUyTiDGCXOEZOWpTRNCH2DGaRhGl8EiD2YIrxLjjM1TFK82Gxsn&#10;cjBFDAZpA0UpefQz0zQMY5WAIQIxT1lhaolpSt8x6oxTzFMbKCR16ZPa3zAMo6voVaReecoqE6X0&#10;kX5j1BmfmCKMUkotvV/dMQzDMLqENkJ9KY44Nk2g+1eYZHpoiwXTBIh1aRiG0XW0EUosBgq0mU5k&#10;mvGJYQIdG4Zh7AVglkIj0wQ5RmjGaRjGXqOxWRqGYRiGYRiGYRiG0VGc+3/1V3+H8b5vCwAAAABJ&#10;RU5ErkJgglBLAwQUAAYACAAAACEAb6SNNtwAAAAFAQAADwAAAGRycy9kb3ducmV2LnhtbEyPQUvD&#10;QBCF74L/YRnBm91E06oxm1KKeiqCrSDepsk0Cc3Ohuw2Sf+9oxe9PHi84b1vsuVkWzVQ7xvHBuJZ&#10;BIq4cGXDlYGP3cvNAygfkEtsHZOBM3lY5pcXGaalG/mdhm2olJSwT9FAHUKXau2Lmiz6meuIJTu4&#10;3mIQ21e67HGUctvq2yhaaIsNy0KNHa1rKo7bkzXwOuK4uoufh83xsD5/7eZvn5uYjLm+mlZPoAJN&#10;4e8YfvAFHXJh2rsTl161BuSR8KuSJY+J2L2BxX0yB51n+j99/g0AAP//AwBQSwMEFAAGAAgAAAAh&#10;AOpVTrgAAQAATQYAABkAAABkcnMvX3JlbHMvZTJvRG9jLnhtbC5yZWxzvNXNagMhFAXgfaHvIHff&#10;cZwkk6TEyaYUsi3pA4hzx5GMP6gtzdtXKIUGgt25VPHcj7PQw/HLLOQTQ9TOcmBNCwStdKO2isP7&#10;+fVpByQmYUexOIscrhjhODw+HN5wESlfirP2keQUGznMKflnSqOc0YjYOI82n0wuGJHyMijqhbwI&#10;hbRr256Gvxkw3GSS08ghnMY8/3z1efL/2W6atMQXJz8M2nRnBNUmz86BIihMHAyOWvxs7hpvFdD7&#10;hlUdw6pk2NYxbEuGro6hKxlYHQMrGfo6hr5kYLWKKDaxqdPEpthEfrNqPBGsLSnWdRDrkmFfx7D/&#10;NdCbT2D4BgAA//8DAFBLAwQKAAAAAAAAACEAfkqD2X8fAAB/HwAAFQAAAGRycy9tZWRpYS9pbWFn&#10;ZTExLnBuZ4lQTkcNChoKAAAADUlIRFIAAAE4AAAAoQgGAAAAU2GjVQAAAAFzUkdCAK7OHOkAAAAE&#10;Z0FNQQAAsY8L/GEFAAAACXBIWXMAAA7DAAAOwwHHb6hkAAAfFElEQVR4Xu2da6wkx1XHa+696929&#10;6/Vm1157105sYceO7dhOQIoUESFFRCgfQAGUEEUIKREIJZgvCMkClJciISEU+MwXPoCQ+YBABPiQ&#10;REFxHo6DIgVHhEAeOPHacezEj6zX3t37mAfnf6pO9+ma6pl+zUzPvefX++9z6lR1d/VM19nqmbkz&#10;zjAMwzAMwzAMwzD6wSDYumwEaxiG0QWToE6pmuAGd7zrE2/fOnbi/aFMXZlMbWtZrx+Mx+PgGStn&#10;w0bFXAaDYmLbuvZvv/P3H/oCea0T3rwEh3puc897/+Ljw8svfmzzxPUoTjNp3pfB1jXBa0Dj47Z4&#10;7Fqc66TpcVsc0zDWhRvueYd76cLj7/ifv/ltJDiAC7/xxT8rwUlyY93z3k9+bPjTpz566tY3ueHm&#10;CdQba8J4tB+85bGx2eI/LWKyiv+4WtC0vxs2w8t46zvf7v7vgnM/fvxff+mbf/dBmcFp1WZWgsMj&#10;j3rYjbvf8+cfHV165sM33navO3r2TvfKjt0GGcbqaJZQ2zIYzEoZEVEXZ/X4d37v59xzL51xj37l&#10;OffDr//LO7/98Ie+SGEkGUgSXO2TLuttltiCtt7wnj/7yPjSs3+MBHf2tnvcpR3nLu/WPp5hGHWY&#10;l1AOwEsXv//BN7mb73iNe/RrjhLcs+7CYw//yvf+8aFHqGoUhJOURFeLskdPEttm0JG7fv0TH55c&#10;fvGhmyi5IcENJ5s0i5u43VGNjG6sN60GU8vrZN7mbfpWZ1ZidMr7f/d+98Dtp9xV8n2C+5H7/pf+&#10;+tee+NTHkeCGQTrJ1WJWgsuSG+nonb/6sT9xVy/+oU5w+8OJu7I/oB5sUZNDwqr/x5w1GNv2zQa6&#10;sUTe/b573L33nXKn6LLTCe6JR/7q3d//tz/Fa3B7JEly+la1MqkrGrHs1pR0lHTsznd95I/czqU/&#10;iBPc3og03nKTDeTBLpkz2GZVH4Bpu2EcZN75y29wd919nTt1yhUS3Ff/48fu25/5y/c9+elPYga3&#10;Q8I7ZHoWV2twI4nFSOqQJMeaTCaptp4xHZ80GGx0qMFszVqS+zOZTH3QL/zi3e6m89eF5DHNZDxC&#10;rpE7SOSjObOdcsqSluwQ1h9sMi5PcMRkvE+iREfJx2QymVJ6y8/f5W44ezJkjTSUR5DYkG9oo0Iu&#10;qs2spCU7hzboti87wGScniVORpTkRphN6k1NC1XiIqKVydQ7PfCzd7nTZ2YnNzAZ82RKJzioETNn&#10;ZQE+wMTFf5qlk5z4ZGkmB6XGnWkBokd9SrQymfqkN7zxTnfq9LV0dU5TkoRoK1YrqiS4BCqhFXxv&#10;cavqb1epaDL1TrRKKtXW1Fa33X6nO3kyndym4ZyCLTuhYYIjJJ8JURm3qpMR3viIztZkWrnKSLVd&#10;rlJLqt266PzNt7rtEyG5xTkjBbXZ5E+mdUP1BJf6iB0nW+8yUg4xJLkT21uJ0zaZTCmlSLVbB52+&#10;/iZ39Nh2MS+E3DBVBtrviJozuHQPpj92lgduvHHb3f/ATb6RyWQ6FBrvvOI2N5DmElCTMkq2aEyD&#10;W1TpHWzsp2LO3f/m8+6+B86xbxjGwWa8+6rjj40h2RVywvJp/hpcTe5703n3RiQ5PYc1mUwHSj65&#10;4aNi/aBZguPMXJ833n/e3XvfefISj4zJZFprjXf6ldxAJzM4vMNelXvvO+fuvOscbTMwmXLRtdFr&#10;pfocK7VdG6WO0VOlZ26ruzUVlnaLqrmDEtzrbrsplIzlkRxGkVYEDZJeqwqp7dpoTRjuXO7dzE1Y&#10;QoIrZnG5u33dbefcufM2k1uu0uOoqNR2JlNaw90rvU1uoFaCo+s/MMn8QfC9JJlNT02ljQD/xnM3&#10;udNnbvCBA0z++MyWYawTktzycQ+QD4o5QV/bqetcPmKLOv+jTLW/17KUyglugw8McltMaN7PT654&#10;ooIuw54+c7279trrsvhBVFVS2x5q0aqSUtuaFqrR/g7loRH5etz78S7kH4Mr5gHxYwHZX1cs/TU4&#10;XJAxJ06edEeOHvOVJpNoagiUKLWtaWEaDfdo5oY/w+w/jRIc7r275siRa9zm1iH66nPjACJ3Mk3V&#10;f0ZDfO9jd7eQi2bpM7hZbG0d8b8TGf7cw2RaL9FF3Eq06rHG+K7HSffJjfa+MHqV4MDG5uZCZoiG&#10;YTRnTLO2uj9uvcjEVZWaCU66rLsOX8e1gNhZFLdBgsO7KbbYYks/luIY9eO0aFMCYqtSt/1s6iU4&#10;TE+z/oeOlJZDoVAOthCjFf0b4MVijnEw+CaTafXCSnzv5jFVF4M6jov1bmZFitGw2zcvaia4YMuI&#10;6+eVAWJV2hmGsTrCmGQjvoxTbbWkIpgpG8hekIriXVArwfnj+wlr7uleSSRvE6O3yNvoKDwpm0ym&#10;1QvkvkR0XdETAW+lJMQt8vq4ZTsqJ7jieyf6hHzJLxLx1tcVJYgv23krpby9yWRatfyoFD+PlHki&#10;WmiaNx3P0eW4rgtqvsngyd7lnNWzsp7qtqltdEzKXQiIBXG9yWTylMW7RO238JmJjo9VP8FJx8pe&#10;XCzUkeWykiB+WR2XdWVLcZ+Clf4x4od6k+nQCqYsnhKt4pgmrtMSxM/qdGV7aiQ43KRKL4SsV1xK&#10;+1IuQ7eLtUj0MRZ9LMNYB8rGgYyVWCAVT2k1NLpFrc4iP7C7rAdtdU+OYRw+uh1vDROcZOWqmoVv&#10;U/yBiioCqXjXAqm4yXRYBMpisS3TfHZ3g+O6+yxc9QQnd6gaKevz0AKpeCyg7+eB+CaTacWilS4D&#10;ea1sykYC82JA2RH/YHw31JzBqV7xCcEiDkKZkbqsMmcqpNvBRxFlk8nUC8EUyhzIrW8QCG0klo1l&#10;RVTM4HhZZTNq36JubB7JugDrP+OSd0o+9aKjsS8U64ulutTfYnn0uW+GMZ/iFexLMmLzkl80eRlW&#10;10lZ13t0q/bUTnDxKQDfUR0XvywqPurTJe9XX+pvsbylz32zxZb5i76CPd5KWaIe395rY8N/cYYg&#10;cQHf+ivluK4LaiS48LcM3AvpihKb2AdS9iVGyoUYFbgcKoIxmUwrll95sjEuMfgwIRZLEFdbVZ37&#10;Otie2jO4AtJJ7lPoWMEnCzcUC77AMdUgayOOyWRaqdgECzKrYiXw6+lT2wXFlMVb0PBNBkHKEivz&#10;y5A2um0cM5lMqxeoEivTfPw8B6uVvYsqUCeyWZdChxLVU8RtqmxTh6731zcO+vkZ7ensGpmxo1nH&#10;kLrYglnbdUS9BIcOBXHflEXC4xcTeUrKAeX7Yixpj69DntqGi7rcQCAVPyhKPl4+nMdNh1qFa6Sh&#10;eB9l1xT+eVvehgSCydsGgaxMqw6/87JWguO+RO96qBUDb0q0mopp0UqXQUiXLdXFPtZFcq6yxPUm&#10;U0PRSnyQxbNSMeYjnjgudam4qEvavckQ6LpjXZ+kYRjdEI/NsrEqOcH/V1sktU3ZftpSPcHxz4Xl&#10;3fbTTvFhJCa+d/NYEBA/2ybYzNdtTCbTSgVkfOoxKpVZLMRZUtaSOpIQ+2jXIc1mcNKHVF+yGDnS&#10;Wd0Ovi4DKWd14phMppUrTjpcRFx8ZQtBgl1axbkAVgTEdkztBDerP9JfLVDma8rii2BZxzkI2GO1&#10;HizzeZJjaVt2fKmL26Ti/F5j8LuicoLLDqx6wPfXnJmDuE58LvgQCCGU2bJoDxBX+kZcX2jTvfhw&#10;pkqyx2o9tNDniXcfxioKKLPlqG8QfGmPlbQJ/zLLfkQWlwN0RL0ZnO+Bl+5ICPm4+MFqgdgC3heJ&#10;DWwom0ym1Ssbk0B8WG+KPmwo8HahLNtzOddYPhIisY6pnODGw322g8G8TXQv0z3m9yuY+KwWcIaG&#10;YSyQeMy2HcPd5oCar8FFyUgydUEg9kvIqshJ7Usy/yK1rOMcVunH1x7r9ZSMR3n+dJmJy0DH4rrl&#10;UTPBEdxXWkl/pe9J0WoqpkWruW0WLJlNpupM7aU/XZTN3AmUxZrWRyAVL4hWsEDbhNCUyWIS6IYa&#10;CU73RGx4kTEpQfspJm6AL4UqbEvizaLYojT9KJsWJb74lc9xIBZI3NRfgVQcCiSf54hCuKRNC2rN&#10;4KSbWiAVL0t9IBXXArNS52K07OOZcsljL0tcb+qDBF/2zxPQbfJY8XkEKT8V65L6t6hRN+afRpFi&#10;JL3N9FbLZvU9MFIc5udllefuj+2TFnzpi5S9L4pj877VF6C8fVzu5LqjeoLTvcosObo/PBWFjXyB&#10;497NKOwjONmUdlUCqbhptQKp+GEQSMWXIRiyqpiNb6DHulbA/4gUHG9SbRiOxcF21JzBycHJxieY&#10;VcEJBX1iKpyXfYB/Hlr2kdrGZDKtVkwoZGM08r2Tq1DvTVYt6PgCqH2LOtrPfp010Kbnsk3cVsdN&#10;JlM/pNFl8eM2Qmr7Mqq2q0aNBKff4wdlndaxOp2VtnW2MQxjedQdz0EzNhvw7VvOZDwMXje0fpMB&#10;Lx/mMYmTzaass5B2ajuTydRPsYlipRJUTIfLwP7juVQL6r8GF/rKiJ8SQGfjeCzAPq103GQy9Ut+&#10;NR2vKqBtHBe/Q2rP4PI+SI+0QKpcRllbHTeZTP0QqBP3mmR/zhIIroowG8hGPEPsjga3qL5j0g3x&#10;qwrg7/VTdV7+EzMmk6n/AvGYBbpcJpCKd/ibM21eg5PTAnksJawFiXryNsWaVNxkMvVHoEoOANrP&#10;mY4I/puLuqBeguN+hm6l+qzL4ku7VDkpWsGuA+vST2O51Lku1ula12NT30oW/NiSAz+zHM19XWYy&#10;pxNqJLhwH82dUr0qdDw4Up+1C0TFrH1BgCwXYXus0NVknenwiq9fkb5GEtdKoW2PlaHKug6GXYmJ&#10;BZGVYgziZXUNafQanEf3JNWzeT0tey9Ytpu3fR9InbdhaPQ1ss7XSnytx+cS1wsSK6uPqdKmOtUT&#10;XJaPQgey/uoOka8zutRFTbKy/h+g0MgwDhL6otesyzUf+smnofyM1Hlw4+CSlWIIwfK7pgum4SFU&#10;L7nTsMEH/CCEsn5AgssU4rQymQ6syq7zdbn2Qz/ZUb6uL5RDjBV8qQ9uZmNf2nTEEnKoYRjGaugs&#10;wWV5t5CAZ2Xj/I/Qih8kMQyjt6ihKi6P30Q8phAPBR3rePLGVE5w/B4q9UB+GzHzw8L/pCx1WTvY&#10;WHm7bFuTydRjYajm5TBwvdHxYNPKNsl9KYcc0yXdzOAq9KnbbhuG0QeqjuuNuT83uhiqHxW/q78A&#10;xvmPpBqGcUCplAgXMAuqkVbV0XkaGcrZlJJsNt+EJOZNWrTS7bWFU6hfofrUF1Mz6efQns924scP&#10;RvxQztBx5bNFvXfTwqo76s8bpQOFzqQ6RTEVzt5SyGJ6G/hSDlZXr5o+9cVohn4O7flsCD1weOz4&#10;8QsPYvZYok7kixnsh3hwC/WBjnMbUzPB6R7GpHo9r8dl7bVdpUAqbuqXBPHjelN7CXEZxGVNaD+r&#10;SQE07O77RFq88ud7XHh3xAfIhphv4f9JPWDHb8PtZRsOS0NerZg+9MEoI3924Enp4D1n/Tgj6gUP&#10;2NCfMG5RkrJHxnKoI5O38uUMH/Ix2BDq8vuS6iU47kToCZfFAYj709D1aIKixLnM8tFggvz2WOft&#10;TCYI10TxusDFossHVf48VzkmwrF5iHoHPkBRylInlVwnDv6pODSiRBZC3mKVbdQNNRKcf7dzwG/3&#10;ck+4nFtB6uJ4GXF7bU0mkZCqOwwCqfgyBFK+lpCum/pW3yXR4ha1CrNOqPgAGIaxzswb66uhZoLz&#10;CQmL77Mvs3hqGQuQFVfB09mA36NsYzKZ1kKFMQ+UDXV+XANf1uianGKpLZUTHD6Py4cOx4dh0Yql&#10;/cqi0w8+dpDHTSZT70XDFkiZfV58HcdCXUrTdcgHqOiOZreo3AespDPiawHta4/87C8YfBv1sJhM&#10;pl4KpHyv6eRUrPfKKZSoMOFfWS62aUsHr8GVdahaRwcb+qetuz05wzC6pM741G3Fr7J9tzmgQYJD&#10;B0RCKgbiskZvIwKpuMlkWr1AXAY6putif/nUSHB4EU5NILnvtGIbBHiaGuIa3Qbwtqod14eyxIzV&#10;Y8/FerDQ50nGpTqIlCUmVRyPhBX7sBzwcCwIsK/qO6DFDE6QMknCbFEOMYmDuMztgs1AzNQL2XOx&#10;Hlro88SD0iMxHWRXylKnBCPoKqBtFpfX59vT6DU43w+/CBITL0f7RdDevwLn2+TbG8vCHu2DxWKe&#10;TxmXfu9yDJ8B/JJH8nrgyxLVbfV3emv01u2pleBShy52WU5D4r4uLaxTcUi263Lpen/rtqTP/7A/&#10;KgdtWczzib2KsM6tEJf04iNVJK27o+YMLu6SEMfjumB0GGRT3VhAbFd0vb9147Cfv9GcMC55vIJg&#10;y8YvDCM+7MRt8CcmEkmsEJiqbUX9W1QcPxOtCmUtWsUxMKtsailaTcVMh1e0moq1EMjKIZCVlUDm&#10;0yr4k3HuF0TgD+91uStqJLj4yFKWXsUCYlPE7UztBVJx0+EUSMXrClSJxQKpchm6XTc0epOhG+hE&#10;+Fy6PSHDMLqm6Rhd/diunuCor4OBv4fOp77iB4FgfFnqfMhvA0ksVMj2KGa+yWTqh9S4RKGsbkq+&#10;Ofu8nf8sbR4ngaxMK27bHc1egysjO5HQSLcNVTloBxM3MgyjX6hxOTVEZ41ZqtO5INW0EE81aMfK&#10;blFX9TuJhmEcHmpmGf8Wr/+8SiH15omaLNeQ49ukkK2lHhtBMMHn2upL3fbLWrhfDc7HFlsWtoSx&#10;WX3B5Utr7/gI9uGNhPNycGC4CkUsWYAST5R58AarZ+LGq/hNhvF4GDzure80SzqeW64AwU0LK2+D&#10;62O8mY/5YDXVbb8shVPqbf9Mh1AgFS8VRiTcfFzChEr6xzV5Wa3znMAlLiMUi+vJYb9D7D7RMIwD&#10;ywITXIVUzO/KBiR1h2zukUKZQCq+KAFtTabDoAC7UiarquZTp/FKfhc1fGc59xMnFwqwUwrtpspx&#10;XAmwDeJ4XkyLVlOxRYpWBWsyHQbRCkIhK5PlclXp/fhNp0Urqe+IZjO4bvuQoSd0q2NBJ2cYvWYB&#10;131ylxRc4hBrkOCkd7AioHut63Rc8HF8A3ux3bKF752CdAzossl0GATisVBFIBUv0yyqtKlH9QSH&#10;c1fwZCvrCznsw4ag1ME2Eq0WrmUey2Tqu8rGgowTEtBl1INCLAhkZVqJBVnciz8aIuUOqT+D4w5E&#10;vZBiZuGQ5GSm8PVYxM+2YZ+MYRg9QsZmsHqQKtcT6jkefCZYKU6h23ZDzQSXH7yQnLiUW10DxAId&#10;hxf7viz7scUWW/qx5IhfrC2WgHh5bRzzAtrvktozON9R3xXplHQs72Beo+t0vd5L7gPtG4bRD/y4&#10;zNfFURqPWSl7my4JeXnixpMO/4yBqJngwtuc6BGmqmyzAJwEoZ1GyrIPXsGPylqFqbHJZFqKZNyx&#10;wUrB4zXU67axYILdCB+VyF5zE+CLOqRGgksdOfQo6xj8WIj7qmQ79hHzbrZNLJCKm0ymxQmwpRXH&#10;lBW47N3M18Iq+PynWxwLhHhOodCaBq/BTfUoMCseE8dkWx+f0DTV/11af1TsY32l9llVqf11pdTx&#10;TKZYnpTVAnEsjgOxMWXx5tR+DW4+VTspJ1xsvz/cc+Nxk8/jLFapJ72OUvusqtT+ulLqeCbTtAj5&#10;wltGrCYVAzrufb70kqBiJX+qpUEnYuVmKj6Fj48nY/JCOzrj3d2rboJfn8DZm0yrklyTTcTfWttQ&#10;qf11pdR51hTSW/at3oxY4EeyB948FTl2DOt0XRvqJ7jQB5xz5sPMsiXyDbx/9cplNxoOyS/OMEym&#10;pWvcQuF6bqTU/mpqXCY6QBPFjw3eaJxQ2oCbKYxzGctxPBZIxUVd0vA1OCA+iXuVUBaPydtg/dIL&#10;z7vh/h41pxmdqWeavsiXo1Rfmiq1/zZKHaMfoizXqVLHwCTOz+SAHuPaJ+ixQtlHQh1iHE8R2nTI&#10;Al6Dq4o/kR89/STdml6h0mKX/MFbnrpeUsdoquoLXdQrUZdLav9tZAt/JW/ha3lxXWl0Ofd52yVS&#10;I8GN+RbSI52Enadynvjed9yVy69SM2q3YKX/J16saNWpUsdoKlqZTK00GGxSBiFl4xxWBNI+XYFs&#10;p9Htu6FygqPbeAJdk+55i3PNEJ8rgoENAt6fuG9+4+vulUsX2TeZTOsphyQ32PJjO0jIfG4bysFh&#10;MyWsqE2Hf8zQ7BaVOoK+yBlI53gRS4tvlCPbfO2xL7uLL70oG5pMK1T6tafmSh3jgIuS3ASJLpQl&#10;+eXy4x8OXLx5UUZ5TTOaJThi+rvcyijWfeHzn3UvvPBjiqZe2zCZlq2ul9QxDr5wqzrZ8DO5aXSO&#10;8L68RSH49yx0u26ol+BmHp8qJDPHbUL585/7rPvJc8/58jqpC/DYtNGiwSFMpjaiW1WeyWUBIBaQ&#10;HxULzXS5IxrM4FQvssEH60N5WYn49898xv3k2WeL8XURXoBsK/rXSql9dqnUeXeu+HaurlL7NPVK&#10;SHIOt6u4bhETG0SBQRYngcwiLoVuaHyLWmBOnz736U/TzI2SW3ZWpsOptqT2aeqdcLvKM7kaYNMF&#10;EN8KAyQ9CDfUR0jHSdvn3/IbDx3ZHDx49rV3uhtuucMNxwO3tz9ye8Ox290f8yTA30iTxJI2to64&#10;DX4r2TCMPpLKLanEUI+J2772lLv+hrPu+PHjbnt7m+1xstvHt93Jk0fdqVPOnXoNiezernNf/NJF&#10;96UvPuKefuzhDzz3n//0CO3kCmmHtE/CZ9RoGl8vFVaewW0doTwXppZ+JokXVL1FkBfElAac3JAn&#10;84RnMh14+Y/615YfSfOV2japVN8SSi2pdvW04XZ3rriXL76kcgL1X/vUyseCjzUKHdLwNbhAcNlE&#10;/drYuoZnbui0LbYcqoUHcH1VJbVtUitehsOhu/zqq+7FF56Xngc7nTOou1xWoU7o5jW4CE5um/rd&#10;FNP6qiG4YquoEmhnWkcNh3vu0ssX3XM/eobKnsEGZnjLoVmCyy5OSIyPycwta2OqoPAY1lX8TmiZ&#10;6F810WpK8TuZFZU+wLRS204J7Uzrqv29HffSSy+4py88GWL01AvwQ1OPrmxP+xkc9ww9xMztKGVn&#10;ui2lWP/ku9pMqf3FSm2XUmrbcTNVXVLbJoW2JlP32t256p7/yXPuB098LwwEnzZYgP0Q75CGCU73&#10;yuOT21boaBPRqpJS21YRrRortb9YtKqk1LYm08HXztWr7tlnnnHf+fa3KFAGGndH6vMb+dsgvh4f&#10;FTly6nX3v20wGb3lxMkzbvu6M3znMxpN3IicET5Rwh8FUWdD4jdyoli5iiDrT7eprrnHphnLVExr&#10;xvaY7aTiJpNptvb399zVq1fotnXP3XbbOf4m32NHnRuOnHvqqSvuAt3GXvrhf3/q1Wf/l+5nCx8P&#10;kUFXi+oJ7pYH3jZwlOAouW1TkuMER6ud4YB8ajo1U6FEMKbbnoZK7a+OUvssCG1mKbVNEDWYKZ8b&#10;03VVVOUYZZp/7Hn7Lt++Tb9MJtHe7i5/TRrs7Xec9wmO0thTF666C0/+wF165lsrSHCv9Qlu+7rT&#10;lOBOc4J7ZWfshjhsyM4mr+nXtuoptc+qSu2vKLSZpdQ2XqnjFQVS8YrCMagPjZTaXy2BVBxq95yY&#10;prW7u+NeeYWS3M6Ou+vum9UMbkUJ7iQluA1OcGfccZrBXbwycruU3dKDxHQ4NZ0Ua6nNkuxPHSX6&#10;kynVPhcdngTbTFWOUab5x573n8bs7dv0bZ52KLm9/PKrZHfdrT9zi7tACe7pHz7jfvr0f33qSkcJ&#10;ju9oIpDYoMKfat3y1t96aGOy8+DZW17vBidvdld2cbw+Uvsx6IDUw2gYRhWuv/6ku//N97hjJ1/v&#10;vvzoo+7CYw9/4PmO/lSrXoIb7zx48vw9dDSEjbbgIzWrYDLCtdIQ/+5Nbfyf/zRj0uL/j1bHxezH&#10;WAqnTp9xZ8/d6p5/ZegufHUlCe43H9q65viDG0evo+IKOAgX2wAPq3HwaZGRWzCZtPmu72Z9bvj/&#10;XaC48TXHr3Wbx06557/7lfc//41//gKFlpLg8JOs26+5/a1v37/8wtvoUTxC989UN8H0A+14Hxub&#10;m61O1VgPNvlP8Iw+MNrbC976MR6PJFGNKXlMBoMBJbDB8Mi1Z/cvXnj8H9xo97tUhwS3S1pogjtK&#10;2g46ESySHurQJktyhmEYFUC+QKKCMO1E8kK2xmwNSQ26HKwkOLTrLMEhjuQFIZlBktxwy4qkJwkO&#10;bUWGYRhVQbJCckPyQhJDgrtKkiQHHwlO2nSS4BBDksO9CBLYNSS+TQ0WQoKTBGgJzjCMusgMDkkL&#10;wgwOyUySHAQfcZnlyTaVKUtK8voaEpjcpkKS3GT2hnaW3AzDaIJOcPI6m8zaRPHrb50kOCS3eBYn&#10;QnKDJAnKPizJGYZRB0lYmKHJbSpmbGIhuT2VZFiLsqSEeJzkJLHJzE2Sm8gwDKMOkuDiJIekBisx&#10;meWhXS1mJSZJYJLMJNGlZm6W4AzDaIIkOCQwSWY6scFKm04TnCQuCAlNS9cBsYZhGFWRhCXJS2Zp&#10;sCKpg2ozLzHpRJaSoH3DMIwq6KSlE1lKjaiamOKkZgnNMIyuiZNZq+QG6iYqneQMwzC6BrelhmEY&#10;hmEYhmEYhnGwcO7/AdbZKWo5J42OAAAAAElFTkSuQmCCUEsDBAoAAAAAAAAAIQCOkAUU0B4AANAe&#10;AAAUAAAAZHJzL21lZGlhL2ltYWdlNy5wbmeJUE5HDQoaCgAAAA1JSERSAAABLwAAAKEIBgAAAJYT&#10;OcQAAAABc1JHQgCuzhzpAAAABGdBTUEAALGPC/xhBQAAAAlwSFlzAAAOwwAADsMBx2+oZAAAHmVJ&#10;REFUeF7tnd+PJcdVx+vemdnZ2V/2rh2vTZx1II5Z/0xIIOFHBHkAKS/EBJmAgAQShHggEhLiAZ4g&#10;ygPwECUSIASCICH+AHgiUQAhYrACTuIQCFEI+WGCfyVObK/t3dmZey/nW1Wn+nR19e2qvr9nzqf3&#10;W3XqVHVV3TtdZ6p77swaRVEURVEURVEURWln4PMScE6f8xRFUVJMvIrICUKDe975wV8cmcmP+DIN&#10;M2mcN/S5slrG47G3lJUz1FXRyWAQgtbOybPmP/7yV95DZlYgmxa8eIc1uPunfv8jo2tX3j3cu9FW&#10;NJgUB83AYPuEt3rQe9z+853ltU76jjvDmIqyCeyePmfOvfpN5hO//fptKuKCZ7XSFrxC4CINLz/0&#10;e38+eemZd5195b3mcHgK9coGMB4deGu5DLf6f0OarOIb0gz0ny82ZrozA2fO7Zo3/Og7zGc++VkE&#10;L1w8HLig1luJtuCFdxV1W8gpeP0ZBa+ff8Wly2b35jvNC1dHaKMoykpYTaAeDNrCRURiem0zvunC&#10;SfPeX3uLefifDQevPXIjYEEcvJKnp2bDgQs5gtf25Yd+908oeP3sKy7dbRDAnr86MS/tr+YNVJRj&#10;w7RgcQQeJZw/f9J84LfebL76ojGfoOD12COfNv/0/jeeo6pDEnZIHMSgBm3BKwQu0s7dP/mBPx5f&#10;/dbP3ELB62YKXoejgblCwWufcuUYMPNCmfE6mXb6LHPL3Ukoc+eGG3bNb/zm9xk8Refg9ZlHPkXB&#10;63tvIheed0AygDW+0KmvHoIWghcCF7R7+R3v/6PJtefeKYPX9dHEXD0YUIhEk2PCqr/bLeo7sS5i&#10;ZYmcPXvC/PL73mBuPGNSwetWcu2TELziHViN+KpFWe668PDs5OWf+J0/mOw//xCC102332VGky0b&#10;vA5I18fbZjLcoWbzImMhTWtyBLbTinJUOX161/z0ux6gnRcFrnTwehW5rpFkAEsGLwQqBiFBhgUO&#10;YluTyVi2qzOmvkmDwXBOGnRr2pHsU6VSrVqnTp80b3v7Az5wtIJNE9/9xTGpRiooyROQcyetTMYH&#10;JApiFFhUKpUq1slTu+atP3a/jxgVVBuTFbhA246KT4SGdCs2tRMwGVEAG2GHJ09VLVSJi4QSlWqt&#10;tHty13z/D91HdhbyZCDtGm3BC8SdEPw8ST5XEj7agUGpNaVagOhdb4gSlWpdtLt7wrzujffSlZmD&#10;jSV0Vk2tTAtegnGiEwwkApfPcfvobiGpqFKtnShpKNVONat2TuyYu+7JDVyE+2Ebzs6iK3jxVFqx&#10;w3Hs8uD2cTLCTzj5dJVqXZQi1W75Sh2pdpugre0dc+nVd5FNxHscQfgRIupcPXfSSd7Oi0eoBqjs&#10;ljIC2OlT2+LlqFSqaUqRarf2Go/NLRdvJ4uQ8YFzEScs0i4g87ZRkj/SLbecMvc/cJFOoXNUKtXR&#10;15juuA5f9hGAygukIHhhIrFAys8y5v7X32buewAfmlUU5UgzGZvRtRe44PMSys7psfOqg21iF/e9&#10;7jZzLwJYY3+pUqmOhEwqcPUJYPnMHLxyuff+28w9991GVuqVq1SqjRXdLo6ucuBaHgsOXvXIe899&#10;t5o777rVJH/lR3V8RdfGWis151ip82ZRaow1VP1WUbLYXRdY2s6Lec1rbzWvuuOiLynLo7E8EloR&#10;WATrrBxS582iDWBiA9cVX5qN6/uN37vupDx4zeGNvf3SrebibboDW66a66Op1HkqVVPYWR1ee9Et&#10;6BVRHLwGfjuI6fPWEDb727aLrr0D9i0XL5rzF252jiOKe1/ypCibAnZcCFz1Ne8EX3w9p8rzuOaz&#10;g5cczE3aTZJtwBN3OdtOFmomfecvXDBnzpyt+Y6SSkidf2xFSbZS56sWJvtwfv8qLE9inRMyBrhy&#10;qk0sF0dyWfozr5hTFLx2dndp5jR9lQpKXNatSp2vWogQWsaj65SuBysPXmBn54TZ2j5Gf05aOYLw&#10;HUhfrTm04xof4o8ulD9YXxQLDF4UrQvY3t5x/48d/5qBSrVRoot4JlGyxhrjr8VMFhe4MEwpa7Hz&#10;cj+9QI4/F1sW9BRFWSxj2m31CS6LJjN4IeJi9ixGlmW9VBfcZmJvrd29tR566LEWh91tyfUP2E6V&#10;nXL/N3C5VSnd2eXvvPw8BziFw7DPajkLyHJSlMgcBJ9KpVq5QM32RvBRwnUSu459XUqS4I8rptP/&#10;tpHHaRsvZx6yD5aiKOuDXJNyvTLSJ9QZh7rqM+gRvLCZ5JxngNyVKq9M67h2VQtny5ayhUqlWp0Y&#10;V5Yp16PMVlVin8N56rAvVZdDdvBynVcTqnKeqis5pM/lsRzcH6d8VO1UKtUqVV+TMpVl5JWvKvG5&#10;DLeRPqbespv+t40x8QzZEc+nq8zAzwKyXCrAOYjrVarjLmaaXzKtDsjz49wjH9aPx6lOppMXvGy/&#10;lCC38gO1lUHKnlqmpOYXhXADLXwlsuf7vNEXYFulOo5iM/aT2LQ2l63D284MuSRVzz4ug5Qvg17P&#10;vKpcjijL0jeNVHtZlqR8fZF9zbNfRdlE2tYc4Dqul3m73MceuLwY5nfbmMH8Pn+6uDekzrLGURSl&#10;dL1lBi/X6XALv38Iu00g5WsjbpsrkPLPWyDlV6mOm0CJnx/VQznktqvI33nJvnlO7AtlSpL+DjGp&#10;OpVKtQZC4m3OrU1J7MsVk/JlUHDbSD1zcPIjVWO5ssPb8YsF0hbt7G+q2/YqlWo9hUzmXtbl/eyL&#10;y7I4lc4GNbKCV/wbR9UQsGSp2iiyN7YZ9kv1ZZZzF806z01RuqjWJqdy01LVx/6qvYPbxbA/VddF&#10;5s7LhS83SDVMNbAcmu02b9yC2yGvPCVH+RnLO9Z5bnro0XXg+gV8JTuqWq5nXDtWlTL1egfyvb1t&#10;ytmTR1bwmowO2apy3jo2tpJsW6PKpMuKHSBqwEWVSrVaAazV2jpnQoOqjZSvauRsMylfBnk7L7vx&#10;EqML0+XeQCZ9sgykDaiMvxUU2rEaDpVKtRIhY8I6934rb6ew7UW9bOeranD/mWTeNvpOw+e0eGQW&#10;kDnb0+B2KpVqMwRkHtsptdPjN4JqZAavXORsOmY248Q7WXT/q+aovz5lvVjD6y0/eGHydovoX4Ut&#10;syb0D3XOdmJbtqtkH86FtrHQJvYVCqT8R0Xh/XNmZSNXHW/Ja2JOQocp/xQNBxRerM3zSQiEMjvy&#10;yA5eslseC6n8CQH7S8TU/a7X2TSPPjZBfLAd16uOn/hI1c1HoM0PXLljDpTIcilZwSv+nFdMn4GZ&#10;vhNXFGV1tK3Zml8UUu3hY7/9j8O8nUv+bWPomnK/LeRiCKGhTtjedD6fW1HCsm2lT7ZTqVSrEyW8&#10;JpGE3It9DVEiz02JsTYltr988oIX98kTYawdKkWdsJGnbCb0KSu4oUqlWq08cp0Kt4MdyFlIKzsg&#10;i2wnmuVQsPPCn7QZ1saT8PhSIOVLMa1OWQ36NVHiddtVBnE9w23j9n3JD140YhjUbu/c47jKF5Jg&#10;u1YeMmwZuVV1Pvdiy6FetWrhy5Lyq46PKOV/WJ3OcJY3bUpZtXZd2dvIfTng66xfiNNcMoOXeGTP&#10;/ctRG7NkWwik8vAqfO4KKpVqHYTM5l7sC2VvB9gvc1vhcrZB5J+MR66cSdFto0OODlKzAc5u/+Op&#10;qJ/Wl6Iom0P5ep71LysXBC85ObbjMohtjzAtvjwc4hXE55A4si9SyxzrOIrfW32f56tlvpf8tesU&#10;48v2XGRctkWHtAO+XQFlOy/uW47D9iYKd8PIQVynml38/iKXHxaEj3NVmQC/r8sUSPnbBFL+WAC5&#10;XIuZFD2wr0bsEpB2Bf6IhEO2j4Qs9i1K9jsMmRbhV81f8ru5/87sYNvXqVqELOVfgsLXK/JbAWkD&#10;WS/9beS2q8gMXu6nC86qC8Q+tG76HHn+9PmLEx+pOtXiJN93zlXtWvV7VI3PSD8Tt2M7JeDseh85&#10;FD3zOjzYt3lF2zSBy7kEpC3bVn1UPkWp0GtidaTWpFv3zst17KmX674m7TXdlD3zAmE0MuS8eFtp&#10;fewkhNlAboGFWS+oVCDlVy1cbIayLfgiyq7I1Q7vl21lDmy9Mx1UqJW7yQte3GnI5ShiUOlPvbCa&#10;kLDtzFBgn0qlWq3YCGXkbHhs2YvXfVjf7HdFblYj+OKK6RTuvGTnYUSRgzZ/DLeLBVJ+lUq1GoGu&#10;coppdbOTGbzin3OnJhX7FztxRVFWRby2uSxz2SZuT4En+oDqOOze8il6YF/DFnlAWUc2bxmnIs9V&#10;qVRrqxBYWCBVljmY+A+htyCb2kLN0Ul+8LL9UoIXEmzvt7JOZ9ucjFCnUqk2ViDlnypKGr5ITMqX&#10;QdkzLw5QGMWaPKLwN8ptyLYqlWo9BSq7+uiDU1fZTHI/Os/n5JMVvCb+/yji7qVAyp8SSPlVKtW6&#10;SoYjpM6WVPUOWS5VCQUP7Lnr+lD8gqTPIds4qlquY4HYp1KpVi/QtDmoVXWxALdyZfamkeflUX7b&#10;KPsPZZ9bwbZO4ZsiwP1In6JsIkft+q2teWEjZ4E4h2HrOY8EZC79mZQFLwHHXYs1oxlwAIvA/xLi&#10;8G1DO5HbKl+3tnJTTdepjq3s9cuS10d8rWzItWPhMheF32ac+yS09f6QC+CquRNtOugRvOJRG7Mg&#10;uibS1j7O1xnMcRPmqawOeX3E18qmXDvxa+ByKmcbeNsGNulvYYJQlNFO0G/nFeYjByObi7IualKV&#10;ybBl7+BozWVFORLYi9qZNTboOpdr0ppcprxWjuA6rm5p1urvIC942cDC8j6eFPusH7Yv2Mw6ve1M&#10;S+iH67lSlFWqIyF/WSf9sW9NBYKNnMu2QpQjNdrCjsTINpn023nNTOEsFUU5UlR/lLQ/c3jmBXw5&#10;IybJJmP7Cpwn41RFUVZMfZ02V23sqZU7F3lngxrZwQvdhk92UGb/sD6p+v/aUMtlKW4fS9Y7Z+VT&#10;qVTrKEpcHLC2W7uyDop9oRxih5CIJ8hL6H3bOOP/WqQoyqZSGGRkc7ZLA1WKFT3zUhRFcezjr8v3&#10;oCB4UahEtHR7PGdXcbTut25hxwKhvXdOK69KPOFUnWpztElfw7WbK6Zkk6Ytc6RcZ/1CoVxVW2RO&#10;9cPtk66cSX7wogEGtf/ilhx+0DrW6bIY9jXO8YR6n68azGNd5qL0Z5O+hms3Vz8hm0V2zSfqvBng&#10;svTHbXrQ47ZRzk7m8Wzickx8LsnGxoR/6WJSdar1EsN2XL+pAin/sgWkDaS/DT5Hahpd9U0yg1f1&#10;oYxqCPfTA5uTYW0y7MFlpDCQOYevcG1sexjUvT3HJqHRCsH4q56D0kb9qyNLR+lr5l7Lql9R/aeA&#10;fr06y87NrVlrSS/JZSgP8QvN3mV91l+5gCtLTzdZwSt8oMyPGOaKzOZwelco01Rc5lzwctk6+IVy&#10;PafiPJXKqn5N2EtFlI+y3Otc3ZqwkCHLWKPua+AcwXTFUK7NG4fNPTB8Gf56ZR4Ft412BCGQsrk8&#10;DdnGnWPfkOBnW6WCQMp/XARS/mUJpMqcx3bks39NNQc+J48ez7wc04fJmURbm7IXoCjK8mhfnama&#10;9tbyZ39259WDnsELo5HCqL4cBKQtLbJbzyO5PaRKpVpX+TXq7pYA50Rt/YL4rkpaFXGbHLKDF+Zk&#10;u49yYO0OoXFl01RJAzoqn6/P7E+lUi1JOLxt16lfoyD4YbO8L0tR+xIyg5cdQgh4244oBeKytECz&#10;nduNNf0qlWrFQuYSStmPjO14/YKqrlKVNRFtMun9zKudsgk0mfV8RVHmC69JuTanrdOornRLlUlh&#10;8MIkpEBcBnG5zjj8X25SQOYqlWr1YlK2bMN2qiz9bXTVN8kKXpPRyFseHocjaq1M4jLj3QFbRjIQ&#10;dZQEv7IW6JdiM1jk14nXtIVylG3R+5DxmrW2EBKbw2SD4PpQB0lHHgU7L+o49I+H7Yx3Wr8zXdn7&#10;UnIJZZRbn8+RhLJq5bJfD9Xaa5FfJ4DMll3RGuwLTraFkAE+lxVR+xB8AUW3jfJhHWwuOckSI+0K&#10;d66r47yy0uco8wXvsr7TR4tFfD2rlQqqq6bpl7V1T5U6+LeFKg+o95hDZvCqOo0HlKDkxIf0VeI/&#10;ZciT5bbOZs3rmHd/m3jw66/eB31Xjt4BZHkeh8NZUoxsxbXcumpb2ZXPkfLlkr3zavw5nDCcHF76&#10;gbQl5A9bTm6T8s2Defe3ifDrP+7vw1FnEV9fXj9CqXUqbw0D0lGrSNA4uZP828bQL0VRHmcWgVCm&#10;JNiqfqKk4VMdX1HS8M1JQOY2IAi4XR8VUPDMS/Yu81hA2jGptpyr+guk/KrjKZDyz0vIhC3rgj+l&#10;Kqsj6jMpCF7zhCcZ54qibAarX7N5wYv/pIXdikLS9rL1PrFln3vTYm32SSfnXraNSqVaCwFrc+59&#10;bWs15Wcf412VKJH1GfTceSUGCRN0xUaTWtkX7IRl7qUoyvoQgopYnNMCja2S9RMzHPhQA3d06t6e&#10;NwpZ0W2joijHimnBrie9gpfbKPkDtp9X8JOBw/psKrGNbBtXqlrIs0qO0vbLODAnOy/7Oiu/Hnqs&#10;6gjXZMlBp/BZFltwpfCXJFB2mfW5OkoAl73NuLbeZRVGyCYreIVfo7aD+SGsozKqFwKfN9kVyX5m&#10;zNr8ov359A8OmM7OU2n7Zci+HNgoCr9KtSqFa7JESOyJyBBgcHBdqILlhczZrr0ve9ubVgz7a84M&#10;9LZRUZSFI8NS+F3GGSkMXjmR0YZQZxYjz+N+2gRS/kUJyFyl2mQxqTohZDHWl6oQcPW0ZjltppAX&#10;vGSklPs+qVCHnG1Zjv0pTTsvFiUN3yJFSS1XqTZZlORcy0hCWy/rQyZ8Unxyqo7+BYGQo44LeRTs&#10;vDo6Lhx4/cD8N/01KMqc6bMkUueI+BCHiq2eD68yT+PRZB6LafMzcf2qhO1k+FEEiZFtVCrVfNVG&#10;V32T7JiH/+mn0TePZ/2UcL3M2wSkDUI9JQvXMsdSqTZUDEwpIPNUXWzbPq3HwX4g/ZmUb9jCC/Pl&#10;Gr4u5ClkPdvIRFlRlPUgrHW5LuHz5ca6RZ3Pre3z4HdmELA5JdxnJr2eeeEve7nPe1QHQNom0O53&#10;Fvfkcj300GP1R7Uu3Ypln/TXy1UOKttZFZW/UgmZwYt/3OiGSA0ip1ipoiqhZdWGe+NcUZR1gtdl&#10;tWpdWq3XeO3GNa5cpVIVTU8X5beNFjm8F7IGkd83DQSbDW4QqbY1ValUyxMQOdZiKMIQdVLhFjCy&#10;Y4IrUddBfvBC33H/7LN+SvjF8AuEgLRDvXfKtm0CKb9KpVqSKEHO2PWLfJooQQ5y1jn3mUnhMy+v&#10;2iDsj5nml3A7p/FkRN3TdnONFM+xVKk+c5Xqb15KjadSSZkBXy+gunYcspwSiG38brPNAhimapNP&#10;z9tGICflHuGXQG+NtyoODg/MxP7iE/e9Hkp9UUuU6jNXqf7mpdR4KpWUvU7iaLMwMGY+WcFr68Se&#10;GVFgaYcHpby2KCKsS9ZXur5/1f3P3DhfpVqFEtdlkfAXh/sq1d+8lHqthRoMOYBROSmQ8qeUos3f&#10;TvbOKwxNL8TlogybVauLJHwosH315ZcoOB6SXe0KVKqlazyjxDVdrFR/hRq3iQYoVeq9cf/94cDN&#10;V6xzuZYh64p80GAwbPplW9dbNoW3jdy5HdILyLIXZmPtFOS3b8TEfPvZb5jDg+vUfKxaO0UX8FKU&#10;mscsSo3RV6n+10cUYeamVP94DxCA3FOieJ1DDusKvkroI8a1BWQEO4+C4FXYcyvuheANeuLrXzP7&#10;uF1c8BHGXKLmfaTG6Kv8gy7YpWveR2qMvtIDx3CwRQFsWujAdRaT8s1G4c4L1BfCdEUI1//89xfM&#10;yy+9SD5yLljN76CLFyVzVWqMvqJEpeotSil2UQCzWzAGXhaIbc7ZrkC3bXXTyApeVd9u4mEcW/Cw&#10;7XNbTQkLDuebmM899ilz5YXnra1SqTZQWOTDHaRku7L1WXyZ2lmv/Sd8MATO33B3krnzcveqtnM/&#10;iBMd4cXUc9+6nlHyr488bJ7/9rfIpoJKtVLVn/PMrtQYR1hgeIJs2oF5n4sHWOuu3rqx8G01nplZ&#10;0/mFrNcZ2RTcNtIXx4IBWF3U2/zj33/MPPvNp8mbep6gUi1b8z5SYxxxDeh1b2EHFt9Cci7t+ZIX&#10;vNrGlf54jsiF/Q8f/5h55umnKv+maB7E32ZKtWgwhErVV/j4xBbtwNyPIeFweTC90Xktd9XXyd95&#10;oV+5oOxEErbMrW3M333so+aZJ590/k3TeA6ifzMp1ec8lXrdc1V8e1WqVJ+q9RL9wzMwewvpr1vr&#10;tIbLRdumKEFeQMFtYz8+/tG/Nc88RYGrOVvVsdGspPpUrZ8oxS2kvIOMcc3mghwGNoSAtk3CPnCP&#10;dOrSD//Sh4YHLz148+2vNTd9x3eZg9HEXD8cOx2M7Tdv96FTksi3tncpQ1lRlHUkjiXzWK3DrS1z&#10;4eZbzJkzZ8ze3imzd+qUObW3Z+1TZJ+7YdvccIOxuvFGY776NWMefvgr5rOPPmI+/ac/d5m6eIn0&#10;MmmfhN9LHHnVyNx54WEkWx4YtNULB2yhre0TFLjQvQ9mKtVxEL5Z95BdThlKndtQal4tio9Um1KN&#10;R2Pz7We/aQ7xhxaiuOBEr8ULL8rZ8Dfi01TygtcYCY/kB7NH5ZZs7ezSaxj6NnrocYwOuwjLlUvq&#10;3IbW4EDgevKJ/7O/+kdF/Eti/VyZ/zZY5v7Ma2vnJMUtdIuZqDZXM0ALKEtZoJ1qE4XA9bWvftkc&#10;XMfdn8fuDOdDQfCiQTGnMLkqswZdjDZwYXLxRaqaIvf2FSv+iWGb6F+3KGko/olfgdKDNJU6tyG0&#10;U22qru9fM1/8wufN/rVr/msOicuAgb/m6Kb/zsuOQ4mfzHBnz0bV5DZ25fLTLFaqr5RS56aUOnfc&#10;T7lH6tyG0E6lWoyuXXvZfO6xT5urV/EMPoLWhRMWiPVk0yN48QjVSAhc9uG8nUQfUZKl1Lk5oqSX&#10;Un2lREmWUueqVEdf1yhwPfrJR8xLL14hRxtonA9+NZypflzgghrq8Ln/nRsufc/bBpPrl0+fu2D2&#10;zpy3f+BsZDU24y08nMcp9dm6W9u6r111EK2bbfLVOTbtNho+qSnnY6eS8qtUquk6OLhunn7qCXPH&#10;HZfM2bMnzMmTxuq554x5/PFnzdNP/K956jN//YfUGB+P4I9IyAVXoyB4HbjgdZaCF3UzGk3M/mib&#10;Ahm1aOwwaJFTRV+l+itRqs+a0GaaUud4UYOpcnEvXdelnP6nqXvsrv7bz591bioVhGdgX3/8cXPn&#10;ay+Zc+d2RfD61qKC1+tF8LqRgtfEXNk35hAXdOhXBTWfJ+Ur1V+JUn3WhTbTlDrHKTVeXSDlzxTG&#10;oDn0Uqq/IoGUH9JrfN7apwD25S89bu6+9w5z44270c7rb7KDl/1m7ZGBq/4J+7e850OD0csP3vzK&#10;O81Nt32n+caVQ/vpekU57rgPdvaHvmV4q5zusbv6bj9/lnnlcuH8OfO+X3+7eeHKWfPww180n330&#10;X8xjH3lP9ifs5exhQ4ng9QsfGo73H8SvBo1OXjT7h4t/Yf1Yxby6LiBFUdq46aaz5scfesh8/r+e&#10;9MHrvXMLXnRHaoPXh4ej/QdPXrxsRhNUK7Pi/ozu8pmMDr3VA/eTkGJm2Z3gjxT0pe+47jZZWRZn&#10;bjhvXnPvm8yXvvCf5rG/eO93kwvB6ypp9uB1+w+8+8Nbu6cetJ/lWgVH4WKa+h8WKEeHGaLtDJT+&#10;XmCdfnPu+b3MUz95+8Se2Tv/SvPvf/WrcwleeFiP4HX67B1vfuv42rM/SO/QzmQyoboJtg1oZ88f&#10;bm3VZ6IcSba2VrNbVJqMrl/31uYxHo/4+c6Ygsd4MBjQ7cDgcOf0hYPnvvJvHyQ/bhn5thG3CkXB&#10;i3/SaHdepNM+h+DDrqwWwBRFUTyICwhQbQ+huQ4BCcEJQQo7LQ5aLERo+VPHGqngBfHOa5eEgGUf&#10;3PscPtShjQYvRVHaQGxIBbA4eCFI4ZcfOWghkEHw885ravACKMudFz/3QtCCeNeFwCV3XhrAFEVp&#10;A4GKYwQHMw5eEIIUdl8cwJCjzMELgaszeAEOSnL3haCFPN516c5LUZQcECsQqJDzzgsBCcGJd18c&#10;wKB415UVvDgo8e6Ld2AQBy4I52rwUhSlBA5iiBu885IBjIVnXfAhaHGgq9EWvDgwcaCKxW1YiqIo&#10;JSBu8K5KBjApruedWo22wIPgJMUBi28pIQ1ciqLMAgckGahgc0DjHVcjcIG24MOBiYMUBywZtCDA&#10;uaIoSi4ckDhAAbnT4pzVYFrgkUEqJUbaiqIoOXBAkjmLgxmXk+QEHuy2ALfVYKUoyrzhIMU5B7BW&#10;SgMR2mvwUhRl3kzdZSmKoiiKoiiKoihKEcb8P6K63FQscZeqAAAAAElFTkSuQmCCUEsDBAoAAAAA&#10;AAAAIQC/e1QPWB0AAFgdAAAUAAAAZHJzL21lZGlhL2ltYWdlNi5wbmeJUE5HDQoaCgAAAA1JSERS&#10;AAABVwAAAI0IBgAAAAPjOeUAAAABc1JHQgCuzhzpAAAABGdBTUEAALGPC/xhBQAAAAlwSFlzAAAO&#10;wwAADsMBx2+oZAAAHO1JREFUeF7tnWuMZEd1x6t7ZnZnH/bu2l571ws22F4bjO0ghIEYRSA+REoE&#10;eUhGIShSIvEhkj9FESiJgCAgJEREiZJIIY8PJMqXSPkQJcqDh7FAUYCAwzsIYvDaYAy2jPFr17sz&#10;0905/1N17j23bt3uut23p7tnzv/ur+rUqbp1b/d0/7vmdm+PM5lMJpPJZDKZTCaTybRf1Qv1JOWO&#10;M5lMpv2gUagbNck0uf/Gn3vv69c3j/wqZ0zdaTgMgWmV1e/3Q2RaZeU+GzeOnPj01z/ytr8NzUaT&#10;nWSu/Ki55e4Pvmd06bnf7R86zslGTfTy8eqvb4RoNo1GM57IrDcE6mAKaDTrRCMzcJOpK525/Q3u&#10;ye8/8L4v/eUvvTekGp9g48wVxor+/i13/8G7R+cff/fl197mdtYOc6dp/2g42A7RYtVfOxCi6bUU&#10;L7wdadbbYivudnrdz97pzv3gKvfIlz/6/i/+1VveTykYK34ISYNNmStyAu79tZvv/sC73Pkn3nn1&#10;C1/iDl511j1zcUBpk8lkWo4Xm15PrCxlabGaz7np9eqX33KrWz9xrbv33qfdd7/07x/48l+/9fco&#10;DSMUgxUKpc5EjHVNuOUX3/cud/HHv32SzPXkdS91T18cuQtbzSdoMpnaa/ZVdbcqDatZXZxzznEW&#10;qTe/+Rb3uleecp/9tiNzfco99MV//uBX/ubXPkBdOwQMFmSZK1arvGIl1sHNP/+ed/a2nnmHN9eX&#10;uJ1R3z1LBntpsNx3imnJ1Jl5dPi4mzRVV+e85AZiSuuNv3DW/dSrr3FHKP4Mm+uP3bnP/9OHvvqR&#10;t/0+pXC9TAwWK9jK5YH4J442kFUr3mE6ePZN7/qd/s7539Tmur1Dq9edHsXwX1OprgykK010j1DP&#10;KjMP097SG376Rvfqu066Y+SC2lwf/Nw//vHX/u7XP0ipS4Q2WDyZiidUylz1qhXvIGyefeM7f6s/&#10;uPAbsbluDYjhuhv1u3mXv66MJ2zOc3rJft0ymUzLrVe/9sXuFa+8yh075mrm+p3P/MOffv3v7/lD&#10;Sj1PbBF69VqYjX67EDalraow2tFoALNl1a6xDGleotfrz4HeZHK25NyGYRh1Xv7KG9wNN10VDM5L&#10;XG84GpIHDmUBChCLb1Y8VJurlgxCf59mK3ZIaTTcZujMDMMwVpZb73iRu+5FVwZna5A3V4F2TCtl&#10;rjIYNaAxQ6rh3c2MBmSwS/J5SFOG5KebwmTah7rpluvdtWcmGCu8zi82Y2OtPXNS5hqrFyYrBT9N&#10;CatXIvnru7FcjNtS4+cGPcCySe0PUmO7IHUsYy9y3Yuvd1efioxV+Rw9HEr5zwRICnWlWzTOXMsd&#10;9GVaXScYDQYEru+aTDmSx2YOTUqN7YIulJoXmJZFp659obvySjLW4GH800Gsayj0U5H1A5y0cp34&#10;SNDH9qJl83CHTbbc3TD2K01KjV0OmrbU2FXniquucceOX0Fxa2GCscq5LBBJlrFiqxJXc3iD68iR&#10;NVpyjwzDWCFcA6mxq8zhI0fdkaOXsV/lC2Mr/1egUVOYa76uvvqIu/2OU3Q+dEJ7CrpxE6HCMIyl&#10;ZLRzicwPv1230+bBgyGarJnNddLa+PaXn3a33XGaoupyfLXJUWo/wzAWDT7VNNy6QHFaXX3N8lxX&#10;rqLbfuK0exlWsOnbahiGsSuMBltjjbVL7Yq5Qi+7/bS79ba9toI1DGNVGO2MX7E2aVqTbLUfnV5x&#10;ql4jJpw6Z3zOS8bJPrfedsqdvfmU61HDMOaGesytGn0qcqF/84GKvYZfsT5Htw5+VfqY962qr+lY&#10;pHO5ptnCXEvT9HFstIhLo9UnLUJ8E5nrddeTwYa2YXQOFatKG6X27wTMvYeAsY5oxSrtUikPK9sS&#10;V/tpn428N7V27bIAhDfqoBeSuV5zGivYnmEYxtzAm1eDLXx5VTfqtfjTOLtqrlpXnzrlTlxxkiL9&#10;+mAYhtENw8GO29m6SPFitDBzhY5fcaU7cvTy0DKZdlnp52QzppURjHWwvThjhVqaq77uCvnrqmkg&#10;qZs0InM96jbwwdzUg9kw5klbpeYwlo7haOAGO/gjAVDsSxpIx0GYpwNlmmv4VC2fBxVy8VTOSbcL&#10;qKi0m9lYP+DW1tYppoZhrDzpx3nnDKnoCvo3O1QsmNFg6Ibb2xSH84E49mFN0hcD6RjiNhWZ/8kg&#10;f+WqD6LVlG9Sw/j19Q3X76+FG2AYqwwVu0GXSs3fGsyzOEb0IoHLARWhTxSNr/SJZNXa1N9CLS4L&#10;0KsClXi3zB8TbdniNrby/Jqpbr01Oh26cTq3l7dhR9hmm220Yh0OVBvbeC+p9npPgnQN5BsIJJ+r&#10;ltdccYD0IerZ/FPpqWsc+Bs22HM/0JVScxvGvgIrZ4604nZV5R7lOIniPcs8rgnM41uxcIQYKJWf&#10;Bpxz0aaiiOM8SPUZhmE0ECsxhtd5Oqd9VHKZarlylZnlKDmMU2q8ADXloVSfYRhGA8XqNkWzqr3j&#10;x2q1viyQFh0w45jpTzhM2jH/xowX5ulqLpPJtPqqe8Io85MAOco018rv6wkg1a68QiRUdKlxja8q&#10;UCrfFlGiTy41pPoMw1ht4ud25fmOSmpfFXUstUuO8sw1TLq2tlEeoAIKiX1Y7Y8QxTmOqSjqXUJO&#10;opLX56PbOmcYxu6Sev7Fz03dJqC4hrifCq49aOo2ozTE3wbkQZM1xTVXT/nhBTmQz9XzpaqZctyI&#10;1+IhptLHi5acn0jay3BuJtN+Ver5J84jff556ttlrNsan69LRlSVHptSlrnKQWRaqWNL9Gq6CV7V&#10;nB4rs/jINttssy13E0lLMjqGpK2BUnkANeUnqcXKVaaMDxPyxXpax4RKF6rkMAb4uLijUO1FRDqG&#10;4nGGYXigVF6AtP9Ih+R0rZFxBWWlVbwRz32JAQ1qd1mATwp1DIpU7EOWtIs8FTIfK8RMEew9+DZH&#10;8V6+vYYxK5OeH9wvzdAOqUpfLOQKqKi0FaK4PUGZ5po6ggaK41yl5jAMw5gWKBWPI1cYm/d5rXYr&#10;19QHVfm8qJDzK141QgKVoCWvMByHtojbhmEYLRBpX0Ehfag1UFH7IP1Z/OmUZa7DHXyFFx2cqJyL&#10;L8I/2nxYxDw+5CCOFT6HMeX4ELQCWypvlMiW6jOMVYc38RLKwEd8Dg00fV5Khjsxxmc5hcqnfTvk&#10;IMSD7Z3chWu7lWtxEFULKel8ahzaw2F5pjKmLVAqb5SIUn2GsRfQ0u1Un+QqfbRs1fnUOK4z/45W&#10;3iiZmUWNYO28hOYQudDQsQ/KMDS9qMHzhFhQoWEYRh4oEjGKoo3Ypyqg0H2QxNKuaB7XXKH44Doh&#10;ocSCViVPRXyDKw3DMIwcUCXi0PRtUegTdBek2pVFKg+PBzertbnK1HwcH7KkPQ6o/I8HaUSpPmM1&#10;EOkYiscZBoBS+VxEca4pFtX6wrtZk8ZlXnLNN1dc8u3xRQmavniFwMVgVCpXiYthvllpI0E1KyQp&#10;p3efDSpqOWM30D9DiaVdgmScM/Yj9cdGO/zjSwLk/JtUEmv4zavQ9PuWfTJXOWfAp0JARbdvaNFs&#10;PLtS3Ib4zIJ0f2osizqKs5dB3OgAKJU3lgMolTeMKUDFKgKSjrXCPlG/em+9E7W8LCAno09OA6Vy&#10;KcUXCKBUPCNs2sbqE8QvxqqdHGssP1AqPw3QpFij1ZSv6xL/tW6My3Ph1tdci5UmxxFQnIsY4q99&#10;JfLFvLV4RqDYx40VhAptqtLmvgB+zvazXhGoqOWmBYWKdV5iqMgDKprGxmjF7TFqYa40K05A4hTc&#10;HxOkQq94nIIr1B3Bcxp7nuLxo5F03NY5Y/eYx/0e5uQASsRFvyBK5RrEQzLGBbVauerTEKBUvgmo&#10;0u73Km0PtjhnGNMgW9zGpscZu8M87nc9Z1NcBaX0t/1lJ1dZ5jrkw4vC9OGVoPn0wThRv7zqVPYx&#10;DMPoAiiVB7ok2M9Cc6zC+AzlrVyDte9sXwpzh8nlOAJUtKko4nFQEeegOGcYy4RIx1A8zvBK5bsC&#10;SuW1t0BFHlBR9Es9BlTsg9TQa80xanfNVR+p0k4BSZ2SH9cr/w9tCW5AnDOMZUKenDq2x22aed8v&#10;Yf76b9FQiGvnIJJY50rVP56VHpdSq2uuE1U5bv5JTLqBJpPJ1F7j/ET3zcd3pjBXnAjB5xNi3wg1&#10;wa8SkyT7yVjdNgzDmBUolQcQ1U0r2tCsW1kt0ah2lwUq84Z2QQhQQWiH1GSoqOUMwzByoaIW61wM&#10;FQXUlu8b1EDJOO+ia6a5ymQye/Vo+mqHtL10vpTPybhqaRiG0R5IPEViqfU4j+8T6T4p08Keme9n&#10;5a9c+dDk8uVpxKdQzSKSsVARF0f0mbIsxxiGYbRDXETHqlYLUy8/ym86U46LGZCros5V+2uufCQq&#10;iqNwoqh8zEGIQwgh1rCiJO9rGIbRBojqwptULVXFWyDpoxqfWorSxVBpQ4W3TVaeuQ5pQj7p6Eic&#10;Q80ND8cIdRwoFBIyZ2j6MVF7IVBRyxnGfoWKWm7ZoAKwEKua85wIbUCF1JCMCc2i1gpDOr7mGqs4&#10;SqglhuJ2SnG/7CN53V4EUCpvGPsRKJVfJkRxblKfR/8tv/GSfSdrissCNLmckz4Q5wVOcFoP4Vja&#10;xStFSMh+0i4GLwIolTeM/YKoqb1MQCGupFSf+Esh1UDI/SEnXVQX/8epqKnINOJMc8VkmFmOAlHM&#10;KdQ6D6m+0KxS5vkScrG/5LljgVBRyxnGfoKKyvMgbi8TVEgsAXLcROxDydf+SoHsA4WqSElbFLfH&#10;aMrLArOKXw9MJpNpzyrLXAuzDk5e/B0a3kKac6EtfT7wbR+G/jBWJX077EyJ3d4WcUzbbJt14ydP&#10;oHhOcc+CNpzDLm/FfcC3n6vy/pB7I/SxOO8bnEOBfzLGN0tCe3OTCo7ylLdylasCxeEgqrkZapE+&#10;Ox+V3ZUGLl0M/Q0qkj6SKXaTRRzTMGaFn34B0UIfy1AqP0eK+4Cakizvj6KDhHxoIB3uKF1CXErT&#10;pwqV807Wgi4LmEwm097WdOZavEyIjaMdCM1iTBIqeGyoY5ryXbNbxzEMUD4Bqjk9xmhP7T5EKs6B&#10;kGdxI+RHrid9IV0D4pgK/B3ADLUwV5qUD6KPhEraQdyOcknRmKZhObt3od06jskE4fEmiOwxOLtq&#10;92HTnRry2kRTCvm+uGNlXNNOdWWaq/9cVw/fbM1zk9NzRg6EWgPpOBbluUvGGIZhdAUUYm7GealT&#10;5Chv6Zq9cq2smBEL2HQ7g+GQ90r2GYZhtEf7iYorPhNi3iTnTY3/hz+tISVXg4ZhJctzUJyjdpcF&#10;kkCpPGhSaqxhGMa0QKlYE8RhnNdxWjDZSWO0WpjrPJR/oiaTydQs7SVNvoK8EKtpn+nV3ly9fdOp&#10;UM2xqlOgCq1SWJ6rMYz+L7aGYRjtCb/wl5DPlDmRz/sc/kiqr+vjUkK/fw9qkvLMNRwP5+NDHyCW&#10;HNcV6FRVm8cHBuFbZ3V/+a2G1f0MowoeH/YYWX3m8zNkX9HXTilVeg1adFyfKscEynEJ1PhMb81d&#10;ufLUCijOaeToiFPy43p9+YZaDRTnDEMQpfqM1QFK5eeJVpkfDvHuf9O4WJP6S7W8LCATe/cfr5yT&#10;SI0pjzEbUCpvLA4tndNjDKMtIh1DqXa8T6xxfe00xRtadHA+fqiLtbKqY0XpXkgUn5WVOZiQm1ld&#10;zGHqVviZCCL7OZlmlXpMFR4Utbn2YdmtGsU45L14QavFfWrABOWbq8xZmVsldT+bZMhJHpI2Q4XU&#10;8aBif8MwjBxgHSi8hdTarKLDw1WoIR4vec5UY4hjnWhWi5VreRS5JCxlWUurHCnyY4TqKK8yC5Vj&#10;84FSeaM9oqa2YSwLXj7yLuJ7dKbslwjSI/UoX6eQMkdZ5joc7qgD6MnLrFZ8svURUDnKb5KTVnum&#10;3c+oI1tT2zCWhfKRidLLR2Wm7JfIb76tS5+FZOGrVfZOVubKNbz7r48qy2kBhSyrC4VY0kV3yEvN&#10;eSq45oypa9l9a1oVTfU4pZ34MS4PdGkTHKu2AHFNBe+HUGpfVWohU9mXBXo9DKWZK5OrI0qem2iH&#10;nKDFOenXA0Jc7G90ht23xqow1eOUdvOFr4o2EdJlh+Slpqpo+zBV+79LiEbeB11bXnP1dXppjJww&#10;SeVcpVI5k8lkypH2D0EUt2PFY8drONgO0XjlmSuMunauVGiQRAUVbUmQQgo5/9WF6Pftakw1iiLf&#10;QM6YVcLfAdXbtdduo2HMA36eoJI2FGJpo5J2DPdLG3ECEcZ0+6e1g/hE4qMFcYqK4mR91TTcS3XI&#10;fjxHCMcpZ8wqCbdHEO2122gyzUP8PFFPFjFJUeFbDSq8Bxo3riiy1M5cTSaTaQ+Jf4tu0JiuLGWa&#10;K9w6ODZV/MJARZ0wEjG2YqwmjJVxAWqFuJo3DMPIgQofR94ibSqqeeQK39Hw0EbyLgq0WbkGF6dD&#10;+yApHL0MK0rslp4pnTWZTKZxKpwDDqg1xlL0UA5Du3GKuGOM7LIAC3dY/p1mMpkWqdV4ruabK/sP&#10;FUWdi+yr59DQIlu3yy923UWazs0wjOVjwnMVA1L5BMPBQLXFi2gKCLUAcUwFxmVoDitXfSYphTxO&#10;UqTjQnqecWjpnB5jGMbeJVIi1VrxHFPM2cJcZXZ8VSDiJqC4DuIhMo6IY91m4RVCYpHuR40xgvTp&#10;2DAMYwIV7wFlVYjbcbJZeeYq87EBovbNIq5ABWqokkci1GKkjfMhD+J2nJPYMIz9CxWVOupDUMlN&#10;InzXdKqvhbJXruXnwVJHFEQU842qymfi0uM/hYCPQQwI1MuLPu9ZSM09Dam550Xq+IaxaETU4rKk&#10;VL2vjh/jJdmq6pkmZZnrkDZ9IInr6K3eD/k4PWZrZ8sNhjjWcm9D+mF2QVdbau55YZtty7qVHxct&#10;QVn0c6sJGVGNoeq4fOVfc6UnVuUQcZvRSuS4SQX2lf1DvXXxeTeqvHNnGMZkhh2RmnvVgL9ACAIS&#10;Qhij+ypAIeZxQSFV/skX1TdBLd7QalA4OCu+oU2gkjGkixfOu8HODucMw2gDnktdkJq7a+i30rnh&#10;j4HlK389KkIgAfeVTaHHNRVMiCGOAyLE9DrEZGh2c62dgWhS3vPkjx53O9tbFOpXUWNPUzxCF0zq&#10;3LoidbyuSB1vJaDn/NxQxyH1+rA2yteEXAwUx00a11dVS3OVE9CIxvWl9egjD7tLuByw4C197rvP&#10;vLfUMbug9UZPhqVgnlvqeF1h28QN37rS668nHq8p6byPm7+0pWmOulqYq5+UfrYMN/VxQsxpKriJ&#10;mhNo+IpvOCUffOCb7vxzz9ILDS3pu4bmb8OQ9lkGkrelQ1LH7ILUsQxj4cB0yGDpKc5CXXhQEcED&#10;uJf+hR7UaMoo31W0hy7+m9tpZZvrYHvbzxwOUWx8ImVcnALnvDjjU1x89cv/45595inp6R79K0IO&#10;qTkWwryVOmZXLJNS52fsS3p9XsEW3sRG5CtWyPu07ii6SnFbJ8Yry1zXNw6FKH9ir/r4z3/2P93T&#10;P/6RP0kjImH8nZI6ZlekjrcoUudn7FvYYDeCA4koX3NOkY69MI1Xva9JrS8LeCHOoapP3/dx98QT&#10;j1EPluyGYRi7RL9H6GuwIt2WeOTwqdBZlW2uxWHJwtnFBVRU14jy9338Y+7xH/4wdBgafT/NQmpu&#10;wzACvTU3pBUsP1eQopq7UIdG4W9BZb+gOicoy1zpF62gcmJcn+CND5agyDt378c+5h4jY/UnbsRQ&#10;0QmpuQ3DKIHlYQXr27Si5ZzHbwjRVzytfHeQD0tHHKfMlaueLDraBH3iPz5KK9YfUCT7GYZhLJCe&#10;N9hSyIsk1jmtpnxd+tNciAEMd404SGwSR87c9StvXx/t3HPyBTe5K6+90W0P8D0AA2LIDOG9/MEw&#10;QtX99QOuj/8tYTKZTEumg5uH3JUnr3GHDx92hw4dcodCjfbhw4fc8eM9d+yYc8eJAwec+8L9zn3y&#10;vk+5c5//lw+f+8Sf/BFN8Rxxkdgidgg4IdyXHXh252swcjZWvDrAXA3D2BXwXz9nhYpsUvs3kTrf&#10;RXLp0iX1kVCl/MXpWNFRupc3Vix+xcQNw9gNutjaSO83aYvPdRl49pmn3ZM/eoLi7gUHFNFLUeXS&#10;AC5KgAOXn7njrr4b3nn48ivcoctOOPyZq8Fg6AYU7BB80TeIjXXNjNWI6UD6XYYcsoWxxn7l+Qvn&#10;OTx2/IRb31h3G+sbbmNjw21u9tzBg46BpT3yqHMPnTvnnnr0W/c/9eDnPkM7y+UAfHBLLgkUmn3l&#10;qqbrrx/0lwLK8zaMABWz0lapOZJgrLGfeeyHj7rvP/IwNcYLw3M1nbkmjgBj7ZG9l78ErNJWuZ/b&#10;Q0/QVqTmaMQ222zbje2R7z3sHnrwO/Sso1/f8fv7jMo0V1rx+i8+LOHKx/21A3QytG7u4s9iY442&#10;pOZoIrU/Q7dvFlLHGkdqjkYw3jCM3eCh7zzgHvjWN+h5WrU7DxX8/KU4QzNcFsDRSH0yVrx5Jf+v&#10;G4agjaQt6tbUvxA3AR1vElR4+F6Zher5JZFjGYaxkjzwzW+4//3aV+j5XGrjQAjwNM9U3htaL7j9&#10;rn5vdOfhy044AJPHm1kXBz2ynD6ZHIxQQ6bWAVR0Qv38piV9nlVS+5XQCXVG+vjtSM2bBOc+idR+&#10;itT9YRjLyOOP/YB/W3/xDafd5qb/nOv3vjdy5/gNrW/e/9S5/574hla+uToy18uv8OZK0zx7ceh2&#10;hjSUTsTIJ/WDnBYqZiY177ygYiK9RG4aKr+xzEAPz5fE/PMg9z4ydodHHyGDpfDszdeW5vrgQ/7T&#10;At2aa/lRrKcu7PD/zEo9GA1jFlKr62mgyTohNfe8SN0fVeicOiJ1/LZQkUl8O1Kk9tOk9pk/3334&#10;+/Q4cO4lLz1D5joMK9f/yzJXGKlIGytMt/zvr69569vX3M49J8/c5NzR0+7CJcxjMplWWxUvWJy6&#10;eGuebkruNGNvdUPnz7zpVe74yTvdfZ+8zz18/79++Nwn/2zif3/NMdfDZ171lnesr7l7jl5zlmaJ&#10;v3TWtMzq8Y9zNtE6J0TTq4OnDy1gZj+PxmdPC/m/zbRYjUZYLJl2U7e/4ifdk+eHZK7/BnP9EKXO&#10;E1OZK94f8ytXmOvm0Xv6m5dTc4xmfNzWnsRYmk+jGZ+E/OmH3RD+j/NYzXiHmkymTnXZyevdM499&#10;+y8euvfPsXKd2VwPX3bDa14/PP/Ea8m0Nmj1QC/bI/RjHPnQmp7DZKpobU0+w2JaZQ22ng/RHhb/&#10;t/1Sw8FAjJLoDXq93o7r9bb7myf+69mHv/Apyl8gcMfAXPV110ZzBfxGFgFzxR/QOkIcDiCHawMY&#10;wwYbMJlMpmUQ/IgNbgaJScIwYZzbBFapMFSAVStqvXKVffjY2hTFJAGMEwaK664wVzFWxMiJuep9&#10;TCaTadmEBeA01xe1UYq5XiKwUoWxooa5Ioe+seYKoS2XBWCe8qYWTBUgxooW5opxtnI1mUyrIDFZ&#10;eBWb3wRpo4S5wjyxQoWpAqxY5ZIAzFVfFmClzBWIucrqFaaKGsBc0Q9kPBTPZTKZTMsoGC3MsMmz&#10;xCDFXGGaMFdZvcJYpZZVK+aT8azU5LIiFYOFmQowW4A+W7WaTKZVVo7JirnK6lUMVlasetUKCqUm&#10;RS42WLnGKmhjbToxk8lkWhXB0yrmSBJzTRksalmxirliXKEmcxXk138cGKaKGHltriaTybRXBE+D&#10;UYq3pQxWg5wY60RzhcQ4AYxUo/tMJpNprwoep80VaDOFueq+isYZpDbRGEhqk8lk2usS84SxSt1o&#10;rNA4g9R9saGasZpMpv0kGCh8T8xVG2prcxU1jTGDNZlM+0UpA02aqmhagzRjNZlM+0ljjdRkMplM&#10;JpPJZFpVOff/ONXOTqidoW4AAAAASUVORK5CYIJQSwMECgAAAAAAAAAhANPyX5zWAwAA1gMAABQA&#10;AABkcnMvbWVkaWEvaW1hZ2UxLnBuZ4lQTkcNChoKAAAADUlIRFIAAAAuAAACKAgGAAAAFn/ZAwAA&#10;AAFzUkdCAK7OHOkAAAAEZ0FNQQAAsY8L/GEFAAAACXBIWXMAAA7DAAAOwwHHb6hkAAADa0lEQVR4&#10;Xu3SsYodZRiA4ZmzySZBFlRsUqS08gaSC4mp7MQb8ArsxdYbEMHgNVjbWcUujZUQMQmoyZ7dmfEY&#10;pkixB7uX2fA8cJj/+znFy883fvLo63sfffj+/eEt+4vXy8sXz3769cev/lyvNmd3dvbeg2EcHr/9&#10;u3Hj9Puz23c/Xv+zSbv1e+0IrwmvCa8JrwmvCa8JrwmvCa8JrwmvCa8JrwmvCa8JrwmvCa8Jrwmv&#10;Ca8JrwmvCa8JrwmvCa8JrwmvCa+9W+HLwXrcrCvDx/W7ZVevyjiOF8Orddimozt+886d9bRNV4cf&#10;dnzeX56v0yYdffFlnja96kd3fDgZNr0rx3f8cj1s1NHwebg1rcdNOhq+dcJrwmvCa8JrwmvCa8Jr&#10;wmvCa8JrwmvCa8JrwmvCa8JrwmvCa8JrwmvCa8JrwmvCa8JrwmvCa8JrwmvCa8JrwmvCa8JrwmvC&#10;a8JrwmvCa8JrwmvCa8JrwmvCa8JrwmvCa8JrwmvCa8JrwmvCa8JrwmvCa8JrwmvCa8JrwmvCa8Jr&#10;wmvCa8JrwmvCa8JrwmvCa8JrwmvCa8JrwmvCa8JrwmvCa8JrwmvCa8JrwmvCa8JrwmvCa8JrwmvC&#10;a8JrwmvCa8JrwmvCa8JrwmvCa8JrwmvCa8JrwmvCa8JrwmvCa8JrwmvCa8JrwmvCa8JrwmvCa8Jr&#10;wmvCa8JrwmvCa8JrwmvCa8JrwmvCa8JrwmvCa8JrwmvCa8JrwmvCa8JrwmvCa8JrwmvCa8JrwmvC&#10;a8JrwmvCa8JrwmvCa8JrwmvCa8JrwmvCa8JrwmvCa8JrwmvCa8JrwmvCa8JrwmvCa8JrwmvCa8Jr&#10;wmvCa8JrwmvCa8JrwmvCa8JrwmvCa8JrwmvCa8JrwmvCa8JrwmvCa8JrwmvCa8JrwmvCa8JrwmvC&#10;a8JrwmvCa8JrwmvCa8JrwmvCa8JrwmvCa8JrwmvCa8JrwmvCa8JrwmvCa8JrwmvCa8JrwmvCa8Jr&#10;1zZ8vP/5t5/eOr35wzq/MU3z5XQ5f7G/2D9ZrzZj3M3L7389f3pl+H/medovy7Cs42aMh7Rpnj47&#10;Gr5l5/uLR7vDkp8P23vY/7V79fqfJ4e3/3udr43dL999+XSZl2+meX653l0Lh10fhocPH5/89sHz&#10;B7dPT+6+ud24P569+PlfAploc3JO/goAAAAASUVORK5CYIJQSwMECgAAAAAAAAAhADXJQQpAAQAA&#10;QAEAABQAAABkcnMvbWVkaWEvaW1hZ2UyLnBuZ4lQTkcNChoKAAAADUlIRFIAAAAbAAAAawgGAAAA&#10;hvb5lAAAAAFzUkdCAK7OHOkAAAAEZ0FNQQAAsY8L/GEFAAAACXBIWXMAAA7DAAAOwwHHb6hkAAAA&#10;1UlEQVRoQ+3aOwrCQBgAYZNYeAh7L6F4FSsFj+BNFDsPY28lYm0hNlqkykMIi+CrmwQS5mv+bIoM&#10;7BZpttekKEzUeL4+Jv1kFJYvcZiNMIYwhjCGMIYwhjCGMIYwhjCGMIYwhjCGMIYwhjCGMIYwhjCG&#10;MIYwhjCGMIYwhjCGMIYwhjCGaH+sDPNTLbEojn5+t55tLMoiPL1p/5n9YwxhDGEM0d1YdSd1stik&#10;1QpTDuIk+brvWr2YLrf//neobp5Znhf7xmKP9DarPVZk2flyvQ8Pu9XpCYGhHQnAeh4JAAAAAElF&#10;TkSuQmCCUEsDBAoAAAAAAAAAIQCpBq6cPwUAAD8FAAAUAAAAZHJzL21lZGlhL2ltYWdlMy5wbmeJ&#10;UE5HDQoaCgAAAA1JSERSAAAApAAAAU8IBgAAAMNBZbQAAAABc1JHQgCuzhzpAAAABGdBTUEAALGP&#10;C/xhBQAAAAlwSFlzAAAOwwAADsMBx2+oZAAABNRJREFUeF7t3D1rJWUYgOGZOZtETFYXJH4guJY2&#10;YiGICoL9ClZia2CxyH8QS+0VQRAtFSsrYdHCbjtrCxstLBSrxRA3OeeYPQyC4ooByd7FdRUz8zxM&#10;ecPLNDMOcMGuvvr2lcf2969Nw7A1rzZ+u3XrG0Fy4Z67/sFLO4tLX02LaWdebZzcPj44ixQ6BEmK&#10;IEkRJCmCJEWQpAiSFEGSIkhSBEmKIEkRJCmCJEWQpAiSFEGSIkhSBEmKIEkRJCmCJEWQpAiSFEGS&#10;IkhSBEmKIEkRJCmCJEWQpAiSFEGSIkhSBEmKIEkRJCmCJEWQpAiSFEGSIkhSBEmKIEkRJCmCJEWQ&#10;pAiSFEGSIkhSBEmKIEkRJCmCJEWQpAiSFEGSIkhSBEmKIEkRJCmCJEWQpAiSFEGSIkhSBEmKIEkR&#10;JCmCJEWQpAiSFEGSIkhSBEmKIEkRJCmCJEWQpAiSFEGSIkhSBEmKIEkRJCmCJEWQpAiSFEGSIkhS&#10;BEmKIEkRJCmCJEWQpAiSFEGSIkhSBEmKIEkRJCmCJEWQpAiSFEGSIkhSBEmKIEkRJCmCJEWQpAiS&#10;FEGSIkhSBEmKIEkRJCmCJEWQpAiSFEGSIkhSBEmKIEkRJCmCJEWQpAiSFEGSIkhSBEmKIEkRJCmC&#10;JEWQpAiSFEGSIkhSBEmKIEkRJCmCJEWQpAiSFEGSIkhSBEmKIEkRJCmCJEWQpAiSFEGSIkhSBEmK&#10;IEkRJCmCJEWQpAiSFEGSIkhSBEmKIEkRJCmCJEWQpAiSFEGSIkhSBEmKIEkRJCmCJEWQpAiSFEGS&#10;IkhSBEmKIEkRJCmCJEWQpAiSFEGSIkhSBEmKIEkRJCmCJEWQpAiSFEGSIkhSBEmKIEkRJCmCJEWQ&#10;pAiSFEGSIkhSBEmKIEkRJCmCJEWQpAiSFEGSIkhSBEmKIEkRJCmCJEWQpAiSFEGSIkhSBEmKIEkR&#10;JCmCJEWQpAiSFEGSIkhSBEmKIEkRJCmCJEWQpAiSFEGSIkhSBEmKIEkRJCmCJEWQpAiSFEGSIkhS&#10;BEmKIEkRJCmCJEWQpAiSFEGSIkhSBEmKIEkRJCmCJEWQpAiSFEGSIkhSBEmKIEkRJCmCJEWQpAiS&#10;FEGSIkhSBEmKIEkRJCmCJEWQpAiSFEGSIkhSBEmKIEkRJCmCJEWQpAiSFEGSIkhSBEmKIEkRJCmC&#10;JEWQpAiSFEGSIkhSBEmKIEkRJCmCJEWQpAiSFEGSIkhSBEmKIEkZ5/uw/9rh3iOLx3fnEc5tXCy2&#10;1svlyTze1QN7Dz5/9urn02KxPa82Tm4fH2yCfOHgvVcWO9tvnQ1Xh/X4Z6RwLtPw87AaHp6nuxuH&#10;rbPrlWma/tLaJshn3/zwqfvH9Y1pcemJeQ/3xJ0gp73txdNnyT467+Cemk6Oj3f/fpbDRVutTo9W&#10;w+LIVzYJ6/Xw9e/HR9+OL15//42t7fs+mfcbq+VqtV6vPj37vvl+XsG5jOP6ofV6/HUe/9XqZPnd&#10;zY8PP7vz/M9BrpbL09PltZsfHd6YV3AhHNmkCJIUQZIiSFIESYogSREkKYIkRZCkCJIUQZIiSFIE&#10;SYogSREkKYIkRZCkCJIUQZIiSFIESYogSREkKYIkRZCkjM+8/s6Tu5cvvzzPG+txWv7wy49f/vTF&#10;u//pVxjw/xiGPwAKcWG/KK77RAAAAABJRU5ErkJgglBLAwQKAAAAAAAAACEAxUP9bmkBAABpAQAA&#10;FAAAAGRycy9tZWRpYS9pbWFnZTQucG5niVBORw0KGgoAAAANSUhEUgAAAAYAAAKACAYAAAC/ugmk&#10;AAAAAXNSR0IArs4c6QAAAARnQU1BAACxjwv8YQUAAAAJcEhZcwAADsMAAA7DAcdvqGQAAAD+SURB&#10;VGhD7duxbcJAGEBhfFgRBKEIZYIsQMUG7JCKGbIIGzAJW5BVnAgqdIeEDmTy7AadiKK8r/Fvv+J3&#10;YV3nar5av82ms8Wg5eu72dXP4+kyprgJIVT5+WA8mnyEPIMB/lroKyV3xDz8VHJHvoIBioaUUp5v&#10;/PJb9Sgaqup6SLaVXt4+jC9K7+jyz0OMER/2w5Z3MYABDGAAAxjAAAYwgAEMYAADGMAABjCAAQxg&#10;AAMYwAAGMIABDGAAAxjAAAYwgAEMYAADGMAABjCAAQxgAAMYwAAGuCPU9TB0/s6VjsenPN8IKT3m&#10;J7MuBjBAb6gP+2b7Mnp9z/dnh33zeQJ4PSOcfaGT3AAAAABJRU5ErkJgglBLAwQKAAAAAAAAACEA&#10;HEMghsEDAADBAwAAFAAAAGRycy9tZWRpYS9pbWFnZTUucG5niVBORw0KGgoAAAANSUhEUgAAAJ4A&#10;AAC2CAYAAAAoejQgAAAAAXNSR0IArs4c6QAAAARnQU1BAACxjwv8YQUAAAAJcEhZcwAADsMAAA7D&#10;AcdvqGQAAANWSURBVHhe7dy/y1V1HMDx8+P6YJo0JEQtBlJtBUKDRuRSc01NRYFDU0tba0KLY9Do&#10;Ev0Z0dTQVn+AS1NtooWo954enw7RQ7iI1/fg6wWH8/1+zh3ffC9nOeMbH3798ukzZy4P/7Eb5pu7&#10;O/du/Pzd57+sI3ispgfRnTg4ef3YNU9fbU4dvLf+Bh67ab3DEyU8EsIjITwSDwlv/GtdwF48JLzl&#10;1Dg5Ddmfh8a17IbduoTHzqlGQngkhEdCeCSER0J4JIRHQngkhEdCeCSER0J4JIRHQngkhEdCeCSE&#10;R0J4JIRHQngkhEdCeCSER0J4JIRHQngkhEdCeCSER0J4JIRHQngkhEdCeCSER0J4JIRHQngkhEdC&#10;eCSER0J4JIRHQngkhEdCeCSER0J4JIRHQngkhEdCeCSER0J4JIRHQngkhEdCeCSER0J4JIRHQngk&#10;hEdCeCSER0J4JIRHQngkhEdCeCSER0J4JIRHQngkhEdCeCSER0J4JIRHQngkhEdCeCSER0J4JIRH&#10;QngkhEdCeCSER0J4JIRHQngkhEdCeCSER0J4JIRHQngkhEdCeCSER0J4JIRHQngkhEdCeCSER0J4&#10;JIRHQngkhEdCeCSER0J4JIRHQngkhEdCeCSER0J4JIRHQngkhEdCeCSER0J4JIRHQngkhEdCeCSE&#10;R0J4JIRHQngkhEdCeCSER0J4JIRHQngkxktXvvnkxMHJ6+se9mK33d4dxvG37f3t1Z9u/vC9E48n&#10;Yprng2mazh9eX7555p23p2EZ7x/VCE/AvJlf2czTS9Nhin8sw/DrOoe9G5fdPF744OqLJ8+efX+e&#10;p2uHsxPLsoz/POZpNM/zZrvb3hmWYbOOHtk4Dg9aOvx3nY81de/unU+PBi+8+8Xpc+fOXdgs87lx&#10;2hwcPeWpNW7Gi8sy/D5slxvr6JEchndpHMfL0zydX0dH/g0P9uGtK99+fBjdZ4cvFhfX0ZEH4Xmr&#10;JSE8EsIjITwSwiMhPBLCIyE8EsIjITwSwiMhPBLCIyE8EsIjITwSwiMhPBLCY2+2w25d/Z/w2Jtx&#10;HJ4dhmW7bo8RHnszLdPtZRieW7fHCI+9Gofx9ro8RngkhEdCeCR8SYC9ef2ja6+eOnjmtWlcnl9H&#10;R/68devHvwEQqlyEfhunFgAAAABJRU5ErkJgglBLAwQKAAAAAAAAACEAbWP9WMUPAADFDwAAFAAA&#10;AGRycy9tZWRpYS9pbWFnZTgucG5niVBORw0KGgoAAAANSUhEUgAAAS4AAAC8CAYAAADGmUO/AAAA&#10;AXNSR0IArs4c6QAAAARnQU1BAACxjwv8YQUAAAAJcEhZcwAADsMAAA7DAcdvqGQAAA9aSURBVHhe&#10;7d3dk1t1Hcfx30myT9mWbSuwu5QtMi1tKe0WOi3oMIyOD3+BXuitD6NwJc4wygAyooNeOOOl9157&#10;KzMoLaBjhQFhFhw71EpxqEorQmlLd/Ps75vNbzlJfknO80Pyfp1+NtlszsnJdvPZ3zlJzioAAAAA&#10;AAAAAAAAAAAAAAAAAAAAAAAAmCRO53QUr9cDgCi0OqdWowqp/fXHjh79XHm69Hk5r5fWP0+h0DmT&#10;b81ms3MOaRqPnyb4pYulVS6UXnj45Zdf7Fw0sLyGFZd8rf31p06cePJKo/6jhVJRPu0zFaK4Wq2h&#10;xTpQsLk2hZk3jGbA+wpMgoM336yurq8/9Y2Tzz+lP5UHi0mfQcVlSktS+PHx409catSfOLhrp5pr&#10;NOTrSFAtpcKb5heSJ4wQw9t750G1v9VUz5w999Nvn3rBFJdsAslp33/toOKS/4t2aekUnzx+/PH3&#10;G/XHDiwtqdvny6px7ZpcB0AIqRWtM+hhP1rQX0jDrNx7rzp2+JC68Nxz6pm//+Pp7zz/4k/0xVJa&#10;7nSx3YOu0tIpPX7s2GMftpo/lOI6sLSomlevqtb6uv4SMLnCPoSD18doWV43t90njqvVb31TqdOn&#10;28X127Pnfv7dF/7wtP5STUc278yoq6u8Bo1yu4qr0Wp17dwqzs2p4syMKurmJiTtlPQm7aDYrh9V&#10;SiFjW2ZUsd2en9iWGXVW7j6qVr/+tU6rbKo1m+3O6cQMovrYLpQZZQaZcUpn+gd33/3oNUd934y4&#10;nHpdtWo15WxsqALPxH0ixZ3vjv5BGCbUEH/EsgG/lg8eUIe++hWlFhaUmp/fGnH95sxbv3z4j3/6&#10;mb5KtZO6jpRM1851LyOuqd4Rl9EsFlVL/1An3dTD4l6X3tiu7ye2ZXbF8hs/qdjW1x3bPJ4j8xMS&#10;UXbv3asOfflLnRbp1my1pHdkwGQGUNaOcl9oykpOTeTzov5dbZ1Z1PVvcons8JPf+nI6KrYHlu16&#10;QTJsHWy36ye2ZRJCvGfptj3q4P2f7bRHv0azPUhyl5a7i+S0bWAhaVszdFqwzbbJIU/X623TrRlG&#10;xcZ2vaABkD2LtyyrA8fu6Xzm4uqUpmp3jSmugQ/nQcVlOmDozG5SXjLykhEPIYS4s7i4qPYfOdxp&#10;CzvXO1dM/ww0qLjcHN2Hnsqr3mqquo+RFyFk/HPzp3ap/fv36XOjydhHn9jSxUtx+dIuLx1b6xIS&#10;VfQHT7HNK9EfIott+WQzO3csqL2fvq3TDgPo6/k1qrhkiY6uQV9LNiMvIC6bP5ijM4jtukEDu+3b&#10;5tWe5aXOZ9GKfMRlNHR5Tc3P6/9YJiambE+WQu4ZOfmKnsqzs2pRbyLGJbbiEtsXb1K3Hj2sWoUW&#10;ISSzUf1x9OUBU1UN5ZT0QmLke+l+X4G9srqqVg4PfzYBwHiQl0Wt1+M/gky8tdixcuQI5QWMuaRK&#10;SyRSXGLlrrvaATB+ekvLKfivlpnZ2c650RIrLrFy6JBa2XdHe+cdE5O3qWencSbjZbLNFzTZmuoN&#10;Ka1kX0WQaHGJlX371MqePa67PQmT7YcvS/E62eYNGq9TIQfxMtnmC5rsTJulZdk89LovPMDITCRe&#10;XOLWlT1qtxweR/8ERxf9bRwZ23xJxLYuWYptnW2xzRs0tuWTPEVe8rRel6POJC98cck98MrVwjfu&#10;2Klu3LnL1d1hJ70qI8PExBTF1Gy21PWqHKQ0WnMFeaSO5ru45LdlFKanp9UN27ap7XIQMUyk7l8q&#10;w4PsaDSb6not+tLyI5VNRWN6akqVZ2bUrD61/bCS8Y4ftvlJ8pEjOFRS2jx0S7i45K53K5ZKqiQp&#10;Fjc3JQlJOnGx3ZafhGFbXsjI3wWtevzzhHoO3+RAg16FLy65UyHJCktxFQM+wwCE4npwRpqwbMv0&#10;mojJO2ZqGfqbqplpivYzTbq45FS+7WknTrbb85owbMsjZGR0aclBQrMkU0McGXlFtfM/rL7/vAgT&#10;hm15XgMEkcUDVGWjuDJSVgDyIdniop8ARMB3cWVlUw7AGGgG2xDN1D4uAPCC4gKQOxQXgNyhuACk&#10;J+DrwyguALEoxPhOmEwUl98/wAFgsvkqrlIUDcqrKYCJEOeAhE1FAJkgh8zxiuICkDsUF4DcobgA&#10;pCfgWwgpLgCxYOc8ALjEUlx+Bn+tgO8OB5B9cY25PBVXpZWdY00DAJuKADKh4eOPcVBcADLD65tz&#10;KC4AuZN8cfF+agAixHufGXEByB1fxeX1T2QzqAIQp1hGXBy5BkCc2FQEEBvPR0GtVDpnvEm+uHil&#10;PDA5Ynq/IiMuALmTenE5MR5QH8B4ojUAxCbVN1lHiqccAYTkq7gq9Xrn3HC8jgtAnNLfx9U5BTCG&#10;hj2r6H6Fgc9nHzO1j4uRGgAv2DkPIF4xjEgoLgAxi765KC4A6QjxqnqKC0Du+Coudp4DyILkR1wO&#10;gzwAPXwefIEWARCz6F+tSXEByB1PxcUhtABkCSMuALEqFAZsKlr+hkXd4yAp9eLimUpgvMXxGGfE&#10;BSB3KC4AuUNxAYiXl7f2lMudM96kWlxNnq4EEAAjLgC5Q3EBiBXPKgIYDyH/LKGvuTk+PIAsYMQF&#10;IHcyVVyM6IAJ5XPTMaXi4o0+AIJjUxFA7lBcAHKH4gKQO+kUV5N9XACC81VcjuXAX2FEvTwAk4FN&#10;RQDxC/lK+V4UF4D49R7aJuSRYSguALmTanGxjwtAEIy4AOSOp+LiSKUAIuXlcM5DMOICkDuei6vA&#10;/igAQY0aYXW26ioeX5zOiAtAMkJuHrpFVlyMxwAkhREXgNxJp7gifvk/gMlCgwBIXsgn+yguALnj&#10;vbh4OQSAjIhsxOX7iU6KEEBAbCoCyJ3IiovxE4ChInw1ASMuALmTXnFF+PJ/AJPFc3ExNAMQiQie&#10;mKOPAOQOxQUgGVk8OgQABBLgCMuRFRe72gEkJXMjrvbx7WVISQjJRLK4WZbaOulvSZ9ava6/T7av&#10;AEhTMWNv0UuvTHsKaqNSUQ092pJLCSHZiihl6Dh6ntek2mh0zkXv+sZGu7QADCZbI1HGLxlzTWek&#10;vFJfi/9+8IGq1qqq2WqSVNJKIbb1CBPbbQSNbfnZiK6bSCfbbYyKzBd5eenvu1+pFtc7/7qgrlfW&#10;lXw7wsQ9pE0qtvUIE9ttBI1t+YOTxmRbjzCJcrItn7jTclpqtpjumMfTrc9PTXXORefM2+fU1esf&#10;62+D/cHXFf1hWOy/OYdELzVs9M1GGtttBI1t+YREGr3dOFsq6nMBRLBbKJXafOONNXX5ylVrCVmj&#10;54k0+gMhJFzEbDFgeYWUeHG98dJL6qMPL+t7rj8hhOQ6ssN+LoXySrS41k4+ry6//7+e+x52ci+L&#10;EJJ0xFzCzzZ6vjWzgkGtPXdSfXTpoj5nu9th9C4vfwkz2ZZHSNJxdDyVV0QFl0hNrv3u9+ryxYs9&#10;d5WYhGFbXv4SdrItkyQdMRukmNJ8k/Uga88+q0vrPX3OdlcJkYRlW2a+EnayLTONyMhrtjDk7UFm&#10;r35I7luQ8xIps5LOtM6cTvl7R448slEsPHhoeVkdWFpUjrynsFbbiqxMe0b9ob0Q/aGgz82WSqro&#10;JDKoAxArW+HIo92upB/7ty4vqvLcnJorl1VRnyp9upUdO5RaWNjMtK6aV15R/z51Sv167a+/evTP&#10;L/1CL+K6zrpOVaeuI2/dMQ0Z34iL0sJEaP+mDhCvbPP2JhH+briuBzcX3pN92vGIpVnKpSk9+ips&#10;1SMhYRKUbVm2eGGbrx39IVBsy7JFfxgZ23wZSK1WV+fO/1Ofi57/4pLv1BBlPdIqtA+B0Xs3CAmW&#10;oJNtWbZ4mWzzkdGp1Krqzb+d0eejFemIq11aBUZahJBPslGtqtdff12fkwv0JUn+lZ9RN1WektKS&#10;5xSYmJiYuqeNjQ312unTnbYIL5IR17wurdKwp0Bdett4UACMl8r6unrt1KnOZy4BDuLgfpORNI+J&#10;FJp8TZY49ZnFxfsbBefETdu3qxu3zStHhnvyojGdsi4sufLWjkKPGUWuMixN/cG2XC8RcjIo8nI4&#10;2+Umwna5JMx6ETLuqVVr6tI776hbVleVmp3djLwc4t131dXz59XaxUuvnrxwQYZmNR3zMgjzkNwS&#10;qrhmGnq5nYOL+Z2sh5vxkTCTbXnu2I4W6Y5tHpNRk5CPQdO+jaCxLM9PhO1yk2A/CUyTNtUqFXXp&#10;rbNq970nki+uoh72qWZDPyD0Eonn9Bad3+hFBI/MHyK29XFH/4stMpINE9sySXqpbmyo/7z5plp5&#10;4IGEimv7NuVcuaJa7b/I079ChJBoY/sl4TX6X2ZTW9fl9epf1J4vfsF3cUlJGe7S6nvLT6VYePDO&#10;5WW1d2ZaOfI2Hw/qIY506AR8yjTYXOEFXV+R1joDWbB0333qnoP7fb3lx/2YkfMSd3HpDVBdXKur&#10;j9SKhYeO7dqpilKVyIRSyNfDBP2frKfwMxDmnqY1b/Bf25Pn9jv2qX36mx15cd0wM/3QtqDHmI5Z&#10;jTLNjKkIXlw48VL6Hsp+zKS57+mehQV1/qMrkRTXjE55eWZmf2mqsLfZUrP6zk3pOUs60mJy3XS+&#10;y0AM9M+3U2r/WPcZ9HNufbQ7jmO9PGl117hP7ltW1kuT9Wjqb6qsYL3gONWCoyrX1qtvf9honNWX&#10;SXFt6Ehxyb4ps5+rvf7u/ww5L5H/NSklM+KS/VzzOuXOeblMvuYuLvdygHEQ9Gc6K8UwiNyvtNfR&#10;FJCUkYykpJgqOmaU9XHnvCkuGXF5Li55RlFGXFJWpryktOQy+ZqMysw87uUAyD7zmE2jxEwBSdzF&#10;JUUlhWUKTC6T4pLrDCwuYUZQprjcoy45NaMtKS02FYF8k8evFEIapIDktiVSXBIpLomUlnszUUZc&#10;5vptttIxhSTl5C4vGWmZ0ZZcRyLzU1xAvsnjfWs0kxBze1JGUkwSGWG5Y0pLRlySLbbSkTshkWJy&#10;l5fEbCL2jrYoLyD/pEhMicXJLN8UlykvKSoZZblHWqa0tkZbwlY4cllvebljSksiKC1gfMjjuqsk&#10;YtJbXlJOZuTljnzNXGfLoNIxxWRiyspdWhQWML7kMS6FYQomLqaUTNwjLHe6DCofudzEXVTm1ATA&#10;+JLHeBLFJUxBuYtMzpt0GVY+7oJyR5hTAONPHu995RExd0n1ps+oAuotKgoLmGxxlphZbu9pH9ln&#10;BQBeSZkkVVwAAAAAAAAAAAAAAAAAAAAAAAAAAAAAAAAAAAAAAAAAAAAAgLGj1P8BtUYKeEd4k6cA&#10;AAAASUVORK5CYIJQSwECLQAUAAYACAAAACEAsYJntgoBAAATAgAAEwAAAAAAAAAAAAAAAAAAAAAA&#10;W0NvbnRlbnRfVHlwZXNdLnhtbFBLAQItABQABgAIAAAAIQA4/SH/1gAAAJQBAAALAAAAAAAAAAAA&#10;AAAAADsBAABfcmVscy8ucmVsc1BLAQItABQABgAIAAAAIQAq0rjtcgYAAH4wAAAOAAAAAAAAAAAA&#10;AAAAADoCAABkcnMvZTJvRG9jLnhtbFBLAQItAAoAAAAAAAAAIQCyrWljDh8AAA4fAAAUAAAAAAAA&#10;AAAAAAAAANgIAABkcnMvbWVkaWEvaW1hZ2U5LnBuZ1BLAQItAAoAAAAAAAAAIQB05H5zwx4AAMMe&#10;AAAVAAAAAAAAAAAAAAAAABgoAABkcnMvbWVkaWEvaW1hZ2UxMC5wbmdQSwECLQAUAAYACAAAACEA&#10;b6SNNtwAAAAFAQAADwAAAAAAAAAAAAAAAAAORwAAZHJzL2Rvd25yZXYueG1sUEsBAi0AFAAGAAgA&#10;AAAhAOpVTrgAAQAATQYAABkAAAAAAAAAAAAAAAAAF0gAAGRycy9fcmVscy9lMm9Eb2MueG1sLnJl&#10;bHNQSwECLQAKAAAAAAAAACEAfkqD2X8fAAB/HwAAFQAAAAAAAAAAAAAAAABOSQAAZHJzL21lZGlh&#10;L2ltYWdlMTEucG5nUEsBAi0ACgAAAAAAAAAhAI6QBRTQHgAA0B4AABQAAAAAAAAAAAAAAAAAAGkA&#10;AGRycy9tZWRpYS9pbWFnZTcucG5nUEsBAi0ACgAAAAAAAAAhAL97VA9YHQAAWB0AABQAAAAAAAAA&#10;AAAAAAAAAogAAGRycy9tZWRpYS9pbWFnZTYucG5nUEsBAi0ACgAAAAAAAAAhANPyX5zWAwAA1gMA&#10;ABQAAAAAAAAAAAAAAAAAjKUAAGRycy9tZWRpYS9pbWFnZTEucG5nUEsBAi0ACgAAAAAAAAAhADXJ&#10;QQpAAQAAQAEAABQAAAAAAAAAAAAAAAAAlKkAAGRycy9tZWRpYS9pbWFnZTIucG5nUEsBAi0ACgAA&#10;AAAAAAAhAKkGrpw/BQAAPwUAABQAAAAAAAAAAAAAAAAABqsAAGRycy9tZWRpYS9pbWFnZTMucG5n&#10;UEsBAi0ACgAAAAAAAAAhAMVD/W5pAQAAaQEAABQAAAAAAAAAAAAAAAAAd7AAAGRycy9tZWRpYS9p&#10;bWFnZTQucG5nUEsBAi0ACgAAAAAAAAAhABxDIIbBAwAAwQMAABQAAAAAAAAAAAAAAAAAErIAAGRy&#10;cy9tZWRpYS9pbWFnZTUucG5nUEsBAi0ACgAAAAAAAAAhAG1j/VjFDwAAxQ8AABQAAAAAAAAAAAAA&#10;AAAABbYAAGRycy9tZWRpYS9pbWFnZTgucG5nUEsFBgAAAAAQABAAEgQAAP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 o:spid="_x0000_s1027" type="#_x0000_t75" style="position:absolute;left:15560;top:5715;width:2110;height:2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iwgAAANwAAAAPAAAAZHJzL2Rvd25yZXYueG1sRI9Pi8Iw&#10;FMTvgt8hPMGbpgpdpBpFFEG8+Qd2j8/m2RSbl9JEW/30m4UFj8PM/IZZrDpbiSc1vnSsYDJOQBDn&#10;TpdcKLicd6MZCB+QNVaOScGLPKyW/d4CM+1aPtLzFAoRIewzVGBCqDMpfW7Ioh+7mjh6N9dYDFE2&#10;hdQNthFuKzlNki9pseS4YLCmjaH8fnpYBT863dL31R8O4fY2D8S1PiatUsNBt56DCNSFT/i/vdcK&#10;0jSFvzPxCMjlLwAAAP//AwBQSwECLQAUAAYACAAAACEA2+H2y+4AAACFAQAAEwAAAAAAAAAAAAAA&#10;AAAAAAAAW0NvbnRlbnRfVHlwZXNdLnhtbFBLAQItABQABgAIAAAAIQBa9CxbvwAAABUBAAALAAAA&#10;AAAAAAAAAAAAAB8BAABfcmVscy8ucmVsc1BLAQItABQABgAIAAAAIQDJ/ZniwgAAANwAAAAPAAAA&#10;AAAAAAAAAAAAAAcCAABkcnMvZG93bnJldi54bWxQSwUGAAAAAAMAAwC3AAAA9gIAAAAA&#10;">
                        <v:imagedata r:id="rId19" o:title=""/>
                      </v:shape>
                      <v:shape id="Picture 557" o:spid="_x0000_s1028" type="#_x0000_t75" style="position:absolute;left:14615;top:5715;width:1257;height: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nXxQAAANwAAAAPAAAAZHJzL2Rvd25yZXYueG1sRI9BT8JA&#10;FITvJvyHzSPxJltMUCgsBCEmXjxYNFwf3We3sfu2dp9Q+PWuCYnHycx8k1mset+oI3WxDmxgPMpA&#10;EZfB1lwZeN89301BRUG22AQmA2eKsFoObhaY23DiNzoWUqkE4ZijASfS5lrH0pHHOAotcfI+Q+dR&#10;kuwqbTs8Jbhv9H2WPWiPNacFhy1tHJVfxY838L3NyrAXfeiLEDcX9/Q6236IMbfDfj0HJdTLf/ja&#10;frEGJpNH+DuTjoBe/gIAAP//AwBQSwECLQAUAAYACAAAACEA2+H2y+4AAACFAQAAEwAAAAAAAAAA&#10;AAAAAAAAAAAAW0NvbnRlbnRfVHlwZXNdLnhtbFBLAQItABQABgAIAAAAIQBa9CxbvwAAABUBAAAL&#10;AAAAAAAAAAAAAAAAAB8BAABfcmVscy8ucmVsc1BLAQItABQABgAIAAAAIQA1wKnXxQAAANwAAAAP&#10;AAAAAAAAAAAAAAAAAAcCAABkcnMvZG93bnJldi54bWxQSwUGAAAAAAMAAwC3AAAA+QIAAAAA&#10;">
                        <v:imagedata r:id="rId20" o:title=""/>
                      </v:shape>
                      <v:shape id="Picture 559" o:spid="_x0000_s1029" type="#_x0000_t75" style="position:absolute;left:8397;top:5715;width:7460;height:1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IAwgAAANwAAAAPAAAAZHJzL2Rvd25yZXYueG1sRI/BasMw&#10;EETvhfyD2EJujdyATetGNiFQkmPjBnxdrI1lYq2MpCbO30eFQo/DzLxhNvVsR3ElHwbHCl5XGQji&#10;zumBewWn78+XNxAhImscHZOCOwWoq8XTBkvtbnykaxN7kSAcSlRgYpxKKUNnyGJYuYk4eWfnLcYk&#10;fS+1x1uC21Gus6yQFgdOCwYn2hnqLs2PVdCErz37dspkPvpLW+Cx0K1Ravk8bz9ARJrjf/ivfdAK&#10;8vwdfs+kIyCrBwAAAP//AwBQSwECLQAUAAYACAAAACEA2+H2y+4AAACFAQAAEwAAAAAAAAAAAAAA&#10;AAAAAAAAW0NvbnRlbnRfVHlwZXNdLnhtbFBLAQItABQABgAIAAAAIQBa9CxbvwAAABUBAAALAAAA&#10;AAAAAAAAAAAAAB8BAABfcmVscy8ucmVsc1BLAQItABQABgAIAAAAIQAoUsIAwgAAANwAAAAPAAAA&#10;AAAAAAAAAAAAAAcCAABkcnMvZG93bnJldi54bWxQSwUGAAAAAAMAAwC3AAAA9gIAAAAA&#10;">
                        <v:imagedata r:id="rId21" o:title=""/>
                      </v:shape>
                      <v:shape id="Picture 561" o:spid="_x0000_s1030" type="#_x0000_t75" style="position:absolute;left:15560;top:5715;width:312;height:29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9TwgAAANwAAAAPAAAAZHJzL2Rvd25yZXYueG1sRI9Bi8Iw&#10;FITvgv8hPGFvmrpgWapRRFAWD0XdxfOjebbF5qU20cZ/vxGEPQ4z8w2zWAXTiAd1rrasYDpJQBAX&#10;VtdcKvj92Y6/QDiPrLGxTAqe5GC1HA4WmGnb85EeJ1+KCGGXoYLK+zaT0hUVGXQT2xJH72I7gz7K&#10;rpS6wz7CTSM/kySVBmuOCxW2tKmouJ7uRsHe9nmeBnLn+61I+vwQds9bUOpjFNZzEJ6C/w+/299a&#10;wSydwutMPAJy+QcAAP//AwBQSwECLQAUAAYACAAAACEA2+H2y+4AAACFAQAAEwAAAAAAAAAAAAAA&#10;AAAAAAAAW0NvbnRlbnRfVHlwZXNdLnhtbFBLAQItABQABgAIAAAAIQBa9CxbvwAAABUBAAALAAAA&#10;AAAAAAAAAAAAAB8BAABfcmVscy8ucmVsc1BLAQItABQABgAIAAAAIQDbvZ9TwgAAANwAAAAPAAAA&#10;AAAAAAAAAAAAAAcCAABkcnMvZG93bnJldi54bWxQSwUGAAAAAAMAAwC3AAAA9gIAAAAA&#10;">
                        <v:imagedata r:id="rId22" o:title=""/>
                      </v:shape>
                      <v:shape id="Picture 563" o:spid="_x0000_s1031" type="#_x0000_t75" style="position:absolute;left:15560;top:5714;width:7155;height:8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7qdyAAAANwAAAAPAAAAZHJzL2Rvd25yZXYueG1sRI/dagIx&#10;FITvC32HcAre1ayKolujSEWorVL8oaV3h81xd+3mJGzSdX17Uyj0cpiZb5jpvDWVaKj2pWUFvW4C&#10;gjizuuRcwfGwehyD8AFZY2WZFFzJw3x2fzfFVNsL76jZh1xECPsUFRQhuFRKnxVk0HetI47eydYG&#10;Q5R1LnWNlwg3lewnyUgaLDkuFOjouaDse/9jFHzp3edw8uFcs357T1br7fl1c1gq1XloF08gArXh&#10;P/zXftEKhqMB/J6JR0DObgAAAP//AwBQSwECLQAUAAYACAAAACEA2+H2y+4AAACFAQAAEwAAAAAA&#10;AAAAAAAAAAAAAAAAW0NvbnRlbnRfVHlwZXNdLnhtbFBLAQItABQABgAIAAAAIQBa9CxbvwAAABUB&#10;AAALAAAAAAAAAAAAAAAAAB8BAABfcmVscy8ucmVsc1BLAQItABQABgAIAAAAIQCpr7qdyAAAANwA&#10;AAAPAAAAAAAAAAAAAAAAAAcCAABkcnMvZG93bnJldi54bWxQSwUGAAAAAAMAAwC3AAAA/AIAAAAA&#10;">
                        <v:imagedata r:id="rId23" o:title=""/>
                      </v:shape>
                      <v:shape id="Picture 565" o:spid="_x0000_s1032" type="#_x0000_t75" style="position:absolute;left:7894;width:15628;height: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ZhxQAAANwAAAAPAAAAZHJzL2Rvd25yZXYueG1sRI9Ba8JA&#10;FITvQv/D8gre6kZBkdRViiXYq7FCe3vNPpPUvLdpdhvT/nq3UPA4zMw3zGozcKN66nztxMB0koAi&#10;KZytpTTwesgelqB8QLHYOCEDP+Rhs74brTC17iJ76vNQqggRn6KBKoQ21doXFTH6iWtJondyHWOI&#10;siu17fAS4dzoWZIsNGMtcaHClrYVFef8mw28/T4zb/sTf71P889ltjt+nJPMmPH98PQIKtAQbuH/&#10;9os1MF/M4e9MPAJ6fQUAAP//AwBQSwECLQAUAAYACAAAACEA2+H2y+4AAACFAQAAEwAAAAAAAAAA&#10;AAAAAAAAAAAAW0NvbnRlbnRfVHlwZXNdLnhtbFBLAQItABQABgAIAAAAIQBa9CxbvwAAABUBAAAL&#10;AAAAAAAAAAAAAAAAAB8BAABfcmVscy8ucmVsc1BLAQItABQABgAIAAAAIQBORbZhxQAAANwAAAAP&#10;AAAAAAAAAAAAAAAAAAcCAABkcnMvZG93bnJldi54bWxQSwUGAAAAAAMAAwC3AAAA+QIAAAAA&#10;">
                        <v:imagedata r:id="rId24" o:title=""/>
                      </v:shape>
                      <v:rect id="Rectangle 566" o:spid="_x0000_s1033" style="position:absolute;left:10003;top:2152;width:1520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rsidR="0029251C" w:rsidRDefault="00105940">
                              <w:r>
                                <w:rPr>
                                  <w:color w:val="FFFFFF"/>
                                  <w:sz w:val="28"/>
                                </w:rPr>
                                <w:t xml:space="preserve">Head </w:t>
                              </w:r>
                              <w:proofErr w:type="gramStart"/>
                              <w:r>
                                <w:rPr>
                                  <w:color w:val="FFFFFF"/>
                                  <w:sz w:val="28"/>
                                </w:rPr>
                                <w:t>Of</w:t>
                              </w:r>
                              <w:proofErr w:type="gramEnd"/>
                              <w:r>
                                <w:rPr>
                                  <w:color w:val="FFFFFF"/>
                                  <w:sz w:val="28"/>
                                </w:rPr>
                                <w:t xml:space="preserve"> Estates</w:t>
                              </w:r>
                            </w:p>
                          </w:txbxContent>
                        </v:textbox>
                      </v:rect>
                      <v:shape id="Picture 568" o:spid="_x0000_s1034" type="#_x0000_t75" style="position:absolute;left:15681;top:13746;width:13816;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aIwgAAANwAAAAPAAAAZHJzL2Rvd25yZXYueG1sRE/Pa8Iw&#10;FL4P/B/CE7zNdCvtSmcUESYy6GF2rNdH89YUm5fSRO3+++Uw2PHj+73ZzXYQN5p871jB0zoBQdw6&#10;3XOn4LN+eyxA+ICscXBMCn7Iw267eNhgqd2dP+h2Dp2IIexLVGBCGEspfWvIol+7kThy326yGCKc&#10;OqknvMdwO8jnJMmlxZ5jg8GRDobay/lqFbznKb00RW3SY13xpcrStP1qlFot5/0riEBz+Bf/uU9a&#10;QZbHtfFMPAJy+wsAAP//AwBQSwECLQAUAAYACAAAACEA2+H2y+4AAACFAQAAEwAAAAAAAAAAAAAA&#10;AAAAAAAAW0NvbnRlbnRfVHlwZXNdLnhtbFBLAQItABQABgAIAAAAIQBa9CxbvwAAABUBAAALAAAA&#10;AAAAAAAAAAAAAB8BAABfcmVscy8ucmVsc1BLAQItABQABgAIAAAAIQAtrzaIwgAAANwAAAAPAAAA&#10;AAAAAAAAAAAAAAcCAABkcnMvZG93bnJldi54bWxQSwUGAAAAAAMAAwC3AAAA9gIAAAAA&#10;">
                        <v:imagedata r:id="rId25" o:title=""/>
                      </v:shape>
                      <v:rect id="Rectangle 569" o:spid="_x0000_s1035" style="position:absolute;left:17498;top:15372;width:1401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29251C" w:rsidRDefault="00105940">
                              <w:r>
                                <w:rPr>
                                  <w:color w:val="FFFFFF"/>
                                  <w:sz w:val="28"/>
                                </w:rPr>
                                <w:t xml:space="preserve">Senior Estates </w:t>
                              </w:r>
                            </w:p>
                          </w:txbxContent>
                        </v:textbox>
                      </v:rect>
                      <v:rect id="Rectangle 570" o:spid="_x0000_s1036" style="position:absolute;left:20104;top:17325;width:654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rsidR="0029251C" w:rsidRDefault="00105940">
                              <w:r>
                                <w:rPr>
                                  <w:color w:val="FFFFFF"/>
                                  <w:sz w:val="28"/>
                                </w:rPr>
                                <w:t>Officer</w:t>
                              </w:r>
                            </w:p>
                          </w:txbxContent>
                        </v:textbox>
                      </v:rect>
                      <v:shape id="Picture 572" o:spid="_x0000_s1037" type="#_x0000_t75" style="position:absolute;left:8839;top:34289;width:13739;height:8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3LxgAAANwAAAAPAAAAZHJzL2Rvd25yZXYueG1sRI9Ba8JA&#10;FITvBf/D8gq9NZtKU0vqKiIKPXhIY3vw9sy+JqHZt2F3jem/dwXB4zAz3zDz5Wg6MZDzrWUFL0kK&#10;griyuuVawfd++/wOwgdkjZ1lUvBPHpaLycMcc23P/EVDGWoRIexzVNCE0OdS+qohgz6xPXH0fq0z&#10;GKJ0tdQOzxFuOjlN0zdpsOW40GBP64aqv/JkFGxeXTaUh6P5KQ7FMSuL3WllKqWeHsfVB4hAY7iH&#10;b+1PrSCbTeF6Jh4BubgAAAD//wMAUEsBAi0AFAAGAAgAAAAhANvh9svuAAAAhQEAABMAAAAAAAAA&#10;AAAAAAAAAAAAAFtDb250ZW50X1R5cGVzXS54bWxQSwECLQAUAAYACAAAACEAWvQsW78AAAAVAQAA&#10;CwAAAAAAAAAAAAAAAAAfAQAAX3JlbHMvLnJlbHNQSwECLQAUAAYACAAAACEAIa3ty8YAAADcAAAA&#10;DwAAAAAAAAAAAAAAAAAHAgAAZHJzL2Rvd25yZXYueG1sUEsFBgAAAAADAAMAtwAAAPoCAAAAAA==&#10;">
                        <v:imagedata r:id="rId26" o:title=""/>
                      </v:shape>
                      <v:rect id="Rectangle 573" o:spid="_x0000_s1038" style="position:absolute;left:10970;top:35393;width:1319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29251C" w:rsidRDefault="00105940">
                              <w:r>
                                <w:rPr>
                                  <w:color w:val="FFFFFF"/>
                                  <w:sz w:val="28"/>
                                </w:rPr>
                                <w:t xml:space="preserve">Maintenance </w:t>
                              </w:r>
                            </w:p>
                          </w:txbxContent>
                        </v:textbox>
                      </v:rect>
                      <v:rect id="Rectangle 574" o:spid="_x0000_s1039" style="position:absolute;left:12265;top:37348;width:97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29251C" w:rsidRDefault="00105940">
                              <w:r>
                                <w:rPr>
                                  <w:color w:val="FFFFFF"/>
                                  <w:sz w:val="28"/>
                                </w:rPr>
                                <w:t xml:space="preserve">Assistant, </w:t>
                              </w:r>
                            </w:p>
                          </w:txbxContent>
                        </v:textbox>
                      </v:rect>
                      <v:rect id="Rectangle 575" o:spid="_x0000_s1040" style="position:absolute;left:12799;top:39298;width:776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rsidR="0029251C" w:rsidRDefault="00105940">
                              <w:r>
                                <w:rPr>
                                  <w:color w:val="FFFFFF"/>
                                  <w:sz w:val="28"/>
                                </w:rPr>
                                <w:t>Building</w:t>
                              </w:r>
                            </w:p>
                          </w:txbxContent>
                        </v:textbox>
                      </v:rect>
                      <v:shape id="Picture 577" o:spid="_x0000_s1041" type="#_x0000_t75" style="position:absolute;left:1676;top:20741;width:13967;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3cxgAAANwAAAAPAAAAZHJzL2Rvd25yZXYueG1sRI9Ba8JA&#10;FITvhf6H5RV6q5uktkp0Da0QrAcP2vyAR/aZhGbfptk1if/eLQg9DjPzDbPOJtOKgXrXWFYQzyIQ&#10;xKXVDVcKiu/8ZQnCeWSNrWVScCUH2ebxYY2ptiMfaTj5SgQIuxQV1N53qZSurMmgm9mOOHhn2xv0&#10;QfaV1D2OAW5amUTRuzTYcFiosaNtTeXP6WIU5PO4kPE2LyK/58/D8nd36ZJXpZ6fpo8VCE+T/w/f&#10;219awdtiAX9nwhGQmxsAAAD//wMAUEsBAi0AFAAGAAgAAAAhANvh9svuAAAAhQEAABMAAAAAAAAA&#10;AAAAAAAAAAAAAFtDb250ZW50X1R5cGVzXS54bWxQSwECLQAUAAYACAAAACEAWvQsW78AAAAVAQAA&#10;CwAAAAAAAAAAAAAAAAAfAQAAX3JlbHMvLnJlbHNQSwECLQAUAAYACAAAACEAqcKt3MYAAADcAAAA&#10;DwAAAAAAAAAAAAAAAAAHAgAAZHJzL2Rvd25yZXYueG1sUEsFBgAAAAADAAMAtwAAAPoCAAAAAA==&#10;">
                        <v:imagedata r:id="rId27" o:title=""/>
                      </v:shape>
                      <v:rect id="Rectangle 578" o:spid="_x0000_s1042" style="position:absolute;left:3331;top:22369;width:1442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29251C" w:rsidRDefault="00105940">
                              <w:r>
                                <w:rPr>
                                  <w:color w:val="FFFFFF"/>
                                  <w:sz w:val="28"/>
                                </w:rPr>
                                <w:t xml:space="preserve">Estates Officer </w:t>
                              </w:r>
                            </w:p>
                          </w:txbxContent>
                        </v:textbox>
                      </v:rect>
                      <v:rect id="Rectangle 579" o:spid="_x0000_s1043" style="position:absolute;left:5632;top:24320;width:776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29251C" w:rsidRDefault="00105940">
                              <w:r>
                                <w:rPr>
                                  <w:color w:val="FFFFFF"/>
                                  <w:sz w:val="28"/>
                                </w:rPr>
                                <w:t>Building</w:t>
                              </w:r>
                            </w:p>
                          </w:txbxContent>
                        </v:textbox>
                      </v:rect>
                      <v:shape id="Picture 581" o:spid="_x0000_s1044" type="#_x0000_t75" style="position:absolute;top:7025;width:15217;height:7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sAwgAAANwAAAAPAAAAZHJzL2Rvd25yZXYueG1sRI/NisIw&#10;FIX3A75DuMJsBk2VGZHaVEQRupnFqLi+NNe22NyUJNbO2xtBcHn4zg8nWw+mFT0531hWMJsmIIhL&#10;qxuuFJyO+8kShA/IGlvLpOCfPKzz0UeGqbZ3/qP+ECoRS9inqKAOoUul9GVNBv3UdsSRXawzGKJ0&#10;ldQO77HctHKeJAtpsOG4UGNH25rK6+FmFAxmq8OZhrD7uvzOe1cUi9PxW6nP8bBZgQiRvM2vdKEV&#10;/Cxn8DwTj4DMHwAAAP//AwBQSwECLQAUAAYACAAAACEA2+H2y+4AAACFAQAAEwAAAAAAAAAAAAAA&#10;AAAAAAAAW0NvbnRlbnRfVHlwZXNdLnhtbFBLAQItABQABgAIAAAAIQBa9CxbvwAAABUBAAALAAAA&#10;AAAAAAAAAAAAAB8BAABfcmVscy8ucmVsc1BLAQItABQABgAIAAAAIQBd4SsAwgAAANwAAAAPAAAA&#10;AAAAAAAAAAAAAAcCAABkcnMvZG93bnJldi54bWxQSwUGAAAAAAMAAwC3AAAA9gIAAAAA&#10;">
                        <v:imagedata r:id="rId28" o:title=""/>
                      </v:shape>
                      <v:rect id="Rectangle 582" o:spid="_x0000_s1045" style="position:absolute;left:1776;top:8642;width:1588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29251C" w:rsidRDefault="00105940">
                              <w:r>
                                <w:rPr>
                                  <w:color w:val="FFFFFF"/>
                                  <w:sz w:val="28"/>
                                </w:rPr>
                                <w:t xml:space="preserve">Deputy Head Of </w:t>
                              </w:r>
                            </w:p>
                          </w:txbxContent>
                        </v:textbox>
                      </v:rect>
                      <v:rect id="Rectangle 583" o:spid="_x0000_s1046" style="position:absolute;left:4977;top:10593;width:683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29251C" w:rsidRDefault="00105940">
                              <w:r>
                                <w:rPr>
                                  <w:color w:val="FFFFFF"/>
                                  <w:sz w:val="28"/>
                                </w:rPr>
                                <w:t>Estates</w:t>
                              </w:r>
                            </w:p>
                          </w:txbxContent>
                        </v:textbox>
                      </v:rect>
                      <v:shape id="Picture 585" o:spid="_x0000_s1047" type="#_x0000_t75" style="position:absolute;left:17160;top:27401;width:1421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eHxgAAANwAAAAPAAAAZHJzL2Rvd25yZXYueG1sRI9PawIx&#10;FMTvgt8hvEJvmm3BYlej1JYF7UX8h3h7bl53VzcvyyZq+u0bQehxmJnfMONpMLW4Uusqywpe+gkI&#10;4tzqigsF203WG4JwHlljbZkU/JKD6aTbGWOq7Y1XdF37QkQIuxQVlN43qZQuL8mg69uGOHo/tjXo&#10;o2wLqVu8Rbip5WuSvEmDFceFEhv6LCk/ry9GwWX/Hg7H1Sl8ZTbbzY6n83LxnSj1/BQ+RiA8Bf8f&#10;frTnWsFgOID7mXgE5OQPAAD//wMAUEsBAi0AFAAGAAgAAAAhANvh9svuAAAAhQEAABMAAAAAAAAA&#10;AAAAAAAAAAAAAFtDb250ZW50X1R5cGVzXS54bWxQSwECLQAUAAYACAAAACEAWvQsW78AAAAVAQAA&#10;CwAAAAAAAAAAAAAAAAAfAQAAX3JlbHMvLnJlbHNQSwECLQAUAAYACAAAACEAW9Lnh8YAAADcAAAA&#10;DwAAAAAAAAAAAAAAAAAHAgAAZHJzL2Rvd25yZXYueG1sUEsFBgAAAAADAAMAtwAAAPoCAAAAAA==&#10;">
                        <v:imagedata r:id="rId29" o:title=""/>
                      </v:shape>
                      <v:rect id="Rectangle 586" o:spid="_x0000_s1048" style="position:absolute;left:18686;top:29027;width:149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29251C" w:rsidRDefault="00105940">
                              <w:r>
                                <w:rPr>
                                  <w:color w:val="FFFFFF"/>
                                  <w:sz w:val="28"/>
                                </w:rPr>
                                <w:t xml:space="preserve">Buildings Team </w:t>
                              </w:r>
                            </w:p>
                          </w:txbxContent>
                        </v:textbox>
                      </v:rect>
                      <v:rect id="Rectangle 587" o:spid="_x0000_s1049" style="position:absolute;left:21628;top:30977;width:655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rsidR="0029251C" w:rsidRDefault="00105940">
                              <w:r>
                                <w:rPr>
                                  <w:color w:val="FFFFFF"/>
                                  <w:sz w:val="28"/>
                                </w:rPr>
                                <w:t>Leader</w:t>
                              </w:r>
                            </w:p>
                          </w:txbxContent>
                        </v:textbox>
                      </v:rect>
                      <w10:anchorlock/>
                    </v:group>
                  </w:pict>
                </mc:Fallback>
              </mc:AlternateConten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 </w:t>
            </w:r>
          </w:p>
        </w:tc>
      </w:tr>
      <w:tr w:rsidR="0029251C">
        <w:trPr>
          <w:trHeight w:val="264"/>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color w:val="FF0000"/>
              </w:rPr>
              <w:t xml:space="preserve"> </w:t>
            </w:r>
          </w:p>
        </w:tc>
      </w:tr>
      <w:tr w:rsidR="0029251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FREEDOM TO ACT  </w:t>
            </w:r>
          </w:p>
        </w:tc>
      </w:tr>
      <w:tr w:rsidR="0029251C">
        <w:trPr>
          <w:trHeight w:val="1025"/>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The post holder is to act on their own initiative following guidance and policies. </w:t>
            </w:r>
          </w:p>
          <w:p w:rsidR="0029251C" w:rsidRDefault="00105940">
            <w:pPr>
              <w:spacing w:after="0"/>
            </w:pPr>
            <w:r>
              <w:rPr>
                <w:rFonts w:ascii="Arial" w:eastAsia="Arial" w:hAnsi="Arial" w:cs="Arial"/>
              </w:rPr>
              <w:t xml:space="preserve">Where situations occur beyond this, guidance should be sought from the Team Leader.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29251C">
        <w:trPr>
          <w:trHeight w:val="2038"/>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2" w:line="238" w:lineRule="auto"/>
              <w:jc w:val="both"/>
            </w:pPr>
            <w:r>
              <w:rPr>
                <w:rFonts w:ascii="Arial" w:eastAsia="Arial" w:hAnsi="Arial" w:cs="Arial"/>
              </w:rPr>
              <w:t xml:space="preserve">To have the ability to communicate at all levels of management, staff, patients and members of the public.  </w:t>
            </w:r>
          </w:p>
          <w:p w:rsidR="0029251C" w:rsidRDefault="00105940">
            <w:pPr>
              <w:spacing w:after="2" w:line="239" w:lineRule="auto"/>
            </w:pPr>
            <w:r>
              <w:rPr>
                <w:rFonts w:ascii="Arial" w:eastAsia="Arial" w:hAnsi="Arial" w:cs="Arial"/>
              </w:rPr>
              <w:t xml:space="preserve">Completion and signing off job dockets on Estates handheld system and to provide feedback to his/her line manager.  </w:t>
            </w:r>
          </w:p>
          <w:p w:rsidR="0029251C" w:rsidRDefault="00105940">
            <w:pPr>
              <w:spacing w:after="0" w:line="238" w:lineRule="auto"/>
            </w:pPr>
            <w:r>
              <w:rPr>
                <w:rFonts w:ascii="Arial" w:eastAsia="Arial" w:hAnsi="Arial" w:cs="Arial"/>
              </w:rPr>
              <w:t>To understand fully the inter-relationship between the various maintenance staff for example the role of fitters, plumbers and electricians</w:t>
            </w:r>
            <w:r>
              <w:rPr>
                <w:rFonts w:ascii="Arial" w:eastAsia="Arial" w:hAnsi="Arial" w:cs="Arial"/>
              </w:rPr>
              <w:t xml:space="preserve">.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ANALYTICAL/JUDGEMENTAL SKILLS</w:t>
            </w:r>
            <w:r>
              <w:rPr>
                <w:rFonts w:ascii="Arial" w:eastAsia="Arial" w:hAnsi="Arial" w:cs="Arial"/>
                <w:color w:val="FFFFFF"/>
              </w:rPr>
              <w:t xml:space="preserve"> </w:t>
            </w:r>
          </w:p>
        </w:tc>
      </w:tr>
      <w:tr w:rsidR="0029251C">
        <w:trPr>
          <w:trHeight w:val="773"/>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You will be literate and numerate, and willing to gain computer skills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PLANNING/ORGANISATIONAL SKILLS</w:t>
            </w:r>
            <w:r>
              <w:rPr>
                <w:rFonts w:ascii="Arial" w:eastAsia="Arial" w:hAnsi="Arial" w:cs="Arial"/>
                <w:color w:val="FFFFFF"/>
              </w:rPr>
              <w:t xml:space="preserve"> </w:t>
            </w:r>
          </w:p>
        </w:tc>
      </w:tr>
      <w:tr w:rsidR="0029251C">
        <w:trPr>
          <w:trHeight w:val="265"/>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bl>
    <w:p w:rsidR="0029251C" w:rsidRDefault="0029251C">
      <w:pPr>
        <w:spacing w:after="0"/>
        <w:ind w:left="-953" w:right="8341"/>
      </w:pPr>
    </w:p>
    <w:tbl>
      <w:tblPr>
        <w:tblStyle w:val="TableGrid"/>
        <w:tblW w:w="10204" w:type="dxa"/>
        <w:tblInd w:w="35" w:type="dxa"/>
        <w:tblCellMar>
          <w:top w:w="10" w:type="dxa"/>
          <w:left w:w="25" w:type="dxa"/>
          <w:bottom w:w="0" w:type="dxa"/>
          <w:right w:w="7" w:type="dxa"/>
        </w:tblCellMar>
        <w:tblLook w:val="04A0" w:firstRow="1" w:lastRow="0" w:firstColumn="1" w:lastColumn="0" w:noHBand="0" w:noVBand="1"/>
      </w:tblPr>
      <w:tblGrid>
        <w:gridCol w:w="10204"/>
      </w:tblGrid>
      <w:tr w:rsidR="0029251C">
        <w:trPr>
          <w:trHeight w:val="517"/>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lastRenderedPageBreak/>
              <w:t xml:space="preserve">Organise and plan own day to day workload or activities in order to meet the demands of the job role. </w:t>
            </w:r>
          </w:p>
          <w:p w:rsidR="0029251C" w:rsidRDefault="00105940">
            <w:pPr>
              <w:spacing w:after="0"/>
            </w:pPr>
            <w:r>
              <w:rPr>
                <w:rFonts w:ascii="Arial" w:eastAsia="Arial" w:hAnsi="Arial" w:cs="Arial"/>
              </w:rPr>
              <w:t xml:space="preserve"> </w:t>
            </w:r>
            <w:r>
              <w:rPr>
                <w:rFonts w:ascii="Arial" w:eastAsia="Arial" w:hAnsi="Arial" w:cs="Arial"/>
                <w:color w:val="FF0000"/>
              </w:rPr>
              <w:t xml:space="preserve"> </w:t>
            </w:r>
          </w:p>
        </w:tc>
      </w:tr>
      <w:tr w:rsidR="0029251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29251C">
        <w:trPr>
          <w:trHeight w:val="773"/>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Assist patients/service users/carers/relatives during incidental contacts.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29251C">
        <w:trPr>
          <w:trHeight w:val="1531"/>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2" w:line="238" w:lineRule="auto"/>
            </w:pPr>
            <w:r>
              <w:rPr>
                <w:rFonts w:ascii="Arial" w:eastAsia="Arial" w:hAnsi="Arial" w:cs="Arial"/>
              </w:rPr>
              <w:t xml:space="preserve">To support Line management and the Department in making service improvements effective within the workplace.  </w:t>
            </w:r>
          </w:p>
          <w:p w:rsidR="0029251C" w:rsidRDefault="00105940">
            <w:pPr>
              <w:spacing w:after="2" w:line="238" w:lineRule="auto"/>
            </w:pPr>
            <w:r>
              <w:rPr>
                <w:rFonts w:ascii="Arial" w:eastAsia="Arial" w:hAnsi="Arial" w:cs="Arial"/>
              </w:rPr>
              <w:t xml:space="preserve">To be aware of, comment on and/or actively participate in changes on policies, procedures or service developments.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29251C">
        <w:trPr>
          <w:trHeight w:val="770"/>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Ensure safe and efficient use of equipment, resources and consumables at all times.  </w:t>
            </w:r>
          </w:p>
          <w:p w:rsidR="0029251C" w:rsidRDefault="00105940">
            <w:pPr>
              <w:spacing w:after="0"/>
            </w:pPr>
            <w:r>
              <w:rPr>
                <w:rFonts w:ascii="Arial" w:eastAsia="Arial" w:hAnsi="Arial" w:cs="Arial"/>
              </w:rPr>
              <w:t xml:space="preserve"> </w:t>
            </w:r>
          </w:p>
        </w:tc>
      </w:tr>
      <w:tr w:rsidR="0029251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HUMAN RESOURCES </w:t>
            </w:r>
            <w:r>
              <w:rPr>
                <w:rFonts w:ascii="Arial" w:eastAsia="Arial" w:hAnsi="Arial" w:cs="Arial"/>
                <w:color w:val="FFFFFF"/>
              </w:rPr>
              <w:t xml:space="preserve"> </w:t>
            </w:r>
          </w:p>
        </w:tc>
      </w:tr>
      <w:tr w:rsidR="0029251C">
        <w:trPr>
          <w:trHeight w:val="1025"/>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To provide cover within the team when required. </w:t>
            </w:r>
          </w:p>
          <w:p w:rsidR="0029251C" w:rsidRDefault="00105940">
            <w:pPr>
              <w:spacing w:after="0"/>
            </w:pPr>
            <w:r>
              <w:rPr>
                <w:rFonts w:ascii="Arial" w:eastAsia="Arial" w:hAnsi="Arial" w:cs="Arial"/>
              </w:rPr>
              <w:t xml:space="preserve">To undertake Trusts inductions, Trust appraisals and any personal developments required for this role.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INFORMATION RESOURCES </w:t>
            </w:r>
            <w:r>
              <w:rPr>
                <w:rFonts w:ascii="Arial" w:eastAsia="Arial" w:hAnsi="Arial" w:cs="Arial"/>
                <w:color w:val="FFFFFF"/>
              </w:rPr>
              <w:t xml:space="preserve"> </w:t>
            </w:r>
          </w:p>
        </w:tc>
      </w:tr>
      <w:tr w:rsidR="0029251C">
        <w:trPr>
          <w:trHeight w:val="1277"/>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line="240" w:lineRule="auto"/>
              <w:jc w:val="both"/>
            </w:pPr>
            <w:r>
              <w:rPr>
                <w:rFonts w:ascii="Arial" w:eastAsia="Arial" w:hAnsi="Arial" w:cs="Arial"/>
              </w:rPr>
              <w:t xml:space="preserve">Complete service reports where necessary and work from oral and written instructions including completion of service sheets. </w:t>
            </w:r>
          </w:p>
          <w:p w:rsidR="0029251C" w:rsidRDefault="00105940">
            <w:pPr>
              <w:spacing w:after="0"/>
            </w:pPr>
            <w:r>
              <w:rPr>
                <w:rFonts w:ascii="Arial" w:eastAsia="Arial" w:hAnsi="Arial" w:cs="Arial"/>
              </w:rPr>
              <w:t xml:space="preserve">Update planned and reactive maintenance management information data.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29251C">
        <w:trPr>
          <w:trHeight w:val="771"/>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To provide information for audit purposes.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PHYSICAL SKILLS</w:t>
            </w:r>
            <w:r>
              <w:rPr>
                <w:rFonts w:ascii="Arial" w:eastAsia="Arial" w:hAnsi="Arial" w:cs="Arial"/>
                <w:b/>
                <w:color w:val="FF0000"/>
              </w:rPr>
              <w:t xml:space="preserve"> </w:t>
            </w:r>
          </w:p>
        </w:tc>
      </w:tr>
      <w:tr w:rsidR="0029251C">
        <w:trPr>
          <w:trHeight w:val="1024"/>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Working at height from ladders and scaffolding </w:t>
            </w:r>
          </w:p>
          <w:p w:rsidR="0029251C" w:rsidRDefault="00105940">
            <w:pPr>
              <w:spacing w:after="0"/>
            </w:pPr>
            <w:r>
              <w:rPr>
                <w:rFonts w:ascii="Arial" w:eastAsia="Arial" w:hAnsi="Arial" w:cs="Arial"/>
              </w:rPr>
              <w:t xml:space="preserve">To drive the trust vehicles where necessary </w:t>
            </w:r>
          </w:p>
          <w:p w:rsidR="0029251C" w:rsidRDefault="00105940">
            <w:pPr>
              <w:spacing w:after="0"/>
            </w:pPr>
            <w:r>
              <w:rPr>
                <w:rFonts w:ascii="Arial" w:eastAsia="Arial" w:hAnsi="Arial" w:cs="Arial"/>
              </w:rPr>
              <w:t xml:space="preserve"> </w:t>
            </w:r>
          </w:p>
        </w:tc>
      </w:tr>
      <w:tr w:rsidR="0029251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PHYSICAL EFFORT</w:t>
            </w:r>
            <w:r>
              <w:rPr>
                <w:rFonts w:ascii="Arial" w:eastAsia="Arial" w:hAnsi="Arial" w:cs="Arial"/>
                <w:b/>
                <w:color w:val="FF0000"/>
              </w:rPr>
              <w:t xml:space="preserve"> </w:t>
            </w:r>
          </w:p>
        </w:tc>
      </w:tr>
      <w:tr w:rsidR="0029251C">
        <w:trPr>
          <w:trHeight w:val="1025"/>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line="238" w:lineRule="auto"/>
              <w:ind w:right="3190"/>
            </w:pPr>
            <w:r>
              <w:rPr>
                <w:rFonts w:ascii="Arial" w:eastAsia="Arial" w:hAnsi="Arial" w:cs="Arial"/>
              </w:rPr>
              <w:t xml:space="preserve">Basic engineering and Manual handling tasks will apply to this role.  </w:t>
            </w:r>
            <w:r>
              <w:rPr>
                <w:rFonts w:ascii="Arial" w:eastAsia="Arial" w:hAnsi="Arial" w:cs="Arial"/>
              </w:rPr>
              <w:t xml:space="preserve">To use power tools and portable hand tools.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MENTAL EFFORT </w:t>
            </w:r>
          </w:p>
        </w:tc>
      </w:tr>
      <w:tr w:rsidR="0029251C">
        <w:trPr>
          <w:trHeight w:val="1025"/>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3" w:line="238" w:lineRule="auto"/>
              <w:ind w:right="2166"/>
            </w:pPr>
            <w:r>
              <w:rPr>
                <w:rFonts w:ascii="Arial" w:eastAsia="Arial" w:hAnsi="Arial" w:cs="Arial"/>
              </w:rPr>
              <w:t xml:space="preserve">Some concentration required due a to potential unpredictable work pattern. Some concentration required to follow a pre-programmed PPM schedule.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EMOTIONAL EFFORT </w:t>
            </w:r>
          </w:p>
        </w:tc>
      </w:tr>
      <w:tr w:rsidR="0029251C">
        <w:trPr>
          <w:trHeight w:val="770"/>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p w:rsidR="0029251C" w:rsidRDefault="00105940">
            <w:pPr>
              <w:spacing w:after="0"/>
            </w:pPr>
            <w:r>
              <w:rPr>
                <w:rFonts w:ascii="Arial" w:eastAsia="Arial" w:hAnsi="Arial" w:cs="Arial"/>
              </w:rPr>
              <w:t xml:space="preserve">Concentration required due to sometimes changing work schedule.  </w:t>
            </w:r>
          </w:p>
          <w:p w:rsidR="0029251C" w:rsidRDefault="00105940">
            <w:pPr>
              <w:spacing w:after="0"/>
            </w:pPr>
            <w:r>
              <w:rPr>
                <w:rFonts w:ascii="Arial" w:eastAsia="Arial" w:hAnsi="Arial" w:cs="Arial"/>
              </w:rPr>
              <w:t xml:space="preserve"> </w:t>
            </w:r>
          </w:p>
        </w:tc>
      </w:tr>
      <w:tr w:rsidR="0029251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WORKING CONDITIONS</w:t>
            </w:r>
            <w:r>
              <w:rPr>
                <w:rFonts w:ascii="Arial" w:eastAsia="Arial" w:hAnsi="Arial" w:cs="Arial"/>
                <w:b/>
                <w:color w:val="FF0000"/>
              </w:rPr>
              <w:t xml:space="preserve"> </w:t>
            </w:r>
          </w:p>
        </w:tc>
      </w:tr>
      <w:tr w:rsidR="0029251C">
        <w:trPr>
          <w:trHeight w:val="1024"/>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lastRenderedPageBreak/>
              <w:t xml:space="preserve"> </w:t>
            </w:r>
          </w:p>
          <w:p w:rsidR="0029251C" w:rsidRDefault="00105940">
            <w:pPr>
              <w:spacing w:after="0" w:line="240" w:lineRule="auto"/>
              <w:ind w:right="1286"/>
            </w:pPr>
            <w:r>
              <w:rPr>
                <w:rFonts w:ascii="Arial" w:eastAsia="Arial" w:hAnsi="Arial" w:cs="Arial"/>
              </w:rPr>
              <w:t xml:space="preserve">Expected to work in adverse weather conditions, such as rain, snow and highs winds. Able to work in hot conditions such as plant rooms. </w:t>
            </w:r>
          </w:p>
          <w:p w:rsidR="0029251C" w:rsidRDefault="00105940">
            <w:pPr>
              <w:spacing w:after="0"/>
            </w:pPr>
            <w:r>
              <w:rPr>
                <w:rFonts w:ascii="Arial" w:eastAsia="Arial" w:hAnsi="Arial" w:cs="Arial"/>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82"/>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29251C">
        <w:trPr>
          <w:trHeight w:val="5924"/>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82"/>
            </w:pPr>
            <w:r>
              <w:rPr>
                <w:rFonts w:ascii="Arial" w:eastAsia="Arial" w:hAnsi="Arial" w:cs="Arial"/>
              </w:rPr>
              <w:t xml:space="preserve"> </w:t>
            </w:r>
          </w:p>
          <w:p w:rsidR="0029251C" w:rsidRDefault="00105940">
            <w:pPr>
              <w:spacing w:after="0"/>
              <w:ind w:left="82"/>
            </w:pPr>
            <w:r>
              <w:rPr>
                <w:rFonts w:ascii="Arial" w:eastAsia="Arial" w:hAnsi="Arial" w:cs="Arial"/>
              </w:rPr>
              <w:t xml:space="preserve">Take part in regular performance appraisal. </w:t>
            </w:r>
          </w:p>
          <w:p w:rsidR="0029251C" w:rsidRDefault="00105940">
            <w:pPr>
              <w:spacing w:after="0"/>
              <w:ind w:left="82"/>
            </w:pPr>
            <w:r>
              <w:rPr>
                <w:rFonts w:ascii="Arial" w:eastAsia="Arial" w:hAnsi="Arial" w:cs="Arial"/>
              </w:rPr>
              <w:t xml:space="preserve"> </w:t>
            </w:r>
          </w:p>
          <w:p w:rsidR="0029251C" w:rsidRDefault="00105940">
            <w:pPr>
              <w:spacing w:after="2" w:line="238" w:lineRule="auto"/>
              <w:ind w:left="82"/>
              <w:jc w:val="both"/>
            </w:pPr>
            <w:r>
              <w:rPr>
                <w:rFonts w:ascii="Arial" w:eastAsia="Arial" w:hAnsi="Arial" w:cs="Arial"/>
              </w:rPr>
              <w:t xml:space="preserve">Undertake any training required in order to maintain competency including mandatory training, e.g. Manual Handling </w:t>
            </w:r>
          </w:p>
          <w:p w:rsidR="0029251C" w:rsidRDefault="00105940">
            <w:pPr>
              <w:spacing w:after="0"/>
              <w:ind w:left="82"/>
            </w:pPr>
            <w:r>
              <w:rPr>
                <w:rFonts w:ascii="Arial" w:eastAsia="Arial" w:hAnsi="Arial" w:cs="Arial"/>
              </w:rPr>
              <w:t xml:space="preserve"> </w:t>
            </w:r>
          </w:p>
          <w:p w:rsidR="0029251C" w:rsidRDefault="00105940">
            <w:pPr>
              <w:spacing w:after="0"/>
              <w:ind w:left="82"/>
            </w:pPr>
            <w:r>
              <w:rPr>
                <w:rFonts w:ascii="Arial" w:eastAsia="Arial" w:hAnsi="Arial" w:cs="Arial"/>
              </w:rPr>
              <w:t xml:space="preserve">Contribute to and work within a safe working environment  </w:t>
            </w:r>
          </w:p>
          <w:p w:rsidR="0029251C" w:rsidRDefault="00105940">
            <w:pPr>
              <w:spacing w:after="0"/>
              <w:ind w:left="82"/>
            </w:pPr>
            <w:r>
              <w:rPr>
                <w:rFonts w:ascii="Arial" w:eastAsia="Arial" w:hAnsi="Arial" w:cs="Arial"/>
                <w:b/>
              </w:rPr>
              <w:t xml:space="preserve"> </w:t>
            </w:r>
          </w:p>
          <w:p w:rsidR="0029251C" w:rsidRDefault="00105940">
            <w:pPr>
              <w:spacing w:after="2" w:line="238" w:lineRule="auto"/>
              <w:ind w:left="82"/>
            </w:pPr>
            <w:r>
              <w:rPr>
                <w:rFonts w:ascii="Arial" w:eastAsia="Arial" w:hAnsi="Arial" w:cs="Arial"/>
              </w:rPr>
              <w:t xml:space="preserve">You are </w:t>
            </w:r>
            <w:r>
              <w:rPr>
                <w:rFonts w:ascii="Arial" w:eastAsia="Arial" w:hAnsi="Arial" w:cs="Arial"/>
              </w:rPr>
              <w:t xml:space="preserve">expected to comply with Trust Infection Control Policies and conduct him/herself at all times in such a manner as to minimise the risk of healthcare associated infection </w:t>
            </w:r>
          </w:p>
          <w:p w:rsidR="0029251C" w:rsidRDefault="00105940">
            <w:pPr>
              <w:spacing w:after="0"/>
              <w:ind w:left="802"/>
            </w:pPr>
            <w:r>
              <w:rPr>
                <w:rFonts w:ascii="Arial" w:eastAsia="Arial" w:hAnsi="Arial" w:cs="Arial"/>
              </w:rPr>
              <w:t xml:space="preserve"> </w:t>
            </w:r>
          </w:p>
          <w:p w:rsidR="0029251C" w:rsidRDefault="00105940">
            <w:pPr>
              <w:spacing w:after="0" w:line="254" w:lineRule="auto"/>
              <w:ind w:left="82" w:right="63"/>
              <w:jc w:val="both"/>
            </w:pPr>
            <w:r>
              <w:rPr>
                <w:rFonts w:ascii="Arial" w:eastAsia="Arial" w:hAnsi="Arial" w:cs="Arial"/>
              </w:rPr>
              <w:t>As an employee of the Trust, it is a contractual duty that you abide by any relevan</w:t>
            </w:r>
            <w:r>
              <w:rPr>
                <w:rFonts w:ascii="Arial" w:eastAsia="Arial" w:hAnsi="Arial" w:cs="Arial"/>
              </w:rPr>
              <w:t xml:space="preserve">t code of professional conduct and/or practice applicable to you.  A breach of this requirement may result in action being taken against you (in accordance with the Trust’s disciplinary policy) up to and including dismissal. </w:t>
            </w:r>
          </w:p>
          <w:p w:rsidR="0029251C" w:rsidRDefault="00105940">
            <w:pPr>
              <w:spacing w:after="0"/>
              <w:ind w:left="82"/>
            </w:pPr>
            <w:r>
              <w:rPr>
                <w:rFonts w:ascii="Arial" w:eastAsia="Arial" w:hAnsi="Arial" w:cs="Arial"/>
              </w:rPr>
              <w:t xml:space="preserve"> </w:t>
            </w:r>
          </w:p>
          <w:p w:rsidR="0029251C" w:rsidRDefault="00105940">
            <w:pPr>
              <w:spacing w:after="0"/>
              <w:ind w:left="82"/>
            </w:pPr>
            <w:r>
              <w:rPr>
                <w:rFonts w:ascii="Arial" w:eastAsia="Arial" w:hAnsi="Arial" w:cs="Arial"/>
              </w:rPr>
              <w:t>You must also take responsib</w:t>
            </w:r>
            <w:r>
              <w:rPr>
                <w:rFonts w:ascii="Arial" w:eastAsia="Arial" w:hAnsi="Arial" w:cs="Arial"/>
              </w:rPr>
              <w:t xml:space="preserve">ility for your workplace health and wellbeing: </w:t>
            </w:r>
          </w:p>
          <w:p w:rsidR="0029251C" w:rsidRDefault="00105940">
            <w:pPr>
              <w:numPr>
                <w:ilvl w:val="0"/>
                <w:numId w:val="2"/>
              </w:numPr>
              <w:spacing w:after="0"/>
              <w:ind w:hanging="360"/>
            </w:pPr>
            <w:r>
              <w:rPr>
                <w:rFonts w:ascii="Arial" w:eastAsia="Arial" w:hAnsi="Arial" w:cs="Arial"/>
              </w:rPr>
              <w:t xml:space="preserve">When required, gain support from Occupational Health, Human Resources or other sources. </w:t>
            </w:r>
          </w:p>
          <w:p w:rsidR="0029251C" w:rsidRDefault="00105940">
            <w:pPr>
              <w:numPr>
                <w:ilvl w:val="0"/>
                <w:numId w:val="2"/>
              </w:numPr>
              <w:spacing w:after="48" w:line="245" w:lineRule="auto"/>
              <w:ind w:hanging="360"/>
            </w:pPr>
            <w:r>
              <w:rPr>
                <w:rFonts w:ascii="Arial" w:eastAsia="Arial" w:hAnsi="Arial" w:cs="Arial"/>
              </w:rPr>
              <w:t xml:space="preserve">Familiarise yourself with the health and wellbeing support available from policies and/or Occupational Health. </w:t>
            </w:r>
          </w:p>
          <w:p w:rsidR="0029251C" w:rsidRDefault="00105940">
            <w:pPr>
              <w:numPr>
                <w:ilvl w:val="0"/>
                <w:numId w:val="2"/>
              </w:numPr>
              <w:spacing w:after="0"/>
              <w:ind w:hanging="360"/>
            </w:pPr>
            <w:r>
              <w:rPr>
                <w:rFonts w:ascii="Arial" w:eastAsia="Arial" w:hAnsi="Arial" w:cs="Arial"/>
              </w:rPr>
              <w:t xml:space="preserve">Follow </w:t>
            </w:r>
            <w:r>
              <w:rPr>
                <w:rFonts w:ascii="Arial" w:eastAsia="Arial" w:hAnsi="Arial" w:cs="Arial"/>
              </w:rPr>
              <w:t xml:space="preserve">the Trust’s health and wellbeing vision of healthy body, healthy mind, healthy you.  </w:t>
            </w:r>
          </w:p>
          <w:p w:rsidR="0029251C" w:rsidRDefault="00105940">
            <w:pPr>
              <w:numPr>
                <w:ilvl w:val="0"/>
                <w:numId w:val="2"/>
              </w:numPr>
              <w:spacing w:after="0"/>
              <w:ind w:hanging="360"/>
            </w:pPr>
            <w:r>
              <w:rPr>
                <w:rFonts w:ascii="Arial" w:eastAsia="Arial" w:hAnsi="Arial" w:cs="Arial"/>
              </w:rPr>
              <w:t xml:space="preserve">Undertake a Display Screen Equipment assessment (DES) if appropriate to role. </w:t>
            </w:r>
          </w:p>
          <w:p w:rsidR="0029251C" w:rsidRDefault="00105940">
            <w:pPr>
              <w:spacing w:after="0"/>
              <w:ind w:left="82"/>
            </w:pPr>
            <w:r>
              <w:t xml:space="preserve"> </w:t>
            </w:r>
          </w:p>
          <w:p w:rsidR="0029251C" w:rsidRDefault="00105940">
            <w:pPr>
              <w:spacing w:after="0"/>
              <w:ind w:left="82"/>
            </w:pPr>
            <w: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82"/>
            </w:pPr>
            <w:r>
              <w:rPr>
                <w:rFonts w:ascii="Arial" w:eastAsia="Arial" w:hAnsi="Arial" w:cs="Arial"/>
                <w:b/>
                <w:color w:val="FFFFFF"/>
              </w:rPr>
              <w:t xml:space="preserve">DISCLOSURE AND BARRING SERVICE CHECKS </w:t>
            </w:r>
          </w:p>
        </w:tc>
      </w:tr>
      <w:tr w:rsidR="0029251C">
        <w:trPr>
          <w:trHeight w:val="773"/>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82" w:right="68"/>
              <w:jc w:val="both"/>
            </w:pPr>
            <w:r>
              <w:rPr>
                <w:rFonts w:ascii="Arial" w:eastAsia="Arial" w:hAnsi="Arial" w:cs="Arial"/>
              </w:rPr>
              <w:t>This post has been identified as involving access to vulnerable adults and/or children and in line with Trust policy successful applicants will be required to undertake a Disclosure &amp; Barring Service Disclosure Check</w:t>
            </w:r>
            <w:r>
              <w:rPr>
                <w:rFonts w:ascii="Arial" w:eastAsia="Arial" w:hAnsi="Arial" w:cs="Arial"/>
                <w:color w:val="FF0000"/>
              </w:rPr>
              <w:t>.</w:t>
            </w:r>
            <w:r>
              <w:rPr>
                <w:rFonts w:ascii="Arial" w:eastAsia="Arial" w:hAnsi="Arial" w:cs="Arial"/>
                <w:b/>
              </w:rPr>
              <w:t xml:space="preserve"> </w:t>
            </w:r>
          </w:p>
        </w:tc>
      </w:tr>
      <w:tr w:rsidR="0029251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82"/>
            </w:pPr>
            <w:r>
              <w:rPr>
                <w:rFonts w:ascii="Arial" w:eastAsia="Arial" w:hAnsi="Arial" w:cs="Arial"/>
                <w:b/>
                <w:color w:val="FFFFFF"/>
              </w:rPr>
              <w:t xml:space="preserve">GENERAL </w:t>
            </w:r>
            <w:r>
              <w:rPr>
                <w:rFonts w:ascii="Arial" w:eastAsia="Arial" w:hAnsi="Arial" w:cs="Arial"/>
                <w:color w:val="FFFFFF"/>
              </w:rPr>
              <w:t xml:space="preserve"> </w:t>
            </w:r>
          </w:p>
        </w:tc>
      </w:tr>
      <w:tr w:rsidR="0029251C">
        <w:trPr>
          <w:trHeight w:val="4783"/>
        </w:trPr>
        <w:tc>
          <w:tcPr>
            <w:tcW w:w="10204" w:type="dxa"/>
            <w:tcBorders>
              <w:top w:val="single" w:sz="4" w:space="0" w:color="000000"/>
              <w:left w:val="single" w:sz="4" w:space="0" w:color="000000"/>
              <w:bottom w:val="single" w:sz="4" w:space="0" w:color="000000"/>
              <w:right w:val="single" w:sz="4" w:space="0" w:color="000000"/>
            </w:tcBorders>
          </w:tcPr>
          <w:p w:rsidR="0029251C" w:rsidRDefault="00105940">
            <w:pPr>
              <w:spacing w:after="1" w:line="239" w:lineRule="auto"/>
              <w:ind w:left="82" w:right="63"/>
              <w:jc w:val="both"/>
            </w:pPr>
            <w:r>
              <w:rPr>
                <w:rFonts w:ascii="Arial" w:eastAsia="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w:t>
            </w:r>
            <w:r>
              <w:rPr>
                <w:rFonts w:ascii="Arial" w:eastAsia="Arial" w:hAnsi="Arial" w:cs="Arial"/>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rFonts w:ascii="Arial" w:eastAsia="Arial" w:hAnsi="Arial" w:cs="Arial"/>
              </w:rPr>
              <w:t xml:space="preserve">to your job description after consultation with you. </w:t>
            </w:r>
          </w:p>
          <w:p w:rsidR="0029251C" w:rsidRDefault="00105940">
            <w:pPr>
              <w:spacing w:after="179"/>
              <w:ind w:left="82"/>
            </w:pPr>
            <w:r>
              <w:rPr>
                <w:rFonts w:ascii="Arial" w:eastAsia="Arial" w:hAnsi="Arial" w:cs="Arial"/>
              </w:rPr>
              <w:t xml:space="preserve"> </w:t>
            </w:r>
          </w:p>
          <w:p w:rsidR="0029251C" w:rsidRDefault="00105940">
            <w:pPr>
              <w:spacing w:after="0" w:line="239" w:lineRule="auto"/>
              <w:ind w:left="115" w:right="60"/>
              <w:jc w:val="both"/>
            </w:pPr>
            <w:r>
              <w:rPr>
                <w:rFonts w:ascii="Arial" w:eastAsia="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w:t>
            </w:r>
            <w:r>
              <w:rPr>
                <w:rFonts w:ascii="Arial" w:eastAsia="Arial" w:hAnsi="Arial" w:cs="Arial"/>
              </w:rPr>
              <w:t xml:space="preserve">d Safeguarding Adult policies and procedures are promoted and adhered to by all members of staff.  </w:t>
            </w:r>
          </w:p>
          <w:p w:rsidR="0029251C" w:rsidRDefault="00105940">
            <w:pPr>
              <w:spacing w:after="0"/>
              <w:ind w:left="82"/>
            </w:pPr>
            <w:r>
              <w:rPr>
                <w:rFonts w:ascii="Arial" w:eastAsia="Arial" w:hAnsi="Arial" w:cs="Arial"/>
              </w:rPr>
              <w:t xml:space="preserve"> </w:t>
            </w:r>
          </w:p>
          <w:p w:rsidR="0029251C" w:rsidRDefault="00105940">
            <w:pPr>
              <w:spacing w:after="0" w:line="255" w:lineRule="auto"/>
              <w:ind w:left="82"/>
            </w:pPr>
            <w:r>
              <w:rPr>
                <w:rFonts w:ascii="Arial" w:eastAsia="Arial" w:hAnsi="Arial" w:cs="Arial"/>
              </w:rPr>
              <w:t xml:space="preserve">Northern Devon Healthcare NHS Trust and the Royal Devon and Exeter NHS Foundation Trust continue to develop our </w:t>
            </w:r>
            <w:proofErr w:type="gramStart"/>
            <w:r>
              <w:rPr>
                <w:rFonts w:ascii="Arial" w:eastAsia="Arial" w:hAnsi="Arial" w:cs="Arial"/>
              </w:rPr>
              <w:t>long standing</w:t>
            </w:r>
            <w:proofErr w:type="gramEnd"/>
            <w:r>
              <w:rPr>
                <w:rFonts w:ascii="Arial" w:eastAsia="Arial" w:hAnsi="Arial" w:cs="Arial"/>
              </w:rPr>
              <w:t xml:space="preserve"> partnership with a view to b</w:t>
            </w:r>
            <w:r>
              <w:rPr>
                <w:rFonts w:ascii="Arial" w:eastAsia="Arial" w:hAnsi="Arial" w:cs="Arial"/>
              </w:rPr>
              <w:t xml:space="preserve">ecoming a single integrated organisation across Eastern and Northern Devon. Working together gives us the opportunity to offer unique and varied careers across our services combining the RD&amp;E’s track record of excellence in research, teaching and links to </w:t>
            </w:r>
            <w:r>
              <w:rPr>
                <w:rFonts w:ascii="Arial" w:eastAsia="Arial" w:hAnsi="Arial" w:cs="Arial"/>
              </w:rPr>
              <w:t xml:space="preserve">the university with NDHT’s innovation and adaptability. </w:t>
            </w:r>
          </w:p>
          <w:p w:rsidR="0029251C" w:rsidRDefault="00105940">
            <w:pPr>
              <w:spacing w:after="0"/>
            </w:pPr>
            <w:r>
              <w:rPr>
                <w:rFonts w:ascii="Arial" w:eastAsia="Arial" w:hAnsi="Arial" w:cs="Arial"/>
              </w:rPr>
              <w:t xml:space="preserve"> </w:t>
            </w:r>
          </w:p>
        </w:tc>
      </w:tr>
    </w:tbl>
    <w:p w:rsidR="0029251C" w:rsidRDefault="00105940">
      <w:pPr>
        <w:spacing w:after="0"/>
        <w:ind w:right="6839"/>
        <w:jc w:val="right"/>
      </w:pPr>
      <w:r>
        <w:rPr>
          <w:rFonts w:ascii="Arial" w:eastAsia="Arial" w:hAnsi="Arial" w:cs="Arial"/>
        </w:rPr>
        <w:t xml:space="preserve"> </w:t>
      </w:r>
    </w:p>
    <w:p w:rsidR="0029251C" w:rsidRDefault="00105940">
      <w:pPr>
        <w:spacing w:after="148"/>
        <w:ind w:left="488"/>
      </w:pPr>
      <w:r>
        <w:rPr>
          <w:rFonts w:ascii="Arial" w:eastAsia="Arial" w:hAnsi="Arial" w:cs="Arial"/>
        </w:rPr>
        <w:t xml:space="preserve"> </w:t>
      </w:r>
    </w:p>
    <w:p w:rsidR="0029251C" w:rsidRDefault="00105940">
      <w:pPr>
        <w:pStyle w:val="Heading1"/>
        <w:ind w:right="-15"/>
      </w:pPr>
      <w:r>
        <w:t xml:space="preserve">PERSON SPECIFICATION </w:t>
      </w:r>
    </w:p>
    <w:p w:rsidR="0029251C" w:rsidRDefault="00105940">
      <w:pPr>
        <w:spacing w:after="0"/>
        <w:ind w:left="488"/>
      </w:pPr>
      <w:r>
        <w:rPr>
          <w:rFonts w:ascii="Arial" w:eastAsia="Arial" w:hAnsi="Arial" w:cs="Arial"/>
        </w:rPr>
        <w:t xml:space="preserve"> </w:t>
      </w:r>
    </w:p>
    <w:tbl>
      <w:tblPr>
        <w:tblStyle w:val="TableGrid"/>
        <w:tblW w:w="10207" w:type="dxa"/>
        <w:tblInd w:w="34" w:type="dxa"/>
        <w:tblCellMar>
          <w:top w:w="11" w:type="dxa"/>
          <w:left w:w="108" w:type="dxa"/>
          <w:bottom w:w="0" w:type="dxa"/>
          <w:right w:w="115" w:type="dxa"/>
        </w:tblCellMar>
        <w:tblLook w:val="04A0" w:firstRow="1" w:lastRow="0" w:firstColumn="1" w:lastColumn="0" w:noHBand="0" w:noVBand="1"/>
      </w:tblPr>
      <w:tblGrid>
        <w:gridCol w:w="1985"/>
        <w:gridCol w:w="8222"/>
      </w:tblGrid>
      <w:tr w:rsidR="0029251C">
        <w:trPr>
          <w:trHeight w:val="262"/>
        </w:trPr>
        <w:tc>
          <w:tcPr>
            <w:tcW w:w="1985"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lastRenderedPageBreak/>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Estates Maintenance Assistant.  </w:t>
            </w:r>
          </w:p>
        </w:tc>
      </w:tr>
    </w:tbl>
    <w:p w:rsidR="0029251C" w:rsidRDefault="00105940">
      <w:pPr>
        <w:spacing w:after="0"/>
        <w:ind w:left="488"/>
      </w:pPr>
      <w:r>
        <w:rPr>
          <w:rFonts w:ascii="Arial" w:eastAsia="Arial" w:hAnsi="Arial" w:cs="Arial"/>
        </w:rPr>
        <w:t xml:space="preserve"> </w:t>
      </w:r>
    </w:p>
    <w:p w:rsidR="0029251C" w:rsidRDefault="00105940">
      <w:pPr>
        <w:spacing w:after="0"/>
        <w:ind w:left="488"/>
      </w:pPr>
      <w:r>
        <w:rPr>
          <w:rFonts w:ascii="Arial" w:eastAsia="Arial" w:hAnsi="Arial" w:cs="Arial"/>
          <w:color w:val="FF0000"/>
        </w:rPr>
        <w:t xml:space="preserve"> </w:t>
      </w:r>
    </w:p>
    <w:tbl>
      <w:tblPr>
        <w:tblStyle w:val="TableGrid"/>
        <w:tblW w:w="10315" w:type="dxa"/>
        <w:tblInd w:w="-6" w:type="dxa"/>
        <w:tblCellMar>
          <w:top w:w="10" w:type="dxa"/>
          <w:left w:w="107" w:type="dxa"/>
          <w:bottom w:w="0" w:type="dxa"/>
          <w:right w:w="115" w:type="dxa"/>
        </w:tblCellMar>
        <w:tblLook w:val="04A0" w:firstRow="1" w:lastRow="0" w:firstColumn="1" w:lastColumn="0" w:noHBand="0" w:noVBand="1"/>
      </w:tblPr>
      <w:tblGrid>
        <w:gridCol w:w="7642"/>
        <w:gridCol w:w="1399"/>
        <w:gridCol w:w="1274"/>
      </w:tblGrid>
      <w:tr w:rsidR="0029251C">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Desirable </w:t>
            </w:r>
          </w:p>
        </w:tc>
      </w:tr>
      <w:tr w:rsidR="0029251C">
        <w:trPr>
          <w:trHeight w:val="1276"/>
        </w:trPr>
        <w:tc>
          <w:tcPr>
            <w:tcW w:w="764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QUALIFICATION/ SPECIAL TRAINING </w:t>
            </w:r>
          </w:p>
          <w:p w:rsidR="0029251C" w:rsidRDefault="00105940">
            <w:pPr>
              <w:spacing w:after="0"/>
            </w:pPr>
            <w:r>
              <w:rPr>
                <w:rFonts w:ascii="Arial" w:eastAsia="Arial" w:hAnsi="Arial" w:cs="Arial"/>
                <w:b/>
              </w:rPr>
              <w:t xml:space="preserve"> </w:t>
            </w:r>
          </w:p>
          <w:p w:rsidR="0029251C" w:rsidRDefault="00105940">
            <w:pPr>
              <w:spacing w:after="0"/>
            </w:pPr>
            <w:proofErr w:type="spellStart"/>
            <w:r>
              <w:rPr>
                <w:rFonts w:ascii="Arial" w:eastAsia="Arial" w:hAnsi="Arial" w:cs="Arial"/>
              </w:rPr>
              <w:t>Semi Skilled</w:t>
            </w:r>
            <w:proofErr w:type="spellEnd"/>
            <w:r>
              <w:rPr>
                <w:rFonts w:ascii="Arial" w:eastAsia="Arial" w:hAnsi="Arial" w:cs="Arial"/>
              </w:rPr>
              <w:t xml:space="preserve">. </w:t>
            </w:r>
          </w:p>
          <w:p w:rsidR="0029251C" w:rsidRDefault="00105940">
            <w:pPr>
              <w:spacing w:after="0"/>
            </w:pPr>
            <w:r>
              <w:rPr>
                <w:rFonts w:ascii="Arial" w:eastAsia="Arial" w:hAnsi="Arial" w:cs="Arial"/>
              </w:rPr>
              <w:t xml:space="preserve">NVQ2 or equivalent in a Building skill  </w:t>
            </w:r>
          </w:p>
          <w:p w:rsidR="0029251C" w:rsidRDefault="00105940">
            <w:pPr>
              <w:spacing w:after="0"/>
            </w:pPr>
            <w:r>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r w:rsidR="0029251C">
        <w:trPr>
          <w:trHeight w:val="1277"/>
        </w:trPr>
        <w:tc>
          <w:tcPr>
            <w:tcW w:w="764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KNOWLEDGE/SKILLS </w:t>
            </w:r>
          </w:p>
          <w:p w:rsidR="0029251C" w:rsidRDefault="00105940">
            <w:pPr>
              <w:spacing w:after="0"/>
            </w:pPr>
            <w:r>
              <w:rPr>
                <w:rFonts w:ascii="Arial" w:eastAsia="Arial" w:hAnsi="Arial" w:cs="Arial"/>
                <w:b/>
              </w:rPr>
              <w:t xml:space="preserve"> </w:t>
            </w:r>
          </w:p>
          <w:p w:rsidR="0029251C" w:rsidRDefault="00105940">
            <w:pPr>
              <w:spacing w:after="0"/>
            </w:pPr>
            <w:r>
              <w:rPr>
                <w:rFonts w:ascii="Arial" w:eastAsia="Arial" w:hAnsi="Arial" w:cs="Arial"/>
              </w:rPr>
              <w:t xml:space="preserve">Knowledge of building maintenance practices. </w:t>
            </w:r>
          </w:p>
          <w:p w:rsidR="0029251C" w:rsidRDefault="00105940">
            <w:pPr>
              <w:spacing w:after="0"/>
            </w:pPr>
            <w:r>
              <w:rPr>
                <w:rFonts w:ascii="Arial" w:eastAsia="Arial" w:hAnsi="Arial" w:cs="Arial"/>
              </w:rPr>
              <w:t xml:space="preserve">Good knowledge of building maintenance practices.  </w:t>
            </w:r>
          </w:p>
          <w:p w:rsidR="0029251C" w:rsidRDefault="00105940">
            <w:pPr>
              <w:spacing w:after="0"/>
            </w:pPr>
            <w:r>
              <w:rPr>
                <w:rFonts w:ascii="Arial" w:eastAsia="Arial" w:hAnsi="Arial" w:cs="Arial"/>
              </w:rPr>
              <w:t xml:space="preserve"> </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D </w:t>
            </w:r>
          </w:p>
        </w:tc>
        <w:tc>
          <w:tcPr>
            <w:tcW w:w="127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r w:rsidR="0029251C">
        <w:trPr>
          <w:trHeight w:val="1020"/>
        </w:trPr>
        <w:tc>
          <w:tcPr>
            <w:tcW w:w="764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EXPERIENCE  </w:t>
            </w:r>
          </w:p>
          <w:p w:rsidR="0029251C" w:rsidRDefault="00105940">
            <w:pPr>
              <w:spacing w:after="0"/>
            </w:pPr>
            <w:r>
              <w:rPr>
                <w:rFonts w:ascii="Arial" w:eastAsia="Arial" w:hAnsi="Arial" w:cs="Arial"/>
                <w:b/>
              </w:rPr>
              <w:t xml:space="preserve"> </w:t>
            </w:r>
          </w:p>
          <w:p w:rsidR="0029251C" w:rsidRDefault="00105940">
            <w:pPr>
              <w:spacing w:after="0"/>
            </w:pPr>
            <w:r>
              <w:rPr>
                <w:rFonts w:ascii="Arial" w:eastAsia="Arial" w:hAnsi="Arial" w:cs="Arial"/>
              </w:rPr>
              <w:t xml:space="preserve">Previous experience in maintenance, repair work in similar environment.  </w:t>
            </w:r>
          </w:p>
          <w:p w:rsidR="0029251C" w:rsidRDefault="00105940">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r w:rsidR="0029251C">
        <w:trPr>
          <w:trHeight w:val="1277"/>
        </w:trPr>
        <w:tc>
          <w:tcPr>
            <w:tcW w:w="764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PERSONAL ATTRIBUTES  </w:t>
            </w:r>
          </w:p>
          <w:p w:rsidR="0029251C" w:rsidRDefault="00105940">
            <w:pPr>
              <w:spacing w:after="0"/>
            </w:pPr>
            <w:r>
              <w:rPr>
                <w:rFonts w:ascii="Arial" w:eastAsia="Arial" w:hAnsi="Arial" w:cs="Arial"/>
                <w:b/>
              </w:rPr>
              <w:t xml:space="preserve"> </w:t>
            </w:r>
          </w:p>
          <w:p w:rsidR="0029251C" w:rsidRDefault="00105940">
            <w:pPr>
              <w:spacing w:after="0" w:line="240" w:lineRule="auto"/>
              <w:ind w:right="3589"/>
            </w:pPr>
            <w:r>
              <w:rPr>
                <w:rFonts w:ascii="Arial" w:eastAsia="Arial" w:hAnsi="Arial" w:cs="Arial"/>
              </w:rPr>
              <w:t xml:space="preserve">Be able to work as part of a team Good interpersonal skills.  </w:t>
            </w:r>
          </w:p>
          <w:p w:rsidR="0029251C" w:rsidRDefault="00105940">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r w:rsidR="0029251C">
        <w:trPr>
          <w:trHeight w:val="1274"/>
        </w:trPr>
        <w:tc>
          <w:tcPr>
            <w:tcW w:w="7642"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OTHER REQUIREMENTS  </w:t>
            </w:r>
          </w:p>
          <w:p w:rsidR="0029251C" w:rsidRDefault="00105940">
            <w:pPr>
              <w:spacing w:after="0"/>
            </w:pPr>
            <w:r>
              <w:rPr>
                <w:rFonts w:ascii="Arial" w:eastAsia="Arial" w:hAnsi="Arial" w:cs="Arial"/>
                <w:b/>
              </w:rPr>
              <w:t xml:space="preserve"> </w:t>
            </w:r>
          </w:p>
          <w:p w:rsidR="0029251C" w:rsidRDefault="00105940">
            <w:pPr>
              <w:spacing w:after="0"/>
            </w:pPr>
            <w:r>
              <w:rPr>
                <w:rFonts w:ascii="Arial" w:eastAsia="Arial" w:hAnsi="Arial" w:cs="Arial"/>
              </w:rPr>
              <w:t xml:space="preserve">Able to travel between sites </w:t>
            </w:r>
          </w:p>
          <w:p w:rsidR="0029251C" w:rsidRDefault="00105940">
            <w:pPr>
              <w:spacing w:after="0"/>
            </w:pPr>
            <w:r>
              <w:rPr>
                <w:rFonts w:ascii="Arial" w:eastAsia="Arial" w:hAnsi="Arial" w:cs="Arial"/>
              </w:rPr>
              <w:t xml:space="preserve">Undertake out of hours working when required.  </w:t>
            </w:r>
          </w:p>
          <w:p w:rsidR="0029251C" w:rsidRDefault="00105940">
            <w:pPr>
              <w:spacing w:after="0"/>
            </w:pPr>
            <w:r>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E </w:t>
            </w:r>
          </w:p>
          <w:p w:rsidR="0029251C" w:rsidRDefault="00105940">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r>
    </w:tbl>
    <w:p w:rsidR="0029251C" w:rsidRDefault="00105940">
      <w:pPr>
        <w:spacing w:after="0"/>
        <w:ind w:right="411"/>
        <w:jc w:val="right"/>
      </w:pPr>
      <w:r>
        <w:rPr>
          <w:rFonts w:ascii="Arial" w:eastAsia="Arial" w:hAnsi="Arial" w:cs="Arial"/>
          <w:color w:val="FF0000"/>
        </w:rPr>
        <w:t xml:space="preserve">Complete the table below as appropriate </w:t>
      </w:r>
    </w:p>
    <w:p w:rsidR="0029251C" w:rsidRDefault="00105940">
      <w:pPr>
        <w:spacing w:after="0"/>
        <w:ind w:left="488"/>
      </w:pPr>
      <w:r>
        <w:rPr>
          <w:rFonts w:ascii="Arial" w:eastAsia="Arial" w:hAnsi="Arial" w:cs="Arial"/>
        </w:rPr>
        <w:t xml:space="preserve"> </w:t>
      </w:r>
    </w:p>
    <w:tbl>
      <w:tblPr>
        <w:tblStyle w:val="TableGrid"/>
        <w:tblW w:w="10315" w:type="dxa"/>
        <w:tblInd w:w="-35" w:type="dxa"/>
        <w:tblCellMar>
          <w:top w:w="10" w:type="dxa"/>
          <w:left w:w="107" w:type="dxa"/>
          <w:bottom w:w="0" w:type="dxa"/>
          <w:right w:w="49" w:type="dxa"/>
        </w:tblCellMar>
        <w:tblLook w:val="04A0" w:firstRow="1" w:lastRow="0" w:firstColumn="1" w:lastColumn="0" w:noHBand="0" w:noVBand="1"/>
      </w:tblPr>
      <w:tblGrid>
        <w:gridCol w:w="6630"/>
        <w:gridCol w:w="710"/>
        <w:gridCol w:w="769"/>
        <w:gridCol w:w="789"/>
        <w:gridCol w:w="710"/>
        <w:gridCol w:w="707"/>
      </w:tblGrid>
      <w:tr w:rsidR="0029251C">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9251C" w:rsidRDefault="0029251C"/>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59"/>
              <w:jc w:val="center"/>
            </w:pPr>
            <w:r>
              <w:rPr>
                <w:rFonts w:ascii="Arial" w:eastAsia="Arial" w:hAnsi="Arial" w:cs="Arial"/>
                <w:b/>
                <w:color w:val="FFFFFF"/>
              </w:rPr>
              <w:t xml:space="preserve">FREQUENCY </w:t>
            </w:r>
          </w:p>
          <w:p w:rsidR="0029251C" w:rsidRDefault="00105940">
            <w:pPr>
              <w:spacing w:after="0"/>
              <w:ind w:left="5"/>
              <w:jc w:val="center"/>
            </w:pPr>
            <w:r>
              <w:rPr>
                <w:rFonts w:ascii="Arial" w:eastAsia="Arial" w:hAnsi="Arial" w:cs="Arial"/>
                <w:b/>
                <w:color w:val="FFFFFF"/>
              </w:rPr>
              <w:t xml:space="preserve"> </w:t>
            </w:r>
          </w:p>
          <w:p w:rsidR="0029251C" w:rsidRDefault="00105940">
            <w:pPr>
              <w:spacing w:after="0"/>
              <w:ind w:left="263"/>
            </w:pPr>
            <w:r>
              <w:rPr>
                <w:rFonts w:ascii="Arial" w:eastAsia="Arial" w:hAnsi="Arial" w:cs="Arial"/>
                <w:b/>
                <w:color w:val="FFFFFF"/>
              </w:rPr>
              <w:t xml:space="preserve">(Rare/ Occasional/ </w:t>
            </w:r>
          </w:p>
          <w:p w:rsidR="0029251C" w:rsidRDefault="00105940">
            <w:pPr>
              <w:spacing w:after="0"/>
              <w:ind w:left="164"/>
            </w:pPr>
            <w:r>
              <w:rPr>
                <w:rFonts w:ascii="Arial" w:eastAsia="Arial" w:hAnsi="Arial" w:cs="Arial"/>
                <w:b/>
                <w:color w:val="FFFFFF"/>
              </w:rPr>
              <w:t xml:space="preserve">Moderate/ Frequent) </w:t>
            </w:r>
          </w:p>
        </w:tc>
      </w:tr>
      <w:tr w:rsidR="0029251C">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29251C" w:rsidRDefault="002925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58"/>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59"/>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61"/>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59"/>
              <w:jc w:val="center"/>
            </w:pPr>
            <w:r>
              <w:rPr>
                <w:rFonts w:ascii="Arial" w:eastAsia="Arial" w:hAnsi="Arial" w:cs="Arial"/>
                <w:b/>
                <w:color w:val="FFFFFF"/>
              </w:rPr>
              <w:t xml:space="preserve">F </w:t>
            </w:r>
          </w:p>
        </w:tc>
      </w:tr>
      <w:tr w:rsidR="0029251C">
        <w:trPr>
          <w:trHeight w:val="300"/>
        </w:trPr>
        <w:tc>
          <w:tcPr>
            <w:tcW w:w="6629" w:type="dxa"/>
            <w:tcBorders>
              <w:top w:val="single" w:sz="4" w:space="0" w:color="000000"/>
              <w:left w:val="single" w:sz="4" w:space="0" w:color="000000"/>
              <w:bottom w:val="single" w:sz="4" w:space="0" w:color="000000"/>
              <w:right w:val="nil"/>
            </w:tcBorders>
          </w:tcPr>
          <w:p w:rsidR="0029251C" w:rsidRDefault="00105940">
            <w:pPr>
              <w:spacing w:after="0"/>
              <w:ind w:left="3684"/>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29251C" w:rsidRDefault="0029251C"/>
        </w:tc>
        <w:tc>
          <w:tcPr>
            <w:tcW w:w="2975" w:type="dxa"/>
            <w:gridSpan w:val="4"/>
            <w:tcBorders>
              <w:top w:val="single" w:sz="4" w:space="0" w:color="000000"/>
              <w:left w:val="nil"/>
              <w:bottom w:val="single" w:sz="4" w:space="0" w:color="000000"/>
              <w:right w:val="single" w:sz="4" w:space="0" w:color="000000"/>
            </w:tcBorders>
          </w:tcPr>
          <w:p w:rsidR="0029251C" w:rsidRDefault="0029251C"/>
        </w:tc>
      </w:tr>
      <w:tr w:rsidR="0029251C">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9251C" w:rsidRDefault="002925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2"/>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right="2"/>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2"/>
              <w:jc w:val="center"/>
            </w:pPr>
            <w:r>
              <w:rPr>
                <w:rFonts w:ascii="Arial" w:eastAsia="Arial" w:hAnsi="Arial" w:cs="Arial"/>
                <w:b/>
                <w:color w:val="FFFFFF"/>
              </w:rPr>
              <w:t xml:space="preserve"> </w:t>
            </w:r>
          </w:p>
        </w:tc>
      </w:tr>
      <w:tr w:rsidR="0029251C">
        <w:trPr>
          <w:trHeight w:val="266"/>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59"/>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FFFFFF"/>
              </w:rPr>
              <w:t xml:space="preserve"> </w:t>
            </w:r>
          </w:p>
        </w:tc>
      </w:tr>
      <w:tr w:rsidR="0029251C">
        <w:trPr>
          <w:trHeight w:val="265"/>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4"/>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5"/>
        </w:trPr>
        <w:tc>
          <w:tcPr>
            <w:tcW w:w="6629" w:type="dxa"/>
            <w:tcBorders>
              <w:top w:val="single" w:sz="4" w:space="0" w:color="000000"/>
              <w:left w:val="single" w:sz="4" w:space="0" w:color="000000"/>
              <w:bottom w:val="single" w:sz="4" w:space="0" w:color="000000"/>
              <w:right w:val="nil"/>
            </w:tcBorders>
          </w:tcPr>
          <w:p w:rsidR="0029251C" w:rsidRDefault="00105940">
            <w:pPr>
              <w:spacing w:after="0"/>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29251C" w:rsidRDefault="0029251C"/>
        </w:tc>
        <w:tc>
          <w:tcPr>
            <w:tcW w:w="2975" w:type="dxa"/>
            <w:gridSpan w:val="4"/>
            <w:tcBorders>
              <w:top w:val="single" w:sz="4" w:space="0" w:color="000000"/>
              <w:left w:val="nil"/>
              <w:bottom w:val="single" w:sz="4" w:space="0" w:color="000000"/>
              <w:right w:val="single" w:sz="4" w:space="0" w:color="000000"/>
            </w:tcBorders>
          </w:tcPr>
          <w:p w:rsidR="0029251C" w:rsidRDefault="0029251C"/>
        </w:tc>
      </w:tr>
      <w:tr w:rsidR="0029251C">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color w:val="002060"/>
              </w:rPr>
              <w:t xml:space="preserve"> </w:t>
            </w:r>
          </w:p>
        </w:tc>
      </w:tr>
      <w:tr w:rsidR="0029251C">
        <w:trPr>
          <w:trHeight w:val="266"/>
        </w:trPr>
        <w:tc>
          <w:tcPr>
            <w:tcW w:w="6629" w:type="dxa"/>
            <w:tcBorders>
              <w:top w:val="single" w:sz="4" w:space="0" w:color="000000"/>
              <w:left w:val="single" w:sz="4" w:space="0" w:color="000000"/>
              <w:bottom w:val="single" w:sz="4" w:space="0" w:color="000000"/>
              <w:right w:val="nil"/>
            </w:tcBorders>
          </w:tcPr>
          <w:p w:rsidR="0029251C" w:rsidRDefault="00105940">
            <w:pPr>
              <w:spacing w:after="0"/>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29251C" w:rsidRDefault="0029251C"/>
        </w:tc>
        <w:tc>
          <w:tcPr>
            <w:tcW w:w="2975" w:type="dxa"/>
            <w:gridSpan w:val="4"/>
            <w:tcBorders>
              <w:top w:val="single" w:sz="4" w:space="0" w:color="000000"/>
              <w:left w:val="nil"/>
              <w:bottom w:val="single" w:sz="4" w:space="0" w:color="000000"/>
              <w:right w:val="single" w:sz="4" w:space="0" w:color="000000"/>
            </w:tcBorders>
          </w:tcPr>
          <w:p w:rsidR="0029251C" w:rsidRDefault="0029251C"/>
        </w:tc>
      </w:tr>
      <w:tr w:rsidR="0029251C">
        <w:trPr>
          <w:trHeight w:val="516"/>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r>
      <w:tr w:rsidR="0029251C">
        <w:trPr>
          <w:trHeight w:val="516"/>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right="2620"/>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r>
      <w:tr w:rsidR="0029251C">
        <w:trPr>
          <w:trHeight w:val="264"/>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lastRenderedPageBreak/>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5"/>
        </w:trPr>
        <w:tc>
          <w:tcPr>
            <w:tcW w:w="6629" w:type="dxa"/>
            <w:tcBorders>
              <w:top w:val="single" w:sz="4" w:space="0" w:color="000000"/>
              <w:left w:val="single" w:sz="4" w:space="0" w:color="000000"/>
              <w:bottom w:val="single" w:sz="4" w:space="0" w:color="000000"/>
              <w:right w:val="nil"/>
            </w:tcBorders>
          </w:tcPr>
          <w:p w:rsidR="0029251C" w:rsidRDefault="00105940">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29251C" w:rsidRDefault="0029251C"/>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b/>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b/>
              </w:rPr>
              <w:t xml:space="preserve"> </w:t>
            </w:r>
          </w:p>
        </w:tc>
      </w:tr>
      <w:tr w:rsidR="0029251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9251C" w:rsidRDefault="002925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r>
      <w:tr w:rsidR="0029251C">
        <w:trPr>
          <w:trHeight w:val="263"/>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4"/>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Laser (Class 3R, 3B, 4)</w:t>
            </w: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4"/>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65"/>
        </w:trPr>
        <w:tc>
          <w:tcPr>
            <w:tcW w:w="6629" w:type="dxa"/>
            <w:tcBorders>
              <w:top w:val="single" w:sz="4" w:space="0" w:color="000000"/>
              <w:left w:val="single" w:sz="4" w:space="0" w:color="000000"/>
              <w:bottom w:val="single" w:sz="4" w:space="0" w:color="000000"/>
              <w:right w:val="nil"/>
            </w:tcBorders>
          </w:tcPr>
          <w:p w:rsidR="0029251C" w:rsidRDefault="00105940">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29251C" w:rsidRDefault="0029251C"/>
        </w:tc>
        <w:tc>
          <w:tcPr>
            <w:tcW w:w="2975" w:type="dxa"/>
            <w:gridSpan w:val="4"/>
            <w:tcBorders>
              <w:top w:val="single" w:sz="4" w:space="0" w:color="000000"/>
              <w:left w:val="nil"/>
              <w:bottom w:val="single" w:sz="4" w:space="0" w:color="000000"/>
              <w:right w:val="single" w:sz="4" w:space="0" w:color="000000"/>
            </w:tcBorders>
          </w:tcPr>
          <w:p w:rsidR="0029251C" w:rsidRDefault="0029251C"/>
        </w:tc>
      </w:tr>
      <w:tr w:rsidR="0029251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29251C" w:rsidRDefault="00105940">
            <w:pPr>
              <w:spacing w:after="0"/>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9251C" w:rsidRDefault="002925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29251C" w:rsidRDefault="00105940">
            <w:pPr>
              <w:spacing w:after="0"/>
              <w:ind w:left="1"/>
            </w:pPr>
            <w:r>
              <w:rPr>
                <w:rFonts w:ascii="Arial" w:eastAsia="Arial" w:hAnsi="Arial" w:cs="Arial"/>
                <w:b/>
                <w:color w:val="FFFFFF"/>
              </w:rPr>
              <w:t xml:space="preserve"> </w:t>
            </w:r>
          </w:p>
        </w:tc>
      </w:tr>
      <w:tr w:rsidR="0029251C">
        <w:trPr>
          <w:trHeight w:val="280"/>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Heavy manual handling (&gt;10kg)</w:t>
            </w: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62"/>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64"/>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r w:rsidR="0029251C">
        <w:trPr>
          <w:trHeight w:val="278"/>
        </w:trPr>
        <w:tc>
          <w:tcPr>
            <w:tcW w:w="662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9251C" w:rsidRDefault="00105940">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29251C" w:rsidRDefault="00105940">
            <w:pPr>
              <w:spacing w:after="0"/>
              <w:ind w:left="1"/>
            </w:pPr>
            <w:r>
              <w:t>Y</w:t>
            </w:r>
            <w:r>
              <w:rPr>
                <w:rFonts w:ascii="Arial" w:eastAsia="Arial" w:hAnsi="Arial" w:cs="Arial"/>
              </w:rPr>
              <w:t xml:space="preserve"> </w:t>
            </w:r>
          </w:p>
        </w:tc>
      </w:tr>
    </w:tbl>
    <w:p w:rsidR="0029251C" w:rsidRDefault="00105940">
      <w:pPr>
        <w:spacing w:after="0"/>
        <w:ind w:left="488"/>
      </w:pPr>
      <w:r>
        <w:rPr>
          <w:rFonts w:ascii="Arial" w:eastAsia="Arial" w:hAnsi="Arial" w:cs="Arial"/>
          <w:sz w:val="20"/>
        </w:rPr>
        <w:t xml:space="preserve"> </w:t>
      </w:r>
    </w:p>
    <w:sectPr w:rsidR="0029251C">
      <w:footerReference w:type="even" r:id="rId30"/>
      <w:footerReference w:type="default" r:id="rId31"/>
      <w:footerReference w:type="first" r:id="rId32"/>
      <w:pgSz w:w="11906" w:h="16838"/>
      <w:pgMar w:top="106" w:right="3565" w:bottom="1056"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5940">
      <w:pPr>
        <w:spacing w:after="0" w:line="240" w:lineRule="auto"/>
      </w:pPr>
      <w:r>
        <w:separator/>
      </w:r>
    </w:p>
  </w:endnote>
  <w:endnote w:type="continuationSeparator" w:id="0">
    <w:p w:rsidR="00000000" w:rsidRDefault="0010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1C" w:rsidRDefault="00105940">
    <w:pPr>
      <w:tabs>
        <w:tab w:val="center" w:pos="990"/>
        <w:tab w:val="center" w:pos="5001"/>
      </w:tabs>
      <w:spacing w:after="0"/>
    </w:pPr>
    <w:r>
      <w:tab/>
    </w:r>
    <w:r>
      <w:t xml:space="preserve">20.01.2022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1C" w:rsidRDefault="00105940">
    <w:pPr>
      <w:tabs>
        <w:tab w:val="center" w:pos="990"/>
        <w:tab w:val="center" w:pos="5001"/>
      </w:tabs>
      <w:spacing w:after="0"/>
    </w:pPr>
    <w:r>
      <w:tab/>
    </w:r>
    <w:r>
      <w:t xml:space="preserve">20.01.2022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1C" w:rsidRDefault="00105940">
    <w:pPr>
      <w:tabs>
        <w:tab w:val="center" w:pos="990"/>
        <w:tab w:val="center" w:pos="5001"/>
      </w:tabs>
      <w:spacing w:after="0"/>
    </w:pPr>
    <w:r>
      <w:tab/>
    </w:r>
    <w:r>
      <w:t xml:space="preserve">20.01.2022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5940">
      <w:pPr>
        <w:spacing w:after="0" w:line="240" w:lineRule="auto"/>
      </w:pPr>
      <w:r>
        <w:separator/>
      </w:r>
    </w:p>
  </w:footnote>
  <w:footnote w:type="continuationSeparator" w:id="0">
    <w:p w:rsidR="00000000" w:rsidRDefault="0010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94B1F"/>
    <w:multiLevelType w:val="hybridMultilevel"/>
    <w:tmpl w:val="77E63E0A"/>
    <w:lvl w:ilvl="0" w:tplc="97287B4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A2E08">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266E2C">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6373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84BBC">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C2758">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B652A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49A82">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D21ACE">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50199A"/>
    <w:multiLevelType w:val="hybridMultilevel"/>
    <w:tmpl w:val="CFFCAADC"/>
    <w:lvl w:ilvl="0" w:tplc="3AF64026">
      <w:start w:val="1"/>
      <w:numFmt w:val="bullet"/>
      <w:lvlText w:val="•"/>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48F30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FEA8D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630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01C3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42403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A418F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93A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76725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1C"/>
    <w:rsid w:val="00105940"/>
    <w:rsid w:val="0029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EA4A"/>
  <w15:docId w15:val="{95A85403-768F-49D3-9792-9769F4BB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23"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0594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9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and Exeter NHS Foundation Trust)</cp:lastModifiedBy>
  <cp:revision>2</cp:revision>
  <dcterms:created xsi:type="dcterms:W3CDTF">2025-02-11T15:00:00Z</dcterms:created>
  <dcterms:modified xsi:type="dcterms:W3CDTF">2025-02-11T15:00:00Z</dcterms:modified>
</cp:coreProperties>
</file>