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143668" w:rsidP="00C00748">
      <w:pPr>
        <w:jc w:val="right"/>
      </w:pPr>
      <w:r>
        <w:rPr>
          <w:noProof/>
          <w:lang w:eastAsia="en-GB"/>
        </w:rPr>
        <mc:AlternateContent>
          <mc:Choice Requires="wps">
            <w:drawing>
              <wp:anchor distT="0" distB="0" distL="114300" distR="114300" simplePos="0" relativeHeight="251666432" behindDoc="0" locked="0" layoutInCell="1" allowOverlap="1" wp14:anchorId="72F52F5F" wp14:editId="43274E97">
                <wp:simplePos x="0" y="0"/>
                <wp:positionH relativeFrom="column">
                  <wp:posOffset>152400</wp:posOffset>
                </wp:positionH>
                <wp:positionV relativeFrom="paragraph">
                  <wp:posOffset>981710</wp:posOffset>
                </wp:positionV>
                <wp:extent cx="5943600" cy="12115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1580"/>
                        </a:xfrm>
                        <a:prstGeom prst="rect">
                          <a:avLst/>
                        </a:prstGeom>
                        <a:noFill/>
                        <a:ln w="9525">
                          <a:noFill/>
                          <a:miter lim="800000"/>
                          <a:headEnd/>
                          <a:tailEnd/>
                        </a:ln>
                      </wps:spPr>
                      <wps:txb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2F5F" id="_x0000_t202" coordsize="21600,21600" o:spt="202" path="m,l,21600r21600,l21600,xe">
                <v:stroke joinstyle="miter"/>
                <v:path gradientshapeok="t" o:connecttype="rect"/>
              </v:shapetype>
              <v:shape id="Text Box 2" o:spid="_x0000_s1026" type="#_x0000_t202" style="position:absolute;left:0;text-align:left;margin-left:12pt;margin-top:77.3pt;width:468pt;height:9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" filled="f" stroked="f">
                <v:textbo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31AC2B29" wp14:editId="350098DD">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C2B29"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v:textbox>
              </v:shape>
            </w:pict>
          </mc:Fallback>
        </mc:AlternateContent>
      </w:r>
      <w:r w:rsidR="00FF1BA6">
        <w:tab/>
        <w:t xml:space="preserve">                </w:t>
      </w:r>
      <w:r w:rsidR="00C00748">
        <w:rPr>
          <w:noProof/>
          <w:lang w:eastAsia="en-GB"/>
        </w:rPr>
        <w:drawing>
          <wp:inline distT="0" distB="0" distL="0" distR="0" wp14:anchorId="71C3CFA1" wp14:editId="000146CF">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FF1BA6">
        <w:t xml:space="preserve">                                    </w: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B4117F" w:rsidP="00143668">
            <w:pPr>
              <w:jc w:val="both"/>
              <w:rPr>
                <w:rFonts w:ascii="Arial" w:hAnsi="Arial" w:cs="Arial"/>
                <w:color w:val="FF0000"/>
              </w:rPr>
            </w:pPr>
            <w:r>
              <w:rPr>
                <w:rFonts w:ascii="Arial" w:hAnsi="Arial" w:cs="Arial"/>
              </w:rPr>
              <w:t>Rehabilitation Support Worker</w:t>
            </w:r>
            <w:r w:rsidR="00D12FE1">
              <w:rPr>
                <w:rFonts w:ascii="Arial" w:hAnsi="Arial" w:cs="Arial"/>
              </w:rPr>
              <w:t xml:space="preserve"> – </w:t>
            </w:r>
            <w:r w:rsidR="00AE7972">
              <w:rPr>
                <w:rFonts w:ascii="Arial" w:hAnsi="Arial" w:cs="Arial"/>
              </w:rPr>
              <w:t>Trauma &amp; Orthopaedics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143668">
            <w:pPr>
              <w:jc w:val="both"/>
              <w:rPr>
                <w:rFonts w:ascii="Arial" w:hAnsi="Arial" w:cs="Arial"/>
                <w:color w:val="000000" w:themeColor="text1"/>
              </w:rPr>
            </w:pPr>
            <w:r w:rsidRPr="002B37C0">
              <w:rPr>
                <w:rFonts w:ascii="Arial" w:hAnsi="Arial" w:cs="Arial"/>
                <w:color w:val="000000"/>
              </w:rPr>
              <w:t>Clinical Lead</w:t>
            </w:r>
            <w:r w:rsidR="00AE7972">
              <w:rPr>
                <w:rFonts w:ascii="Arial" w:hAnsi="Arial" w:cs="Arial"/>
                <w:color w:val="000000"/>
              </w:rPr>
              <w:t xml:space="preserve"> Physiotherapist T&amp;O</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4117F" w:rsidP="00F607B2">
            <w:pPr>
              <w:jc w:val="both"/>
              <w:rPr>
                <w:rFonts w:ascii="Arial" w:hAnsi="Arial" w:cs="Arial"/>
                <w:color w:val="000000" w:themeColor="text1"/>
              </w:rPr>
            </w:pPr>
            <w:r>
              <w:rPr>
                <w:rFonts w:ascii="Arial" w:hAnsi="Arial" w:cs="Arial"/>
                <w:color w:val="000000" w:themeColor="text1"/>
              </w:rPr>
              <w:t>3</w:t>
            </w:r>
          </w:p>
        </w:tc>
      </w:tr>
      <w:tr w:rsidR="00213541" w:rsidRPr="00F607B2" w:rsidTr="00213541">
        <w:tc>
          <w:tcPr>
            <w:tcW w:w="4507" w:type="dxa"/>
          </w:tcPr>
          <w:p w:rsidR="00213541" w:rsidRPr="00F607B2" w:rsidRDefault="00143668" w:rsidP="00F607B2">
            <w:pPr>
              <w:jc w:val="both"/>
              <w:rPr>
                <w:rFonts w:ascii="Arial" w:hAnsi="Arial" w:cs="Arial"/>
                <w:b/>
              </w:rPr>
            </w:pPr>
            <w:r>
              <w:rPr>
                <w:rFonts w:ascii="Arial" w:hAnsi="Arial" w:cs="Arial"/>
                <w:b/>
              </w:rPr>
              <w:t>Accountable to</w:t>
            </w:r>
            <w:r w:rsidR="00213541" w:rsidRPr="00F607B2">
              <w:rPr>
                <w:rFonts w:ascii="Arial" w:hAnsi="Arial" w:cs="Arial"/>
                <w:b/>
              </w:rPr>
              <w:t xml:space="preserve"> </w:t>
            </w:r>
          </w:p>
        </w:tc>
        <w:tc>
          <w:tcPr>
            <w:tcW w:w="4621" w:type="dxa"/>
          </w:tcPr>
          <w:p w:rsidR="00213541" w:rsidRPr="00F607B2" w:rsidRDefault="00440112" w:rsidP="002B37C0">
            <w:pPr>
              <w:jc w:val="both"/>
              <w:rPr>
                <w:rFonts w:ascii="Arial" w:hAnsi="Arial" w:cs="Arial"/>
                <w:color w:val="FF0000"/>
              </w:rPr>
            </w:pPr>
            <w:r>
              <w:rPr>
                <w:rFonts w:ascii="Arial" w:hAnsi="Arial" w:cs="Arial"/>
              </w:rPr>
              <w:t>Head of Acute Therapy</w:t>
            </w:r>
            <w:r w:rsidR="00143668">
              <w:rPr>
                <w:rFonts w:ascii="Arial" w:hAnsi="Arial" w:cs="Arial"/>
              </w:rPr>
              <w:t xml:space="preserve">, RD&amp;E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278B" w:rsidRDefault="002C278B" w:rsidP="002B37C0">
            <w:pPr>
              <w:rPr>
                <w:rFonts w:ascii="Arial" w:eastAsia="Times New Roman" w:hAnsi="Arial" w:cs="Arial"/>
                <w:lang w:eastAsia="en-GB"/>
              </w:rPr>
            </w:pPr>
          </w:p>
          <w:p w:rsidR="00B4117F" w:rsidRPr="00AC1FD8" w:rsidRDefault="00B4117F" w:rsidP="00B4117F">
            <w:pPr>
              <w:jc w:val="both"/>
              <w:rPr>
                <w:rFonts w:ascii="Arial" w:hAnsi="Arial" w:cs="Arial"/>
                <w:b/>
              </w:rPr>
            </w:pPr>
            <w:r w:rsidRPr="00AC1FD8">
              <w:rPr>
                <w:rFonts w:ascii="Arial" w:hAnsi="Arial" w:cs="Arial"/>
              </w:rPr>
              <w:t xml:space="preserve">This position is based </w:t>
            </w:r>
            <w:r>
              <w:rPr>
                <w:rFonts w:ascii="Arial" w:hAnsi="Arial" w:cs="Arial"/>
              </w:rPr>
              <w:t xml:space="preserve">as part of the ward team at the </w:t>
            </w:r>
            <w:r w:rsidR="00D12FE1">
              <w:rPr>
                <w:rFonts w:ascii="Arial" w:hAnsi="Arial" w:cs="Arial"/>
              </w:rPr>
              <w:t xml:space="preserve">Princess Elizabeth Orthopaedic </w:t>
            </w:r>
            <w:r w:rsidR="00395DBB">
              <w:rPr>
                <w:rFonts w:ascii="Arial" w:hAnsi="Arial" w:cs="Arial"/>
              </w:rPr>
              <w:t xml:space="preserve">Centre (PEOC), </w:t>
            </w:r>
            <w:r w:rsidR="00D12FE1">
              <w:rPr>
                <w:rFonts w:ascii="Arial" w:hAnsi="Arial" w:cs="Arial"/>
              </w:rPr>
              <w:t xml:space="preserve">on the Royal Devon &amp; Exeter main hospital site, </w:t>
            </w:r>
            <w:proofErr w:type="spellStart"/>
            <w:r w:rsidR="00D12FE1">
              <w:rPr>
                <w:rFonts w:ascii="Arial" w:hAnsi="Arial" w:cs="Arial"/>
              </w:rPr>
              <w:t>Wonford</w:t>
            </w:r>
            <w:proofErr w:type="spellEnd"/>
            <w:r>
              <w:rPr>
                <w:rFonts w:ascii="Arial" w:hAnsi="Arial" w:cs="Arial"/>
              </w:rPr>
              <w:t xml:space="preserve">, to support the therapy teams to enable patients across the </w:t>
            </w:r>
            <w:r w:rsidR="00AE7972">
              <w:rPr>
                <w:rFonts w:ascii="Arial" w:hAnsi="Arial" w:cs="Arial"/>
              </w:rPr>
              <w:t xml:space="preserve">Trauma &amp; Orthopaedic (T&amp;O) </w:t>
            </w:r>
            <w:r>
              <w:rPr>
                <w:rFonts w:ascii="Arial" w:hAnsi="Arial" w:cs="Arial"/>
              </w:rPr>
              <w:t xml:space="preserve">wards to be rehabilitated as part of their daily activities within the </w:t>
            </w:r>
            <w:r w:rsidR="00AE7972">
              <w:rPr>
                <w:rFonts w:ascii="Arial" w:hAnsi="Arial" w:cs="Arial"/>
              </w:rPr>
              <w:t>T&amp;O pathway</w:t>
            </w:r>
            <w:r w:rsidRPr="00AC1FD8">
              <w:rPr>
                <w:rFonts w:ascii="Arial" w:hAnsi="Arial" w:cs="Arial"/>
              </w:rPr>
              <w:t>.</w:t>
            </w:r>
          </w:p>
          <w:p w:rsidR="00B4117F" w:rsidRPr="00AC1FD8" w:rsidRDefault="00B4117F" w:rsidP="00B4117F">
            <w:pPr>
              <w:jc w:val="both"/>
              <w:rPr>
                <w:rFonts w:ascii="Arial" w:hAnsi="Arial" w:cs="Arial"/>
              </w:rPr>
            </w:pPr>
          </w:p>
          <w:p w:rsidR="00B4117F" w:rsidRDefault="00B4117F" w:rsidP="00B4117F">
            <w:pPr>
              <w:jc w:val="both"/>
              <w:rPr>
                <w:rFonts w:ascii="Arial" w:hAnsi="Arial" w:cs="Arial"/>
              </w:rPr>
            </w:pPr>
            <w:r w:rsidRPr="00AC1FD8">
              <w:rPr>
                <w:rFonts w:ascii="Arial" w:hAnsi="Arial" w:cs="Arial"/>
              </w:rPr>
              <w:t xml:space="preserve">The post holder will </w:t>
            </w:r>
            <w:r>
              <w:rPr>
                <w:rFonts w:ascii="Arial" w:hAnsi="Arial" w:cs="Arial"/>
              </w:rPr>
              <w:t>carry out routine assessments for mobility</w:t>
            </w:r>
            <w:r w:rsidR="00AE7972">
              <w:rPr>
                <w:rFonts w:ascii="Arial" w:hAnsi="Arial" w:cs="Arial"/>
              </w:rPr>
              <w:t>,</w:t>
            </w:r>
            <w:r w:rsidR="00440112">
              <w:rPr>
                <w:rFonts w:ascii="Arial" w:hAnsi="Arial" w:cs="Arial"/>
              </w:rPr>
              <w:t xml:space="preserve"> advise on</w:t>
            </w:r>
            <w:r>
              <w:rPr>
                <w:rFonts w:ascii="Arial" w:hAnsi="Arial" w:cs="Arial"/>
              </w:rPr>
              <w:t xml:space="preserve"> exercise programmes and</w:t>
            </w:r>
            <w:r w:rsidRPr="00AC1FD8">
              <w:rPr>
                <w:rFonts w:ascii="Arial" w:hAnsi="Arial" w:cs="Arial"/>
              </w:rPr>
              <w:t xml:space="preserve"> provide </w:t>
            </w:r>
            <w:r>
              <w:rPr>
                <w:rFonts w:ascii="Arial" w:hAnsi="Arial" w:cs="Arial"/>
              </w:rPr>
              <w:t xml:space="preserve">a range of therapeutic interventions, treatment, exercises and advice to patients </w:t>
            </w:r>
            <w:r w:rsidR="00440112">
              <w:rPr>
                <w:rFonts w:ascii="Arial" w:hAnsi="Arial" w:cs="Arial"/>
              </w:rPr>
              <w:t xml:space="preserve">following their </w:t>
            </w:r>
            <w:r w:rsidR="00AE7972">
              <w:rPr>
                <w:rFonts w:ascii="Arial" w:hAnsi="Arial" w:cs="Arial"/>
              </w:rPr>
              <w:t>admission to hospital</w:t>
            </w:r>
            <w:r w:rsidRPr="00AC1FD8">
              <w:rPr>
                <w:rFonts w:ascii="Arial" w:hAnsi="Arial" w:cs="Arial"/>
              </w:rPr>
              <w:t>.</w:t>
            </w:r>
            <w:r>
              <w:rPr>
                <w:rFonts w:ascii="Arial" w:hAnsi="Arial" w:cs="Arial"/>
              </w:rPr>
              <w:t xml:space="preserve"> Treatment activities might include following and adapting exercise and mobility programmes; practising personal activities of daily living such as washing and dressing and </w:t>
            </w:r>
            <w:r w:rsidR="00440112">
              <w:rPr>
                <w:rFonts w:ascii="Arial" w:hAnsi="Arial" w:cs="Arial"/>
              </w:rPr>
              <w:t>supporting the discharge and follow-up processes</w:t>
            </w:r>
            <w:r w:rsidR="00500740">
              <w:rPr>
                <w:rFonts w:ascii="Arial" w:hAnsi="Arial" w:cs="Arial"/>
              </w:rPr>
              <w:t xml:space="preserve"> and providing mobility equipment as required</w:t>
            </w:r>
            <w:r>
              <w:rPr>
                <w:rFonts w:ascii="Arial" w:hAnsi="Arial" w:cs="Arial"/>
              </w:rPr>
              <w:t>.</w:t>
            </w:r>
          </w:p>
          <w:p w:rsidR="00B4117F" w:rsidRDefault="00B4117F" w:rsidP="00B4117F">
            <w:pPr>
              <w:jc w:val="both"/>
              <w:rPr>
                <w:rFonts w:ascii="Arial" w:hAnsi="Arial" w:cs="Arial"/>
              </w:rPr>
            </w:pPr>
          </w:p>
          <w:p w:rsidR="00B4117F" w:rsidRPr="00AC1FD8" w:rsidRDefault="00B4117F" w:rsidP="00B4117F">
            <w:pPr>
              <w:jc w:val="both"/>
              <w:rPr>
                <w:rFonts w:ascii="Arial" w:hAnsi="Arial" w:cs="Arial"/>
              </w:rPr>
            </w:pPr>
            <w:r>
              <w:rPr>
                <w:rFonts w:ascii="Arial" w:hAnsi="Arial" w:cs="Arial"/>
              </w:rPr>
              <w:t>The post holder will work alongside the therapy teams and provide close liaison with family, carers and external agencies to ensure safe and effective transfer of patient therapy from the in-patient setting to home or other services as appropriate.</w:t>
            </w:r>
          </w:p>
          <w:p w:rsidR="00B4117F" w:rsidRPr="00AC1FD8" w:rsidRDefault="00B4117F" w:rsidP="00B4117F">
            <w:pPr>
              <w:jc w:val="both"/>
              <w:rPr>
                <w:rFonts w:ascii="Arial" w:hAnsi="Arial" w:cs="Arial"/>
              </w:rPr>
            </w:pPr>
          </w:p>
          <w:p w:rsidR="00BD1F82" w:rsidRPr="00BD1F82" w:rsidRDefault="00B4117F" w:rsidP="00BD1F82">
            <w:pPr>
              <w:rPr>
                <w:rFonts w:ascii="Arial" w:eastAsia="Times New Roman" w:hAnsi="Arial" w:cs="Arial"/>
              </w:rPr>
            </w:pPr>
            <w:r>
              <w:rPr>
                <w:rFonts w:ascii="Arial" w:eastAsia="Times New Roman" w:hAnsi="Arial" w:cs="Arial"/>
              </w:rPr>
              <w:t>T</w:t>
            </w:r>
            <w:r w:rsidR="00BD1F82" w:rsidRPr="00BD1F82">
              <w:rPr>
                <w:rFonts w:ascii="Arial" w:eastAsia="Times New Roman" w:hAnsi="Arial" w:cs="Arial"/>
              </w:rPr>
              <w:t>he</w:t>
            </w:r>
            <w:r w:rsidR="00F12285">
              <w:rPr>
                <w:rFonts w:ascii="Arial" w:eastAsia="Times New Roman" w:hAnsi="Arial" w:cs="Arial"/>
              </w:rPr>
              <w:t xml:space="preserve"> post-holder</w:t>
            </w:r>
            <w:r w:rsidR="00BD1F82" w:rsidRPr="00BD1F82">
              <w:rPr>
                <w:rFonts w:ascii="Arial" w:eastAsia="Times New Roman" w:hAnsi="Arial" w:cs="Arial"/>
              </w:rPr>
              <w:t xml:space="preserve"> will include regular weekend </w:t>
            </w:r>
            <w:r w:rsidR="00BD1F82">
              <w:rPr>
                <w:rFonts w:ascii="Arial" w:eastAsia="Times New Roman" w:hAnsi="Arial" w:cs="Arial"/>
              </w:rPr>
              <w:t xml:space="preserve">and bank holiday </w:t>
            </w:r>
            <w:r w:rsidR="00BD1F82" w:rsidRPr="00BD1F82">
              <w:rPr>
                <w:rFonts w:ascii="Arial" w:eastAsia="Times New Roman" w:hAnsi="Arial" w:cs="Arial"/>
              </w:rPr>
              <w:t>commitments across seven days.</w:t>
            </w:r>
            <w:r w:rsidR="00395DBB">
              <w:rPr>
                <w:rFonts w:ascii="Arial" w:eastAsia="Times New Roman" w:hAnsi="Arial" w:cs="Arial"/>
              </w:rPr>
              <w:t xml:space="preserve"> When the services demands it they will support rehabilitation in other areas of the hospital.</w:t>
            </w:r>
          </w:p>
          <w:p w:rsidR="008B669A" w:rsidRPr="00BB356E" w:rsidRDefault="008B669A" w:rsidP="002B37C0">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43668" w:rsidRPr="00143668" w:rsidRDefault="00143668" w:rsidP="00143668">
            <w:pPr>
              <w:rPr>
                <w:rFonts w:ascii="Arial" w:eastAsia="Times New Roman" w:hAnsi="Arial" w:cs="Arial"/>
              </w:rPr>
            </w:pPr>
          </w:p>
          <w:p w:rsidR="00143668" w:rsidRDefault="00440112" w:rsidP="00143668">
            <w:pPr>
              <w:numPr>
                <w:ilvl w:val="0"/>
                <w:numId w:val="20"/>
              </w:numPr>
              <w:rPr>
                <w:rFonts w:ascii="Arial" w:eastAsia="Times New Roman" w:hAnsi="Arial" w:cs="Arial"/>
              </w:rPr>
            </w:pPr>
            <w:r>
              <w:rPr>
                <w:rFonts w:ascii="Arial" w:eastAsia="Times New Roman" w:hAnsi="Arial" w:cs="Arial"/>
              </w:rPr>
              <w:t>Head of Acute Therapy</w:t>
            </w:r>
            <w:r w:rsidR="00143668">
              <w:rPr>
                <w:rFonts w:ascii="Arial" w:eastAsia="Times New Roman" w:hAnsi="Arial" w:cs="Arial"/>
              </w:rPr>
              <w:t xml:space="preserve"> AHP</w:t>
            </w:r>
          </w:p>
          <w:p w:rsidR="00440112" w:rsidRDefault="00440112" w:rsidP="00143668">
            <w:pPr>
              <w:numPr>
                <w:ilvl w:val="0"/>
                <w:numId w:val="20"/>
              </w:numPr>
              <w:rPr>
                <w:rFonts w:ascii="Arial" w:eastAsia="Times New Roman" w:hAnsi="Arial" w:cs="Arial"/>
              </w:rPr>
            </w:pPr>
            <w:r>
              <w:rPr>
                <w:rFonts w:ascii="Arial" w:eastAsia="Times New Roman" w:hAnsi="Arial" w:cs="Arial"/>
              </w:rPr>
              <w:t>Clinical and Team Lead Physiotherapists</w:t>
            </w:r>
          </w:p>
          <w:p w:rsidR="00143668" w:rsidRPr="00BB356E" w:rsidRDefault="00143668" w:rsidP="00143668">
            <w:pPr>
              <w:numPr>
                <w:ilvl w:val="0"/>
                <w:numId w:val="20"/>
              </w:numPr>
              <w:rPr>
                <w:rFonts w:ascii="Arial" w:eastAsia="Times New Roman" w:hAnsi="Arial" w:cs="Arial"/>
              </w:rPr>
            </w:pPr>
            <w:r>
              <w:rPr>
                <w:rFonts w:ascii="Arial" w:eastAsia="Times New Roman" w:hAnsi="Arial" w:cs="Arial"/>
              </w:rPr>
              <w:t xml:space="preserve">Matron and nursing teams </w:t>
            </w:r>
          </w:p>
          <w:p w:rsidR="00143668" w:rsidRDefault="00143668" w:rsidP="00143668">
            <w:pPr>
              <w:numPr>
                <w:ilvl w:val="0"/>
                <w:numId w:val="20"/>
              </w:numPr>
              <w:rPr>
                <w:rFonts w:ascii="Arial" w:eastAsia="Times New Roman" w:hAnsi="Arial" w:cs="Arial"/>
              </w:rPr>
            </w:pPr>
            <w:r>
              <w:rPr>
                <w:rFonts w:ascii="Arial" w:eastAsia="Times New Roman" w:hAnsi="Arial" w:cs="Arial"/>
              </w:rPr>
              <w:t xml:space="preserve">Consultants, Medical Staff </w:t>
            </w:r>
          </w:p>
          <w:p w:rsidR="00143668" w:rsidRPr="00BB356E" w:rsidRDefault="00143668" w:rsidP="00143668">
            <w:pPr>
              <w:numPr>
                <w:ilvl w:val="0"/>
                <w:numId w:val="20"/>
              </w:numPr>
              <w:rPr>
                <w:rFonts w:ascii="Arial" w:eastAsia="Times New Roman" w:hAnsi="Arial" w:cs="Arial"/>
              </w:rPr>
            </w:pPr>
            <w:r>
              <w:rPr>
                <w:rFonts w:ascii="Arial" w:eastAsia="Times New Roman" w:hAnsi="Arial" w:cs="Arial"/>
              </w:rPr>
              <w:t>SPOA and discharge co-ordinators across the SW region</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G.Ps and other community practitioners</w:t>
            </w:r>
            <w:r>
              <w:rPr>
                <w:rFonts w:ascii="Arial" w:eastAsia="Times New Roman" w:hAnsi="Arial" w:cs="Arial"/>
              </w:rPr>
              <w:t xml:space="preserve"> across SW</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Social services staff</w:t>
            </w:r>
          </w:p>
          <w:p w:rsidR="00143668" w:rsidRDefault="00143668" w:rsidP="00143668">
            <w:pPr>
              <w:numPr>
                <w:ilvl w:val="0"/>
                <w:numId w:val="20"/>
              </w:numPr>
              <w:tabs>
                <w:tab w:val="left" w:pos="648"/>
              </w:tabs>
              <w:rPr>
                <w:rFonts w:ascii="Arial" w:eastAsia="Times New Roman" w:hAnsi="Arial" w:cs="Arial"/>
              </w:rPr>
            </w:pP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rsidR="00BB356E" w:rsidRPr="002B37C0" w:rsidRDefault="002B37C0" w:rsidP="00143668">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F12285" w:rsidRPr="00F607B2" w:rsidRDefault="00F12285" w:rsidP="00143668">
            <w:pPr>
              <w:tabs>
                <w:tab w:val="left" w:pos="648"/>
              </w:tabs>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6DEA">
        <w:tc>
          <w:tcPr>
            <w:tcW w:w="9128" w:type="dxa"/>
            <w:gridSpan w:val="2"/>
            <w:tcBorders>
              <w:bottom w:val="single" w:sz="4" w:space="0" w:color="auto"/>
            </w:tcBorders>
          </w:tcPr>
          <w:p w:rsidR="00143668" w:rsidRDefault="00143668" w:rsidP="00F607B2">
            <w:pPr>
              <w:jc w:val="both"/>
              <w:rPr>
                <w:rFonts w:ascii="Arial" w:hAnsi="Arial" w:cs="Arial"/>
              </w:rPr>
            </w:pPr>
          </w:p>
          <w:p w:rsidR="00143668" w:rsidRDefault="00395DBB"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B632A24" wp14:editId="0654863E">
                  <wp:simplePos x="0" y="0"/>
                  <wp:positionH relativeFrom="column">
                    <wp:posOffset>-2540</wp:posOffset>
                  </wp:positionH>
                  <wp:positionV relativeFrom="paragraph">
                    <wp:posOffset>173990</wp:posOffset>
                  </wp:positionV>
                  <wp:extent cx="5499100" cy="3657600"/>
                  <wp:effectExtent l="0" t="0" r="6350" b="0"/>
                  <wp:wrapTight wrapText="bothSides">
                    <wp:wrapPolygon edited="0">
                      <wp:start x="0" y="0"/>
                      <wp:lineTo x="0" y="4050"/>
                      <wp:lineTo x="5238" y="5400"/>
                      <wp:lineTo x="5313" y="10800"/>
                      <wp:lineTo x="898" y="11475"/>
                      <wp:lineTo x="75" y="11700"/>
                      <wp:lineTo x="150" y="21488"/>
                      <wp:lineTo x="2394" y="21488"/>
                      <wp:lineTo x="11224" y="21263"/>
                      <wp:lineTo x="21475" y="20475"/>
                      <wp:lineTo x="21550" y="11813"/>
                      <wp:lineTo x="21101" y="11588"/>
                      <wp:lineTo x="17210" y="10800"/>
                      <wp:lineTo x="17210" y="5400"/>
                      <wp:lineTo x="21550" y="4050"/>
                      <wp:lineTo x="2155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3A7A8A" w:rsidRDefault="003A7A8A" w:rsidP="00F607B2">
            <w:pPr>
              <w:jc w:val="both"/>
              <w:rPr>
                <w:rFonts w:ascii="Arial" w:hAnsi="Arial" w:cs="Arial"/>
              </w:rPr>
            </w:pPr>
          </w:p>
          <w:p w:rsidR="00264825" w:rsidRPr="00F607B2" w:rsidRDefault="00264825"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DD7839" w:rsidP="00DD7839">
            <w:pPr>
              <w:rPr>
                <w:rFonts w:ascii="Arial" w:eastAsia="Times New Roman" w:hAnsi="Arial" w:cs="Arial"/>
                <w:lang w:eastAsia="en-GB"/>
              </w:rPr>
            </w:pPr>
          </w:p>
          <w:p w:rsidR="00264825" w:rsidRPr="00C41373" w:rsidRDefault="00264825" w:rsidP="00F12285">
            <w:pPr>
              <w:pStyle w:val="ListParagraph"/>
              <w:numPr>
                <w:ilvl w:val="0"/>
                <w:numId w:val="19"/>
              </w:numPr>
              <w:rPr>
                <w:rFonts w:ascii="Arial" w:eastAsia="Times New Roman" w:hAnsi="Arial" w:cs="Arial"/>
                <w:lang w:val="en-US"/>
              </w:rPr>
            </w:pPr>
            <w:r w:rsidRPr="00C41373">
              <w:rPr>
                <w:rFonts w:ascii="Arial" w:eastAsia="Times New Roman" w:hAnsi="Arial" w:cs="Arial"/>
                <w:lang w:val="en-US"/>
              </w:rPr>
              <w:t xml:space="preserve">The post-holder will be responsible for </w:t>
            </w:r>
            <w:r w:rsidR="00F12285">
              <w:rPr>
                <w:rFonts w:ascii="Arial" w:eastAsia="Times New Roman" w:hAnsi="Arial" w:cs="Arial"/>
                <w:lang w:val="en-US"/>
              </w:rPr>
              <w:t>delivering therapy interventions and basic</w:t>
            </w:r>
            <w:r>
              <w:rPr>
                <w:rFonts w:ascii="Arial" w:eastAsia="Times New Roman" w:hAnsi="Arial" w:cs="Arial"/>
                <w:lang w:val="en-US"/>
              </w:rPr>
              <w:t xml:space="preserve"> assessment</w:t>
            </w:r>
            <w:r w:rsidR="00F12285">
              <w:rPr>
                <w:rFonts w:ascii="Arial" w:eastAsia="Times New Roman" w:hAnsi="Arial" w:cs="Arial"/>
                <w:lang w:val="en-US"/>
              </w:rPr>
              <w:t>s</w:t>
            </w:r>
            <w:r>
              <w:rPr>
                <w:rFonts w:ascii="Arial" w:eastAsia="Times New Roman" w:hAnsi="Arial" w:cs="Arial"/>
                <w:lang w:val="en-US"/>
              </w:rPr>
              <w:t xml:space="preserve"> for </w:t>
            </w:r>
            <w:r w:rsidR="00F12285">
              <w:rPr>
                <w:rFonts w:ascii="Arial" w:eastAsia="Times New Roman" w:hAnsi="Arial" w:cs="Arial"/>
                <w:lang w:val="en-US"/>
              </w:rPr>
              <w:t xml:space="preserve">which competencies have been agreed, to </w:t>
            </w:r>
            <w:r>
              <w:rPr>
                <w:rFonts w:ascii="Arial" w:eastAsia="Times New Roman" w:hAnsi="Arial" w:cs="Arial"/>
                <w:lang w:val="en-US"/>
              </w:rPr>
              <w:t xml:space="preserve">patients </w:t>
            </w:r>
            <w:r w:rsidR="00500740">
              <w:rPr>
                <w:rFonts w:ascii="Arial" w:eastAsia="Times New Roman" w:hAnsi="Arial" w:cs="Arial"/>
                <w:lang w:val="en-US"/>
              </w:rPr>
              <w:t>attending</w:t>
            </w:r>
            <w:r>
              <w:rPr>
                <w:rFonts w:ascii="Arial" w:eastAsia="Times New Roman" w:hAnsi="Arial" w:cs="Arial"/>
                <w:lang w:val="en-US"/>
              </w:rPr>
              <w:t xml:space="preserve"> the </w:t>
            </w:r>
            <w:r w:rsidR="00395DBB">
              <w:rPr>
                <w:rFonts w:ascii="Arial" w:eastAsia="Times New Roman" w:hAnsi="Arial" w:cs="Arial"/>
                <w:lang w:val="en-US"/>
              </w:rPr>
              <w:t>PEOC</w:t>
            </w:r>
            <w:r w:rsidR="00500740">
              <w:rPr>
                <w:rFonts w:ascii="Arial" w:eastAsia="Times New Roman" w:hAnsi="Arial" w:cs="Arial"/>
                <w:lang w:val="en-US"/>
              </w:rPr>
              <w:t xml:space="preserve"> </w:t>
            </w:r>
            <w:r w:rsidR="00AE7972">
              <w:rPr>
                <w:rFonts w:ascii="Arial" w:eastAsia="Times New Roman" w:hAnsi="Arial" w:cs="Arial"/>
                <w:lang w:val="en-US"/>
              </w:rPr>
              <w:t>following injury or for management of a chronic musculoskeletal condition</w:t>
            </w:r>
            <w:r w:rsidRPr="00C41373">
              <w:rPr>
                <w:rFonts w:ascii="Arial" w:eastAsia="Times New Roman" w:hAnsi="Arial" w:cs="Arial"/>
                <w:lang w:val="en-US"/>
              </w:rPr>
              <w:t>.</w:t>
            </w:r>
          </w:p>
          <w:p w:rsidR="00F12285" w:rsidRPr="00C51DE2" w:rsidRDefault="00F12285" w:rsidP="00F12285">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understand</w:t>
            </w:r>
            <w:r>
              <w:rPr>
                <w:rFonts w:ascii="Arial" w:hAnsi="Arial" w:cs="Arial"/>
                <w:sz w:val="22"/>
                <w:szCs w:val="22"/>
              </w:rPr>
              <w:t xml:space="preserve"> the nature </w:t>
            </w:r>
            <w:r w:rsidR="00500740">
              <w:rPr>
                <w:rFonts w:ascii="Arial" w:hAnsi="Arial" w:cs="Arial"/>
                <w:sz w:val="22"/>
                <w:szCs w:val="22"/>
              </w:rPr>
              <w:t>of the orthop</w:t>
            </w:r>
            <w:r w:rsidR="00AE7972">
              <w:rPr>
                <w:rFonts w:ascii="Arial" w:hAnsi="Arial" w:cs="Arial"/>
                <w:sz w:val="22"/>
                <w:szCs w:val="22"/>
              </w:rPr>
              <w:t>a</w:t>
            </w:r>
            <w:r w:rsidR="00500740">
              <w:rPr>
                <w:rFonts w:ascii="Arial" w:hAnsi="Arial" w:cs="Arial"/>
                <w:sz w:val="22"/>
                <w:szCs w:val="22"/>
              </w:rPr>
              <w:t>edic</w:t>
            </w:r>
            <w:r>
              <w:rPr>
                <w:rFonts w:ascii="Arial" w:hAnsi="Arial" w:cs="Arial"/>
                <w:sz w:val="22"/>
                <w:szCs w:val="22"/>
              </w:rPr>
              <w:t xml:space="preserve"> conditions and th</w:t>
            </w:r>
            <w:r w:rsidR="00395DBB">
              <w:rPr>
                <w:rFonts w:ascii="Arial" w:hAnsi="Arial" w:cs="Arial"/>
                <w:sz w:val="22"/>
                <w:szCs w:val="22"/>
              </w:rPr>
              <w:t>eir clinical presentations</w:t>
            </w:r>
            <w:r>
              <w:rPr>
                <w:rFonts w:ascii="Arial" w:hAnsi="Arial" w:cs="Arial"/>
                <w:sz w:val="22"/>
                <w:szCs w:val="22"/>
              </w:rPr>
              <w:t xml:space="preserve"> and </w:t>
            </w:r>
            <w:r w:rsidR="00B4117F">
              <w:rPr>
                <w:rFonts w:ascii="Arial" w:hAnsi="Arial" w:cs="Arial"/>
                <w:sz w:val="22"/>
                <w:szCs w:val="22"/>
              </w:rPr>
              <w:t>support</w:t>
            </w:r>
            <w:r>
              <w:rPr>
                <w:rFonts w:ascii="Arial" w:hAnsi="Arial" w:cs="Arial"/>
                <w:sz w:val="22"/>
                <w:szCs w:val="22"/>
              </w:rPr>
              <w:t xml:space="preserve"> </w:t>
            </w:r>
            <w:r w:rsidRPr="00C51DE2">
              <w:rPr>
                <w:rFonts w:ascii="Arial" w:hAnsi="Arial" w:cs="Arial"/>
                <w:sz w:val="22"/>
                <w:szCs w:val="22"/>
              </w:rPr>
              <w:t xml:space="preserve">treatment programmes </w:t>
            </w:r>
            <w:r>
              <w:rPr>
                <w:rFonts w:ascii="Arial" w:hAnsi="Arial" w:cs="Arial"/>
                <w:sz w:val="22"/>
                <w:szCs w:val="22"/>
              </w:rPr>
              <w:t xml:space="preserve">to deliver appropriate therapy </w:t>
            </w:r>
            <w:r w:rsidRPr="00C51DE2">
              <w:rPr>
                <w:rFonts w:ascii="Arial" w:hAnsi="Arial" w:cs="Arial"/>
                <w:sz w:val="22"/>
                <w:szCs w:val="22"/>
              </w:rPr>
              <w:t>in</w:t>
            </w:r>
            <w:r>
              <w:rPr>
                <w:rFonts w:ascii="Arial" w:hAnsi="Arial" w:cs="Arial"/>
                <w:sz w:val="22"/>
                <w:szCs w:val="22"/>
              </w:rPr>
              <w:t xml:space="preserve"> </w:t>
            </w:r>
            <w:r w:rsidRPr="00C51DE2">
              <w:rPr>
                <w:rFonts w:ascii="Arial" w:hAnsi="Arial" w:cs="Arial"/>
                <w:sz w:val="22"/>
                <w:szCs w:val="22"/>
              </w:rPr>
              <w:t>assessment and rehabilitation.</w:t>
            </w:r>
          </w:p>
          <w:p w:rsidR="00264825" w:rsidRPr="00C41373" w:rsidRDefault="00EF48E5" w:rsidP="00F12285">
            <w:pPr>
              <w:pStyle w:val="ListParagraph"/>
              <w:numPr>
                <w:ilvl w:val="0"/>
                <w:numId w:val="19"/>
              </w:numPr>
              <w:rPr>
                <w:rFonts w:ascii="Arial" w:eastAsia="Times New Roman" w:hAnsi="Arial" w:cs="Arial"/>
                <w:b/>
              </w:rPr>
            </w:pPr>
            <w:r>
              <w:rPr>
                <w:rFonts w:ascii="Arial" w:eastAsia="Times New Roman" w:hAnsi="Arial" w:cs="Arial"/>
              </w:rPr>
              <w:t>They</w:t>
            </w:r>
            <w:r w:rsidR="00264825">
              <w:rPr>
                <w:rFonts w:ascii="Arial" w:eastAsia="Times New Roman" w:hAnsi="Arial" w:cs="Arial"/>
              </w:rPr>
              <w:t xml:space="preserve"> will </w:t>
            </w:r>
            <w:r w:rsidR="00B4117F">
              <w:rPr>
                <w:rFonts w:ascii="Arial" w:eastAsia="Times New Roman" w:hAnsi="Arial" w:cs="Arial"/>
              </w:rPr>
              <w:t xml:space="preserve">work with the team to </w:t>
            </w:r>
            <w:r w:rsidR="00395DBB">
              <w:rPr>
                <w:rFonts w:ascii="Arial" w:eastAsia="Times New Roman" w:hAnsi="Arial" w:cs="Arial"/>
              </w:rPr>
              <w:t>use the EPIC electronic patient record system</w:t>
            </w:r>
            <w:r w:rsidR="00264825">
              <w:rPr>
                <w:rFonts w:ascii="Arial" w:eastAsia="Times New Roman" w:hAnsi="Arial" w:cs="Arial"/>
              </w:rPr>
              <w:t>.</w:t>
            </w:r>
          </w:p>
          <w:p w:rsidR="004D401B" w:rsidRPr="004D401B" w:rsidRDefault="004D401B" w:rsidP="00F12285">
            <w:pPr>
              <w:pStyle w:val="ListParagraph"/>
              <w:ind w:left="360"/>
              <w:rPr>
                <w:rFonts w:ascii="Arial" w:eastAsia="Times New Roman" w:hAnsi="Arial" w:cs="Arial"/>
                <w:b/>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B4117F" w:rsidRDefault="00B4117F" w:rsidP="009A06ED">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rsidR="009A06ED" w:rsidRPr="00B73435" w:rsidRDefault="009A06ED" w:rsidP="009A06ED">
            <w:pPr>
              <w:pStyle w:val="Header"/>
              <w:numPr>
                <w:ilvl w:val="0"/>
                <w:numId w:val="2"/>
              </w:numPr>
              <w:tabs>
                <w:tab w:val="clear" w:pos="4513"/>
                <w:tab w:val="clear" w:pos="9026"/>
              </w:tabs>
              <w:jc w:val="both"/>
              <w:rPr>
                <w:rFonts w:ascii="Arial" w:hAnsi="Arial" w:cs="Arial"/>
              </w:rPr>
            </w:pPr>
            <w:r>
              <w:rPr>
                <w:rFonts w:ascii="Arial" w:hAnsi="Arial" w:cs="Arial"/>
              </w:rPr>
              <w:t xml:space="preserve">Communicate </w:t>
            </w:r>
            <w:r w:rsidRPr="002D4A30">
              <w:rPr>
                <w:rFonts w:ascii="Arial" w:hAnsi="Arial" w:cs="Arial"/>
              </w:rPr>
              <w:t>condition-related information to patients, carers, relatives and members of the multidisciplinary team/other agencies in a way that is accessible and easily understood.</w:t>
            </w:r>
          </w:p>
          <w:p w:rsidR="00B4117F" w:rsidRPr="00B4117F" w:rsidRDefault="00B4117F" w:rsidP="00B4117F">
            <w:pPr>
              <w:pStyle w:val="Header"/>
              <w:tabs>
                <w:tab w:val="clear" w:pos="4513"/>
                <w:tab w:val="clear" w:pos="9026"/>
              </w:tabs>
              <w:ind w:left="284"/>
              <w:jc w:val="both"/>
              <w:rPr>
                <w:rFonts w:ascii="Arial"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B4117F" w:rsidRDefault="00B4117F" w:rsidP="00B4117F">
            <w:pPr>
              <w:numPr>
                <w:ilvl w:val="0"/>
                <w:numId w:val="33"/>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rsidR="00B4117F" w:rsidRPr="00BB209B" w:rsidRDefault="00B4117F" w:rsidP="00B4117F">
            <w:pPr>
              <w:numPr>
                <w:ilvl w:val="0"/>
                <w:numId w:val="33"/>
              </w:numPr>
              <w:rPr>
                <w:rFonts w:ascii="Arial" w:hAnsi="Arial" w:cs="Arial"/>
              </w:rPr>
            </w:pPr>
            <w:r>
              <w:rPr>
                <w:rFonts w:ascii="Arial" w:hAnsi="Arial" w:cs="Arial"/>
              </w:rPr>
              <w:t>To attend Board Rounds and provide therapy feedback on behalf of the service.</w:t>
            </w: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4D401B" w:rsidRPr="004D401B" w:rsidRDefault="00B4117F" w:rsidP="004D401B">
            <w:pPr>
              <w:numPr>
                <w:ilvl w:val="0"/>
                <w:numId w:val="2"/>
              </w:numPr>
              <w:jc w:val="both"/>
              <w:rPr>
                <w:rFonts w:ascii="Arial" w:hAnsi="Arial" w:cs="Arial"/>
                <w:color w:val="000000"/>
              </w:rPr>
            </w:pPr>
            <w:r>
              <w:rPr>
                <w:rFonts w:ascii="Arial" w:hAnsi="Arial" w:cs="Arial"/>
                <w:color w:val="000000"/>
              </w:rPr>
              <w:t>Implement</w:t>
            </w:r>
            <w:r w:rsidR="004D401B" w:rsidRPr="004D401B">
              <w:rPr>
                <w:rFonts w:ascii="Arial" w:hAnsi="Arial" w:cs="Arial"/>
                <w:color w:val="000000"/>
              </w:rPr>
              <w:t xml:space="preserve"> patient </w:t>
            </w:r>
            <w:r>
              <w:rPr>
                <w:rFonts w:ascii="Arial" w:hAnsi="Arial" w:cs="Arial"/>
                <w:color w:val="000000"/>
              </w:rPr>
              <w:t>therapy programmes</w:t>
            </w:r>
            <w:r w:rsidR="004D401B" w:rsidRPr="004D401B">
              <w:rPr>
                <w:rFonts w:ascii="Arial" w:hAnsi="Arial" w:cs="Arial"/>
                <w:color w:val="000000"/>
              </w:rPr>
              <w:t xml:space="preserve"> without direct supervision.</w:t>
            </w:r>
          </w:p>
          <w:p w:rsidR="00F12285" w:rsidRDefault="004D401B" w:rsidP="004D401B">
            <w:pPr>
              <w:numPr>
                <w:ilvl w:val="0"/>
                <w:numId w:val="2"/>
              </w:numPr>
              <w:jc w:val="both"/>
              <w:rPr>
                <w:rFonts w:ascii="Arial" w:hAnsi="Arial" w:cs="Arial"/>
                <w:color w:val="000000"/>
              </w:rPr>
            </w:pPr>
            <w:r w:rsidRPr="00F12285">
              <w:rPr>
                <w:rFonts w:ascii="Arial" w:hAnsi="Arial" w:cs="Arial"/>
                <w:color w:val="000000"/>
              </w:rPr>
              <w:t>Plan</w:t>
            </w:r>
            <w:r w:rsidR="00B4117F">
              <w:rPr>
                <w:rFonts w:ascii="Arial" w:hAnsi="Arial" w:cs="Arial"/>
                <w:color w:val="000000"/>
              </w:rPr>
              <w:t xml:space="preserve"> and</w:t>
            </w:r>
            <w:r w:rsidRPr="00F12285">
              <w:rPr>
                <w:rFonts w:ascii="Arial" w:hAnsi="Arial" w:cs="Arial"/>
                <w:color w:val="000000"/>
              </w:rPr>
              <w:t xml:space="preserve"> organise </w:t>
            </w:r>
            <w:r w:rsidR="00B4117F">
              <w:rPr>
                <w:rFonts w:ascii="Arial" w:hAnsi="Arial" w:cs="Arial"/>
                <w:color w:val="000000"/>
              </w:rPr>
              <w:t>delegated</w:t>
            </w:r>
            <w:r w:rsidRPr="00F12285">
              <w:rPr>
                <w:rFonts w:ascii="Arial" w:hAnsi="Arial" w:cs="Arial"/>
                <w:color w:val="000000"/>
              </w:rPr>
              <w:t xml:space="preserve"> workload</w:t>
            </w:r>
            <w:r w:rsidR="00F12285">
              <w:rPr>
                <w:rFonts w:ascii="Arial" w:hAnsi="Arial" w:cs="Arial"/>
                <w:color w:val="000000"/>
              </w:rPr>
              <w:t>.</w:t>
            </w:r>
            <w:r w:rsidRPr="00F12285">
              <w:rPr>
                <w:rFonts w:ascii="Arial" w:hAnsi="Arial" w:cs="Arial"/>
                <w:color w:val="000000"/>
              </w:rPr>
              <w:t xml:space="preserve"> </w:t>
            </w:r>
          </w:p>
          <w:p w:rsidR="004D401B" w:rsidRPr="00F12285" w:rsidRDefault="004D401B" w:rsidP="004D401B">
            <w:pPr>
              <w:numPr>
                <w:ilvl w:val="0"/>
                <w:numId w:val="2"/>
              </w:numPr>
              <w:jc w:val="both"/>
              <w:rPr>
                <w:rFonts w:ascii="Arial" w:hAnsi="Arial" w:cs="Arial"/>
                <w:color w:val="000000"/>
              </w:rPr>
            </w:pPr>
            <w:r w:rsidRPr="00F12285">
              <w:rPr>
                <w:rFonts w:ascii="Arial" w:hAnsi="Arial" w:cs="Arial"/>
                <w:color w:val="000000"/>
              </w:rPr>
              <w:lastRenderedPageBreak/>
              <w:t>Exercise good and effective personal time management, punctuality and consistent reliable attendance.</w:t>
            </w:r>
          </w:p>
          <w:p w:rsidR="00F12285" w:rsidRPr="00F607B2" w:rsidRDefault="00F12285" w:rsidP="00143668">
            <w:pPr>
              <w:ind w:left="284"/>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F12285" w:rsidRPr="00F12285" w:rsidRDefault="00F12285" w:rsidP="00F12285">
            <w:pPr>
              <w:numPr>
                <w:ilvl w:val="0"/>
                <w:numId w:val="9"/>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rsidR="004D401B" w:rsidRPr="004D401B" w:rsidRDefault="004D401B" w:rsidP="00F12285">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500740" w:rsidRDefault="004D401B" w:rsidP="00F12285">
            <w:pPr>
              <w:numPr>
                <w:ilvl w:val="0"/>
                <w:numId w:val="9"/>
              </w:numPr>
              <w:rPr>
                <w:rFonts w:cs="Arial"/>
                <w:i/>
                <w:iCs/>
                <w:color w:val="000000"/>
              </w:rPr>
            </w:pPr>
            <w:r w:rsidRPr="004D401B">
              <w:rPr>
                <w:rFonts w:ascii="Arial" w:hAnsi="Arial" w:cs="Arial"/>
                <w:color w:val="000000"/>
              </w:rPr>
              <w:t xml:space="preserve">Therapeutic handling of patients (e.g. positioning, stair practice) demonstrating dexterity and co-ordination skills often with the need for prolonged physical effort. </w:t>
            </w:r>
          </w:p>
          <w:p w:rsidR="00B4117F" w:rsidRPr="00F607B2" w:rsidRDefault="00B4117F" w:rsidP="00395DBB">
            <w:pPr>
              <w:spacing w:line="280" w:lineRule="exact"/>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664D1" w:rsidRPr="00B664D1" w:rsidRDefault="00B664D1" w:rsidP="00B664D1">
            <w:pPr>
              <w:ind w:left="360"/>
              <w:jc w:val="both"/>
              <w:rPr>
                <w:rFonts w:ascii="Arial" w:eastAsia="Times New Roman" w:hAnsi="Arial" w:cs="Arial"/>
                <w:color w:val="000000"/>
                <w:szCs w:val="24"/>
                <w:lang w:eastAsia="en-GB"/>
              </w:rPr>
            </w:pPr>
          </w:p>
          <w:p w:rsidR="00B4117F" w:rsidRDefault="00B4117F" w:rsidP="009A06ED">
            <w:pPr>
              <w:numPr>
                <w:ilvl w:val="0"/>
                <w:numId w:val="36"/>
              </w:numPr>
              <w:rPr>
                <w:rFonts w:ascii="Arial" w:hAnsi="Arial" w:cs="Arial"/>
              </w:rPr>
            </w:pPr>
            <w:r w:rsidRPr="00BB209B">
              <w:rPr>
                <w:rFonts w:ascii="Arial" w:hAnsi="Arial" w:cs="Arial"/>
              </w:rPr>
              <w:t>To undertake therapy assessment and treatment of a designated caseload</w:t>
            </w:r>
            <w:r>
              <w:rPr>
                <w:rFonts w:ascii="Arial" w:hAnsi="Arial" w:cs="Arial"/>
              </w:rPr>
              <w:t xml:space="preserve"> looking at falls and mobility, exercise provision</w:t>
            </w:r>
            <w:r w:rsidRPr="00BB209B">
              <w:rPr>
                <w:rFonts w:ascii="Arial" w:hAnsi="Arial" w:cs="Arial"/>
              </w:rPr>
              <w:t xml:space="preserve">, </w:t>
            </w:r>
            <w:r>
              <w:rPr>
                <w:rFonts w:ascii="Arial" w:hAnsi="Arial" w:cs="Arial"/>
              </w:rPr>
              <w:t xml:space="preserve">enabling personal care, and </w:t>
            </w:r>
            <w:r w:rsidRPr="00BB209B">
              <w:rPr>
                <w:rFonts w:ascii="Arial" w:hAnsi="Arial" w:cs="Arial"/>
              </w:rPr>
              <w:t>seeking guidance from senior staff as appropriate.</w:t>
            </w:r>
          </w:p>
          <w:p w:rsidR="00B4117F" w:rsidRPr="005747C9" w:rsidRDefault="00B4117F" w:rsidP="009A06ED">
            <w:pPr>
              <w:numPr>
                <w:ilvl w:val="0"/>
                <w:numId w:val="36"/>
              </w:numPr>
              <w:rPr>
                <w:rFonts w:ascii="Arial" w:hAnsi="Arial" w:cs="Arial"/>
              </w:rPr>
            </w:pPr>
            <w:r>
              <w:rPr>
                <w:rFonts w:ascii="Arial" w:hAnsi="Arial" w:cs="Arial"/>
                <w:color w:val="000000"/>
              </w:rPr>
              <w:t xml:space="preserve">To participate in </w:t>
            </w:r>
            <w:r w:rsidR="00AE7972">
              <w:rPr>
                <w:rFonts w:ascii="Arial" w:hAnsi="Arial" w:cs="Arial"/>
                <w:color w:val="000000"/>
              </w:rPr>
              <w:t>and</w:t>
            </w:r>
            <w:r>
              <w:rPr>
                <w:rFonts w:ascii="Arial" w:hAnsi="Arial" w:cs="Arial"/>
                <w:color w:val="000000"/>
              </w:rPr>
              <w:t xml:space="preserve"> provide clinical treatment</w:t>
            </w:r>
            <w:r w:rsidR="00AE7972">
              <w:rPr>
                <w:rFonts w:ascii="Arial" w:hAnsi="Arial" w:cs="Arial"/>
                <w:color w:val="000000"/>
              </w:rPr>
              <w:t xml:space="preserve">/rehabilitation </w:t>
            </w:r>
            <w:r>
              <w:rPr>
                <w:rFonts w:ascii="Arial" w:hAnsi="Arial" w:cs="Arial"/>
                <w:color w:val="000000"/>
              </w:rPr>
              <w:t xml:space="preserve">programmes without direct supervision, following assessment and guidance. </w:t>
            </w:r>
          </w:p>
          <w:p w:rsidR="00B4117F" w:rsidRPr="00BB209B" w:rsidRDefault="00B4117F" w:rsidP="009A06ED">
            <w:pPr>
              <w:numPr>
                <w:ilvl w:val="0"/>
                <w:numId w:val="36"/>
              </w:numPr>
              <w:rPr>
                <w:rFonts w:ascii="Arial" w:hAnsi="Arial" w:cs="Arial"/>
              </w:rPr>
            </w:pPr>
            <w:r w:rsidRPr="00BB209B">
              <w:rPr>
                <w:rFonts w:ascii="Arial" w:hAnsi="Arial" w:cs="Arial"/>
              </w:rPr>
              <w:t>To implement and evaluate therapeutic treatment plans on a case by case basis.</w:t>
            </w:r>
          </w:p>
          <w:p w:rsidR="00B4117F" w:rsidRDefault="00B4117F" w:rsidP="009A06ED">
            <w:pPr>
              <w:numPr>
                <w:ilvl w:val="0"/>
                <w:numId w:val="36"/>
              </w:numPr>
              <w:jc w:val="both"/>
              <w:rPr>
                <w:rFonts w:ascii="Arial" w:hAnsi="Arial" w:cs="Arial"/>
              </w:rPr>
            </w:pPr>
            <w:r w:rsidRPr="00B73435">
              <w:rPr>
                <w:rFonts w:ascii="Arial" w:hAnsi="Arial" w:cs="Arial"/>
              </w:rPr>
              <w:t>To seek advice from the supervising therapist regarding non-routine patients or those who do not progress as predicted by protocols.</w:t>
            </w:r>
          </w:p>
          <w:p w:rsidR="009A06ED" w:rsidRPr="009A06ED" w:rsidRDefault="00B4117F" w:rsidP="009A06ED">
            <w:pPr>
              <w:numPr>
                <w:ilvl w:val="0"/>
                <w:numId w:val="36"/>
              </w:numPr>
              <w:jc w:val="both"/>
              <w:rPr>
                <w:rFonts w:ascii="Arial" w:hAnsi="Arial" w:cs="Arial"/>
              </w:rPr>
            </w:pPr>
            <w:r w:rsidRPr="009A06ED">
              <w:rPr>
                <w:rFonts w:ascii="Arial" w:eastAsia="Times New Roman" w:hAnsi="Arial" w:cs="Arial"/>
                <w:color w:val="000000"/>
                <w:szCs w:val="24"/>
                <w:lang w:eastAsia="en-GB"/>
              </w:rPr>
              <w:t>Support</w:t>
            </w:r>
            <w:r w:rsidR="00937180" w:rsidRPr="009A06ED">
              <w:rPr>
                <w:rFonts w:ascii="Arial" w:eastAsia="Times New Roman" w:hAnsi="Arial" w:cs="Arial"/>
                <w:color w:val="000000"/>
                <w:szCs w:val="24"/>
                <w:lang w:eastAsia="en-GB"/>
              </w:rPr>
              <w:t xml:space="preserve"> the </w:t>
            </w:r>
            <w:r w:rsidR="00AE7972">
              <w:rPr>
                <w:rFonts w:ascii="Arial" w:eastAsia="Times New Roman" w:hAnsi="Arial" w:cs="Arial"/>
                <w:color w:val="000000"/>
                <w:szCs w:val="24"/>
                <w:lang w:eastAsia="en-GB"/>
              </w:rPr>
              <w:t xml:space="preserve">T&amp;O </w:t>
            </w:r>
            <w:r w:rsidR="00500740">
              <w:rPr>
                <w:rFonts w:ascii="Arial" w:eastAsia="Times New Roman" w:hAnsi="Arial" w:cs="Arial"/>
                <w:color w:val="000000"/>
                <w:szCs w:val="24"/>
                <w:lang w:eastAsia="en-GB"/>
              </w:rPr>
              <w:t>pathway</w:t>
            </w:r>
            <w:r w:rsidR="00937180" w:rsidRPr="009A06ED">
              <w:rPr>
                <w:rFonts w:ascii="Arial" w:eastAsia="Times New Roman" w:hAnsi="Arial" w:cs="Arial"/>
                <w:color w:val="000000"/>
                <w:szCs w:val="24"/>
                <w:lang w:eastAsia="en-GB"/>
              </w:rPr>
              <w:t xml:space="preserve"> as appropriate using the strengths-based asses</w:t>
            </w:r>
            <w:r w:rsidR="00B664D1" w:rsidRPr="009A06ED">
              <w:rPr>
                <w:rFonts w:ascii="Arial" w:eastAsia="Times New Roman" w:hAnsi="Arial" w:cs="Arial"/>
                <w:color w:val="000000"/>
                <w:szCs w:val="24"/>
                <w:lang w:eastAsia="en-GB"/>
              </w:rPr>
              <w:t>sment process.</w:t>
            </w:r>
          </w:p>
          <w:p w:rsidR="00B4117F" w:rsidRPr="009A06ED" w:rsidRDefault="00B4117F" w:rsidP="009A06ED">
            <w:pPr>
              <w:numPr>
                <w:ilvl w:val="0"/>
                <w:numId w:val="36"/>
              </w:numPr>
              <w:jc w:val="both"/>
              <w:rPr>
                <w:rFonts w:ascii="Arial" w:hAnsi="Arial" w:cs="Arial"/>
              </w:rPr>
            </w:pPr>
            <w:r w:rsidRPr="009A06ED">
              <w:rPr>
                <w:rFonts w:ascii="Arial" w:hAnsi="Arial" w:cs="Arial"/>
              </w:rPr>
              <w:t>To set realistic and attainable treatment goals for patients with regular re-evaluation using appropriate outcome measures.</w:t>
            </w:r>
          </w:p>
          <w:p w:rsidR="00B4117F" w:rsidRDefault="00B4117F" w:rsidP="009A06ED">
            <w:pPr>
              <w:numPr>
                <w:ilvl w:val="0"/>
                <w:numId w:val="36"/>
              </w:numPr>
              <w:rPr>
                <w:rFonts w:ascii="Arial" w:hAnsi="Arial" w:cs="Arial"/>
              </w:rPr>
            </w:pPr>
            <w:r>
              <w:rPr>
                <w:rFonts w:ascii="Arial" w:hAnsi="Arial" w:cs="Arial"/>
              </w:rPr>
              <w:t>To ensure clear liaison with patient, family, carers and MDT re transfer of patient care from in-patient setting to home or other place of residence and that all documentation is completed in a timely manner.</w:t>
            </w:r>
          </w:p>
          <w:p w:rsidR="009A06ED" w:rsidRPr="00937180" w:rsidRDefault="009A06ED" w:rsidP="009A06ED">
            <w:pPr>
              <w:numPr>
                <w:ilvl w:val="0"/>
                <w:numId w:val="36"/>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Pr>
                <w:rFonts w:ascii="Arial" w:eastAsia="Times New Roman" w:hAnsi="Arial" w:cs="Arial"/>
                <w:color w:val="000000"/>
                <w:szCs w:val="24"/>
                <w:lang w:eastAsia="en-GB"/>
              </w:rPr>
              <w:t xml:space="preserve">in </w:t>
            </w:r>
            <w:r w:rsidR="00AE7972">
              <w:rPr>
                <w:rFonts w:ascii="Arial" w:eastAsia="Times New Roman" w:hAnsi="Arial" w:cs="Arial"/>
                <w:color w:val="000000"/>
                <w:szCs w:val="24"/>
                <w:lang w:eastAsia="en-GB"/>
              </w:rPr>
              <w:t>EPIC</w:t>
            </w:r>
          </w:p>
          <w:p w:rsidR="009A06ED" w:rsidRPr="00CD0125" w:rsidRDefault="009A06ED" w:rsidP="009A06ED">
            <w:pPr>
              <w:numPr>
                <w:ilvl w:val="0"/>
                <w:numId w:val="36"/>
              </w:numPr>
              <w:rPr>
                <w:rFonts w:ascii="Arial" w:hAnsi="Arial" w:cs="Arial"/>
              </w:rPr>
            </w:pPr>
            <w:r>
              <w:rPr>
                <w:rFonts w:ascii="Arial" w:eastAsia="Times New Roman" w:hAnsi="Arial" w:cs="Arial"/>
              </w:rPr>
              <w:t>To work regular weekend days and bank holidays</w:t>
            </w:r>
          </w:p>
          <w:p w:rsidR="00B4117F" w:rsidRPr="00F607B2" w:rsidRDefault="00B4117F" w:rsidP="009A06ED">
            <w:pPr>
              <w:ind w:left="360"/>
              <w:jc w:val="both"/>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2E6DEA">
        <w:tc>
          <w:tcPr>
            <w:tcW w:w="9128" w:type="dxa"/>
            <w:gridSpan w:val="2"/>
            <w:tcBorders>
              <w:bottom w:val="single" w:sz="4" w:space="0" w:color="auto"/>
            </w:tcBorders>
          </w:tcPr>
          <w:p w:rsidR="006A26A4" w:rsidRPr="006A26A4" w:rsidRDefault="00B664D1" w:rsidP="006A26A4">
            <w:pPr>
              <w:numPr>
                <w:ilvl w:val="0"/>
                <w:numId w:val="3"/>
              </w:numPr>
              <w:rPr>
                <w:rFonts w:ascii="Arial" w:hAnsi="Arial" w:cs="Arial"/>
              </w:rPr>
            </w:pPr>
            <w:r>
              <w:rPr>
                <w:rFonts w:ascii="Arial" w:hAnsi="Arial" w:cs="Arial"/>
              </w:rPr>
              <w:t>T</w:t>
            </w:r>
            <w:r w:rsidR="006A26A4" w:rsidRPr="00B47826">
              <w:rPr>
                <w:rFonts w:ascii="Arial" w:hAnsi="Arial" w:cs="Arial"/>
              </w:rPr>
              <w:t xml:space="preserve">o maintain competencies for assessment and treatment of </w:t>
            </w:r>
            <w:r w:rsidR="00500740">
              <w:rPr>
                <w:rFonts w:ascii="Arial" w:hAnsi="Arial" w:cs="Arial"/>
              </w:rPr>
              <w:t>orthopaedic conditions</w:t>
            </w:r>
            <w:r w:rsidR="006A26A4" w:rsidRPr="00B47826">
              <w:rPr>
                <w:rFonts w:ascii="Arial" w:hAnsi="Arial" w:cs="Arial"/>
              </w:rPr>
              <w:t xml:space="preserve"> through regular in-service training.</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3A7A8A" w:rsidRDefault="00454FD8" w:rsidP="003A7A8A">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rsidR="00BD6B59" w:rsidRPr="00BD6B59" w:rsidRDefault="00BD6B59" w:rsidP="00BD6B59">
            <w:pPr>
              <w:ind w:left="360"/>
              <w:jc w:val="both"/>
              <w:rPr>
                <w:rFonts w:ascii="Arial" w:hAnsi="Arial" w:cs="Arial"/>
                <w:color w:val="00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9A06ED" w:rsidP="00454FD8">
            <w:pPr>
              <w:numPr>
                <w:ilvl w:val="0"/>
                <w:numId w:val="3"/>
              </w:numPr>
              <w:jc w:val="both"/>
              <w:rPr>
                <w:rFonts w:ascii="Arial" w:hAnsi="Arial" w:cs="Arial"/>
                <w:color w:val="000000"/>
              </w:rPr>
            </w:pPr>
            <w:r>
              <w:rPr>
                <w:rFonts w:ascii="Arial" w:hAnsi="Arial" w:cs="Arial"/>
                <w:color w:val="000000"/>
              </w:rPr>
              <w:t>P</w:t>
            </w:r>
            <w:r w:rsidR="00454FD8" w:rsidRPr="00454FD8">
              <w:rPr>
                <w:rFonts w:ascii="Arial" w:hAnsi="Arial" w:cs="Arial"/>
                <w:color w:val="000000"/>
              </w:rPr>
              <w:t>rescribe and order equipment and resources</w:t>
            </w:r>
            <w:r w:rsidR="00815BB0">
              <w:rPr>
                <w:rFonts w:ascii="Arial" w:hAnsi="Arial" w:cs="Arial"/>
                <w:color w:val="000000"/>
              </w:rPr>
              <w:t xml:space="preserve"> with support from senior specialist staff</w:t>
            </w:r>
            <w:r w:rsidR="00454FD8" w:rsidRPr="00454FD8">
              <w:rPr>
                <w:rFonts w:ascii="Arial" w:hAnsi="Arial" w:cs="Arial"/>
                <w:color w:val="000000"/>
              </w:rPr>
              <w:t>.</w:t>
            </w:r>
          </w:p>
          <w:p w:rsidR="008B6318" w:rsidRDefault="00454FD8" w:rsidP="00454FD8">
            <w:pPr>
              <w:numPr>
                <w:ilvl w:val="0"/>
                <w:numId w:val="3"/>
              </w:numPr>
              <w:jc w:val="both"/>
              <w:rPr>
                <w:rFonts w:ascii="Arial" w:hAnsi="Arial" w:cs="Arial"/>
                <w:color w:val="000000"/>
              </w:rPr>
            </w:pPr>
            <w:r w:rsidRPr="008B6318">
              <w:rPr>
                <w:rFonts w:ascii="Arial" w:hAnsi="Arial" w:cs="Arial"/>
                <w:color w:val="000000"/>
              </w:rPr>
              <w:t xml:space="preserve">Ensure safe and efficient use of stock and equipment.  </w:t>
            </w:r>
          </w:p>
          <w:p w:rsidR="00454FD8" w:rsidRPr="008B6318" w:rsidRDefault="00454FD8" w:rsidP="00454FD8">
            <w:pPr>
              <w:numPr>
                <w:ilvl w:val="0"/>
                <w:numId w:val="3"/>
              </w:numPr>
              <w:jc w:val="both"/>
              <w:rPr>
                <w:rFonts w:ascii="Arial" w:hAnsi="Arial" w:cs="Arial"/>
                <w:color w:val="000000"/>
              </w:rPr>
            </w:pPr>
            <w:r w:rsidRPr="008B6318">
              <w:rPr>
                <w:rFonts w:ascii="Arial" w:hAnsi="Arial" w:cs="Arial"/>
                <w:color w:val="000000"/>
              </w:rPr>
              <w:t>Demonstrate and instruct on the use of equipment to ensure safety.</w:t>
            </w:r>
          </w:p>
          <w:p w:rsidR="00D44AB0" w:rsidRPr="00F607B2" w:rsidRDefault="00D44AB0" w:rsidP="00AE7972">
            <w:pPr>
              <w:spacing w:line="280" w:lineRule="exact"/>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F607EB"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00454FD8" w:rsidRPr="00454FD8">
              <w:rPr>
                <w:rFonts w:ascii="Arial" w:eastAsia="Times New Roman" w:hAnsi="Arial" w:cs="Arial"/>
                <w:color w:val="000000"/>
                <w:szCs w:val="24"/>
                <w:lang w:eastAsia="en-GB"/>
              </w:rPr>
              <w:t>own time, balancing clinical and organisational demands.</w:t>
            </w:r>
          </w:p>
          <w:p w:rsidR="00454FD8" w:rsidRPr="00B664D1" w:rsidRDefault="00454FD8" w:rsidP="00B664D1">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B664D1" w:rsidRPr="008B6318" w:rsidRDefault="00454FD8" w:rsidP="003A7A8A">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B664D1" w:rsidRPr="00085868" w:rsidRDefault="00B664D1"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085868" w:rsidRDefault="00085868" w:rsidP="00B664D1">
            <w:pPr>
              <w:ind w:left="284"/>
              <w:rPr>
                <w:rFonts w:ascii="Arial" w:eastAsia="Times New Roman" w:hAnsi="Arial" w:cs="Arial"/>
              </w:rPr>
            </w:pPr>
          </w:p>
          <w:p w:rsidR="00AE7972" w:rsidRPr="00085868" w:rsidRDefault="00AE7972" w:rsidP="00B664D1">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2E6DEA">
        <w:tc>
          <w:tcPr>
            <w:tcW w:w="9128" w:type="dxa"/>
            <w:gridSpan w:val="2"/>
            <w:tcBorders>
              <w:bottom w:val="single" w:sz="4" w:space="0" w:color="auto"/>
            </w:tcBorders>
          </w:tcPr>
          <w:p w:rsidR="00500740" w:rsidRPr="00AE7972" w:rsidRDefault="001F4432" w:rsidP="008B6318">
            <w:pPr>
              <w:numPr>
                <w:ilvl w:val="0"/>
                <w:numId w:val="2"/>
              </w:numPr>
              <w:jc w:val="both"/>
              <w:rPr>
                <w:rFonts w:ascii="Arial" w:hAnsi="Arial" w:cs="Arial"/>
                <w:color w:val="000000"/>
              </w:rPr>
            </w:pPr>
            <w:r>
              <w:rPr>
                <w:rFonts w:ascii="Arial" w:hAnsi="Arial" w:cs="Arial"/>
                <w:color w:val="000000"/>
              </w:rPr>
              <w:t>Support any research activities as part of the unit.</w:t>
            </w:r>
          </w:p>
          <w:p w:rsidR="00500740" w:rsidRPr="00085868" w:rsidRDefault="00500740" w:rsidP="008B6318">
            <w:pPr>
              <w:jc w:val="both"/>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F48E5">
        <w:trPr>
          <w:trHeight w:val="610"/>
        </w:trPr>
        <w:tc>
          <w:tcPr>
            <w:tcW w:w="9128" w:type="dxa"/>
            <w:gridSpan w:val="2"/>
          </w:tcPr>
          <w:p w:rsidR="00264825" w:rsidRPr="00264825" w:rsidRDefault="005668C2" w:rsidP="00264825">
            <w:pPr>
              <w:numPr>
                <w:ilvl w:val="0"/>
                <w:numId w:val="2"/>
              </w:numPr>
              <w:spacing w:line="276" w:lineRule="auto"/>
              <w:rPr>
                <w:rFonts w:ascii="Arial" w:eastAsia="Times New Roman" w:hAnsi="Arial" w:cs="Arial"/>
              </w:rPr>
            </w:pPr>
            <w:r>
              <w:rPr>
                <w:rFonts w:ascii="Arial" w:eastAsia="Times New Roman" w:hAnsi="Arial" w:cs="Arial"/>
                <w:lang w:val="en-US"/>
              </w:rPr>
              <w:t xml:space="preserve">To undertake assessment and rehabilitation </w:t>
            </w:r>
            <w:proofErr w:type="spellStart"/>
            <w:r>
              <w:rPr>
                <w:rFonts w:ascii="Arial" w:eastAsia="Times New Roman" w:hAnsi="Arial" w:cs="Arial"/>
                <w:lang w:val="en-US"/>
              </w:rPr>
              <w:t>programme</w:t>
            </w:r>
            <w:proofErr w:type="spellEnd"/>
            <w:r>
              <w:rPr>
                <w:rFonts w:ascii="Arial" w:eastAsia="Times New Roman" w:hAnsi="Arial" w:cs="Arial"/>
                <w:lang w:val="en-US"/>
              </w:rPr>
              <w:t xml:space="preserve"> as designated by senior staff</w:t>
            </w:r>
            <w:r w:rsidR="00EF48E5">
              <w:rPr>
                <w:rFonts w:ascii="Arial" w:eastAsia="Times New Roman" w:hAnsi="Arial" w:cs="Arial"/>
                <w:lang w:val="en-US"/>
              </w:rPr>
              <w:t xml:space="preserve"> </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EF48E5">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AE7972" w:rsidP="00F607B2">
            <w:pPr>
              <w:jc w:val="both"/>
              <w:rPr>
                <w:rFonts w:ascii="Arial" w:hAnsi="Arial" w:cs="Arial"/>
              </w:rPr>
            </w:pPr>
            <w:r>
              <w:rPr>
                <w:rFonts w:ascii="Arial" w:hAnsi="Arial" w:cs="Arial"/>
              </w:rPr>
              <w:t>Compassion</w:t>
            </w:r>
          </w:p>
          <w:p w:rsidR="00AE7972" w:rsidRDefault="00AE7972" w:rsidP="00F607B2">
            <w:pPr>
              <w:jc w:val="both"/>
              <w:rPr>
                <w:rFonts w:ascii="Arial" w:hAnsi="Arial" w:cs="Arial"/>
              </w:rPr>
            </w:pPr>
            <w:r>
              <w:rPr>
                <w:rFonts w:ascii="Arial" w:hAnsi="Arial" w:cs="Arial"/>
              </w:rPr>
              <w:t>Integrity</w:t>
            </w:r>
          </w:p>
          <w:p w:rsidR="00AE7972" w:rsidRDefault="00AE7972" w:rsidP="00F607B2">
            <w:pPr>
              <w:jc w:val="both"/>
              <w:rPr>
                <w:rFonts w:ascii="Arial" w:hAnsi="Arial" w:cs="Arial"/>
              </w:rPr>
            </w:pPr>
            <w:r>
              <w:rPr>
                <w:rFonts w:ascii="Arial" w:hAnsi="Arial" w:cs="Arial"/>
              </w:rPr>
              <w:t>Inclusion</w:t>
            </w:r>
          </w:p>
          <w:p w:rsidR="00AE7972" w:rsidRPr="00F607B2" w:rsidRDefault="00AE7972" w:rsidP="00F607B2">
            <w:pPr>
              <w:jc w:val="both"/>
              <w:rPr>
                <w:rFonts w:ascii="Arial" w:hAnsi="Arial" w:cs="Arial"/>
              </w:rPr>
            </w:pPr>
            <w:r>
              <w:rPr>
                <w:rFonts w:ascii="Arial" w:hAnsi="Arial" w:cs="Arial"/>
              </w:rPr>
              <w:t>Empowerment</w:t>
            </w:r>
          </w:p>
          <w:p w:rsidR="00B664D1" w:rsidRDefault="00B664D1" w:rsidP="00F607B2">
            <w:pPr>
              <w:pStyle w:val="BodyText"/>
              <w:jc w:val="both"/>
              <w:rPr>
                <w:rFonts w:ascii="Arial" w:hAnsi="Arial" w:cs="Arial"/>
                <w:b w:val="0"/>
                <w:sz w:val="22"/>
                <w:szCs w:val="22"/>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8B6318"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60D7B">
              <w:rPr>
                <w:rFonts w:ascii="Arial" w:hAnsi="Arial" w:cs="Arial"/>
                <w:lang w:eastAsia="en-GB"/>
              </w:rPr>
              <w:t>with the appropriate standards.</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5668C2" w:rsidRDefault="005668C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AE7972" w:rsidRDefault="00AE7972" w:rsidP="00B15373">
      <w:pPr>
        <w:spacing w:after="0" w:line="240" w:lineRule="auto"/>
        <w:jc w:val="both"/>
        <w:rPr>
          <w:rFonts w:ascii="Arial" w:hAnsi="Arial" w:cs="Arial"/>
          <w:color w:val="FF0000"/>
        </w:rPr>
      </w:pPr>
    </w:p>
    <w:p w:rsidR="00EF48E5" w:rsidRDefault="00EF48E5" w:rsidP="00B15373">
      <w:pPr>
        <w:spacing w:after="0" w:line="240" w:lineRule="auto"/>
        <w:jc w:val="both"/>
        <w:rPr>
          <w:rFonts w:ascii="Arial" w:hAnsi="Arial" w:cs="Arial"/>
          <w:color w:val="FF0000"/>
        </w:rPr>
      </w:pPr>
    </w:p>
    <w:p w:rsidR="00EF48E5" w:rsidRDefault="00EF48E5"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638"/>
        <w:gridCol w:w="7378"/>
      </w:tblGrid>
      <w:tr w:rsidR="00EF48E5" w:rsidTr="00EF48E5">
        <w:tc>
          <w:tcPr>
            <w:tcW w:w="1668" w:type="dxa"/>
          </w:tcPr>
          <w:p w:rsidR="00EF48E5" w:rsidRPr="00EF48E5" w:rsidRDefault="00EF48E5" w:rsidP="00B15373">
            <w:pPr>
              <w:jc w:val="both"/>
              <w:rPr>
                <w:rFonts w:ascii="Arial" w:hAnsi="Arial" w:cs="Arial"/>
                <w:b/>
              </w:rPr>
            </w:pPr>
            <w:r w:rsidRPr="00EF48E5">
              <w:rPr>
                <w:rFonts w:ascii="Arial" w:hAnsi="Arial" w:cs="Arial"/>
                <w:b/>
              </w:rPr>
              <w:lastRenderedPageBreak/>
              <w:t>Post</w:t>
            </w:r>
          </w:p>
        </w:tc>
        <w:tc>
          <w:tcPr>
            <w:tcW w:w="7574" w:type="dxa"/>
          </w:tcPr>
          <w:p w:rsidR="00EF48E5" w:rsidRPr="00EF48E5" w:rsidRDefault="00EF48E5" w:rsidP="00B15373">
            <w:pPr>
              <w:jc w:val="both"/>
              <w:rPr>
                <w:rFonts w:ascii="Arial" w:hAnsi="Arial" w:cs="Arial"/>
                <w:b/>
              </w:rPr>
            </w:pPr>
            <w:r w:rsidRPr="00EF48E5">
              <w:rPr>
                <w:rFonts w:ascii="Arial" w:hAnsi="Arial" w:cs="Arial"/>
                <w:b/>
              </w:rPr>
              <w:t xml:space="preserve">Rehabilitation Support Worker </w:t>
            </w:r>
            <w:r w:rsidR="00AE7972">
              <w:rPr>
                <w:rFonts w:ascii="Arial" w:hAnsi="Arial" w:cs="Arial"/>
                <w:b/>
              </w:rPr>
              <w:t>–</w:t>
            </w:r>
            <w:r w:rsidR="00395DBB">
              <w:rPr>
                <w:rFonts w:ascii="Arial" w:hAnsi="Arial" w:cs="Arial"/>
                <w:b/>
              </w:rPr>
              <w:t xml:space="preserve"> </w:t>
            </w:r>
            <w:r w:rsidR="00AE7972">
              <w:rPr>
                <w:rFonts w:ascii="Arial" w:hAnsi="Arial" w:cs="Arial"/>
                <w:b/>
              </w:rPr>
              <w:t>Trauma &amp;</w:t>
            </w:r>
            <w:bookmarkStart w:id="0" w:name="_GoBack"/>
            <w:bookmarkEnd w:id="0"/>
            <w:r w:rsidRPr="00EF48E5">
              <w:rPr>
                <w:rFonts w:ascii="Arial" w:hAnsi="Arial" w:cs="Arial"/>
                <w:b/>
              </w:rPr>
              <w:t xml:space="preserve"> Orthopaedics - </w:t>
            </w:r>
            <w:r w:rsidR="00395DBB">
              <w:rPr>
                <w:rFonts w:ascii="Arial" w:hAnsi="Arial" w:cs="Arial"/>
                <w:b/>
              </w:rPr>
              <w:t>PEOC</w:t>
            </w:r>
          </w:p>
        </w:tc>
      </w:tr>
      <w:tr w:rsidR="00EF48E5" w:rsidTr="00EF48E5">
        <w:tc>
          <w:tcPr>
            <w:tcW w:w="1668" w:type="dxa"/>
          </w:tcPr>
          <w:p w:rsidR="00EF48E5" w:rsidRPr="00EF48E5" w:rsidRDefault="00EF48E5" w:rsidP="00B15373">
            <w:pPr>
              <w:jc w:val="both"/>
              <w:rPr>
                <w:rFonts w:ascii="Arial" w:hAnsi="Arial" w:cs="Arial"/>
                <w:b/>
              </w:rPr>
            </w:pPr>
            <w:r w:rsidRPr="00EF48E5">
              <w:rPr>
                <w:rFonts w:ascii="Arial" w:hAnsi="Arial" w:cs="Arial"/>
                <w:b/>
              </w:rPr>
              <w:t>Band</w:t>
            </w:r>
          </w:p>
        </w:tc>
        <w:tc>
          <w:tcPr>
            <w:tcW w:w="7574" w:type="dxa"/>
          </w:tcPr>
          <w:p w:rsidR="00EF48E5" w:rsidRPr="00EF48E5" w:rsidRDefault="00EF48E5" w:rsidP="00B15373">
            <w:pPr>
              <w:jc w:val="both"/>
              <w:rPr>
                <w:rFonts w:ascii="Arial" w:hAnsi="Arial" w:cs="Arial"/>
                <w:b/>
              </w:rPr>
            </w:pPr>
            <w:r w:rsidRPr="00EF48E5">
              <w:rPr>
                <w:rFonts w:ascii="Arial" w:hAnsi="Arial" w:cs="Arial"/>
                <w:b/>
              </w:rPr>
              <w:t>3</w:t>
            </w:r>
          </w:p>
        </w:tc>
      </w:tr>
    </w:tbl>
    <w:p w:rsidR="003A7A8A" w:rsidRDefault="003A7A8A"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D6A62FF" wp14:editId="156491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A62F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8B6318" w:rsidRDefault="001D2D93" w:rsidP="00F607B2">
            <w:pPr>
              <w:jc w:val="both"/>
              <w:rPr>
                <w:rFonts w:ascii="Arial" w:hAnsi="Arial" w:cs="Arial"/>
                <w:b/>
              </w:rPr>
            </w:pPr>
            <w:r w:rsidRPr="008B6318">
              <w:rPr>
                <w:rFonts w:ascii="Arial" w:hAnsi="Arial" w:cs="Arial"/>
                <w:b/>
              </w:rPr>
              <w:t>Requirements</w:t>
            </w:r>
          </w:p>
        </w:tc>
        <w:tc>
          <w:tcPr>
            <w:tcW w:w="1183" w:type="dxa"/>
            <w:shd w:val="clear" w:color="auto" w:fill="002060"/>
          </w:tcPr>
          <w:p w:rsidR="001D2D93" w:rsidRPr="008B6318" w:rsidRDefault="001D2D93" w:rsidP="00F607B2">
            <w:pPr>
              <w:jc w:val="both"/>
              <w:rPr>
                <w:rFonts w:ascii="Arial" w:hAnsi="Arial" w:cs="Arial"/>
                <w:b/>
              </w:rPr>
            </w:pPr>
            <w:r w:rsidRPr="008B6318">
              <w:rPr>
                <w:rFonts w:ascii="Arial" w:hAnsi="Arial" w:cs="Arial"/>
                <w:b/>
              </w:rPr>
              <w:t>Essential</w:t>
            </w:r>
          </w:p>
        </w:tc>
        <w:tc>
          <w:tcPr>
            <w:tcW w:w="1276" w:type="dxa"/>
            <w:shd w:val="clear" w:color="auto" w:fill="002060"/>
          </w:tcPr>
          <w:p w:rsidR="001D2D93" w:rsidRPr="008B6318" w:rsidRDefault="001D2D93" w:rsidP="00F607B2">
            <w:pPr>
              <w:jc w:val="both"/>
              <w:rPr>
                <w:rFonts w:ascii="Arial" w:hAnsi="Arial" w:cs="Arial"/>
                <w:b/>
              </w:rPr>
            </w:pPr>
            <w:r w:rsidRPr="008B6318">
              <w:rPr>
                <w:rFonts w:ascii="Arial" w:hAnsi="Arial" w:cs="Arial"/>
                <w:b/>
              </w:rPr>
              <w:t>Desirable</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QUALIFICATIONS/SPECIAL TRAINING:</w:t>
            </w:r>
          </w:p>
          <w:p w:rsidR="005668C2" w:rsidRPr="00BB209B" w:rsidRDefault="005668C2" w:rsidP="005668C2">
            <w:pPr>
              <w:tabs>
                <w:tab w:val="left" w:pos="720"/>
              </w:tabs>
              <w:rPr>
                <w:rFonts w:ascii="Arial" w:hAnsi="Arial" w:cs="Arial"/>
              </w:rPr>
            </w:pPr>
            <w:r w:rsidRPr="00BB209B">
              <w:rPr>
                <w:rFonts w:ascii="Arial" w:hAnsi="Arial" w:cs="Arial"/>
              </w:rPr>
              <w:t xml:space="preserve">GCSE ‘Maths/English </w:t>
            </w:r>
            <w:r>
              <w:rPr>
                <w:rFonts w:ascii="Arial" w:hAnsi="Arial" w:cs="Arial"/>
              </w:rPr>
              <w:t xml:space="preserve">grade A-D </w:t>
            </w:r>
            <w:r w:rsidRPr="00BB209B">
              <w:rPr>
                <w:rFonts w:ascii="Arial" w:hAnsi="Arial" w:cs="Arial"/>
              </w:rPr>
              <w:t>(or equivalent)</w:t>
            </w:r>
            <w:r>
              <w:rPr>
                <w:rFonts w:ascii="Arial" w:hAnsi="Arial" w:cs="Arial"/>
              </w:rPr>
              <w:t>; Literacy &amp; Numeracy L2</w:t>
            </w:r>
          </w:p>
          <w:p w:rsidR="00260D7B" w:rsidRPr="008B6318" w:rsidRDefault="005668C2" w:rsidP="005668C2">
            <w:pPr>
              <w:rPr>
                <w:rFonts w:ascii="Arial" w:hAnsi="Arial" w:cs="Arial"/>
              </w:rPr>
            </w:pPr>
            <w:r>
              <w:rPr>
                <w:rFonts w:ascii="Arial" w:hAnsi="Arial" w:cs="Arial"/>
              </w:rPr>
              <w:t>L</w:t>
            </w:r>
            <w:r w:rsidRPr="00BB209B">
              <w:rPr>
                <w:rFonts w:ascii="Arial" w:hAnsi="Arial" w:cs="Arial"/>
              </w:rPr>
              <w:t xml:space="preserve">evel 3 </w:t>
            </w:r>
            <w:r>
              <w:rPr>
                <w:rFonts w:ascii="Arial" w:hAnsi="Arial" w:cs="Arial"/>
              </w:rPr>
              <w:t xml:space="preserve">diploma in Healthcare / NVQ 3 Sports Therapy </w:t>
            </w: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5668C2" w:rsidRDefault="005668C2" w:rsidP="007C5FE8">
            <w:pPr>
              <w:jc w:val="center"/>
              <w:rPr>
                <w:rFonts w:ascii="Arial" w:hAnsi="Arial" w:cs="Arial"/>
                <w:b/>
              </w:rPr>
            </w:pPr>
          </w:p>
          <w:p w:rsidR="001F4432" w:rsidRDefault="00260D7B" w:rsidP="007C5FE8">
            <w:pPr>
              <w:jc w:val="center"/>
              <w:rPr>
                <w:rFonts w:ascii="Arial" w:hAnsi="Arial" w:cs="Arial"/>
                <w:b/>
              </w:rPr>
            </w:pPr>
            <w:r w:rsidRPr="008B6318">
              <w:rPr>
                <w:rFonts w:ascii="Arial" w:hAnsi="Arial" w:cs="Arial"/>
                <w:b/>
              </w:rPr>
              <w:t>E</w:t>
            </w:r>
          </w:p>
          <w:p w:rsidR="00260D7B" w:rsidRPr="008B6318" w:rsidRDefault="00260D7B" w:rsidP="005668C2">
            <w:pP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4825" w:rsidRDefault="00264825" w:rsidP="007C5FE8">
            <w:pPr>
              <w:jc w:val="center"/>
              <w:rPr>
                <w:rFonts w:ascii="Arial" w:hAnsi="Arial" w:cs="Arial"/>
                <w:b/>
              </w:rPr>
            </w:pPr>
          </w:p>
          <w:p w:rsidR="00264825" w:rsidRPr="008B6318" w:rsidRDefault="00264825" w:rsidP="005668C2">
            <w:pP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KNOWLEDGE/SKILLS:</w:t>
            </w:r>
          </w:p>
          <w:p w:rsidR="005668C2" w:rsidRPr="00BB209B" w:rsidRDefault="005668C2" w:rsidP="005668C2">
            <w:pPr>
              <w:tabs>
                <w:tab w:val="left" w:pos="720"/>
              </w:tabs>
              <w:rPr>
                <w:rFonts w:ascii="Arial" w:hAnsi="Arial" w:cs="Arial"/>
              </w:rPr>
            </w:pPr>
            <w:r w:rsidRPr="00BB209B">
              <w:rPr>
                <w:rFonts w:ascii="Arial" w:hAnsi="Arial" w:cs="Arial"/>
              </w:rPr>
              <w:t>Evidence of good time management</w:t>
            </w:r>
          </w:p>
          <w:p w:rsidR="005668C2" w:rsidRPr="00BB209B" w:rsidRDefault="005668C2" w:rsidP="005668C2">
            <w:pPr>
              <w:tabs>
                <w:tab w:val="left" w:pos="720"/>
              </w:tabs>
              <w:rPr>
                <w:rFonts w:ascii="Arial" w:hAnsi="Arial" w:cs="Arial"/>
              </w:rPr>
            </w:pPr>
            <w:r>
              <w:rPr>
                <w:rFonts w:ascii="Arial" w:hAnsi="Arial" w:cs="Arial"/>
              </w:rPr>
              <w:t>Prioritisation of w</w:t>
            </w:r>
            <w:r w:rsidRPr="00BB209B">
              <w:rPr>
                <w:rFonts w:ascii="Arial" w:hAnsi="Arial" w:cs="Arial"/>
              </w:rPr>
              <w:t>orkload</w:t>
            </w:r>
          </w:p>
          <w:p w:rsidR="005668C2" w:rsidRPr="00BB209B" w:rsidRDefault="005668C2" w:rsidP="005668C2">
            <w:pPr>
              <w:tabs>
                <w:tab w:val="left" w:pos="720"/>
              </w:tabs>
              <w:rPr>
                <w:rFonts w:ascii="Arial" w:hAnsi="Arial" w:cs="Arial"/>
              </w:rPr>
            </w:pPr>
            <w:r w:rsidRPr="00BB209B">
              <w:rPr>
                <w:rFonts w:ascii="Arial" w:hAnsi="Arial" w:cs="Arial"/>
              </w:rPr>
              <w:t>Good verbal and written communication</w:t>
            </w:r>
          </w:p>
          <w:p w:rsidR="005668C2" w:rsidRDefault="005668C2" w:rsidP="005668C2">
            <w:pPr>
              <w:tabs>
                <w:tab w:val="left" w:pos="720"/>
              </w:tabs>
              <w:rPr>
                <w:rFonts w:ascii="Arial" w:hAnsi="Arial" w:cs="Arial"/>
              </w:rPr>
            </w:pPr>
            <w:r w:rsidRPr="00BB209B">
              <w:rPr>
                <w:rFonts w:ascii="Arial" w:hAnsi="Arial" w:cs="Arial"/>
              </w:rPr>
              <w:t>Document filing/retrieval</w:t>
            </w:r>
          </w:p>
          <w:p w:rsidR="005668C2" w:rsidRDefault="005668C2" w:rsidP="005668C2">
            <w:pPr>
              <w:tabs>
                <w:tab w:val="left" w:pos="720"/>
              </w:tabs>
              <w:rPr>
                <w:rFonts w:ascii="Arial" w:hAnsi="Arial" w:cs="Arial"/>
              </w:rPr>
            </w:pPr>
            <w:r w:rsidRPr="00BB209B">
              <w:rPr>
                <w:rFonts w:ascii="Arial" w:hAnsi="Arial" w:cs="Arial"/>
              </w:rPr>
              <w:t>Understanding of exercise</w:t>
            </w:r>
            <w:r>
              <w:rPr>
                <w:rFonts w:ascii="Arial" w:hAnsi="Arial" w:cs="Arial"/>
              </w:rPr>
              <w:t xml:space="preserve"> and rehabilitation</w:t>
            </w:r>
          </w:p>
          <w:p w:rsidR="005668C2" w:rsidRDefault="005668C2" w:rsidP="005668C2">
            <w:pPr>
              <w:tabs>
                <w:tab w:val="left" w:pos="720"/>
              </w:tabs>
              <w:rPr>
                <w:rFonts w:ascii="Arial" w:hAnsi="Arial" w:cs="Arial"/>
              </w:rPr>
            </w:pPr>
            <w:r>
              <w:rPr>
                <w:rFonts w:ascii="Arial" w:hAnsi="Arial" w:cs="Arial"/>
              </w:rPr>
              <w:t>Experience of delivering personal care</w:t>
            </w:r>
          </w:p>
          <w:p w:rsidR="005668C2" w:rsidRDefault="005668C2" w:rsidP="005668C2">
            <w:pPr>
              <w:tabs>
                <w:tab w:val="left" w:pos="720"/>
              </w:tabs>
              <w:rPr>
                <w:rFonts w:ascii="Arial" w:hAnsi="Arial" w:cs="Arial"/>
              </w:rPr>
            </w:pPr>
            <w:r>
              <w:rPr>
                <w:rFonts w:ascii="Arial" w:hAnsi="Arial" w:cs="Arial"/>
              </w:rPr>
              <w:t>Understanding discharge planning</w:t>
            </w:r>
          </w:p>
          <w:p w:rsidR="00EC41B4" w:rsidRPr="008B6318" w:rsidRDefault="005668C2" w:rsidP="005668C2">
            <w:pPr>
              <w:rPr>
                <w:rFonts w:ascii="Arial" w:hAnsi="Arial" w:cs="Arial"/>
                <w:u w:val="single"/>
              </w:rPr>
            </w:pPr>
            <w:r>
              <w:rPr>
                <w:rFonts w:ascii="Arial" w:hAnsi="Arial" w:cs="Arial"/>
              </w:rPr>
              <w:t xml:space="preserve">Understanding of role Physiotherapy and </w:t>
            </w:r>
            <w:r w:rsidR="001D2056">
              <w:rPr>
                <w:rFonts w:ascii="Arial" w:hAnsi="Arial" w:cs="Arial"/>
              </w:rPr>
              <w:t>elective orthopaedics – THR, TKR</w:t>
            </w:r>
          </w:p>
        </w:tc>
        <w:tc>
          <w:tcPr>
            <w:tcW w:w="1183" w:type="dxa"/>
          </w:tcPr>
          <w:p w:rsidR="00260D7B" w:rsidRPr="008B6318" w:rsidRDefault="00260D7B" w:rsidP="007C5FE8">
            <w:pP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EC41B4" w:rsidRDefault="004A2A10"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EF48E5" w:rsidRDefault="00EF48E5" w:rsidP="001D2056">
            <w:pPr>
              <w:jc w:val="center"/>
              <w:rPr>
                <w:rFonts w:ascii="Arial" w:hAnsi="Arial" w:cs="Arial"/>
                <w:b/>
              </w:rPr>
            </w:pPr>
          </w:p>
          <w:p w:rsidR="00260D7B" w:rsidRDefault="001D2056" w:rsidP="007C5FE8">
            <w:pPr>
              <w:jc w:val="center"/>
              <w:rPr>
                <w:rFonts w:ascii="Arial" w:hAnsi="Arial" w:cs="Arial"/>
                <w:b/>
              </w:rPr>
            </w:pPr>
            <w:r>
              <w:rPr>
                <w:rFonts w:ascii="Arial" w:hAnsi="Arial" w:cs="Arial"/>
                <w:b/>
              </w:rPr>
              <w:t>E</w:t>
            </w:r>
          </w:p>
          <w:p w:rsidR="00B62822" w:rsidRPr="008B6318" w:rsidRDefault="00B62822" w:rsidP="007C5FE8">
            <w:pPr>
              <w:jc w:val="center"/>
              <w:rPr>
                <w:rFonts w:ascii="Arial" w:hAnsi="Arial" w:cs="Arial"/>
                <w:b/>
              </w:rPr>
            </w:pPr>
          </w:p>
        </w:tc>
        <w:tc>
          <w:tcPr>
            <w:tcW w:w="1276" w:type="dxa"/>
          </w:tcPr>
          <w:p w:rsidR="008B6318" w:rsidRPr="008B6318" w:rsidRDefault="008B6318" w:rsidP="00B62822">
            <w:pPr>
              <w:rPr>
                <w:rFonts w:ascii="Arial" w:hAnsi="Arial" w:cs="Arial"/>
                <w:b/>
              </w:rPr>
            </w:pPr>
          </w:p>
          <w:p w:rsidR="00260D7B" w:rsidRDefault="00260D7B"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Pr="008B6318" w:rsidRDefault="00B62822" w:rsidP="00EF48E5">
            <w:pP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EXPERIENCE:</w:t>
            </w:r>
          </w:p>
          <w:p w:rsidR="00EC41B4" w:rsidRDefault="00EC41B4" w:rsidP="00EC41B4">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w:t>
            </w:r>
          </w:p>
          <w:p w:rsidR="00EC41B4" w:rsidRPr="00C51DE2" w:rsidRDefault="00EC41B4" w:rsidP="00EC41B4">
            <w:pPr>
              <w:rPr>
                <w:rFonts w:ascii="Arial" w:hAnsi="Arial" w:cs="Arial"/>
              </w:rPr>
            </w:pPr>
            <w:r>
              <w:rPr>
                <w:rFonts w:ascii="Arial" w:hAnsi="Arial" w:cs="Arial"/>
              </w:rPr>
              <w:t xml:space="preserve">Previous </w:t>
            </w:r>
            <w:r w:rsidR="001D2056">
              <w:rPr>
                <w:rFonts w:ascii="Arial" w:hAnsi="Arial" w:cs="Arial"/>
              </w:rPr>
              <w:t xml:space="preserve">/ </w:t>
            </w:r>
            <w:r>
              <w:rPr>
                <w:rFonts w:ascii="Arial" w:hAnsi="Arial" w:cs="Arial"/>
              </w:rPr>
              <w:t>appropriate experience for example work as band 3 Therapy Technical Instructor, band 2 Therapy Assistant or band 2 Health Care Assistant</w:t>
            </w:r>
          </w:p>
          <w:p w:rsidR="004A2A10" w:rsidRPr="00BB209B" w:rsidRDefault="004A2A10" w:rsidP="004A2A10">
            <w:pPr>
              <w:tabs>
                <w:tab w:val="left" w:pos="720"/>
              </w:tabs>
              <w:rPr>
                <w:rFonts w:ascii="Arial" w:hAnsi="Arial" w:cs="Arial"/>
              </w:rPr>
            </w:pPr>
            <w:r>
              <w:rPr>
                <w:rFonts w:ascii="Arial" w:hAnsi="Arial" w:cs="Arial"/>
              </w:rPr>
              <w:t>Good IT and keyboard skills – including working knowledge of Word and Excel</w:t>
            </w:r>
          </w:p>
          <w:p w:rsidR="00510064" w:rsidRPr="008B6318" w:rsidRDefault="00510064" w:rsidP="007C5FE8">
            <w:pPr>
              <w:rPr>
                <w:rFonts w:ascii="Arial" w:hAnsi="Arial" w:cs="Arial"/>
              </w:rPr>
            </w:pPr>
          </w:p>
        </w:tc>
        <w:tc>
          <w:tcPr>
            <w:tcW w:w="1183" w:type="dxa"/>
          </w:tcPr>
          <w:p w:rsidR="00260D7B" w:rsidRPr="008B6318" w:rsidRDefault="00260D7B" w:rsidP="007C5FE8">
            <w:pPr>
              <w:jc w:val="center"/>
              <w:rPr>
                <w:rFonts w:ascii="Arial" w:hAnsi="Arial" w:cs="Arial"/>
                <w:b/>
              </w:rPr>
            </w:pPr>
          </w:p>
          <w:p w:rsidR="00260D7B" w:rsidRPr="008B6318" w:rsidRDefault="00EC41B4" w:rsidP="007C5FE8">
            <w:pPr>
              <w:jc w:val="center"/>
              <w:rPr>
                <w:rFonts w:ascii="Arial" w:hAnsi="Arial" w:cs="Arial"/>
                <w:b/>
              </w:rPr>
            </w:pPr>
            <w:r>
              <w:rPr>
                <w:rFonts w:ascii="Arial" w:hAnsi="Arial" w:cs="Arial"/>
                <w:b/>
              </w:rPr>
              <w:t>D</w:t>
            </w: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EC41B4" w:rsidP="007C5FE8">
            <w:pPr>
              <w:jc w:val="center"/>
              <w:rPr>
                <w:rFonts w:ascii="Arial" w:hAnsi="Arial" w:cs="Arial"/>
                <w:b/>
              </w:rPr>
            </w:pPr>
            <w:r>
              <w:rPr>
                <w:rFonts w:ascii="Arial" w:hAnsi="Arial" w:cs="Arial"/>
                <w:b/>
              </w:rPr>
              <w:t>D</w:t>
            </w:r>
          </w:p>
          <w:p w:rsidR="004A2A10" w:rsidRDefault="004A2A10" w:rsidP="00510064">
            <w:pPr>
              <w:jc w:val="center"/>
              <w:rPr>
                <w:rFonts w:ascii="Arial" w:hAnsi="Arial" w:cs="Arial"/>
                <w:b/>
              </w:rPr>
            </w:pPr>
          </w:p>
          <w:p w:rsidR="00260D7B" w:rsidRPr="008B6318" w:rsidRDefault="00260D7B" w:rsidP="00510064">
            <w:pPr>
              <w:jc w:val="center"/>
              <w:rPr>
                <w:rFonts w:ascii="Arial" w:hAnsi="Arial" w:cs="Arial"/>
                <w:b/>
              </w:rPr>
            </w:pPr>
            <w:r w:rsidRPr="008B6318">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B62822">
            <w:pP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0D7B" w:rsidRPr="008B6318" w:rsidRDefault="00260D7B" w:rsidP="007C5FE8">
            <w:pPr>
              <w:jc w:val="cente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u w:val="single"/>
              </w:rPr>
            </w:pPr>
            <w:r w:rsidRPr="008B6318">
              <w:rPr>
                <w:rFonts w:ascii="Arial" w:hAnsi="Arial" w:cs="Arial"/>
                <w:b/>
                <w:u w:val="single"/>
              </w:rPr>
              <w:t>PERSONAL ATRIBUTES:</w:t>
            </w:r>
          </w:p>
          <w:p w:rsidR="00260D7B" w:rsidRDefault="00260D7B" w:rsidP="007C5FE8">
            <w:pPr>
              <w:rPr>
                <w:rFonts w:ascii="Arial" w:hAnsi="Arial" w:cs="Arial"/>
              </w:rPr>
            </w:pPr>
            <w:r w:rsidRPr="008B6318">
              <w:rPr>
                <w:rFonts w:ascii="Arial" w:hAnsi="Arial" w:cs="Arial"/>
              </w:rPr>
              <w:t>Enthusiastic about the post Values of fairness, honesty, integrity, inclusion &amp; collaboration</w:t>
            </w:r>
          </w:p>
          <w:p w:rsidR="00EC41B4" w:rsidRPr="008B6318" w:rsidRDefault="00EC41B4" w:rsidP="007C5FE8">
            <w:pPr>
              <w:rPr>
                <w:rFonts w:ascii="Arial" w:hAnsi="Arial" w:cs="Arial"/>
              </w:rPr>
            </w:pPr>
            <w:r>
              <w:rPr>
                <w:rFonts w:ascii="Arial" w:hAnsi="Arial" w:cs="Arial"/>
              </w:rPr>
              <w:t>Professional approach and appearance</w:t>
            </w:r>
          </w:p>
          <w:p w:rsidR="00260D7B" w:rsidRPr="008B6318" w:rsidRDefault="00260D7B" w:rsidP="007C5FE8">
            <w:pPr>
              <w:rPr>
                <w:rFonts w:ascii="Arial" w:hAnsi="Arial" w:cs="Arial"/>
              </w:rPr>
            </w:pPr>
            <w:r w:rsidRPr="008B6318">
              <w:rPr>
                <w:rFonts w:ascii="Arial" w:hAnsi="Arial" w:cs="Arial"/>
              </w:rPr>
              <w:t>Evidence of treating patients with respect &amp; dignity</w:t>
            </w:r>
          </w:p>
          <w:p w:rsidR="00EC41B4" w:rsidRPr="00C51DE2" w:rsidRDefault="00EC41B4" w:rsidP="00EC41B4">
            <w:pPr>
              <w:rPr>
                <w:rFonts w:ascii="Arial" w:hAnsi="Arial" w:cs="Arial"/>
              </w:rPr>
            </w:pPr>
            <w:r w:rsidRPr="00C51DE2">
              <w:rPr>
                <w:rFonts w:ascii="Arial" w:hAnsi="Arial" w:cs="Arial"/>
              </w:rPr>
              <w:t>Evidence of ability to work as Team member</w:t>
            </w:r>
          </w:p>
          <w:p w:rsidR="00260D7B" w:rsidRPr="008B6318" w:rsidRDefault="00260D7B" w:rsidP="007C5FE8">
            <w:pPr>
              <w:rPr>
                <w:rFonts w:ascii="Arial" w:hAnsi="Arial" w:cs="Arial"/>
              </w:rPr>
            </w:pPr>
            <w:r w:rsidRPr="008B6318">
              <w:rPr>
                <w:rFonts w:ascii="Arial" w:hAnsi="Arial" w:cs="Arial"/>
              </w:rPr>
              <w:t>Flexible &amp; adaptable approach</w:t>
            </w:r>
          </w:p>
          <w:p w:rsidR="00260D7B" w:rsidRDefault="00260D7B" w:rsidP="007C5FE8">
            <w:pPr>
              <w:rPr>
                <w:rFonts w:ascii="Arial" w:hAnsi="Arial" w:cs="Arial"/>
              </w:rPr>
            </w:pPr>
            <w:r w:rsidRPr="008B6318">
              <w:rPr>
                <w:rFonts w:ascii="Arial" w:hAnsi="Arial" w:cs="Arial"/>
              </w:rPr>
              <w:t>Demonstrating initiative</w:t>
            </w:r>
          </w:p>
          <w:p w:rsidR="00EC41B4" w:rsidRPr="008B6318" w:rsidRDefault="00EC41B4" w:rsidP="007C5FE8">
            <w:pPr>
              <w:rPr>
                <w:rFonts w:ascii="Arial" w:hAnsi="Arial" w:cs="Arial"/>
              </w:rPr>
            </w:pPr>
          </w:p>
        </w:tc>
        <w:tc>
          <w:tcPr>
            <w:tcW w:w="1183" w:type="dxa"/>
          </w:tcPr>
          <w:p w:rsidR="00260D7B" w:rsidRPr="008B6318" w:rsidRDefault="00260D7B" w:rsidP="007C5FE8">
            <w:pPr>
              <w:jc w:val="center"/>
              <w:rPr>
                <w:rFonts w:ascii="Arial" w:hAnsi="Arial" w:cs="Arial"/>
                <w:b/>
              </w:rPr>
            </w:pPr>
          </w:p>
          <w:p w:rsidR="00EC41B4" w:rsidRDefault="00EC41B4"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EC41B4">
            <w:pP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EC41B4"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OTHER REQUIREMENTS:</w:t>
            </w:r>
          </w:p>
          <w:p w:rsidR="00260D7B" w:rsidRPr="008B6318" w:rsidRDefault="00260D7B" w:rsidP="007C5FE8">
            <w:pPr>
              <w:rPr>
                <w:rFonts w:ascii="Arial" w:hAnsi="Arial" w:cs="Arial"/>
              </w:rPr>
            </w:pPr>
            <w:r w:rsidRPr="008B6318">
              <w:rPr>
                <w:rFonts w:ascii="Arial" w:hAnsi="Arial" w:cs="Arial"/>
              </w:rPr>
              <w:t>Ability to work flexibly over 7 days</w:t>
            </w:r>
            <w:r w:rsidR="008B6318" w:rsidRPr="008B6318">
              <w:rPr>
                <w:rFonts w:ascii="Arial" w:hAnsi="Arial" w:cs="Arial"/>
              </w:rPr>
              <w:t xml:space="preserve"> </w:t>
            </w:r>
            <w:proofErr w:type="spellStart"/>
            <w:r w:rsidR="008B6318" w:rsidRPr="008B6318">
              <w:rPr>
                <w:rFonts w:ascii="Arial" w:hAnsi="Arial" w:cs="Arial"/>
              </w:rPr>
              <w:t>incl</w:t>
            </w:r>
            <w:proofErr w:type="spellEnd"/>
            <w:r w:rsidR="008B6318" w:rsidRPr="008B6318">
              <w:rPr>
                <w:rFonts w:ascii="Arial" w:hAnsi="Arial" w:cs="Arial"/>
              </w:rPr>
              <w:t xml:space="preserve"> bank holidays</w:t>
            </w:r>
          </w:p>
          <w:p w:rsidR="00260D7B" w:rsidRDefault="00260D7B" w:rsidP="007C5FE8">
            <w:pPr>
              <w:rPr>
                <w:rFonts w:ascii="Arial" w:hAnsi="Arial" w:cs="Arial"/>
              </w:rPr>
            </w:pPr>
            <w:r w:rsidRPr="008B6318">
              <w:rPr>
                <w:rFonts w:ascii="Arial" w:hAnsi="Arial" w:cs="Arial"/>
              </w:rPr>
              <w:t>Ability to travel between locations meeting time restraints and / or holds a valid driving licence and access to road worthy vehicle.</w:t>
            </w:r>
          </w:p>
          <w:p w:rsidR="00EC41B4" w:rsidRPr="008B6318" w:rsidRDefault="00EC41B4" w:rsidP="007C5FE8">
            <w:pPr>
              <w:rPr>
                <w:rFonts w:ascii="Arial" w:hAnsi="Arial" w:cs="Arial"/>
                <w:u w:val="single"/>
              </w:rPr>
            </w:pP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tc>
      </w:tr>
    </w:tbl>
    <w:p w:rsidR="00260D7B" w:rsidRDefault="00260D7B"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500740" w:rsidRDefault="00500740"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Default="00395DBB" w:rsidP="00471294">
      <w:pPr>
        <w:tabs>
          <w:tab w:val="left" w:pos="2340"/>
        </w:tabs>
        <w:spacing w:after="0" w:line="240" w:lineRule="auto"/>
        <w:rPr>
          <w:rFonts w:ascii="Arial" w:hAnsi="Arial" w:cs="Arial"/>
          <w:color w:val="FF0000"/>
        </w:rPr>
      </w:pPr>
    </w:p>
    <w:p w:rsidR="00395DBB" w:rsidRPr="00F607B2" w:rsidRDefault="00395DBB"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B6318"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E8" w:rsidRDefault="007C5FE8" w:rsidP="008D6EE5">
      <w:pPr>
        <w:spacing w:after="0" w:line="240" w:lineRule="auto"/>
      </w:pPr>
      <w:r>
        <w:separator/>
      </w:r>
    </w:p>
  </w:endnote>
  <w:endnote w:type="continuationSeparator" w:id="0">
    <w:p w:rsidR="007C5FE8" w:rsidRDefault="007C5F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E8" w:rsidRDefault="007C5FE8" w:rsidP="008D6EE5">
      <w:pPr>
        <w:spacing w:after="0" w:line="240" w:lineRule="auto"/>
      </w:pPr>
      <w:r>
        <w:separator/>
      </w:r>
    </w:p>
  </w:footnote>
  <w:footnote w:type="continuationSeparator" w:id="0">
    <w:p w:rsidR="007C5FE8" w:rsidRDefault="007C5F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Header"/>
    </w:pPr>
  </w:p>
  <w:p w:rsidR="007C5FE8" w:rsidRDefault="007C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8"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5"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9"/>
  </w:num>
  <w:num w:numId="4">
    <w:abstractNumId w:val="15"/>
  </w:num>
  <w:num w:numId="5">
    <w:abstractNumId w:val="27"/>
  </w:num>
  <w:num w:numId="6">
    <w:abstractNumId w:val="34"/>
  </w:num>
  <w:num w:numId="7">
    <w:abstractNumId w:val="22"/>
  </w:num>
  <w:num w:numId="8">
    <w:abstractNumId w:val="1"/>
  </w:num>
  <w:num w:numId="9">
    <w:abstractNumId w:val="12"/>
  </w:num>
  <w:num w:numId="10">
    <w:abstractNumId w:val="17"/>
  </w:num>
  <w:num w:numId="11">
    <w:abstractNumId w:val="35"/>
  </w:num>
  <w:num w:numId="12">
    <w:abstractNumId w:val="24"/>
  </w:num>
  <w:num w:numId="13">
    <w:abstractNumId w:val="23"/>
  </w:num>
  <w:num w:numId="14">
    <w:abstractNumId w:val="0"/>
  </w:num>
  <w:num w:numId="15">
    <w:abstractNumId w:val="3"/>
  </w:num>
  <w:num w:numId="16">
    <w:abstractNumId w:val="25"/>
  </w:num>
  <w:num w:numId="17">
    <w:abstractNumId w:val="31"/>
  </w:num>
  <w:num w:numId="18">
    <w:abstractNumId w:val="9"/>
  </w:num>
  <w:num w:numId="19">
    <w:abstractNumId w:val="5"/>
  </w:num>
  <w:num w:numId="20">
    <w:abstractNumId w:val="8"/>
  </w:num>
  <w:num w:numId="21">
    <w:abstractNumId w:val="7"/>
  </w:num>
  <w:num w:numId="22">
    <w:abstractNumId w:val="19"/>
  </w:num>
  <w:num w:numId="23">
    <w:abstractNumId w:val="4"/>
  </w:num>
  <w:num w:numId="24">
    <w:abstractNumId w:val="20"/>
  </w:num>
  <w:num w:numId="25">
    <w:abstractNumId w:val="6"/>
  </w:num>
  <w:num w:numId="26">
    <w:abstractNumId w:val="13"/>
  </w:num>
  <w:num w:numId="27">
    <w:abstractNumId w:val="11"/>
  </w:num>
  <w:num w:numId="28">
    <w:abstractNumId w:val="10"/>
  </w:num>
  <w:num w:numId="29">
    <w:abstractNumId w:val="33"/>
  </w:num>
  <w:num w:numId="30">
    <w:abstractNumId w:val="21"/>
  </w:num>
  <w:num w:numId="31">
    <w:abstractNumId w:val="30"/>
  </w:num>
  <w:num w:numId="32">
    <w:abstractNumId w:val="32"/>
  </w:num>
  <w:num w:numId="33">
    <w:abstractNumId w:val="18"/>
  </w:num>
  <w:num w:numId="34">
    <w:abstractNumId w:val="26"/>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3668"/>
    <w:rsid w:val="00172534"/>
    <w:rsid w:val="001909A3"/>
    <w:rsid w:val="001B750B"/>
    <w:rsid w:val="001D2056"/>
    <w:rsid w:val="001D2D93"/>
    <w:rsid w:val="001F4432"/>
    <w:rsid w:val="00213541"/>
    <w:rsid w:val="00217BBB"/>
    <w:rsid w:val="0023343D"/>
    <w:rsid w:val="00260D7B"/>
    <w:rsid w:val="00264825"/>
    <w:rsid w:val="002A16FA"/>
    <w:rsid w:val="002B37C0"/>
    <w:rsid w:val="002C2146"/>
    <w:rsid w:val="002C278B"/>
    <w:rsid w:val="002E2363"/>
    <w:rsid w:val="002E6DEA"/>
    <w:rsid w:val="00306FE4"/>
    <w:rsid w:val="00310188"/>
    <w:rsid w:val="00333892"/>
    <w:rsid w:val="003917CC"/>
    <w:rsid w:val="00395DBB"/>
    <w:rsid w:val="003974C0"/>
    <w:rsid w:val="003A7A8A"/>
    <w:rsid w:val="003B04AD"/>
    <w:rsid w:val="003B43F4"/>
    <w:rsid w:val="0040706B"/>
    <w:rsid w:val="00431F44"/>
    <w:rsid w:val="00440112"/>
    <w:rsid w:val="004404F6"/>
    <w:rsid w:val="00454FD8"/>
    <w:rsid w:val="00471294"/>
    <w:rsid w:val="004733A7"/>
    <w:rsid w:val="00495863"/>
    <w:rsid w:val="004A014F"/>
    <w:rsid w:val="004A2A10"/>
    <w:rsid w:val="004D401B"/>
    <w:rsid w:val="004E3F7D"/>
    <w:rsid w:val="004F7CE0"/>
    <w:rsid w:val="00500740"/>
    <w:rsid w:val="005033D7"/>
    <w:rsid w:val="00510064"/>
    <w:rsid w:val="00531696"/>
    <w:rsid w:val="00545556"/>
    <w:rsid w:val="00547A7D"/>
    <w:rsid w:val="00551659"/>
    <w:rsid w:val="005668C2"/>
    <w:rsid w:val="005776BB"/>
    <w:rsid w:val="005A4177"/>
    <w:rsid w:val="00604E2D"/>
    <w:rsid w:val="006075EE"/>
    <w:rsid w:val="00615705"/>
    <w:rsid w:val="006212D4"/>
    <w:rsid w:val="006676D4"/>
    <w:rsid w:val="006A26A4"/>
    <w:rsid w:val="006C38CB"/>
    <w:rsid w:val="006F4F61"/>
    <w:rsid w:val="006F5D1E"/>
    <w:rsid w:val="00721C1F"/>
    <w:rsid w:val="00722BF9"/>
    <w:rsid w:val="007748B0"/>
    <w:rsid w:val="0079132F"/>
    <w:rsid w:val="007B321A"/>
    <w:rsid w:val="007C5FE8"/>
    <w:rsid w:val="007D364C"/>
    <w:rsid w:val="00815BB0"/>
    <w:rsid w:val="00863ED6"/>
    <w:rsid w:val="0087013E"/>
    <w:rsid w:val="008B2C0F"/>
    <w:rsid w:val="008B6318"/>
    <w:rsid w:val="008B669A"/>
    <w:rsid w:val="008B7F46"/>
    <w:rsid w:val="008D473D"/>
    <w:rsid w:val="008D6EE5"/>
    <w:rsid w:val="0092750D"/>
    <w:rsid w:val="00937180"/>
    <w:rsid w:val="009774AA"/>
    <w:rsid w:val="009A06ED"/>
    <w:rsid w:val="009A2853"/>
    <w:rsid w:val="009B0D97"/>
    <w:rsid w:val="009D0DEA"/>
    <w:rsid w:val="00A1395C"/>
    <w:rsid w:val="00A15279"/>
    <w:rsid w:val="00A400B0"/>
    <w:rsid w:val="00A70804"/>
    <w:rsid w:val="00A7113D"/>
    <w:rsid w:val="00A741D9"/>
    <w:rsid w:val="00A85CAE"/>
    <w:rsid w:val="00AC177C"/>
    <w:rsid w:val="00AE7972"/>
    <w:rsid w:val="00B15373"/>
    <w:rsid w:val="00B17813"/>
    <w:rsid w:val="00B256A2"/>
    <w:rsid w:val="00B4117F"/>
    <w:rsid w:val="00B6239C"/>
    <w:rsid w:val="00B62822"/>
    <w:rsid w:val="00B65F45"/>
    <w:rsid w:val="00B664D1"/>
    <w:rsid w:val="00B937E9"/>
    <w:rsid w:val="00BB356E"/>
    <w:rsid w:val="00BB6A69"/>
    <w:rsid w:val="00BD1F82"/>
    <w:rsid w:val="00BD3E98"/>
    <w:rsid w:val="00BD6B59"/>
    <w:rsid w:val="00BD6BAF"/>
    <w:rsid w:val="00BE5E22"/>
    <w:rsid w:val="00BF126B"/>
    <w:rsid w:val="00C00748"/>
    <w:rsid w:val="00C076C1"/>
    <w:rsid w:val="00C354B9"/>
    <w:rsid w:val="00C41373"/>
    <w:rsid w:val="00CA6066"/>
    <w:rsid w:val="00CC2F2B"/>
    <w:rsid w:val="00CC2F4E"/>
    <w:rsid w:val="00CE4AA5"/>
    <w:rsid w:val="00CE5F30"/>
    <w:rsid w:val="00CE600F"/>
    <w:rsid w:val="00D12FE1"/>
    <w:rsid w:val="00D244DD"/>
    <w:rsid w:val="00D35F1B"/>
    <w:rsid w:val="00D44AB0"/>
    <w:rsid w:val="00D85E27"/>
    <w:rsid w:val="00D922C0"/>
    <w:rsid w:val="00D96060"/>
    <w:rsid w:val="00DA6EF1"/>
    <w:rsid w:val="00DD7839"/>
    <w:rsid w:val="00DF35BB"/>
    <w:rsid w:val="00DF6D65"/>
    <w:rsid w:val="00E06039"/>
    <w:rsid w:val="00E14EBE"/>
    <w:rsid w:val="00E35E30"/>
    <w:rsid w:val="00EB13C7"/>
    <w:rsid w:val="00EB540A"/>
    <w:rsid w:val="00EC41B4"/>
    <w:rsid w:val="00ED231D"/>
    <w:rsid w:val="00EE5414"/>
    <w:rsid w:val="00EF48E5"/>
    <w:rsid w:val="00F12285"/>
    <w:rsid w:val="00F2487B"/>
    <w:rsid w:val="00F607B2"/>
    <w:rsid w:val="00F607EB"/>
    <w:rsid w:val="00F616B5"/>
    <w:rsid w:val="00F739CD"/>
    <w:rsid w:val="00FB2E86"/>
    <w:rsid w:val="00FB72F6"/>
    <w:rsid w:val="00FF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134BC2"/>
  <w15:docId w15:val="{E651D1D9-1419-4159-A502-9B56CA61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
    <w:name w:val="Body Text Indent"/>
    <w:basedOn w:val="Normal"/>
    <w:link w:val="BodyTextIndentChar"/>
    <w:rsid w:val="00F1228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122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4252" y="1942"/>
          <a:ext cx="5490595"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80879" y="697348"/>
          <a:ext cx="2261467"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862281" y="717807"/>
          <a:ext cx="524248"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53634" y="1979001"/>
          <a:ext cx="508834"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595371" y="1980888"/>
          <a:ext cx="522203" cy="1563116"/>
        </a:xfrm>
        <a:prstGeom prst="roundRect">
          <a:avLst>
            <a:gd name="adj" fmla="val 10000"/>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64749" y="1971299"/>
          <a:ext cx="522203"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697780" y="1991934"/>
          <a:ext cx="460005"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153306" y="1974574"/>
          <a:ext cx="522203"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91350" y="1978043"/>
          <a:ext cx="522203"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Cardiac rehab and Pain Management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03212" y="1986397"/>
          <a:ext cx="369792"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617442" y="1971160"/>
          <a:ext cx="45720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120157" y="1980888"/>
          <a:ext cx="5222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708186" y="1970563"/>
          <a:ext cx="522203"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10"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10"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10"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3" presStyleCnt="10" custScaleX="1761786" custScaleY="108588"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4" presStyleCnt="10"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5" presStyleCnt="10"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6" presStyleCnt="10" custScaleX="1168256"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7" presStyleCnt="10"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8" presStyleCnt="10"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9" presStyleCnt="10"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6" destOrd="0" parTransId="{32153E42-9AB7-4273-AE22-95D9146713CF}" sibTransId="{1478D707-C402-4600-BE76-14106DEB89AF}"/>
    <dgm:cxn modelId="{238ABA2D-E122-44EB-A972-7CAE3377E411}" srcId="{85826691-EDCA-4190-87F7-07C78A54B73F}" destId="{C549EF1C-EFEA-4000-802E-5BEC70105194}" srcOrd="5" destOrd="0" parTransId="{52515FE3-5211-46A1-BB4A-3AAD6769AAFF}" sibTransId="{69551C1F-1C3D-4441-A7E4-5E1C695EEEB3}"/>
    <dgm:cxn modelId="{450C8768-090C-451D-A037-94B2340AE67A}" srcId="{85826691-EDCA-4190-87F7-07C78A54B73F}" destId="{5BB89212-1541-4BC5-B0BC-5359396D0783}" srcOrd="7"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3" destOrd="0" parTransId="{51E83329-38EA-4425-832F-A5F8DE4829E2}" sibTransId="{23BE90D1-DC1B-4F3A-8C5B-9CFB6CE0C498}"/>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4" destOrd="0" parTransId="{5E7A31BD-B30C-4DE3-91C4-CCADEA02D9E2}" sibTransId="{CAA98695-2786-4652-9F94-76F736085809}"/>
    <dgm:cxn modelId="{764BA8F9-8FA2-4DBB-A0D9-027F4D9EA6A7}" srcId="{85826691-EDCA-4190-87F7-07C78A54B73F}" destId="{9348F24D-5DBC-43A7-9055-3771A9DC9B04}" srcOrd="9" destOrd="0" parTransId="{E2614F9F-B158-4A3E-829F-32ACD2048DF1}" sibTransId="{4062FA3E-3A36-4B92-845C-F2D1B1CCC7CA}"/>
    <dgm:cxn modelId="{D45CBAFE-49A9-4DC1-9EEB-BC0D1EA37B72}" srcId="{85826691-EDCA-4190-87F7-07C78A54B73F}" destId="{303DEE74-F46C-4668-B6FF-64C97B9A78CB}" srcOrd="8"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70AC94A9-1307-4CC0-9D70-FE4FBDCF14E5}" type="presParOf" srcId="{35C195F9-F48F-43A5-9512-578430E341BD}" destId="{455E52E2-FA8F-4D38-BA25-38CAEABDA38E}" srcOrd="6"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7" destOrd="0" presId="urn:microsoft.com/office/officeart/2005/8/layout/hierarchy4"/>
    <dgm:cxn modelId="{A6F635F7-67C5-4C2C-8474-AFFD4E2E5D9D}" type="presParOf" srcId="{35C195F9-F48F-43A5-9512-578430E341BD}" destId="{600FDE62-FAE2-4B1F-833C-219B0C3FEC1C}" srcOrd="8"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9" destOrd="0" presId="urn:microsoft.com/office/officeart/2005/8/layout/hierarchy4"/>
    <dgm:cxn modelId="{3BA188D6-CE4F-41D1-A0C0-42331B7F3017}" type="presParOf" srcId="{35C195F9-F48F-43A5-9512-578430E341BD}" destId="{36F4FA10-D22E-412F-A66A-638D478D11CF}" srcOrd="10"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11" destOrd="0" presId="urn:microsoft.com/office/officeart/2005/8/layout/hierarchy4"/>
    <dgm:cxn modelId="{CFCC7BFB-E1CA-4630-8E14-7B42BC85F1DE}" type="presParOf" srcId="{35C195F9-F48F-43A5-9512-578430E341BD}" destId="{C8605663-F250-4CA2-964E-DFFB459C6EC5}" srcOrd="12"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3" destOrd="0" presId="urn:microsoft.com/office/officeart/2005/8/layout/hierarchy4"/>
    <dgm:cxn modelId="{4EFC079F-433D-42C4-BFAB-C50EC5E075D9}" type="presParOf" srcId="{35C195F9-F48F-43A5-9512-578430E341BD}" destId="{1CF24448-263C-4641-8B1E-1EF37436DD1A}" srcOrd="14"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5" destOrd="0" presId="urn:microsoft.com/office/officeart/2005/8/layout/hierarchy4"/>
    <dgm:cxn modelId="{1F36AABF-A2F4-4E23-B5F1-022AA46C40B9}" type="presParOf" srcId="{35C195F9-F48F-43A5-9512-578430E341BD}" destId="{094A32AD-CC5B-44E1-AF27-1CC0830AD854}" srcOrd="16"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7" destOrd="0" presId="urn:microsoft.com/office/officeart/2005/8/layout/hierarchy4"/>
    <dgm:cxn modelId="{240DA4BC-3A05-47C4-B367-1C7684D16318}" type="presParOf" srcId="{35C195F9-F48F-43A5-9512-578430E341BD}" destId="{CFE127F0-6C19-403D-9BB9-4D4F363B8A4E}" srcOrd="18"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3280" y="21343"/>
        <a:ext cx="5452539" cy="623590"/>
      </dsp:txXfrm>
    </dsp:sp>
    <dsp:sp modelId="{89686759-9B95-49F8-AA9D-443DF7C8D044}">
      <dsp:nvSpPr>
        <dsp:cNvPr id="0" name=""/>
        <dsp:cNvSpPr/>
      </dsp:nvSpPr>
      <dsp: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dsp:txBody>
      <dsp:txXfrm>
        <a:off x="1408162" y="730850"/>
        <a:ext cx="2184820" cy="1076841"/>
      </dsp:txXfrm>
    </dsp:sp>
    <dsp:sp modelId="{D5DA3AA9-5593-4834-B312-BFA6FAFFFEB2}">
      <dsp:nvSpPr>
        <dsp:cNvPr id="0" name=""/>
        <dsp:cNvSpPr/>
      </dsp:nvSpPr>
      <dsp: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General Medical, Oncology and Neurology Team</a:t>
          </a:r>
        </a:p>
      </dsp:txBody>
      <dsp:txXfrm>
        <a:off x="70280" y="1994523"/>
        <a:ext cx="498924" cy="1581002"/>
      </dsp:txXfrm>
    </dsp:sp>
    <dsp:sp modelId="{9F4FC0BE-4BB5-410A-9B0F-ADA8D1FB3A50}">
      <dsp:nvSpPr>
        <dsp:cNvPr id="0" name=""/>
        <dsp:cNvSpPr/>
      </dsp:nvSpPr>
      <dsp:spPr>
        <a:xfrm>
          <a:off x="618995" y="1980888"/>
          <a:ext cx="543892" cy="1563116"/>
        </a:xfrm>
        <a:prstGeom prst="roundRect">
          <a:avLst>
            <a:gd name="adj" fmla="val 10000"/>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and Respiratory HDU Team</a:t>
          </a:r>
        </a:p>
      </dsp:txBody>
      <dsp:txXfrm>
        <a:off x="634925" y="1996818"/>
        <a:ext cx="512032" cy="1531256"/>
      </dsp:txXfrm>
    </dsp:sp>
    <dsp:sp modelId="{AC3B0AC8-D723-40AF-BA9C-C2D54D7A55F3}">
      <dsp:nvSpPr>
        <dsp:cNvPr id="0" name=""/>
        <dsp:cNvSpPr/>
      </dsp:nvSpPr>
      <dsp:spPr>
        <a:xfrm>
          <a:off x="1200103" y="1974574"/>
          <a:ext cx="543892"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1216033" y="1990504"/>
        <a:ext cx="512032" cy="1581948"/>
      </dsp:txXfrm>
    </dsp:sp>
    <dsp:sp modelId="{6FD63CD0-1400-4772-89B4-A78B108F33A5}">
      <dsp:nvSpPr>
        <dsp:cNvPr id="0" name=""/>
        <dsp:cNvSpPr/>
      </dsp:nvSpPr>
      <dsp: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781224" y="2005967"/>
        <a:ext cx="451045" cy="1478780"/>
      </dsp:txXfrm>
    </dsp:sp>
    <dsp:sp modelId="{3BDD64ED-6C42-4AFF-9AFF-923B9A7383A7}">
      <dsp:nvSpPr>
        <dsp:cNvPr id="0" name=""/>
        <dsp:cNvSpPr/>
      </dsp:nvSpPr>
      <dsp: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2304896" y="1997678"/>
        <a:ext cx="362589" cy="1464468"/>
      </dsp:txXfrm>
    </dsp:sp>
    <dsp:sp modelId="{9A16FA3B-EEE1-43BA-9221-B4E1962A59DC}">
      <dsp:nvSpPr>
        <dsp:cNvPr id="0" name=""/>
        <dsp:cNvSpPr/>
      </dsp:nvSpPr>
      <dsp: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738997" y="1985107"/>
        <a:ext cx="448300" cy="1514088"/>
      </dsp:txXfrm>
    </dsp:sp>
    <dsp:sp modelId="{33BE6968-D945-4555-B311-8382210B6CF9}">
      <dsp:nvSpPr>
        <dsp:cNvPr id="0" name=""/>
        <dsp:cNvSpPr/>
      </dsp:nvSpPr>
      <dsp:spPr>
        <a:xfrm>
          <a:off x="3248644" y="1980888"/>
          <a:ext cx="3177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a:t>
          </a:r>
        </a:p>
      </dsp:txBody>
      <dsp:txXfrm>
        <a:off x="3257949" y="1990193"/>
        <a:ext cx="299093" cy="1490970"/>
      </dsp:txXfrm>
    </dsp:sp>
    <dsp:sp modelId="{38D8BAD3-2E6D-43CF-88BE-878F9C58D7DA}">
      <dsp:nvSpPr>
        <dsp:cNvPr id="0" name=""/>
        <dsp:cNvSpPr/>
      </dsp:nvSpPr>
      <dsp: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650836" y="1986493"/>
        <a:ext cx="512032" cy="1513383"/>
      </dsp:txXfrm>
    </dsp:sp>
    <dsp:sp modelId="{194DD9EF-5F0C-446B-8227-784369316349}">
      <dsp:nvSpPr>
        <dsp:cNvPr id="0" name=""/>
        <dsp:cNvSpPr/>
      </dsp:nvSpPr>
      <dsp: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230516" y="1987229"/>
        <a:ext cx="512032" cy="1414539"/>
      </dsp:txXfrm>
    </dsp:sp>
    <dsp:sp modelId="{348E1BFD-1A88-49E2-9170-809185FD5390}">
      <dsp:nvSpPr>
        <dsp:cNvPr id="0" name=""/>
        <dsp:cNvSpPr/>
      </dsp:nvSpPr>
      <dsp: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Cardiac rehab and Pain Management</a:t>
          </a:r>
        </a:p>
      </dsp:txBody>
      <dsp:txXfrm>
        <a:off x="4883142" y="1993973"/>
        <a:ext cx="512032" cy="1405950"/>
      </dsp:txXfrm>
    </dsp:sp>
    <dsp:sp modelId="{AD43BE8F-EBF2-4743-B7B7-9A565241345A}">
      <dsp:nvSpPr>
        <dsp:cNvPr id="0" name=""/>
        <dsp:cNvSpPr/>
      </dsp:nvSpPr>
      <dsp: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Cluster Manager</a:t>
          </a:r>
        </a:p>
      </dsp:txBody>
      <dsp:txXfrm>
        <a:off x="3811393" y="733799"/>
        <a:ext cx="514038" cy="11262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ADB0-CB30-4302-B357-845A49E1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2</cp:revision>
  <cp:lastPrinted>2020-06-26T08:29:00Z</cp:lastPrinted>
  <dcterms:created xsi:type="dcterms:W3CDTF">2022-11-07T15:35:00Z</dcterms:created>
  <dcterms:modified xsi:type="dcterms:W3CDTF">2022-11-07T15:35:00Z</dcterms:modified>
</cp:coreProperties>
</file>