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B1C3A" w14:textId="77777777"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2235C644" wp14:editId="0403D51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8D6CE82" w14:textId="77777777" w:rsidR="00884334" w:rsidRPr="00FB2627" w:rsidRDefault="00884334" w:rsidP="00884334">
      <w:pPr>
        <w:spacing w:after="0" w:line="240" w:lineRule="auto"/>
        <w:ind w:left="-567" w:right="-472"/>
        <w:jc w:val="center"/>
        <w:rPr>
          <w:rFonts w:ascii="Arial" w:hAnsi="Arial" w:cs="Arial"/>
          <w:sz w:val="20"/>
        </w:rPr>
      </w:pPr>
    </w:p>
    <w:p w14:paraId="13BD5195" w14:textId="77777777"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60EF7A5F" w14:textId="77777777" w:rsidR="00884334" w:rsidRPr="00FB2627" w:rsidRDefault="00884334" w:rsidP="000C32E3">
      <w:pPr>
        <w:spacing w:after="0" w:line="240" w:lineRule="auto"/>
        <w:ind w:right="-472" w:firstLine="426"/>
        <w:jc w:val="center"/>
        <w:rPr>
          <w:rFonts w:ascii="Arial" w:hAnsi="Arial" w:cs="Arial"/>
          <w:color w:val="FF0000"/>
        </w:rPr>
      </w:pPr>
    </w:p>
    <w:p w14:paraId="5E368605"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2BA8BA3E" w14:textId="77777777" w:rsidTr="00884334">
        <w:tc>
          <w:tcPr>
            <w:tcW w:w="10206" w:type="dxa"/>
            <w:gridSpan w:val="2"/>
            <w:shd w:val="clear" w:color="auto" w:fill="002060"/>
          </w:tcPr>
          <w:p w14:paraId="6CC06327"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3DFE912B" w14:textId="77777777" w:rsidTr="00FB2627">
        <w:tc>
          <w:tcPr>
            <w:tcW w:w="5103" w:type="dxa"/>
          </w:tcPr>
          <w:p w14:paraId="02FDA5BC"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57CBBC2B" w14:textId="51BED9CC" w:rsidR="00213541" w:rsidRPr="00073FF0" w:rsidRDefault="00073FF0" w:rsidP="00F607B2">
            <w:pPr>
              <w:jc w:val="both"/>
              <w:rPr>
                <w:rFonts w:ascii="Arial" w:hAnsi="Arial" w:cs="Arial"/>
              </w:rPr>
            </w:pPr>
            <w:r w:rsidRPr="00073FF0">
              <w:rPr>
                <w:rFonts w:ascii="Arial" w:hAnsi="Arial" w:cs="Arial"/>
              </w:rPr>
              <w:t xml:space="preserve">Team Lead </w:t>
            </w:r>
            <w:r w:rsidR="00310BA1">
              <w:rPr>
                <w:rFonts w:ascii="Arial" w:hAnsi="Arial" w:cs="Arial"/>
              </w:rPr>
              <w:t xml:space="preserve">Physiotherapist – MSK out-patients </w:t>
            </w:r>
            <w:r w:rsidR="00323383">
              <w:rPr>
                <w:rFonts w:ascii="Arial" w:hAnsi="Arial" w:cs="Arial"/>
              </w:rPr>
              <w:t>Tiverton and Cullompton</w:t>
            </w:r>
          </w:p>
        </w:tc>
      </w:tr>
      <w:tr w:rsidR="00213541" w:rsidRPr="00FB2627" w14:paraId="7A230C4E" w14:textId="77777777" w:rsidTr="00FB2627">
        <w:tc>
          <w:tcPr>
            <w:tcW w:w="5103" w:type="dxa"/>
          </w:tcPr>
          <w:p w14:paraId="6A13FD67"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1BED5002" w14:textId="313D5294" w:rsidR="00213541" w:rsidRPr="00073FF0" w:rsidRDefault="00310BA1" w:rsidP="00F607B2">
            <w:pPr>
              <w:jc w:val="both"/>
              <w:rPr>
                <w:rFonts w:ascii="Arial" w:hAnsi="Arial" w:cs="Arial"/>
              </w:rPr>
            </w:pPr>
            <w:r>
              <w:rPr>
                <w:rFonts w:ascii="Arial" w:hAnsi="Arial" w:cs="Arial"/>
              </w:rPr>
              <w:t>Senior Operations Manager – MSK</w:t>
            </w:r>
            <w:r w:rsidR="00C91526">
              <w:rPr>
                <w:rFonts w:ascii="Arial" w:hAnsi="Arial" w:cs="Arial"/>
              </w:rPr>
              <w:t>/FCP/ESP</w:t>
            </w:r>
          </w:p>
        </w:tc>
      </w:tr>
      <w:tr w:rsidR="00073FF0" w:rsidRPr="00FB2627" w14:paraId="3CE6A1D0" w14:textId="77777777" w:rsidTr="00FB2627">
        <w:tc>
          <w:tcPr>
            <w:tcW w:w="5103" w:type="dxa"/>
          </w:tcPr>
          <w:p w14:paraId="2D9BF34A" w14:textId="77777777" w:rsidR="00073FF0" w:rsidRPr="00FB2627" w:rsidRDefault="00073FF0" w:rsidP="00F607B2">
            <w:pPr>
              <w:jc w:val="both"/>
              <w:rPr>
                <w:rFonts w:ascii="Arial" w:hAnsi="Arial" w:cs="Arial"/>
                <w:b/>
              </w:rPr>
            </w:pPr>
            <w:r>
              <w:rPr>
                <w:rFonts w:ascii="Arial" w:hAnsi="Arial" w:cs="Arial"/>
                <w:b/>
              </w:rPr>
              <w:t>Accountable to:</w:t>
            </w:r>
          </w:p>
        </w:tc>
        <w:tc>
          <w:tcPr>
            <w:tcW w:w="5103" w:type="dxa"/>
          </w:tcPr>
          <w:p w14:paraId="52D12789" w14:textId="539390E3" w:rsidR="00073FF0" w:rsidRPr="00073FF0" w:rsidRDefault="00310BA1" w:rsidP="00F607B2">
            <w:pPr>
              <w:jc w:val="both"/>
              <w:rPr>
                <w:rFonts w:ascii="Arial" w:hAnsi="Arial" w:cs="Arial"/>
              </w:rPr>
            </w:pPr>
            <w:r>
              <w:rPr>
                <w:rFonts w:ascii="Arial" w:hAnsi="Arial" w:cs="Arial"/>
              </w:rPr>
              <w:t>Senior Operations Manager – MSK</w:t>
            </w:r>
            <w:r w:rsidR="00C91526">
              <w:rPr>
                <w:rFonts w:ascii="Arial" w:hAnsi="Arial" w:cs="Arial"/>
              </w:rPr>
              <w:t>/FCP/ESP</w:t>
            </w:r>
          </w:p>
        </w:tc>
      </w:tr>
      <w:tr w:rsidR="00213541" w:rsidRPr="00FB2627" w14:paraId="7E788407" w14:textId="77777777" w:rsidTr="00FB2627">
        <w:tc>
          <w:tcPr>
            <w:tcW w:w="5103" w:type="dxa"/>
          </w:tcPr>
          <w:p w14:paraId="76DA89BE"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38E32E6B" w14:textId="77777777" w:rsidR="00213541" w:rsidRPr="00073FF0" w:rsidRDefault="00073FF0" w:rsidP="00F607B2">
            <w:pPr>
              <w:jc w:val="both"/>
              <w:rPr>
                <w:rFonts w:ascii="Arial" w:hAnsi="Arial" w:cs="Arial"/>
              </w:rPr>
            </w:pPr>
            <w:r w:rsidRPr="00073FF0">
              <w:rPr>
                <w:rFonts w:ascii="Arial" w:hAnsi="Arial" w:cs="Arial"/>
              </w:rPr>
              <w:t>7</w:t>
            </w:r>
          </w:p>
        </w:tc>
        <w:bookmarkStart w:id="0" w:name="_GoBack"/>
        <w:bookmarkEnd w:id="0"/>
      </w:tr>
      <w:tr w:rsidR="00213541" w:rsidRPr="00FB2627" w14:paraId="5D97AF02" w14:textId="77777777" w:rsidTr="00FB2627">
        <w:tc>
          <w:tcPr>
            <w:tcW w:w="5103" w:type="dxa"/>
          </w:tcPr>
          <w:p w14:paraId="706DF37B" w14:textId="77777777" w:rsidR="00213541" w:rsidRPr="00FB2627" w:rsidRDefault="00310BA1" w:rsidP="00F607B2">
            <w:pPr>
              <w:jc w:val="both"/>
              <w:rPr>
                <w:rFonts w:ascii="Arial" w:hAnsi="Arial" w:cs="Arial"/>
                <w:b/>
              </w:rPr>
            </w:pPr>
            <w:r>
              <w:rPr>
                <w:rFonts w:ascii="Arial" w:hAnsi="Arial" w:cs="Arial"/>
                <w:b/>
              </w:rPr>
              <w:t xml:space="preserve">Care Group </w:t>
            </w:r>
            <w:r w:rsidR="00213541" w:rsidRPr="00FB2627">
              <w:rPr>
                <w:rFonts w:ascii="Arial" w:hAnsi="Arial" w:cs="Arial"/>
                <w:b/>
              </w:rPr>
              <w:t xml:space="preserve"> </w:t>
            </w:r>
          </w:p>
        </w:tc>
        <w:tc>
          <w:tcPr>
            <w:tcW w:w="5103" w:type="dxa"/>
          </w:tcPr>
          <w:p w14:paraId="4522A819" w14:textId="77777777" w:rsidR="00213541" w:rsidRPr="00073FF0" w:rsidRDefault="00310BA1" w:rsidP="00F607B2">
            <w:pPr>
              <w:jc w:val="both"/>
              <w:rPr>
                <w:rFonts w:ascii="Arial" w:hAnsi="Arial" w:cs="Arial"/>
              </w:rPr>
            </w:pPr>
            <w:r>
              <w:rPr>
                <w:rFonts w:ascii="Arial" w:hAnsi="Arial" w:cs="Arial"/>
              </w:rPr>
              <w:t xml:space="preserve">Community Care Group </w:t>
            </w:r>
          </w:p>
        </w:tc>
      </w:tr>
    </w:tbl>
    <w:p w14:paraId="1F21B718"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34763" w14:paraId="3E6AA654" w14:textId="77777777" w:rsidTr="00884334">
        <w:tc>
          <w:tcPr>
            <w:tcW w:w="10206" w:type="dxa"/>
            <w:shd w:val="clear" w:color="auto" w:fill="002060"/>
          </w:tcPr>
          <w:p w14:paraId="6B79E59D" w14:textId="77777777" w:rsidR="00213541" w:rsidRPr="00034763" w:rsidRDefault="00213541" w:rsidP="00F607B2">
            <w:pPr>
              <w:jc w:val="both"/>
              <w:rPr>
                <w:rFonts w:ascii="Arial" w:hAnsi="Arial" w:cs="Arial"/>
                <w:b/>
              </w:rPr>
            </w:pPr>
            <w:r w:rsidRPr="00034763">
              <w:rPr>
                <w:rFonts w:ascii="Arial" w:hAnsi="Arial" w:cs="Arial"/>
                <w:b/>
              </w:rPr>
              <w:t xml:space="preserve">JOB PURPOSE </w:t>
            </w:r>
          </w:p>
        </w:tc>
      </w:tr>
      <w:tr w:rsidR="00213541" w:rsidRPr="00034763" w14:paraId="6C16911B" w14:textId="77777777" w:rsidTr="00884334">
        <w:trPr>
          <w:trHeight w:val="1838"/>
        </w:trPr>
        <w:tc>
          <w:tcPr>
            <w:tcW w:w="10206" w:type="dxa"/>
            <w:tcBorders>
              <w:bottom w:val="single" w:sz="4" w:space="0" w:color="auto"/>
            </w:tcBorders>
          </w:tcPr>
          <w:p w14:paraId="1C7BCCBE" w14:textId="77777777" w:rsidR="00073FF0" w:rsidRPr="00034763" w:rsidRDefault="00073FF0" w:rsidP="00073FF0">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provide day to day management to an allocated team of staff, to provide advanced knowledge and act as a resource to guide and lead practice to more junior staff and to the MDT.</w:t>
            </w:r>
          </w:p>
          <w:p w14:paraId="546A61E6" w14:textId="77777777" w:rsidR="00073FF0" w:rsidRPr="00034763" w:rsidRDefault="00073FF0" w:rsidP="00073FF0">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undertake a team leader role responding to the Service Lead/ Health &amp; Social Care Community Services Manager in planning, </w:t>
            </w:r>
            <w:proofErr w:type="spellStart"/>
            <w:r w:rsidRPr="00034763">
              <w:rPr>
                <w:rFonts w:eastAsiaTheme="minorHAnsi" w:cs="Arial"/>
                <w:szCs w:val="22"/>
                <w:lang w:val="en-US" w:eastAsia="en-US"/>
              </w:rPr>
              <w:t>co-ordinating</w:t>
            </w:r>
            <w:proofErr w:type="spellEnd"/>
            <w:r w:rsidRPr="00034763">
              <w:rPr>
                <w:rFonts w:eastAsiaTheme="minorHAnsi" w:cs="Arial"/>
                <w:szCs w:val="22"/>
                <w:lang w:val="en-US" w:eastAsia="en-US"/>
              </w:rPr>
              <w:t>, delivering and evaluating the service provided.</w:t>
            </w:r>
          </w:p>
          <w:p w14:paraId="103A9C55" w14:textId="77777777" w:rsidR="00073FF0" w:rsidRPr="00034763" w:rsidRDefault="00073FF0" w:rsidP="00073FF0">
            <w:pPr>
              <w:numPr>
                <w:ilvl w:val="0"/>
                <w:numId w:val="7"/>
              </w:numPr>
              <w:ind w:left="357" w:hanging="357"/>
              <w:jc w:val="both"/>
              <w:rPr>
                <w:rFonts w:ascii="Arial" w:hAnsi="Arial" w:cs="Arial"/>
                <w:lang w:val="en-US"/>
              </w:rPr>
            </w:pPr>
            <w:r w:rsidRPr="00034763">
              <w:rPr>
                <w:rFonts w:ascii="Arial" w:hAnsi="Arial" w:cs="Arial"/>
                <w:lang w:val="en-US"/>
              </w:rPr>
              <w:t xml:space="preserve">Provide highly specialist assessment, diagnosis, treatment and advice to patients and their </w:t>
            </w:r>
            <w:proofErr w:type="spellStart"/>
            <w:r w:rsidRPr="00034763">
              <w:rPr>
                <w:rFonts w:ascii="Arial" w:hAnsi="Arial" w:cs="Arial"/>
                <w:lang w:val="en-US"/>
              </w:rPr>
              <w:t>carers</w:t>
            </w:r>
            <w:proofErr w:type="spellEnd"/>
            <w:r w:rsidRPr="00034763">
              <w:rPr>
                <w:rFonts w:ascii="Arial" w:hAnsi="Arial" w:cs="Arial"/>
                <w:lang w:val="en-US"/>
              </w:rPr>
              <w:t xml:space="preserve">, including a wide range of acute, chronic and terminal care cases, many having highly complex disabilities and/or presentations. </w:t>
            </w:r>
          </w:p>
          <w:p w14:paraId="338C324F" w14:textId="77777777" w:rsidR="00073FF0" w:rsidRPr="00034763" w:rsidRDefault="00073FF0" w:rsidP="00073FF0">
            <w:pPr>
              <w:numPr>
                <w:ilvl w:val="0"/>
                <w:numId w:val="7"/>
              </w:numPr>
              <w:ind w:left="357" w:hanging="357"/>
              <w:jc w:val="both"/>
              <w:rPr>
                <w:rFonts w:ascii="Arial" w:hAnsi="Arial" w:cs="Arial"/>
                <w:lang w:val="en-US"/>
              </w:rPr>
            </w:pPr>
            <w:r w:rsidRPr="00034763">
              <w:rPr>
                <w:rFonts w:ascii="Arial" w:hAnsi="Arial" w:cs="Arial"/>
                <w:lang w:val="en-US"/>
              </w:rPr>
              <w:t>Lead the clinical specialty providing leadership, development and governance in relation to the clinical area and supporting other clinicians regarding patient treatment and management.</w:t>
            </w:r>
          </w:p>
          <w:p w14:paraId="2472DAD7" w14:textId="77777777" w:rsidR="00073FF0" w:rsidRPr="00034763" w:rsidRDefault="00073FF0" w:rsidP="00073FF0">
            <w:pPr>
              <w:numPr>
                <w:ilvl w:val="0"/>
                <w:numId w:val="7"/>
              </w:numPr>
              <w:ind w:left="357" w:hanging="357"/>
              <w:jc w:val="both"/>
              <w:rPr>
                <w:rFonts w:ascii="Arial" w:hAnsi="Arial" w:cs="Arial"/>
                <w:lang w:val="en-US"/>
              </w:rPr>
            </w:pPr>
            <w:r w:rsidRPr="00034763">
              <w:rPr>
                <w:rFonts w:ascii="Arial" w:hAnsi="Arial" w:cs="Arial"/>
                <w:lang w:val="en-US"/>
              </w:rPr>
              <w:t xml:space="preserve">Be part of an interdependent, multidisciplinary team ensuring that therapy input is integrated into the </w:t>
            </w:r>
            <w:proofErr w:type="gramStart"/>
            <w:r w:rsidRPr="00034763">
              <w:rPr>
                <w:rFonts w:ascii="Arial" w:hAnsi="Arial" w:cs="Arial"/>
                <w:lang w:val="en-US"/>
              </w:rPr>
              <w:t>patients</w:t>
            </w:r>
            <w:proofErr w:type="gramEnd"/>
            <w:r w:rsidRPr="00034763">
              <w:rPr>
                <w:rFonts w:ascii="Arial" w:hAnsi="Arial" w:cs="Arial"/>
                <w:lang w:val="en-US"/>
              </w:rPr>
              <w:t xml:space="preserve"> overall care plan.</w:t>
            </w:r>
          </w:p>
          <w:p w14:paraId="65423149" w14:textId="21B64DB0" w:rsidR="00213541" w:rsidRPr="00034763" w:rsidRDefault="00073FF0" w:rsidP="00073FF0">
            <w:pPr>
              <w:numPr>
                <w:ilvl w:val="0"/>
                <w:numId w:val="7"/>
              </w:numPr>
              <w:ind w:left="357" w:hanging="357"/>
              <w:jc w:val="both"/>
              <w:rPr>
                <w:rFonts w:ascii="Arial" w:hAnsi="Arial" w:cs="Arial"/>
                <w:lang w:val="en-US"/>
              </w:rPr>
            </w:pPr>
            <w:r w:rsidRPr="00034763">
              <w:rPr>
                <w:rFonts w:ascii="Arial" w:hAnsi="Arial" w:cs="Arial"/>
                <w:lang w:val="en-US"/>
              </w:rPr>
              <w:t xml:space="preserve">Work with the </w:t>
            </w:r>
            <w:r w:rsidR="00532FB0" w:rsidRPr="00323383">
              <w:rPr>
                <w:rFonts w:ascii="Arial" w:hAnsi="Arial" w:cs="Arial"/>
                <w:lang w:val="en-US"/>
              </w:rPr>
              <w:t>professional lead and operations managers</w:t>
            </w:r>
            <w:r w:rsidR="00532FB0">
              <w:rPr>
                <w:rFonts w:ascii="Arial" w:hAnsi="Arial" w:cs="Arial"/>
                <w:lang w:val="en-US"/>
              </w:rPr>
              <w:t xml:space="preserve"> </w:t>
            </w:r>
            <w:r w:rsidRPr="00034763">
              <w:rPr>
                <w:rFonts w:ascii="Arial" w:hAnsi="Arial" w:cs="Arial"/>
                <w:lang w:val="en-US"/>
              </w:rPr>
              <w:t>to lead and develop the service in line with patient need and trust wide developments and to help provide an equitable service across the Trust.</w:t>
            </w:r>
          </w:p>
          <w:p w14:paraId="3769ACCA" w14:textId="77777777" w:rsidR="00073FF0" w:rsidRPr="00034763" w:rsidRDefault="00073FF0" w:rsidP="00073FF0">
            <w:pPr>
              <w:jc w:val="both"/>
              <w:rPr>
                <w:rFonts w:ascii="Arial" w:hAnsi="Arial" w:cs="Arial"/>
                <w:lang w:val="en-US"/>
              </w:rPr>
            </w:pPr>
          </w:p>
        </w:tc>
      </w:tr>
      <w:tr w:rsidR="00884334" w:rsidRPr="00034763" w14:paraId="2992AA77" w14:textId="77777777" w:rsidTr="007678E5">
        <w:tc>
          <w:tcPr>
            <w:tcW w:w="10206" w:type="dxa"/>
            <w:shd w:val="clear" w:color="auto" w:fill="002060"/>
          </w:tcPr>
          <w:p w14:paraId="38C99CD7" w14:textId="77777777" w:rsidR="00884334" w:rsidRPr="00034763" w:rsidRDefault="00884334" w:rsidP="00F607B2">
            <w:pPr>
              <w:jc w:val="both"/>
              <w:rPr>
                <w:rFonts w:ascii="Arial" w:hAnsi="Arial" w:cs="Arial"/>
              </w:rPr>
            </w:pPr>
            <w:r w:rsidRPr="00034763">
              <w:rPr>
                <w:rFonts w:ascii="Arial" w:hAnsi="Arial" w:cs="Arial"/>
                <w:b/>
              </w:rPr>
              <w:t>KEY RESULT AREAS/PRINCIPAL DUTIES AND RESPONSIBILITIES</w:t>
            </w:r>
          </w:p>
        </w:tc>
      </w:tr>
      <w:tr w:rsidR="00884334" w:rsidRPr="00034763" w14:paraId="18FAB318" w14:textId="77777777" w:rsidTr="00884334">
        <w:tc>
          <w:tcPr>
            <w:tcW w:w="10206" w:type="dxa"/>
            <w:shd w:val="clear" w:color="auto" w:fill="auto"/>
          </w:tcPr>
          <w:p w14:paraId="02CFBCD8" w14:textId="77777777" w:rsidR="007678E5" w:rsidRDefault="00532FB0" w:rsidP="002D0787">
            <w:pPr>
              <w:jc w:val="both"/>
              <w:rPr>
                <w:rFonts w:ascii="Arial" w:hAnsi="Arial" w:cs="Arial"/>
                <w:color w:val="FF0000"/>
              </w:rPr>
            </w:pPr>
            <w:r>
              <w:rPr>
                <w:rStyle w:val="CommentReference"/>
              </w:rPr>
              <w:commentReference w:id="1"/>
            </w:r>
          </w:p>
          <w:p w14:paraId="768C4C69" w14:textId="77777777" w:rsidR="00ED4A8A" w:rsidRPr="00034763" w:rsidRDefault="00ED4A8A" w:rsidP="00ED4A8A">
            <w:pPr>
              <w:pStyle w:val="paragraph"/>
              <w:spacing w:before="0" w:beforeAutospacing="0" w:after="0" w:afterAutospacing="0"/>
              <w:ind w:right="225"/>
              <w:textAlignment w:val="baseline"/>
              <w:rPr>
                <w:rStyle w:val="normaltextrun"/>
                <w:rFonts w:ascii="Arial" w:hAnsi="Arial" w:cs="Arial"/>
                <w:sz w:val="22"/>
                <w:szCs w:val="22"/>
              </w:rPr>
            </w:pPr>
            <w:r w:rsidRPr="00034763">
              <w:rPr>
                <w:rStyle w:val="normaltextrun"/>
                <w:rFonts w:ascii="Arial" w:hAnsi="Arial" w:cs="Arial"/>
                <w:sz w:val="22"/>
                <w:szCs w:val="22"/>
              </w:rPr>
              <w:t>Area </w:t>
            </w:r>
            <w:proofErr w:type="gramStart"/>
            <w:r w:rsidRPr="00034763">
              <w:rPr>
                <w:rStyle w:val="normaltextrun"/>
                <w:rFonts w:ascii="Arial" w:hAnsi="Arial" w:cs="Arial"/>
                <w:sz w:val="22"/>
                <w:szCs w:val="22"/>
              </w:rPr>
              <w:t>of  Responsibility</w:t>
            </w:r>
            <w:proofErr w:type="gramEnd"/>
            <w:r w:rsidRPr="00034763">
              <w:rPr>
                <w:rStyle w:val="normaltextrun"/>
                <w:rFonts w:ascii="Arial" w:hAnsi="Arial" w:cs="Arial"/>
                <w:sz w:val="22"/>
                <w:szCs w:val="22"/>
              </w:rPr>
              <w:t>: </w:t>
            </w:r>
          </w:p>
          <w:p w14:paraId="7F5C3CD9" w14:textId="77777777" w:rsidR="00ED4A8A" w:rsidRPr="00034763" w:rsidRDefault="00ED4A8A" w:rsidP="00ED4A8A">
            <w:pPr>
              <w:pStyle w:val="paragraph"/>
              <w:spacing w:before="0" w:beforeAutospacing="0" w:after="0" w:afterAutospacing="0"/>
              <w:ind w:right="225"/>
              <w:textAlignment w:val="baseline"/>
              <w:rPr>
                <w:rFonts w:ascii="Arial" w:hAnsi="Arial" w:cs="Arial"/>
                <w:b/>
                <w:bCs/>
                <w:sz w:val="22"/>
                <w:szCs w:val="22"/>
              </w:rPr>
            </w:pPr>
          </w:p>
          <w:p w14:paraId="1097468C" w14:textId="40F01ED0" w:rsidR="00ED4A8A" w:rsidRPr="00034763" w:rsidRDefault="00ED4A8A" w:rsidP="00ED4A8A">
            <w:pPr>
              <w:rPr>
                <w:rFonts w:ascii="Arial" w:hAnsi="Arial" w:cs="Arial"/>
              </w:rPr>
            </w:pPr>
            <w:r w:rsidRPr="00ED4A8A">
              <w:rPr>
                <w:rFonts w:ascii="Arial" w:hAnsi="Arial" w:cs="Arial"/>
              </w:rPr>
              <w:t>Caseload management:</w:t>
            </w:r>
            <w:r w:rsidRPr="00034763">
              <w:rPr>
                <w:rFonts w:ascii="Arial" w:hAnsi="Arial" w:cs="Arial"/>
                <w:u w:val="single"/>
              </w:rPr>
              <w:t xml:space="preserve"> </w:t>
            </w:r>
            <w:r w:rsidRPr="00034763">
              <w:rPr>
                <w:rFonts w:ascii="Arial" w:hAnsi="Arial" w:cs="Arial"/>
              </w:rPr>
              <w:t xml:space="preserve">To be responsible for </w:t>
            </w:r>
            <w:r>
              <w:rPr>
                <w:rFonts w:ascii="Arial" w:hAnsi="Arial" w:cs="Arial"/>
              </w:rPr>
              <w:t>patients referred into the MSK outpatient service</w:t>
            </w:r>
            <w:r w:rsidRPr="00034763">
              <w:rPr>
                <w:rFonts w:ascii="Arial" w:hAnsi="Arial" w:cs="Arial"/>
              </w:rPr>
              <w:t>.  To manage and develop a varied and highly complex caseload of new referrals and follow-up treatment sessions for the</w:t>
            </w:r>
            <w:r>
              <w:rPr>
                <w:rFonts w:ascii="Arial" w:hAnsi="Arial" w:cs="Arial"/>
              </w:rPr>
              <w:t xml:space="preserve"> </w:t>
            </w:r>
            <w:r w:rsidRPr="00034763">
              <w:rPr>
                <w:rFonts w:ascii="Arial" w:hAnsi="Arial" w:cs="Arial"/>
              </w:rPr>
              <w:t>population</w:t>
            </w:r>
            <w:r>
              <w:rPr>
                <w:rFonts w:ascii="Arial" w:hAnsi="Arial" w:cs="Arial"/>
              </w:rPr>
              <w:t xml:space="preserve"> of </w:t>
            </w:r>
            <w:r w:rsidR="00323383">
              <w:rPr>
                <w:rFonts w:ascii="Arial" w:hAnsi="Arial" w:cs="Arial"/>
              </w:rPr>
              <w:t>Mid</w:t>
            </w:r>
            <w:r>
              <w:rPr>
                <w:rFonts w:ascii="Arial" w:hAnsi="Arial" w:cs="Arial"/>
              </w:rPr>
              <w:t xml:space="preserve"> Devon (age 11+)</w:t>
            </w:r>
            <w:r w:rsidRPr="00034763">
              <w:rPr>
                <w:rFonts w:ascii="Arial" w:hAnsi="Arial" w:cs="Arial"/>
              </w:rPr>
              <w:t xml:space="preserve"> including </w:t>
            </w:r>
            <w:r>
              <w:rPr>
                <w:rFonts w:ascii="Arial" w:hAnsi="Arial" w:cs="Arial"/>
              </w:rPr>
              <w:t xml:space="preserve">GP and </w:t>
            </w:r>
            <w:r w:rsidRPr="00034763">
              <w:rPr>
                <w:rFonts w:ascii="Arial" w:hAnsi="Arial" w:cs="Arial"/>
              </w:rPr>
              <w:t>orthopaedic</w:t>
            </w:r>
            <w:r>
              <w:rPr>
                <w:rFonts w:ascii="Arial" w:hAnsi="Arial" w:cs="Arial"/>
              </w:rPr>
              <w:t xml:space="preserve"> MSK referrals</w:t>
            </w:r>
            <w:r w:rsidRPr="00034763">
              <w:rPr>
                <w:rFonts w:ascii="Arial" w:hAnsi="Arial" w:cs="Arial"/>
              </w:rPr>
              <w:t>.</w:t>
            </w:r>
          </w:p>
          <w:p w14:paraId="167A2A20" w14:textId="77777777" w:rsidR="00ED4A8A" w:rsidRPr="00034763" w:rsidRDefault="00ED4A8A" w:rsidP="00ED4A8A">
            <w:pPr>
              <w:rPr>
                <w:rFonts w:ascii="Arial" w:hAnsi="Arial" w:cs="Arial"/>
                <w:u w:val="single"/>
              </w:rPr>
            </w:pPr>
          </w:p>
          <w:p w14:paraId="67AEC91E" w14:textId="77777777" w:rsidR="00ED4A8A" w:rsidRPr="00034763" w:rsidRDefault="00ED4A8A" w:rsidP="00ED4A8A">
            <w:pPr>
              <w:rPr>
                <w:rFonts w:ascii="Arial" w:hAnsi="Arial" w:cs="Arial"/>
              </w:rPr>
            </w:pPr>
            <w:r w:rsidRPr="00034763">
              <w:rPr>
                <w:rFonts w:ascii="Arial" w:hAnsi="Arial" w:cs="Arial"/>
              </w:rPr>
              <w:t>The Team Lead</w:t>
            </w:r>
            <w:r w:rsidRPr="00034763">
              <w:rPr>
                <w:rFonts w:ascii="Arial" w:hAnsi="Arial" w:cs="Arial"/>
                <w:b/>
                <w:color w:val="FF0000"/>
              </w:rPr>
              <w:t xml:space="preserve"> </w:t>
            </w:r>
            <w:r w:rsidRPr="00034763">
              <w:rPr>
                <w:rFonts w:ascii="Arial" w:hAnsi="Arial" w:cs="Arial"/>
              </w:rPr>
              <w:t>will be based in the community hospital setting.</w:t>
            </w:r>
          </w:p>
          <w:p w14:paraId="37666648" w14:textId="77777777" w:rsidR="00ED4A8A" w:rsidRPr="00034763" w:rsidRDefault="00ED4A8A" w:rsidP="00ED4A8A">
            <w:pPr>
              <w:rPr>
                <w:rFonts w:ascii="Arial" w:hAnsi="Arial" w:cs="Arial"/>
              </w:rPr>
            </w:pPr>
            <w:r w:rsidRPr="00034763">
              <w:rPr>
                <w:rFonts w:ascii="Arial" w:hAnsi="Arial" w:cs="Arial"/>
              </w:rPr>
              <w:t>The post holder will fulfil all tasks and work as part of a team.</w:t>
            </w:r>
            <w:r w:rsidRPr="00034763">
              <w:rPr>
                <w:rFonts w:ascii="Arial" w:hAnsi="Arial" w:cs="Arial"/>
                <w:i/>
              </w:rPr>
              <w:t xml:space="preserve"> </w:t>
            </w:r>
            <w:r w:rsidRPr="00034763">
              <w:rPr>
                <w:rFonts w:ascii="Arial" w:hAnsi="Arial" w:cs="Arial"/>
              </w:rPr>
              <w:t>To meet the needs of the service, the post holder may be required to work in other areas as appropriate as directed by the line manager.</w:t>
            </w:r>
          </w:p>
          <w:p w14:paraId="6E6E9E96" w14:textId="77777777" w:rsidR="00ED4A8A" w:rsidRPr="00034763" w:rsidRDefault="00ED4A8A" w:rsidP="00ED4A8A">
            <w:pPr>
              <w:pStyle w:val="paragraph"/>
              <w:spacing w:before="0" w:beforeAutospacing="0" w:after="0" w:afterAutospacing="0"/>
              <w:ind w:right="6675"/>
              <w:textAlignment w:val="baseline"/>
              <w:rPr>
                <w:rFonts w:ascii="Arial" w:hAnsi="Arial" w:cs="Arial"/>
                <w:b/>
                <w:bCs/>
                <w:sz w:val="22"/>
                <w:szCs w:val="22"/>
              </w:rPr>
            </w:pPr>
          </w:p>
          <w:p w14:paraId="24C6D6CE" w14:textId="77777777" w:rsidR="00ED4A8A" w:rsidRPr="00034763" w:rsidRDefault="00ED4A8A" w:rsidP="00ED4A8A">
            <w:pPr>
              <w:rPr>
                <w:rFonts w:ascii="Arial" w:hAnsi="Arial" w:cs="Arial"/>
              </w:rPr>
            </w:pPr>
            <w:r w:rsidRPr="00034763">
              <w:rPr>
                <w:rFonts w:ascii="Arial" w:hAnsi="Arial" w:cs="Arial"/>
              </w:rPr>
              <w:t>There will be operational responsibility for:</w:t>
            </w:r>
          </w:p>
          <w:p w14:paraId="7B2B6F7B" w14:textId="77777777" w:rsidR="00ED4A8A" w:rsidRPr="00034763" w:rsidRDefault="00ED4A8A" w:rsidP="00ED4A8A">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Band 7 </w:t>
            </w:r>
          </w:p>
          <w:p w14:paraId="4C60A8EF" w14:textId="77777777" w:rsidR="00ED4A8A" w:rsidRPr="00034763" w:rsidRDefault="00ED4A8A" w:rsidP="00ED4A8A">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Band 6 </w:t>
            </w:r>
          </w:p>
          <w:p w14:paraId="333DBE5A" w14:textId="77777777" w:rsidR="00ED4A8A" w:rsidRPr="00034763" w:rsidRDefault="00ED4A8A" w:rsidP="00ED4A8A">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Band 5 </w:t>
            </w:r>
          </w:p>
          <w:p w14:paraId="62BC6141" w14:textId="77777777" w:rsidR="00ED4A8A" w:rsidRPr="00034763" w:rsidRDefault="00ED4A8A" w:rsidP="00ED4A8A">
            <w:pPr>
              <w:pStyle w:val="ListParagraph"/>
              <w:numPr>
                <w:ilvl w:val="0"/>
                <w:numId w:val="7"/>
              </w:numPr>
              <w:spacing w:before="0"/>
              <w:ind w:left="357" w:hanging="357"/>
              <w:rPr>
                <w:rFonts w:eastAsiaTheme="minorHAnsi"/>
                <w:lang w:val="en-US" w:eastAsia="en-US"/>
              </w:rPr>
            </w:pPr>
            <w:r w:rsidRPr="00034763">
              <w:rPr>
                <w:rFonts w:eastAsiaTheme="minorHAnsi" w:cs="Arial"/>
                <w:szCs w:val="22"/>
                <w:lang w:val="en-US" w:eastAsia="en-US"/>
              </w:rPr>
              <w:t>Band 3 Support Workers, and students providing effective support, guidance, teaching, clinical supervision and appraisal where appropriate.</w:t>
            </w:r>
          </w:p>
          <w:p w14:paraId="6FEBDD4B" w14:textId="77777777" w:rsidR="00ED4A8A" w:rsidRPr="00034763" w:rsidRDefault="00ED4A8A" w:rsidP="00ED4A8A">
            <w:pPr>
              <w:pStyle w:val="paragraph"/>
              <w:spacing w:before="0" w:beforeAutospacing="0" w:after="0" w:afterAutospacing="0"/>
              <w:jc w:val="both"/>
              <w:textAlignment w:val="baseline"/>
              <w:rPr>
                <w:rFonts w:ascii="Arial" w:hAnsi="Arial" w:cs="Arial"/>
                <w:sz w:val="22"/>
                <w:szCs w:val="22"/>
              </w:rPr>
            </w:pPr>
            <w:r w:rsidRPr="00034763">
              <w:rPr>
                <w:rStyle w:val="eop"/>
                <w:rFonts w:ascii="Arial" w:hAnsi="Arial" w:cs="Arial"/>
                <w:sz w:val="22"/>
                <w:szCs w:val="22"/>
              </w:rPr>
              <w:t> </w:t>
            </w:r>
          </w:p>
          <w:p w14:paraId="4695688D" w14:textId="77777777" w:rsidR="00ED4A8A" w:rsidRPr="00034763" w:rsidRDefault="00ED4A8A" w:rsidP="00ED4A8A">
            <w:pPr>
              <w:pStyle w:val="paragraph"/>
              <w:spacing w:before="0" w:beforeAutospacing="0" w:after="0" w:afterAutospacing="0"/>
              <w:jc w:val="both"/>
              <w:textAlignment w:val="baseline"/>
              <w:rPr>
                <w:rStyle w:val="normaltextrun"/>
                <w:rFonts w:ascii="Arial" w:hAnsi="Arial" w:cs="Arial"/>
                <w:sz w:val="22"/>
                <w:szCs w:val="22"/>
              </w:rPr>
            </w:pPr>
            <w:r w:rsidRPr="00034763">
              <w:rPr>
                <w:rStyle w:val="normaltextrun"/>
                <w:rFonts w:ascii="Arial" w:hAnsi="Arial" w:cs="Arial"/>
                <w:sz w:val="22"/>
                <w:szCs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14:paraId="6CD8CF0C" w14:textId="56DAF823" w:rsidR="002D0787" w:rsidRDefault="002D0787" w:rsidP="002D0787">
            <w:pPr>
              <w:jc w:val="both"/>
              <w:rPr>
                <w:rFonts w:ascii="Arial" w:hAnsi="Arial" w:cs="Arial"/>
                <w:color w:val="FF0000"/>
              </w:rPr>
            </w:pPr>
          </w:p>
          <w:p w14:paraId="296E4A1B" w14:textId="071DBD29" w:rsidR="00323383" w:rsidRDefault="00323383" w:rsidP="002D0787">
            <w:pPr>
              <w:jc w:val="both"/>
              <w:rPr>
                <w:rFonts w:ascii="Arial" w:hAnsi="Arial" w:cs="Arial"/>
                <w:color w:val="FF0000"/>
              </w:rPr>
            </w:pPr>
          </w:p>
          <w:p w14:paraId="1AEE8F16" w14:textId="77777777" w:rsidR="00323383" w:rsidRDefault="00323383" w:rsidP="002D0787">
            <w:pPr>
              <w:jc w:val="both"/>
              <w:rPr>
                <w:rFonts w:ascii="Arial" w:hAnsi="Arial" w:cs="Arial"/>
                <w:color w:val="FF0000"/>
              </w:rPr>
            </w:pPr>
          </w:p>
          <w:p w14:paraId="548BF9CB" w14:textId="77777777" w:rsidR="003F3318" w:rsidRPr="00034763" w:rsidRDefault="003F3318" w:rsidP="002D0787">
            <w:pPr>
              <w:jc w:val="both"/>
              <w:rPr>
                <w:rFonts w:ascii="Arial" w:hAnsi="Arial" w:cs="Arial"/>
                <w:color w:val="FF0000"/>
              </w:rPr>
            </w:pPr>
          </w:p>
        </w:tc>
      </w:tr>
      <w:tr w:rsidR="00884334" w:rsidRPr="00034763" w14:paraId="1EDA6D95" w14:textId="77777777" w:rsidTr="007678E5">
        <w:tc>
          <w:tcPr>
            <w:tcW w:w="10206" w:type="dxa"/>
            <w:shd w:val="clear" w:color="auto" w:fill="002060"/>
          </w:tcPr>
          <w:p w14:paraId="64B56B18" w14:textId="77777777" w:rsidR="00884334" w:rsidRPr="00034763" w:rsidRDefault="00884334" w:rsidP="00F607B2">
            <w:pPr>
              <w:jc w:val="both"/>
              <w:rPr>
                <w:rFonts w:ascii="Arial" w:hAnsi="Arial" w:cs="Arial"/>
              </w:rPr>
            </w:pPr>
            <w:r w:rsidRPr="00034763">
              <w:rPr>
                <w:rFonts w:ascii="Arial" w:hAnsi="Arial" w:cs="Arial"/>
                <w:b/>
              </w:rPr>
              <w:lastRenderedPageBreak/>
              <w:t xml:space="preserve">KEY WORKING RELATIONSHIPS </w:t>
            </w:r>
          </w:p>
        </w:tc>
      </w:tr>
      <w:tr w:rsidR="00213541" w:rsidRPr="00034763" w14:paraId="5A4ABE3C" w14:textId="77777777" w:rsidTr="00884334">
        <w:tc>
          <w:tcPr>
            <w:tcW w:w="10206" w:type="dxa"/>
            <w:tcBorders>
              <w:bottom w:val="single" w:sz="4" w:space="0" w:color="auto"/>
            </w:tcBorders>
          </w:tcPr>
          <w:p w14:paraId="3CAABC41" w14:textId="77777777" w:rsidR="003A5DEC" w:rsidRPr="00034763"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7D04DC41" w14:textId="77777777" w:rsidR="008E0D89"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034763">
              <w:rPr>
                <w:rStyle w:val="normaltextrun"/>
                <w:rFonts w:ascii="Arial" w:hAnsi="Arial" w:cs="Arial"/>
                <w:sz w:val="22"/>
                <w:szCs w:val="22"/>
              </w:rPr>
              <w:t>Of particular importance are working relationships with: </w:t>
            </w:r>
          </w:p>
          <w:p w14:paraId="3E82B73A" w14:textId="77777777" w:rsidR="002620AA" w:rsidRPr="00034763" w:rsidRDefault="002620AA" w:rsidP="008F7F1E">
            <w:pPr>
              <w:pStyle w:val="paragraph"/>
              <w:spacing w:before="0" w:beforeAutospacing="0" w:after="0" w:afterAutospacing="0"/>
              <w:jc w:val="both"/>
              <w:textAlignment w:val="baseline"/>
              <w:rPr>
                <w:rStyle w:val="normaltextrun"/>
                <w:rFonts w:ascii="Arial" w:hAnsi="Arial" w:cs="Arial"/>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034763" w14:paraId="1191BCC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7BC1199" w14:textId="77777777" w:rsidR="00884334" w:rsidRPr="00034763" w:rsidRDefault="00884334" w:rsidP="00FB2627">
                  <w:pPr>
                    <w:pStyle w:val="paragraph"/>
                    <w:spacing w:before="0" w:beforeAutospacing="0" w:after="0" w:afterAutospacing="0"/>
                    <w:ind w:left="71"/>
                    <w:jc w:val="both"/>
                    <w:textAlignment w:val="baseline"/>
                    <w:rPr>
                      <w:rFonts w:ascii="Arial" w:hAnsi="Arial" w:cs="Arial"/>
                      <w:color w:val="000000"/>
                      <w:sz w:val="22"/>
                      <w:szCs w:val="22"/>
                    </w:rPr>
                  </w:pPr>
                  <w:r w:rsidRPr="00034763">
                    <w:rPr>
                      <w:rStyle w:val="normaltextrun"/>
                      <w:rFonts w:ascii="Arial" w:hAnsi="Arial" w:cs="Arial"/>
                      <w:b/>
                      <w:bCs/>
                      <w:color w:val="FFFFFF"/>
                      <w:sz w:val="22"/>
                      <w:szCs w:val="22"/>
                    </w:rPr>
                    <w:t>Internal to the Trust</w:t>
                  </w:r>
                  <w:r w:rsidRPr="00034763">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44FBF924" w14:textId="77777777" w:rsidR="00884334" w:rsidRPr="00034763" w:rsidRDefault="00884334" w:rsidP="00FB2627">
                  <w:pPr>
                    <w:pStyle w:val="paragraph"/>
                    <w:spacing w:before="0" w:beforeAutospacing="0" w:after="0" w:afterAutospacing="0"/>
                    <w:ind w:left="71"/>
                    <w:jc w:val="both"/>
                    <w:textAlignment w:val="baseline"/>
                    <w:rPr>
                      <w:rFonts w:ascii="Arial" w:hAnsi="Arial" w:cs="Arial"/>
                      <w:color w:val="000000"/>
                      <w:sz w:val="22"/>
                      <w:szCs w:val="22"/>
                    </w:rPr>
                  </w:pPr>
                  <w:r w:rsidRPr="00034763">
                    <w:rPr>
                      <w:rStyle w:val="normaltextrun"/>
                      <w:rFonts w:ascii="Arial" w:hAnsi="Arial" w:cs="Arial"/>
                      <w:b/>
                      <w:bCs/>
                      <w:color w:val="FFFFFF"/>
                      <w:sz w:val="22"/>
                      <w:szCs w:val="22"/>
                    </w:rPr>
                    <w:t>External to the Trust</w:t>
                  </w:r>
                  <w:r w:rsidRPr="00034763">
                    <w:rPr>
                      <w:rStyle w:val="eop"/>
                      <w:rFonts w:ascii="Arial" w:hAnsi="Arial" w:cs="Arial"/>
                      <w:color w:val="FFFFFF"/>
                      <w:sz w:val="22"/>
                      <w:szCs w:val="22"/>
                    </w:rPr>
                    <w:t> </w:t>
                  </w:r>
                </w:p>
              </w:tc>
            </w:tr>
            <w:tr w:rsidR="00884334" w:rsidRPr="00034763" w14:paraId="2B5A3BE8"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F0340C9" w14:textId="77777777" w:rsidR="00073FF0" w:rsidRPr="00ED4A8A" w:rsidRDefault="00A0767D"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sz w:val="22"/>
                      <w:szCs w:val="22"/>
                    </w:rPr>
                    <w:t>MSK teams across Royal Devon</w:t>
                  </w:r>
                </w:p>
                <w:p w14:paraId="5AD91E7C" w14:textId="77777777" w:rsidR="00ED4A8A" w:rsidRPr="00034763" w:rsidRDefault="00ED4A8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Administrative teams</w:t>
                  </w:r>
                </w:p>
                <w:p w14:paraId="56734F1E" w14:textId="77777777" w:rsidR="002620AA" w:rsidRPr="00034763" w:rsidRDefault="002620AA" w:rsidP="002620A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Consultants</w:t>
                  </w:r>
                </w:p>
                <w:p w14:paraId="20AF0419" w14:textId="77777777" w:rsidR="002620AA" w:rsidRPr="002620AA" w:rsidRDefault="002620AA" w:rsidP="002620A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sz w:val="22"/>
                      <w:szCs w:val="22"/>
                    </w:rPr>
                    <w:t>Other t</w:t>
                  </w:r>
                  <w:r w:rsidRPr="00034763">
                    <w:rPr>
                      <w:rFonts w:ascii="Arial" w:hAnsi="Arial" w:cs="Arial"/>
                      <w:sz w:val="22"/>
                      <w:szCs w:val="22"/>
                    </w:rPr>
                    <w:t>herap</w:t>
                  </w:r>
                  <w:r>
                    <w:rPr>
                      <w:rFonts w:ascii="Arial" w:hAnsi="Arial" w:cs="Arial"/>
                      <w:sz w:val="22"/>
                      <w:szCs w:val="22"/>
                    </w:rPr>
                    <w:t>y services</w:t>
                  </w:r>
                </w:p>
                <w:p w14:paraId="753CF085" w14:textId="77777777" w:rsidR="002620AA" w:rsidRPr="00034763" w:rsidRDefault="002620AA" w:rsidP="002620A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RDUH staff at all levels </w:t>
                  </w:r>
                </w:p>
                <w:p w14:paraId="3DE41C6C" w14:textId="77777777" w:rsidR="00073FF0" w:rsidRPr="00034763" w:rsidRDefault="00073FF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Other specialist services</w:t>
                  </w:r>
                </w:p>
              </w:tc>
              <w:tc>
                <w:tcPr>
                  <w:tcW w:w="4440" w:type="dxa"/>
                  <w:tcBorders>
                    <w:top w:val="nil"/>
                    <w:left w:val="nil"/>
                    <w:bottom w:val="single" w:sz="6" w:space="0" w:color="auto"/>
                    <w:right w:val="single" w:sz="6" w:space="0" w:color="auto"/>
                  </w:tcBorders>
                  <w:shd w:val="clear" w:color="auto" w:fill="auto"/>
                </w:tcPr>
                <w:p w14:paraId="732329AE" w14:textId="77777777" w:rsidR="00884334" w:rsidRPr="00034763" w:rsidRDefault="00073FF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GPs and other practice staff</w:t>
                  </w:r>
                </w:p>
                <w:p w14:paraId="2702FF3C" w14:textId="77777777" w:rsidR="00073FF0" w:rsidRPr="00034763" w:rsidRDefault="00073FF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Patients, relatives and carers</w:t>
                  </w:r>
                </w:p>
                <w:p w14:paraId="39066090" w14:textId="77777777" w:rsidR="00073FF0" w:rsidRPr="00034763" w:rsidRDefault="00073FF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Social Services</w:t>
                  </w:r>
                </w:p>
                <w:p w14:paraId="44B33DE4" w14:textId="77777777" w:rsidR="00073FF0" w:rsidRPr="00034763" w:rsidRDefault="00073FF0"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034763">
                    <w:rPr>
                      <w:rFonts w:ascii="Arial" w:hAnsi="Arial" w:cs="Arial"/>
                      <w:sz w:val="22"/>
                      <w:szCs w:val="22"/>
                    </w:rPr>
                    <w:t>Voluntary agencies</w:t>
                  </w:r>
                </w:p>
              </w:tc>
            </w:tr>
          </w:tbl>
          <w:p w14:paraId="25E238BD" w14:textId="77777777" w:rsidR="002620AA" w:rsidRDefault="002620AA" w:rsidP="00F607B2">
            <w:pPr>
              <w:jc w:val="both"/>
              <w:rPr>
                <w:rFonts w:ascii="Arial" w:hAnsi="Arial" w:cs="Arial"/>
                <w:color w:val="FF0000"/>
              </w:rPr>
            </w:pPr>
          </w:p>
          <w:p w14:paraId="72A77224" w14:textId="77777777" w:rsidR="002620AA" w:rsidRDefault="002620AA" w:rsidP="00F607B2">
            <w:pPr>
              <w:jc w:val="both"/>
              <w:rPr>
                <w:rFonts w:ascii="Arial" w:hAnsi="Arial" w:cs="Arial"/>
                <w:color w:val="FF0000"/>
              </w:rPr>
            </w:pPr>
          </w:p>
          <w:p w14:paraId="1CD2B3DC" w14:textId="77777777" w:rsidR="00034763" w:rsidRPr="00034763" w:rsidRDefault="00034763" w:rsidP="00F607B2">
            <w:pPr>
              <w:jc w:val="both"/>
              <w:rPr>
                <w:rFonts w:ascii="Arial" w:hAnsi="Arial" w:cs="Arial"/>
                <w:color w:val="FF0000"/>
              </w:rPr>
            </w:pPr>
          </w:p>
        </w:tc>
      </w:tr>
      <w:tr w:rsidR="00ED4A8A" w:rsidRPr="00034763" w14:paraId="07BF47B0" w14:textId="77777777" w:rsidTr="00884334">
        <w:tc>
          <w:tcPr>
            <w:tcW w:w="10206" w:type="dxa"/>
            <w:shd w:val="clear" w:color="auto" w:fill="002060"/>
          </w:tcPr>
          <w:p w14:paraId="0070F04C" w14:textId="77777777" w:rsidR="00ED4A8A" w:rsidRPr="00034763" w:rsidRDefault="00ED4A8A" w:rsidP="00F607B2">
            <w:pPr>
              <w:jc w:val="both"/>
              <w:rPr>
                <w:rFonts w:ascii="Arial" w:hAnsi="Arial" w:cs="Arial"/>
                <w:b/>
              </w:rPr>
            </w:pPr>
          </w:p>
        </w:tc>
      </w:tr>
      <w:tr w:rsidR="0087013E" w:rsidRPr="00034763" w14:paraId="0C1BF5C7" w14:textId="77777777" w:rsidTr="00884334">
        <w:tc>
          <w:tcPr>
            <w:tcW w:w="10206" w:type="dxa"/>
            <w:shd w:val="clear" w:color="auto" w:fill="002060"/>
          </w:tcPr>
          <w:p w14:paraId="502DE7A1" w14:textId="77777777" w:rsidR="0087013E" w:rsidRPr="00034763" w:rsidRDefault="0087013E" w:rsidP="00F607B2">
            <w:pPr>
              <w:jc w:val="both"/>
              <w:rPr>
                <w:rFonts w:ascii="Arial" w:hAnsi="Arial" w:cs="Arial"/>
                <w:b/>
              </w:rPr>
            </w:pPr>
            <w:r w:rsidRPr="00034763">
              <w:rPr>
                <w:rFonts w:ascii="Arial" w:hAnsi="Arial" w:cs="Arial"/>
                <w:b/>
              </w:rPr>
              <w:t xml:space="preserve">ORGANISATIONAL CHART </w:t>
            </w:r>
          </w:p>
        </w:tc>
      </w:tr>
      <w:tr w:rsidR="0087013E" w:rsidRPr="00034763" w14:paraId="1D304FB2" w14:textId="77777777" w:rsidTr="00884334">
        <w:tc>
          <w:tcPr>
            <w:tcW w:w="10206" w:type="dxa"/>
            <w:tcBorders>
              <w:bottom w:val="single" w:sz="4" w:space="0" w:color="auto"/>
            </w:tcBorders>
          </w:tcPr>
          <w:p w14:paraId="27B08CD7" w14:textId="77777777" w:rsidR="000C32E3" w:rsidRPr="00034763" w:rsidRDefault="000C32E3" w:rsidP="00FB2627">
            <w:pPr>
              <w:jc w:val="center"/>
              <w:rPr>
                <w:rFonts w:ascii="Arial" w:hAnsi="Arial" w:cs="Arial"/>
              </w:rPr>
            </w:pPr>
            <w:r w:rsidRPr="00034763">
              <w:rPr>
                <w:rFonts w:ascii="Arial" w:hAnsi="Arial" w:cs="Arial"/>
                <w:noProof/>
                <w:color w:val="0070C0"/>
                <w:lang w:eastAsia="en-GB"/>
              </w:rPr>
              <w:drawing>
                <wp:inline distT="0" distB="0" distL="0" distR="0" wp14:anchorId="22131B57" wp14:editId="1A9D9971">
                  <wp:extent cx="5000625" cy="39243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B17DAC3" w14:textId="77777777" w:rsidR="000C32E3" w:rsidRPr="00034763" w:rsidRDefault="000C32E3" w:rsidP="00F607B2">
            <w:pPr>
              <w:jc w:val="both"/>
              <w:rPr>
                <w:rFonts w:ascii="Arial" w:hAnsi="Arial" w:cs="Arial"/>
              </w:rPr>
            </w:pPr>
          </w:p>
        </w:tc>
      </w:tr>
      <w:tr w:rsidR="00EB350B" w:rsidRPr="00034763" w14:paraId="59AFBD6B" w14:textId="77777777" w:rsidTr="00884334">
        <w:tc>
          <w:tcPr>
            <w:tcW w:w="10206" w:type="dxa"/>
            <w:shd w:val="clear" w:color="auto" w:fill="002060"/>
          </w:tcPr>
          <w:p w14:paraId="616E25DF" w14:textId="77777777" w:rsidR="00EB350B" w:rsidRPr="00034763" w:rsidRDefault="009F37F8" w:rsidP="005F796C">
            <w:pPr>
              <w:jc w:val="both"/>
              <w:rPr>
                <w:rFonts w:ascii="Arial" w:hAnsi="Arial" w:cs="Arial"/>
                <w:b/>
              </w:rPr>
            </w:pPr>
            <w:r w:rsidRPr="00034763">
              <w:rPr>
                <w:rFonts w:ascii="Arial" w:hAnsi="Arial" w:cs="Arial"/>
                <w:b/>
                <w:color w:val="FFFFFF" w:themeColor="background1"/>
              </w:rPr>
              <w:t xml:space="preserve">FREEDOM TO ACT </w:t>
            </w:r>
          </w:p>
        </w:tc>
      </w:tr>
      <w:tr w:rsidR="00EB350B" w:rsidRPr="00034763" w14:paraId="65F3E7CC" w14:textId="77777777" w:rsidTr="00884334">
        <w:tc>
          <w:tcPr>
            <w:tcW w:w="10206" w:type="dxa"/>
            <w:shd w:val="clear" w:color="auto" w:fill="FFFFFF" w:themeFill="background1"/>
          </w:tcPr>
          <w:p w14:paraId="460290C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work at an advanced level in the </w:t>
            </w:r>
            <w:r w:rsidR="002620AA">
              <w:rPr>
                <w:rFonts w:eastAsiaTheme="minorHAnsi" w:cs="Arial"/>
                <w:szCs w:val="22"/>
                <w:lang w:val="en-US" w:eastAsia="en-US"/>
              </w:rPr>
              <w:t>musculoskeletal</w:t>
            </w:r>
            <w:r w:rsidRPr="00034763">
              <w:rPr>
                <w:rFonts w:eastAsiaTheme="minorHAnsi" w:cs="Arial"/>
                <w:szCs w:val="22"/>
                <w:lang w:val="en-US" w:eastAsia="en-US"/>
              </w:rPr>
              <w:t xml:space="preserve"> setting without immediate supervision.</w:t>
            </w:r>
          </w:p>
          <w:p w14:paraId="6B7A0DF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Lead specialist in clinical area of work which may be across more than one </w:t>
            </w:r>
            <w:r w:rsidR="002620AA">
              <w:rPr>
                <w:rFonts w:eastAsiaTheme="minorHAnsi" w:cs="Arial"/>
                <w:szCs w:val="22"/>
                <w:lang w:val="en-US" w:eastAsia="en-US"/>
              </w:rPr>
              <w:t>location</w:t>
            </w:r>
            <w:r w:rsidRPr="00034763">
              <w:rPr>
                <w:rFonts w:eastAsiaTheme="minorHAnsi" w:cs="Arial"/>
                <w:szCs w:val="22"/>
                <w:lang w:val="en-US" w:eastAsia="en-US"/>
              </w:rPr>
              <w:t>.</w:t>
            </w:r>
          </w:p>
          <w:p w14:paraId="4477BD56"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Adhere to professional and </w:t>
            </w:r>
            <w:proofErr w:type="spellStart"/>
            <w:r w:rsidRPr="00034763">
              <w:rPr>
                <w:rFonts w:eastAsiaTheme="minorHAnsi" w:cs="Arial"/>
                <w:szCs w:val="22"/>
                <w:lang w:val="en-US" w:eastAsia="en-US"/>
              </w:rPr>
              <w:t>organisational</w:t>
            </w:r>
            <w:proofErr w:type="spellEnd"/>
            <w:r w:rsidRPr="00034763">
              <w:rPr>
                <w:rFonts w:eastAsiaTheme="minorHAnsi" w:cs="Arial"/>
                <w:szCs w:val="22"/>
                <w:lang w:val="en-US" w:eastAsia="en-US"/>
              </w:rPr>
              <w:t xml:space="preserve"> standards of practice.</w:t>
            </w:r>
          </w:p>
          <w:p w14:paraId="40A7740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Be professionally accountable for all aspects of your own work, within the context of an autonomous practitioner.</w:t>
            </w:r>
          </w:p>
          <w:p w14:paraId="731AAD3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Initiate and lead specific projects as required.</w:t>
            </w:r>
          </w:p>
          <w:p w14:paraId="61752406" w14:textId="77777777" w:rsidR="00EB350B" w:rsidRPr="00034763" w:rsidRDefault="00EB350B" w:rsidP="00034763">
            <w:pPr>
              <w:rPr>
                <w:rFonts w:cs="Arial"/>
                <w:lang w:val="en-US"/>
              </w:rPr>
            </w:pPr>
          </w:p>
        </w:tc>
      </w:tr>
      <w:tr w:rsidR="0087013E" w:rsidRPr="00034763" w14:paraId="6725E8EF" w14:textId="77777777" w:rsidTr="00884334">
        <w:tc>
          <w:tcPr>
            <w:tcW w:w="10206" w:type="dxa"/>
            <w:shd w:val="clear" w:color="auto" w:fill="002060"/>
          </w:tcPr>
          <w:p w14:paraId="59107358" w14:textId="77777777" w:rsidR="0087013E" w:rsidRPr="00034763" w:rsidRDefault="00D44AB0" w:rsidP="00F607B2">
            <w:pPr>
              <w:jc w:val="both"/>
              <w:rPr>
                <w:rFonts w:ascii="Arial" w:hAnsi="Arial" w:cs="Arial"/>
              </w:rPr>
            </w:pPr>
            <w:r w:rsidRPr="00034763">
              <w:rPr>
                <w:rFonts w:ascii="Arial" w:hAnsi="Arial" w:cs="Arial"/>
                <w:b/>
              </w:rPr>
              <w:t>COMMUNICATION/</w:t>
            </w:r>
            <w:r w:rsidR="0087013E" w:rsidRPr="00034763">
              <w:rPr>
                <w:rFonts w:ascii="Arial" w:hAnsi="Arial" w:cs="Arial"/>
                <w:b/>
              </w:rPr>
              <w:t xml:space="preserve">RELATIONSHIP SKILLS </w:t>
            </w:r>
          </w:p>
        </w:tc>
      </w:tr>
      <w:tr w:rsidR="0087013E" w:rsidRPr="00034763" w14:paraId="55C4D7F4" w14:textId="77777777" w:rsidTr="00884334">
        <w:tc>
          <w:tcPr>
            <w:tcW w:w="10206" w:type="dxa"/>
            <w:tcBorders>
              <w:bottom w:val="single" w:sz="4" w:space="0" w:color="auto"/>
            </w:tcBorders>
          </w:tcPr>
          <w:p w14:paraId="3465FD3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Ensure effective communication takes place at all times, taking a team approach to patient care and service needs.</w:t>
            </w:r>
          </w:p>
          <w:p w14:paraId="47B08332"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Lead and attend multidisciplinary meetings, case conferences and visits as appropriate.</w:t>
            </w:r>
          </w:p>
          <w:p w14:paraId="59A5E8EF" w14:textId="77777777" w:rsidR="002D0787" w:rsidRPr="00034763" w:rsidRDefault="00034763" w:rsidP="00034763">
            <w:pPr>
              <w:pStyle w:val="ListParagraph"/>
              <w:numPr>
                <w:ilvl w:val="0"/>
                <w:numId w:val="7"/>
              </w:numPr>
              <w:spacing w:before="0"/>
              <w:ind w:left="357" w:hanging="357"/>
              <w:rPr>
                <w:rFonts w:eastAsiaTheme="minorHAnsi" w:cs="Arial"/>
                <w:szCs w:val="22"/>
                <w:lang w:val="en-US" w:eastAsia="en-US"/>
              </w:rPr>
            </w:pPr>
            <w:r>
              <w:rPr>
                <w:rFonts w:eastAsiaTheme="minorHAnsi" w:cs="Arial"/>
                <w:szCs w:val="22"/>
                <w:lang w:val="en-US" w:eastAsia="en-US"/>
              </w:rPr>
              <w:t>T</w:t>
            </w:r>
            <w:r w:rsidR="002D0787" w:rsidRPr="00034763">
              <w:rPr>
                <w:rFonts w:eastAsiaTheme="minorHAnsi" w:cs="Arial"/>
                <w:szCs w:val="22"/>
                <w:lang w:val="en-US" w:eastAsia="en-US"/>
              </w:rPr>
              <w:t>o ensure that there is an integrated approach that benefits patient’s overall care and discharge plans.</w:t>
            </w:r>
          </w:p>
          <w:p w14:paraId="4CE5F58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lastRenderedPageBreak/>
              <w:t>Be proactive in giving talks/demonstrations regarding your work to therapy colleagues and others.</w:t>
            </w:r>
          </w:p>
          <w:p w14:paraId="2D08708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Write comprehensive reports regarding patient assessment, treatment outcomes and recommendations to GPs, consultants, other health and social care colleagues and other members of the multidisciplinary team.</w:t>
            </w:r>
          </w:p>
          <w:p w14:paraId="37D14E32"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Read and interpret a range of patient medical, medication, social history and social care plans. </w:t>
            </w:r>
          </w:p>
          <w:p w14:paraId="73B1B09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Read and interpret a range of policy and guidance, both local and national.</w:t>
            </w:r>
          </w:p>
          <w:p w14:paraId="02D1C98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Provide information, advice and clinical expertise to team members and managers.</w:t>
            </w:r>
          </w:p>
          <w:p w14:paraId="452C62E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Liaise closely with all members of the primary</w:t>
            </w:r>
            <w:r w:rsidR="002620AA">
              <w:rPr>
                <w:rFonts w:eastAsiaTheme="minorHAnsi" w:cs="Arial"/>
                <w:szCs w:val="22"/>
                <w:lang w:val="en-US" w:eastAsia="en-US"/>
              </w:rPr>
              <w:t xml:space="preserve"> and secondary</w:t>
            </w:r>
            <w:r w:rsidRPr="00034763">
              <w:rPr>
                <w:rFonts w:eastAsiaTheme="minorHAnsi" w:cs="Arial"/>
                <w:szCs w:val="22"/>
                <w:lang w:val="en-US" w:eastAsia="en-US"/>
              </w:rPr>
              <w:t xml:space="preserve"> health care team and other agencies in all matters regarding patients care, discharge and future care management.</w:t>
            </w:r>
          </w:p>
          <w:p w14:paraId="52DB409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with patients referred with complex communication and cognitive problems.</w:t>
            </w:r>
          </w:p>
          <w:p w14:paraId="4049B75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Communicates sensitive and complex information e.g. prognosis</w:t>
            </w:r>
          </w:p>
          <w:p w14:paraId="670AB62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Obtain patient consent and work within a legal framework with patients who lack capacity to consent to treatment </w:t>
            </w:r>
          </w:p>
          <w:p w14:paraId="20FAEF8E" w14:textId="77777777" w:rsidR="0087013E" w:rsidRPr="00034763" w:rsidRDefault="0087013E" w:rsidP="00034763">
            <w:pPr>
              <w:rPr>
                <w:rFonts w:cs="Arial"/>
                <w:lang w:val="en-US"/>
              </w:rPr>
            </w:pPr>
          </w:p>
        </w:tc>
      </w:tr>
      <w:tr w:rsidR="0087013E" w:rsidRPr="00034763" w14:paraId="63BAC101" w14:textId="77777777" w:rsidTr="00884334">
        <w:tc>
          <w:tcPr>
            <w:tcW w:w="10206" w:type="dxa"/>
            <w:shd w:val="clear" w:color="auto" w:fill="002060"/>
          </w:tcPr>
          <w:p w14:paraId="7B9D7C69" w14:textId="77777777" w:rsidR="0087013E" w:rsidRPr="00034763" w:rsidRDefault="00D44AB0" w:rsidP="00F607B2">
            <w:pPr>
              <w:jc w:val="both"/>
              <w:rPr>
                <w:rFonts w:ascii="Arial" w:hAnsi="Arial" w:cs="Arial"/>
              </w:rPr>
            </w:pPr>
            <w:r w:rsidRPr="00034763">
              <w:rPr>
                <w:rFonts w:ascii="Arial" w:hAnsi="Arial" w:cs="Arial"/>
                <w:b/>
              </w:rPr>
              <w:lastRenderedPageBreak/>
              <w:t>ANALYTICAL/</w:t>
            </w:r>
            <w:r w:rsidR="0087013E" w:rsidRPr="00034763">
              <w:rPr>
                <w:rFonts w:ascii="Arial" w:hAnsi="Arial" w:cs="Arial"/>
                <w:b/>
              </w:rPr>
              <w:t>JUDGEMENTAL SKILLS</w:t>
            </w:r>
          </w:p>
        </w:tc>
      </w:tr>
      <w:tr w:rsidR="0087013E" w:rsidRPr="00034763" w14:paraId="3676AB97" w14:textId="77777777" w:rsidTr="00884334">
        <w:tc>
          <w:tcPr>
            <w:tcW w:w="10206" w:type="dxa"/>
            <w:tcBorders>
              <w:bottom w:val="single" w:sz="4" w:space="0" w:color="auto"/>
            </w:tcBorders>
          </w:tcPr>
          <w:p w14:paraId="0E8B1CC2"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Undertake a comprehensive, holistic, highly specialist clinical assessment of patients presenting with highly complex multifactorial problems using advanced analytical and investigative skills and clinical reasoning.</w:t>
            </w:r>
          </w:p>
          <w:p w14:paraId="09DAE65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Use clinical judgment to access further diagnostics, treatment etc.</w:t>
            </w:r>
          </w:p>
          <w:p w14:paraId="2DC3635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Interpret highly complex information e.g. medical notes and clinical findings.</w:t>
            </w:r>
          </w:p>
          <w:p w14:paraId="3BC78C66"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provide advanced specialist advice and second clinical opinion to other colleagues e.g. GPs. </w:t>
            </w:r>
          </w:p>
          <w:p w14:paraId="716205E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actively manage clinical waiting times to meet patient need and Trust priorities.</w:t>
            </w:r>
          </w:p>
          <w:p w14:paraId="588A9CB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in collaboration with other teams in order to support a consistent and equitable service across the Trust.</w:t>
            </w:r>
          </w:p>
          <w:p w14:paraId="58AAA16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Lead and participate in the operational planning and implementation of policy and service development within the team, helping to set priorities.</w:t>
            </w:r>
          </w:p>
          <w:p w14:paraId="24FE912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Lead clinical changes that contribute to the development of patient pathways.</w:t>
            </w:r>
          </w:p>
          <w:p w14:paraId="55129F5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Propose changes to improve practice in line with local and national guidelines.</w:t>
            </w:r>
          </w:p>
          <w:p w14:paraId="4677AC3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Undertake risk assessment, using clinical judgement and provide accurate feedback to the team as necessary e.g. in relation to lone working.</w:t>
            </w:r>
          </w:p>
          <w:p w14:paraId="78168B20"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Apply clinical reasoning skills after assessment to decide appropriate treatment plan and approach.</w:t>
            </w:r>
          </w:p>
          <w:p w14:paraId="13E43FF7" w14:textId="77777777" w:rsidR="0087013E" w:rsidRPr="003F3318" w:rsidRDefault="0087013E" w:rsidP="003F3318">
            <w:pPr>
              <w:rPr>
                <w:rFonts w:cs="Arial"/>
                <w:lang w:val="en-US"/>
              </w:rPr>
            </w:pPr>
          </w:p>
        </w:tc>
      </w:tr>
      <w:tr w:rsidR="0087013E" w:rsidRPr="00034763" w14:paraId="2F27B81F" w14:textId="77777777" w:rsidTr="00884334">
        <w:tc>
          <w:tcPr>
            <w:tcW w:w="10206" w:type="dxa"/>
            <w:shd w:val="clear" w:color="auto" w:fill="002060"/>
          </w:tcPr>
          <w:p w14:paraId="01A196ED" w14:textId="77777777" w:rsidR="0087013E" w:rsidRPr="00034763" w:rsidRDefault="00D44AB0" w:rsidP="00F607B2">
            <w:pPr>
              <w:jc w:val="both"/>
              <w:rPr>
                <w:rFonts w:ascii="Arial" w:hAnsi="Arial" w:cs="Arial"/>
              </w:rPr>
            </w:pPr>
            <w:r w:rsidRPr="00034763">
              <w:rPr>
                <w:rFonts w:ascii="Arial" w:hAnsi="Arial" w:cs="Arial"/>
                <w:b/>
              </w:rPr>
              <w:t>PLANNING/</w:t>
            </w:r>
            <w:r w:rsidR="0087013E" w:rsidRPr="00034763">
              <w:rPr>
                <w:rFonts w:ascii="Arial" w:hAnsi="Arial" w:cs="Arial"/>
                <w:b/>
              </w:rPr>
              <w:t>ORGANISATIONAL SKILLS</w:t>
            </w:r>
          </w:p>
        </w:tc>
      </w:tr>
      <w:tr w:rsidR="0087013E" w:rsidRPr="00034763" w14:paraId="074A0900" w14:textId="77777777" w:rsidTr="00884334">
        <w:tc>
          <w:tcPr>
            <w:tcW w:w="10206" w:type="dxa"/>
            <w:tcBorders>
              <w:bottom w:val="single" w:sz="4" w:space="0" w:color="auto"/>
            </w:tcBorders>
          </w:tcPr>
          <w:p w14:paraId="21CF55A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Manage an individual caseload of highly complex patients effectively and efficiently.</w:t>
            </w:r>
          </w:p>
          <w:p w14:paraId="2A16C01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Take part and lead group sessions</w:t>
            </w:r>
          </w:p>
          <w:p w14:paraId="45D3828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Plan organize and prioritize own work load and guide the work of support workers</w:t>
            </w:r>
            <w:r w:rsidR="001E498C">
              <w:rPr>
                <w:rFonts w:eastAsiaTheme="minorHAnsi" w:cs="Arial"/>
                <w:szCs w:val="22"/>
                <w:lang w:val="en-US" w:eastAsia="en-US"/>
              </w:rPr>
              <w:t>,</w:t>
            </w:r>
            <w:r w:rsidRPr="00034763">
              <w:rPr>
                <w:rFonts w:eastAsiaTheme="minorHAnsi" w:cs="Arial"/>
                <w:szCs w:val="22"/>
                <w:lang w:val="en-US" w:eastAsia="en-US"/>
              </w:rPr>
              <w:t xml:space="preserve"> junior staff </w:t>
            </w:r>
            <w:r w:rsidR="001E498C">
              <w:rPr>
                <w:rFonts w:eastAsiaTheme="minorHAnsi" w:cs="Arial"/>
                <w:szCs w:val="22"/>
                <w:lang w:val="en-US" w:eastAsia="en-US"/>
              </w:rPr>
              <w:t xml:space="preserve">and students </w:t>
            </w:r>
            <w:r w:rsidRPr="00034763">
              <w:rPr>
                <w:rFonts w:eastAsiaTheme="minorHAnsi" w:cs="Arial"/>
                <w:szCs w:val="22"/>
                <w:lang w:val="en-US" w:eastAsia="en-US"/>
              </w:rPr>
              <w:t>as appropriate.</w:t>
            </w:r>
          </w:p>
          <w:p w14:paraId="5E42C97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with the team to deliver the most effective service within the resources available to meet patient needs</w:t>
            </w:r>
          </w:p>
          <w:p w14:paraId="4337FC1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Exercise good personal time management, punctuality and consistent, reliable attendance</w:t>
            </w:r>
          </w:p>
          <w:p w14:paraId="55CE4BE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Co-ordinate patient appointments</w:t>
            </w:r>
          </w:p>
          <w:p w14:paraId="6643B9E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be involved in longer term strategic planning in area of expertise.</w:t>
            </w:r>
          </w:p>
          <w:p w14:paraId="4F40E2CF" w14:textId="77777777" w:rsidR="0087013E" w:rsidRPr="003F3318" w:rsidRDefault="0087013E" w:rsidP="003F3318">
            <w:pPr>
              <w:rPr>
                <w:rFonts w:cs="Arial"/>
                <w:lang w:val="en-US"/>
              </w:rPr>
            </w:pPr>
          </w:p>
        </w:tc>
      </w:tr>
      <w:tr w:rsidR="00D44AB0" w:rsidRPr="00034763" w14:paraId="6CD1926F" w14:textId="77777777" w:rsidTr="00884334">
        <w:tc>
          <w:tcPr>
            <w:tcW w:w="10206" w:type="dxa"/>
            <w:shd w:val="clear" w:color="auto" w:fill="002060"/>
          </w:tcPr>
          <w:p w14:paraId="3E480AC2" w14:textId="77777777" w:rsidR="00D44AB0" w:rsidRPr="00034763" w:rsidRDefault="00D44AB0" w:rsidP="00F607B2">
            <w:pPr>
              <w:jc w:val="both"/>
              <w:rPr>
                <w:rFonts w:ascii="Arial" w:hAnsi="Arial" w:cs="Arial"/>
              </w:rPr>
            </w:pPr>
            <w:r w:rsidRPr="00034763">
              <w:rPr>
                <w:rFonts w:ascii="Arial" w:hAnsi="Arial" w:cs="Arial"/>
                <w:b/>
              </w:rPr>
              <w:t xml:space="preserve">PATIENT/CLIENT CARE </w:t>
            </w:r>
          </w:p>
        </w:tc>
      </w:tr>
      <w:tr w:rsidR="0087013E" w:rsidRPr="00034763" w14:paraId="59B4B3CC" w14:textId="77777777" w:rsidTr="00884334">
        <w:tc>
          <w:tcPr>
            <w:tcW w:w="10206" w:type="dxa"/>
            <w:tcBorders>
              <w:bottom w:val="single" w:sz="4" w:space="0" w:color="auto"/>
            </w:tcBorders>
          </w:tcPr>
          <w:p w14:paraId="3EEBA3FC"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This post requires caseload management which will vary according to location and complexity. There will be a responsibility to provide advice to patients with highly complex and specialist needs as well as </w:t>
            </w:r>
            <w:proofErr w:type="spellStart"/>
            <w:r w:rsidRPr="00034763">
              <w:rPr>
                <w:rFonts w:eastAsiaTheme="minorHAnsi" w:cs="Arial"/>
                <w:szCs w:val="22"/>
                <w:lang w:val="en-US" w:eastAsia="en-US"/>
              </w:rPr>
              <w:t>carers</w:t>
            </w:r>
            <w:proofErr w:type="spellEnd"/>
            <w:r w:rsidRPr="00034763">
              <w:rPr>
                <w:rFonts w:eastAsiaTheme="minorHAnsi" w:cs="Arial"/>
                <w:szCs w:val="22"/>
                <w:lang w:val="en-US" w:eastAsia="en-US"/>
              </w:rPr>
              <w:t xml:space="preserve"> and other disciplines.</w:t>
            </w:r>
          </w:p>
          <w:p w14:paraId="70FED788"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Provide support to other registered and non-registered staff regarding effective caseload management and monitoring strategies.</w:t>
            </w:r>
          </w:p>
          <w:p w14:paraId="7B9F6634"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Provide direct support and guidance to registered and non-registered staff with potentially challenging cases/situations, particularly where reassessment may be required. </w:t>
            </w:r>
          </w:p>
          <w:p w14:paraId="2D20C503"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The post holder will pass on and also encourage others to share their skills/knowledge within both formal and informal environments, </w:t>
            </w:r>
          </w:p>
          <w:p w14:paraId="5D32E220"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have responsibility for the development of therapy staff, support staff and students. </w:t>
            </w:r>
          </w:p>
          <w:p w14:paraId="0419BDE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lastRenderedPageBreak/>
              <w:t xml:space="preserve">Manage own highly complex caseload and treatment </w:t>
            </w:r>
            <w:proofErr w:type="spellStart"/>
            <w:r w:rsidRPr="00034763">
              <w:rPr>
                <w:rFonts w:eastAsiaTheme="minorHAnsi" w:cs="Arial"/>
                <w:szCs w:val="22"/>
                <w:lang w:val="en-US" w:eastAsia="en-US"/>
              </w:rPr>
              <w:t>programmes</w:t>
            </w:r>
            <w:proofErr w:type="spellEnd"/>
            <w:r w:rsidRPr="00034763">
              <w:rPr>
                <w:rFonts w:eastAsiaTheme="minorHAnsi" w:cs="Arial"/>
                <w:szCs w:val="22"/>
                <w:lang w:val="en-US" w:eastAsia="en-US"/>
              </w:rPr>
              <w:t xml:space="preserve"> to a high standard expected of an experienced clinician without day to day clinical supervision.  Support is available through the clinical supervision </w:t>
            </w:r>
            <w:proofErr w:type="spellStart"/>
            <w:r w:rsidRPr="00034763">
              <w:rPr>
                <w:rFonts w:eastAsiaTheme="minorHAnsi" w:cs="Arial"/>
                <w:szCs w:val="22"/>
                <w:lang w:val="en-US" w:eastAsia="en-US"/>
              </w:rPr>
              <w:t>programme</w:t>
            </w:r>
            <w:proofErr w:type="spellEnd"/>
            <w:r w:rsidRPr="00034763">
              <w:rPr>
                <w:rFonts w:eastAsiaTheme="minorHAnsi" w:cs="Arial"/>
                <w:szCs w:val="22"/>
                <w:lang w:val="en-US" w:eastAsia="en-US"/>
              </w:rPr>
              <w:t xml:space="preserve"> and from more specialist or skilled staff in a particular area.</w:t>
            </w:r>
          </w:p>
          <w:p w14:paraId="6A96AC9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proofErr w:type="spellStart"/>
            <w:r w:rsidRPr="00034763">
              <w:rPr>
                <w:rFonts w:eastAsiaTheme="minorHAnsi" w:cs="Arial"/>
                <w:szCs w:val="22"/>
                <w:lang w:val="en-US" w:eastAsia="en-US"/>
              </w:rPr>
              <w:t>Prioritise</w:t>
            </w:r>
            <w:proofErr w:type="spellEnd"/>
            <w:r w:rsidRPr="00034763">
              <w:rPr>
                <w:rFonts w:eastAsiaTheme="minorHAnsi" w:cs="Arial"/>
                <w:szCs w:val="22"/>
                <w:lang w:val="en-US" w:eastAsia="en-US"/>
              </w:rPr>
              <w:t xml:space="preserve">, assess and treat highly complex patients referred, taking an evidence-based and reflective practice approach, using a wide range of modalities and skills in order to </w:t>
            </w:r>
            <w:proofErr w:type="spellStart"/>
            <w:r w:rsidRPr="00034763">
              <w:rPr>
                <w:rFonts w:eastAsiaTheme="minorHAnsi" w:cs="Arial"/>
                <w:szCs w:val="22"/>
                <w:lang w:val="en-US" w:eastAsia="en-US"/>
              </w:rPr>
              <w:t>maximise</w:t>
            </w:r>
            <w:proofErr w:type="spellEnd"/>
            <w:r w:rsidRPr="00034763">
              <w:rPr>
                <w:rFonts w:eastAsiaTheme="minorHAnsi" w:cs="Arial"/>
                <w:szCs w:val="22"/>
                <w:lang w:val="en-US" w:eastAsia="en-US"/>
              </w:rPr>
              <w:t xml:space="preserve"> patient/user independence.</w:t>
            </w:r>
          </w:p>
          <w:p w14:paraId="31690C9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Identify specific problems/needs, and develop goals and highly specialist treatment plans in partnership with the patient and others.</w:t>
            </w:r>
          </w:p>
          <w:p w14:paraId="26155CA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Evaluate patient care in the specialty and be proactive in developing services to meet national and local standards.</w:t>
            </w:r>
          </w:p>
          <w:p w14:paraId="1C90D51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Evaluate patient/user progress, and modify treatment/input if required.</w:t>
            </w:r>
          </w:p>
          <w:p w14:paraId="7B4C1D22"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Maintain accurate and timely patient records and reports using agreed standard formats</w:t>
            </w:r>
          </w:p>
          <w:p w14:paraId="3206A7A0"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Be professionally accountable for all aspects of your own work, within the context of an autonomous practitioner.</w:t>
            </w:r>
          </w:p>
          <w:p w14:paraId="44596BC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Comply with trust infection control policies and conduct him/herself at all time in a manner as to </w:t>
            </w:r>
            <w:proofErr w:type="spellStart"/>
            <w:r w:rsidRPr="00034763">
              <w:rPr>
                <w:rFonts w:eastAsiaTheme="minorHAnsi" w:cs="Arial"/>
                <w:szCs w:val="22"/>
                <w:lang w:val="en-US" w:eastAsia="en-US"/>
              </w:rPr>
              <w:t>minimise</w:t>
            </w:r>
            <w:proofErr w:type="spellEnd"/>
            <w:r w:rsidRPr="00034763">
              <w:rPr>
                <w:rFonts w:eastAsiaTheme="minorHAnsi" w:cs="Arial"/>
                <w:szCs w:val="22"/>
                <w:lang w:val="en-US" w:eastAsia="en-US"/>
              </w:rPr>
              <w:t xml:space="preserve"> the risk of health care associated infections.</w:t>
            </w:r>
          </w:p>
          <w:p w14:paraId="3588BC83" w14:textId="77777777" w:rsidR="0087013E" w:rsidRPr="003F3318" w:rsidRDefault="0087013E" w:rsidP="003F3318">
            <w:pPr>
              <w:rPr>
                <w:rFonts w:cs="Arial"/>
                <w:lang w:val="en-US"/>
              </w:rPr>
            </w:pPr>
          </w:p>
        </w:tc>
      </w:tr>
      <w:tr w:rsidR="00D44AB0" w:rsidRPr="00034763" w14:paraId="5102F8E3" w14:textId="77777777" w:rsidTr="00884334">
        <w:tc>
          <w:tcPr>
            <w:tcW w:w="10206" w:type="dxa"/>
            <w:shd w:val="clear" w:color="auto" w:fill="002060"/>
          </w:tcPr>
          <w:p w14:paraId="04627A85" w14:textId="77777777" w:rsidR="00D44AB0" w:rsidRPr="00034763" w:rsidRDefault="00D44AB0" w:rsidP="00F607B2">
            <w:pPr>
              <w:jc w:val="both"/>
              <w:rPr>
                <w:rFonts w:ascii="Arial" w:hAnsi="Arial" w:cs="Arial"/>
              </w:rPr>
            </w:pPr>
            <w:r w:rsidRPr="00034763">
              <w:rPr>
                <w:rFonts w:ascii="Arial" w:hAnsi="Arial" w:cs="Arial"/>
                <w:b/>
              </w:rPr>
              <w:lastRenderedPageBreak/>
              <w:t xml:space="preserve">POLICY/SERVICE DEVELOPMENT </w:t>
            </w:r>
          </w:p>
        </w:tc>
      </w:tr>
      <w:tr w:rsidR="00D44AB0" w:rsidRPr="00034763" w14:paraId="7D16EBEB" w14:textId="77777777" w:rsidTr="00884334">
        <w:tc>
          <w:tcPr>
            <w:tcW w:w="10206" w:type="dxa"/>
            <w:tcBorders>
              <w:bottom w:val="single" w:sz="4" w:space="0" w:color="auto"/>
            </w:tcBorders>
          </w:tcPr>
          <w:p w14:paraId="7A12FB9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Keep up to date with professional developments in liaison with </w:t>
            </w:r>
            <w:r w:rsidR="001E498C">
              <w:rPr>
                <w:rFonts w:eastAsiaTheme="minorHAnsi" w:cs="Arial"/>
                <w:szCs w:val="22"/>
                <w:lang w:val="en-US" w:eastAsia="en-US"/>
              </w:rPr>
              <w:t>MSK</w:t>
            </w:r>
            <w:r w:rsidRPr="00034763">
              <w:rPr>
                <w:rFonts w:eastAsiaTheme="minorHAnsi" w:cs="Arial"/>
                <w:szCs w:val="22"/>
                <w:lang w:val="en-US" w:eastAsia="en-US"/>
              </w:rPr>
              <w:t xml:space="preserve"> professional lead and other colleagues.</w:t>
            </w:r>
          </w:p>
          <w:p w14:paraId="454BF6D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Support the team to keep updated in developments in the NHS and Social care, leading in the specialty.</w:t>
            </w:r>
          </w:p>
          <w:p w14:paraId="0E48E46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Identify opportunities to improve the service, taking account of resources available, discussing your ideas with colleagues and managers.</w:t>
            </w:r>
          </w:p>
          <w:p w14:paraId="1D70196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Participate in the operational planning and implementation of policy and service development within the specialty, leading on priorities in your area and coordinating across </w:t>
            </w:r>
            <w:proofErr w:type="spellStart"/>
            <w:r w:rsidRPr="00034763">
              <w:rPr>
                <w:rFonts w:eastAsiaTheme="minorHAnsi" w:cs="Arial"/>
                <w:szCs w:val="22"/>
                <w:lang w:val="en-US" w:eastAsia="en-US"/>
              </w:rPr>
              <w:t>organisational</w:t>
            </w:r>
            <w:proofErr w:type="spellEnd"/>
            <w:r w:rsidRPr="00034763">
              <w:rPr>
                <w:rFonts w:eastAsiaTheme="minorHAnsi" w:cs="Arial"/>
                <w:szCs w:val="22"/>
                <w:lang w:val="en-US" w:eastAsia="en-US"/>
              </w:rPr>
              <w:t xml:space="preserve"> and professional boundaries.</w:t>
            </w:r>
          </w:p>
          <w:p w14:paraId="708AEB7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Propose and lead changes to improve practice in line with local and national guidelines.</w:t>
            </w:r>
          </w:p>
          <w:p w14:paraId="1C7821C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Be aware of and follow the Health and Safety at Work Act and local/national guidelines, reporting any incidents using the correct procedures.</w:t>
            </w:r>
          </w:p>
          <w:p w14:paraId="47B49859"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Ensure that staff are aware of, and follow Health and Safety at Work Act and national/local guidelines and are aware of correct procedures for reporting incidents.</w:t>
            </w:r>
          </w:p>
          <w:p w14:paraId="76456BFD"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Report any accidents/ untoward incidents/ near misses to self, patients or </w:t>
            </w:r>
            <w:proofErr w:type="spellStart"/>
            <w:r w:rsidRPr="00034763">
              <w:rPr>
                <w:rFonts w:eastAsiaTheme="minorHAnsi" w:cs="Arial"/>
                <w:szCs w:val="22"/>
                <w:lang w:val="en-US" w:eastAsia="en-US"/>
              </w:rPr>
              <w:t>carers</w:t>
            </w:r>
            <w:proofErr w:type="spellEnd"/>
            <w:r w:rsidRPr="00034763">
              <w:rPr>
                <w:rFonts w:eastAsiaTheme="minorHAnsi" w:cs="Arial"/>
                <w:szCs w:val="22"/>
                <w:lang w:val="en-US" w:eastAsia="en-US"/>
              </w:rPr>
              <w:t xml:space="preserve"> to the manager in accordance with Trust policy.</w:t>
            </w:r>
          </w:p>
          <w:p w14:paraId="604CCB0F" w14:textId="77777777" w:rsidR="008F7D36" w:rsidRPr="003F3318" w:rsidRDefault="008F7D36" w:rsidP="003F3318">
            <w:pPr>
              <w:rPr>
                <w:rFonts w:cs="Arial"/>
                <w:lang w:val="en-US"/>
              </w:rPr>
            </w:pPr>
          </w:p>
        </w:tc>
      </w:tr>
      <w:tr w:rsidR="00D44AB0" w:rsidRPr="00034763" w14:paraId="17B96055" w14:textId="77777777" w:rsidTr="00884334">
        <w:tc>
          <w:tcPr>
            <w:tcW w:w="10206" w:type="dxa"/>
            <w:shd w:val="clear" w:color="auto" w:fill="002060"/>
          </w:tcPr>
          <w:p w14:paraId="73657EAB" w14:textId="77777777" w:rsidR="00D44AB0" w:rsidRPr="00034763" w:rsidRDefault="00D44AB0" w:rsidP="00F607B2">
            <w:pPr>
              <w:jc w:val="both"/>
              <w:rPr>
                <w:rFonts w:ascii="Arial" w:hAnsi="Arial" w:cs="Arial"/>
              </w:rPr>
            </w:pPr>
            <w:r w:rsidRPr="00034763">
              <w:rPr>
                <w:rFonts w:ascii="Arial" w:hAnsi="Arial" w:cs="Arial"/>
                <w:b/>
              </w:rPr>
              <w:t xml:space="preserve">FINANCIAL/PHYSICAL RESOURCES </w:t>
            </w:r>
          </w:p>
        </w:tc>
      </w:tr>
      <w:tr w:rsidR="00D44AB0" w:rsidRPr="00034763" w14:paraId="5C9C5F41" w14:textId="77777777" w:rsidTr="00884334">
        <w:tc>
          <w:tcPr>
            <w:tcW w:w="10206" w:type="dxa"/>
            <w:tcBorders>
              <w:bottom w:val="single" w:sz="4" w:space="0" w:color="auto"/>
            </w:tcBorders>
          </w:tcPr>
          <w:p w14:paraId="3DB15A3F"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be responsible for the use of resources in the most efficient and effective way. </w:t>
            </w:r>
          </w:p>
          <w:p w14:paraId="57DFF3A9" w14:textId="77777777" w:rsidR="00073FF0" w:rsidRPr="00034763" w:rsidRDefault="00073FF0"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w:t>
            </w:r>
            <w:proofErr w:type="spellStart"/>
            <w:r w:rsidRPr="00034763">
              <w:rPr>
                <w:rFonts w:eastAsiaTheme="minorHAnsi" w:cs="Arial"/>
                <w:szCs w:val="22"/>
                <w:lang w:val="en-US" w:eastAsia="en-US"/>
              </w:rPr>
              <w:t>authorise</w:t>
            </w:r>
            <w:proofErr w:type="spellEnd"/>
            <w:r w:rsidRPr="00034763">
              <w:rPr>
                <w:rFonts w:eastAsiaTheme="minorHAnsi" w:cs="Arial"/>
                <w:szCs w:val="22"/>
                <w:lang w:val="en-US" w:eastAsia="en-US"/>
              </w:rPr>
              <w:t xml:space="preserve"> spending on equipment following </w:t>
            </w:r>
            <w:proofErr w:type="spellStart"/>
            <w:r w:rsidRPr="00034763">
              <w:rPr>
                <w:rFonts w:eastAsiaTheme="minorHAnsi" w:cs="Arial"/>
                <w:szCs w:val="22"/>
                <w:lang w:val="en-US" w:eastAsia="en-US"/>
              </w:rPr>
              <w:t>authorisation</w:t>
            </w:r>
            <w:proofErr w:type="spellEnd"/>
            <w:r w:rsidRPr="00034763">
              <w:rPr>
                <w:rFonts w:eastAsiaTheme="minorHAnsi" w:cs="Arial"/>
                <w:szCs w:val="22"/>
                <w:lang w:val="en-US" w:eastAsia="en-US"/>
              </w:rPr>
              <w:t xml:space="preserve"> training.</w:t>
            </w:r>
          </w:p>
          <w:p w14:paraId="45936CE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Support the manager in the best use and monitoring of allocated resources.</w:t>
            </w:r>
          </w:p>
          <w:p w14:paraId="43C5402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Assess, prescribe and order equipment and other resources.</w:t>
            </w:r>
          </w:p>
          <w:p w14:paraId="013A92B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Ensure safe and efficient use of stock and equipment.  Ensure equipment has appropriate checks made.  Report any equipment defects, </w:t>
            </w:r>
            <w:proofErr w:type="gramStart"/>
            <w:r w:rsidRPr="00034763">
              <w:rPr>
                <w:rFonts w:eastAsiaTheme="minorHAnsi" w:cs="Arial"/>
                <w:szCs w:val="22"/>
                <w:lang w:val="en-US" w:eastAsia="en-US"/>
              </w:rPr>
              <w:t>taking action</w:t>
            </w:r>
            <w:proofErr w:type="gramEnd"/>
            <w:r w:rsidRPr="00034763">
              <w:rPr>
                <w:rFonts w:eastAsiaTheme="minorHAnsi" w:cs="Arial"/>
                <w:szCs w:val="22"/>
                <w:lang w:val="en-US" w:eastAsia="en-US"/>
              </w:rPr>
              <w:t xml:space="preserve"> to ensure any such equipment is withdrawn from service.</w:t>
            </w:r>
          </w:p>
          <w:p w14:paraId="3F1AACE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Demonstrate and instruct the use of equipment to ensure safety.</w:t>
            </w:r>
          </w:p>
          <w:p w14:paraId="7D67E585"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Understand and apply the eligibility criteria for services.</w:t>
            </w:r>
          </w:p>
          <w:p w14:paraId="15DD0F30" w14:textId="77777777" w:rsidR="00D44AB0" w:rsidRPr="003F3318" w:rsidRDefault="00D44AB0" w:rsidP="003F3318">
            <w:pPr>
              <w:rPr>
                <w:rFonts w:cs="Arial"/>
                <w:lang w:val="en-US"/>
              </w:rPr>
            </w:pPr>
          </w:p>
        </w:tc>
      </w:tr>
      <w:tr w:rsidR="00D44AB0" w:rsidRPr="00034763" w14:paraId="5A07DEE2" w14:textId="77777777" w:rsidTr="00884334">
        <w:tc>
          <w:tcPr>
            <w:tcW w:w="10206" w:type="dxa"/>
            <w:shd w:val="clear" w:color="auto" w:fill="002060"/>
          </w:tcPr>
          <w:p w14:paraId="75FF3101" w14:textId="77777777" w:rsidR="00D44AB0" w:rsidRPr="00034763" w:rsidRDefault="00D44AB0" w:rsidP="00F607B2">
            <w:pPr>
              <w:jc w:val="both"/>
              <w:rPr>
                <w:rFonts w:ascii="Arial" w:hAnsi="Arial" w:cs="Arial"/>
              </w:rPr>
            </w:pPr>
            <w:r w:rsidRPr="00034763">
              <w:rPr>
                <w:rFonts w:ascii="Arial" w:hAnsi="Arial" w:cs="Arial"/>
                <w:b/>
              </w:rPr>
              <w:t xml:space="preserve">HUMAN RESOURCES </w:t>
            </w:r>
          </w:p>
        </w:tc>
      </w:tr>
      <w:tr w:rsidR="00D44AB0" w:rsidRPr="00034763" w14:paraId="53A98470" w14:textId="77777777" w:rsidTr="00884334">
        <w:tc>
          <w:tcPr>
            <w:tcW w:w="10206" w:type="dxa"/>
            <w:tcBorders>
              <w:bottom w:val="single" w:sz="4" w:space="0" w:color="auto"/>
            </w:tcBorders>
          </w:tcPr>
          <w:p w14:paraId="7AFE771D"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act as line manager for your team, taking responsibility and planning for appraisal performance, work allocation and recruitment.</w:t>
            </w:r>
          </w:p>
          <w:p w14:paraId="0F2C8CC6"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take a delegated responsibility from the </w:t>
            </w:r>
            <w:r w:rsidR="001E498C">
              <w:rPr>
                <w:rFonts w:eastAsiaTheme="minorHAnsi" w:cs="Arial"/>
                <w:szCs w:val="22"/>
                <w:lang w:val="en-US" w:eastAsia="en-US"/>
              </w:rPr>
              <w:t>Senior operations manager</w:t>
            </w:r>
            <w:r w:rsidRPr="00034763">
              <w:rPr>
                <w:rFonts w:eastAsiaTheme="minorHAnsi" w:cs="Arial"/>
                <w:szCs w:val="22"/>
                <w:lang w:val="en-US" w:eastAsia="en-US"/>
              </w:rPr>
              <w:t xml:space="preserve">, in terms of operational issues, in their absence; </w:t>
            </w:r>
            <w:r w:rsidR="001E498C" w:rsidRPr="00034763">
              <w:rPr>
                <w:rFonts w:eastAsiaTheme="minorHAnsi" w:cs="Arial"/>
                <w:szCs w:val="22"/>
                <w:lang w:val="en-US" w:eastAsia="en-US"/>
              </w:rPr>
              <w:t>deputizing</w:t>
            </w:r>
            <w:r w:rsidRPr="00034763">
              <w:rPr>
                <w:rFonts w:eastAsiaTheme="minorHAnsi" w:cs="Arial"/>
                <w:szCs w:val="22"/>
                <w:lang w:val="en-US" w:eastAsia="en-US"/>
              </w:rPr>
              <w:t xml:space="preserve"> for the </w:t>
            </w:r>
            <w:r w:rsidR="001E498C">
              <w:rPr>
                <w:rFonts w:eastAsiaTheme="minorHAnsi" w:cs="Arial"/>
                <w:szCs w:val="22"/>
                <w:lang w:val="en-US" w:eastAsia="en-US"/>
              </w:rPr>
              <w:t>operations</w:t>
            </w:r>
            <w:r w:rsidRPr="00034763">
              <w:rPr>
                <w:rFonts w:eastAsiaTheme="minorHAnsi" w:cs="Arial"/>
                <w:szCs w:val="22"/>
                <w:lang w:val="en-US" w:eastAsia="en-US"/>
              </w:rPr>
              <w:t xml:space="preserve"> Manager </w:t>
            </w:r>
            <w:r w:rsidR="001E498C">
              <w:rPr>
                <w:rFonts w:eastAsiaTheme="minorHAnsi" w:cs="Arial"/>
                <w:szCs w:val="22"/>
                <w:lang w:val="en-US" w:eastAsia="en-US"/>
              </w:rPr>
              <w:t xml:space="preserve">or professional lead </w:t>
            </w:r>
            <w:r w:rsidRPr="00034763">
              <w:rPr>
                <w:rFonts w:eastAsiaTheme="minorHAnsi" w:cs="Arial"/>
                <w:szCs w:val="22"/>
                <w:lang w:val="en-US" w:eastAsia="en-US"/>
              </w:rPr>
              <w:t>as required.</w:t>
            </w:r>
          </w:p>
          <w:p w14:paraId="3B21378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ensure the service runs smoothly and provides a service of maximum efficiency within available resources, and to identify opportunities for improvement.</w:t>
            </w:r>
          </w:p>
          <w:p w14:paraId="045B5D2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work with the </w:t>
            </w:r>
            <w:r w:rsidR="001E498C">
              <w:rPr>
                <w:rFonts w:eastAsiaTheme="minorHAnsi" w:cs="Arial"/>
                <w:szCs w:val="22"/>
                <w:lang w:val="en-US" w:eastAsia="en-US"/>
              </w:rPr>
              <w:t>operations manager and professional lead</w:t>
            </w:r>
            <w:r w:rsidRPr="00034763">
              <w:rPr>
                <w:rFonts w:eastAsiaTheme="minorHAnsi" w:cs="Arial"/>
                <w:szCs w:val="22"/>
                <w:lang w:val="en-US" w:eastAsia="en-US"/>
              </w:rPr>
              <w:t xml:space="preserve"> in developing the strategic and operational management of the service.</w:t>
            </w:r>
          </w:p>
          <w:p w14:paraId="4012773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lastRenderedPageBreak/>
              <w:t>To undertake and plan on-going clinical governance activities by measurement and evaluation of work in area of responsibility through evidence-based audit and outcome measures to further clinical practice.</w:t>
            </w:r>
          </w:p>
          <w:p w14:paraId="1F745A1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make recommendations and implement changes to working practice using persuasive and negotiating skills as appropriate.</w:t>
            </w:r>
          </w:p>
          <w:p w14:paraId="4DB0E76A"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To be actively involved in the collection of appropriate data and statistics for the use of the department / </w:t>
            </w:r>
            <w:proofErr w:type="spellStart"/>
            <w:r w:rsidRPr="00034763">
              <w:rPr>
                <w:rFonts w:eastAsiaTheme="minorHAnsi" w:cs="Arial"/>
                <w:szCs w:val="22"/>
                <w:lang w:val="en-US" w:eastAsia="en-US"/>
              </w:rPr>
              <w:t>organisation</w:t>
            </w:r>
            <w:proofErr w:type="spellEnd"/>
            <w:r w:rsidRPr="00034763">
              <w:rPr>
                <w:rFonts w:eastAsiaTheme="minorHAnsi" w:cs="Arial"/>
                <w:szCs w:val="22"/>
                <w:lang w:val="en-US" w:eastAsia="en-US"/>
              </w:rPr>
              <w:t>.</w:t>
            </w:r>
          </w:p>
          <w:p w14:paraId="16AABD2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decide priorities for the team, balancing other patient related and professional demands, and endures that these priorities remain in accordance with those of the service as a whole.</w:t>
            </w:r>
          </w:p>
          <w:p w14:paraId="2F274D5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ensure the team can function effectively across a variety of settings and respond to frequently changing and demanding circumstances.</w:t>
            </w:r>
          </w:p>
          <w:p w14:paraId="11D004F0"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ensure that communication is effectively cascaded to and from team.</w:t>
            </w:r>
          </w:p>
          <w:p w14:paraId="745A3357" w14:textId="77777777" w:rsidR="00D44AB0"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To work on projects relevant to the service as required.</w:t>
            </w:r>
          </w:p>
          <w:p w14:paraId="43708DB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collaboratively with the manager to ensure training and continuing professional development for all team members and planning for the appropriate workforce.</w:t>
            </w:r>
          </w:p>
          <w:p w14:paraId="4FFA4C5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Participate in clinical supervision as supervisor and supervisee.</w:t>
            </w:r>
          </w:p>
          <w:p w14:paraId="504EDCA0"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Participate in staff appraisal as appraiser and appraise.</w:t>
            </w:r>
          </w:p>
          <w:p w14:paraId="7C72C31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Participate in and be proactive in leading and teaching at training sessions for staff and other agencies.</w:t>
            </w:r>
          </w:p>
          <w:p w14:paraId="59B3F2F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Be involved in the recruitment of therapy and rehabilitation staff in the team / c</w:t>
            </w:r>
            <w:r w:rsidR="001E498C">
              <w:rPr>
                <w:rFonts w:eastAsiaTheme="minorHAnsi" w:cs="Arial"/>
                <w:szCs w:val="22"/>
                <w:lang w:val="en-US" w:eastAsia="en-US"/>
              </w:rPr>
              <w:t>are group</w:t>
            </w:r>
            <w:r w:rsidRPr="00034763">
              <w:rPr>
                <w:rFonts w:eastAsiaTheme="minorHAnsi" w:cs="Arial"/>
                <w:szCs w:val="22"/>
                <w:lang w:val="en-US" w:eastAsia="en-US"/>
              </w:rPr>
              <w:t xml:space="preserve"> in accordance with HR policies, terms and conditions to maintain an effective workforce capable of meeting the objectives of the service.</w:t>
            </w:r>
          </w:p>
          <w:p w14:paraId="677D003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Undertake the full range of clinical leadership tasks including communication, staff involvement, workforce planning, appraisal, training and development, and performance management.</w:t>
            </w:r>
          </w:p>
          <w:p w14:paraId="417E1BF1"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Actively share areas of knowledge and experience both formally and informally.</w:t>
            </w:r>
          </w:p>
          <w:p w14:paraId="1E02BDDA"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Ensure that HCPC registration is maintained and evidenced to the manager.</w:t>
            </w:r>
          </w:p>
          <w:p w14:paraId="6A3A0AB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with the manager to ensure clinical cover across the locality is maintained especially at times of service pressure.</w:t>
            </w:r>
          </w:p>
          <w:p w14:paraId="4FBAFDDA" w14:textId="77777777" w:rsidR="002D0787" w:rsidRPr="003F3318" w:rsidRDefault="002D0787" w:rsidP="003F3318">
            <w:pPr>
              <w:rPr>
                <w:rFonts w:cs="Arial"/>
                <w:lang w:val="en-US"/>
              </w:rPr>
            </w:pPr>
          </w:p>
        </w:tc>
      </w:tr>
      <w:tr w:rsidR="00D44AB0" w:rsidRPr="00034763" w14:paraId="2E0D4440" w14:textId="77777777" w:rsidTr="00884334">
        <w:tc>
          <w:tcPr>
            <w:tcW w:w="10206" w:type="dxa"/>
            <w:shd w:val="clear" w:color="auto" w:fill="002060"/>
          </w:tcPr>
          <w:p w14:paraId="294A9A46" w14:textId="77777777" w:rsidR="00D44AB0" w:rsidRPr="00034763" w:rsidRDefault="00D44AB0" w:rsidP="00F607B2">
            <w:pPr>
              <w:jc w:val="both"/>
              <w:rPr>
                <w:rFonts w:ascii="Arial" w:hAnsi="Arial" w:cs="Arial"/>
              </w:rPr>
            </w:pPr>
            <w:r w:rsidRPr="00034763">
              <w:rPr>
                <w:rFonts w:ascii="Arial" w:hAnsi="Arial" w:cs="Arial"/>
                <w:b/>
              </w:rPr>
              <w:lastRenderedPageBreak/>
              <w:t xml:space="preserve">INFORMATION RESOURCES </w:t>
            </w:r>
          </w:p>
        </w:tc>
      </w:tr>
      <w:tr w:rsidR="00D44AB0" w:rsidRPr="00034763" w14:paraId="209CD306" w14:textId="77777777" w:rsidTr="00884334">
        <w:tc>
          <w:tcPr>
            <w:tcW w:w="10206" w:type="dxa"/>
            <w:tcBorders>
              <w:bottom w:val="single" w:sz="4" w:space="0" w:color="auto"/>
            </w:tcBorders>
          </w:tcPr>
          <w:p w14:paraId="4E00166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Contribute to the collection of statistical data in order to monitor and develop team activity using electronic and paper methods.</w:t>
            </w:r>
          </w:p>
          <w:p w14:paraId="74684E5F"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Monitor and evaluate the information available. </w:t>
            </w:r>
          </w:p>
          <w:p w14:paraId="6093945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Maintain accurate and timely patient records using agreed standard formats.</w:t>
            </w:r>
          </w:p>
          <w:p w14:paraId="18AF8563" w14:textId="77777777" w:rsidR="00D44AB0" w:rsidRPr="003F3318" w:rsidRDefault="00D44AB0" w:rsidP="003F3318">
            <w:pPr>
              <w:rPr>
                <w:rFonts w:cs="Arial"/>
                <w:lang w:val="en-US"/>
              </w:rPr>
            </w:pPr>
          </w:p>
        </w:tc>
      </w:tr>
      <w:tr w:rsidR="00D44AB0" w:rsidRPr="00034763" w14:paraId="4855896C" w14:textId="77777777" w:rsidTr="00884334">
        <w:tc>
          <w:tcPr>
            <w:tcW w:w="10206" w:type="dxa"/>
            <w:shd w:val="clear" w:color="auto" w:fill="002060"/>
          </w:tcPr>
          <w:p w14:paraId="3B585F87" w14:textId="77777777" w:rsidR="00D44AB0" w:rsidRPr="00034763" w:rsidRDefault="00D44AB0" w:rsidP="00F607B2">
            <w:pPr>
              <w:jc w:val="both"/>
              <w:rPr>
                <w:rFonts w:ascii="Arial" w:hAnsi="Arial" w:cs="Arial"/>
              </w:rPr>
            </w:pPr>
            <w:r w:rsidRPr="00034763">
              <w:rPr>
                <w:rFonts w:ascii="Arial" w:hAnsi="Arial" w:cs="Arial"/>
                <w:b/>
              </w:rPr>
              <w:t xml:space="preserve">RESEARCH AND DEVELOPMENT </w:t>
            </w:r>
          </w:p>
        </w:tc>
      </w:tr>
      <w:tr w:rsidR="00D44AB0" w:rsidRPr="00034763" w14:paraId="3F0302C9" w14:textId="77777777" w:rsidTr="00884334">
        <w:tc>
          <w:tcPr>
            <w:tcW w:w="10206" w:type="dxa"/>
            <w:tcBorders>
              <w:bottom w:val="single" w:sz="4" w:space="0" w:color="auto"/>
            </w:tcBorders>
          </w:tcPr>
          <w:p w14:paraId="1485C3B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Maintain an up to date knowledge of all areas of clinical practice using a variety of CPD methods and to maintain a CPD portfolio.</w:t>
            </w:r>
          </w:p>
          <w:p w14:paraId="6AB2D26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Lead on clinical governance activities e.g. audit, research, service reviews.</w:t>
            </w:r>
          </w:p>
          <w:p w14:paraId="693F4BE1"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Take a lead role in clinical development e.g. journal clubs, special interest groups, peer review groups and other activities to share and expand specialist knowledge across the service.</w:t>
            </w:r>
          </w:p>
          <w:p w14:paraId="3C4EDDFD"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Provide support and leadership to the team members to participate in clinical governance activities e.g. audit, research, clinical reviews.</w:t>
            </w:r>
          </w:p>
          <w:p w14:paraId="38A7184A"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Adhere to all professional standards of practice and organizational policies and procedures.</w:t>
            </w:r>
          </w:p>
          <w:p w14:paraId="7D5B9F81" w14:textId="77777777" w:rsidR="00D44AB0" w:rsidRPr="003F3318" w:rsidRDefault="00D44AB0" w:rsidP="003F3318">
            <w:pPr>
              <w:rPr>
                <w:rFonts w:cs="Arial"/>
                <w:lang w:val="en-US"/>
              </w:rPr>
            </w:pPr>
          </w:p>
        </w:tc>
      </w:tr>
      <w:tr w:rsidR="00044290" w:rsidRPr="00034763" w14:paraId="0B9B6626" w14:textId="77777777" w:rsidTr="00884334">
        <w:tc>
          <w:tcPr>
            <w:tcW w:w="10206" w:type="dxa"/>
            <w:tcBorders>
              <w:bottom w:val="single" w:sz="4" w:space="0" w:color="auto"/>
            </w:tcBorders>
            <w:shd w:val="clear" w:color="auto" w:fill="002060"/>
          </w:tcPr>
          <w:p w14:paraId="718EBAA6" w14:textId="77777777" w:rsidR="00044290" w:rsidRPr="00034763" w:rsidRDefault="0084654F" w:rsidP="00F607B2">
            <w:pPr>
              <w:jc w:val="both"/>
              <w:rPr>
                <w:rFonts w:ascii="Arial" w:hAnsi="Arial" w:cs="Arial"/>
                <w:b/>
                <w:bCs/>
                <w:color w:val="FF0000"/>
              </w:rPr>
            </w:pPr>
            <w:r w:rsidRPr="00034763">
              <w:rPr>
                <w:rFonts w:ascii="Arial" w:hAnsi="Arial" w:cs="Arial"/>
                <w:b/>
                <w:bCs/>
                <w:color w:val="FFFFFF" w:themeColor="background1"/>
              </w:rPr>
              <w:t>PHYSICAL SKILLS</w:t>
            </w:r>
          </w:p>
        </w:tc>
      </w:tr>
      <w:tr w:rsidR="007D3A41" w:rsidRPr="00034763" w14:paraId="7E10FE87" w14:textId="77777777" w:rsidTr="00884334">
        <w:tc>
          <w:tcPr>
            <w:tcW w:w="10206" w:type="dxa"/>
            <w:tcBorders>
              <w:bottom w:val="single" w:sz="4" w:space="0" w:color="auto"/>
            </w:tcBorders>
          </w:tcPr>
          <w:p w14:paraId="63AA6C6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Assess, prescribe and demonstrate the safe use of equipment, in a variety of settings including the patient’s home.</w:t>
            </w:r>
          </w:p>
          <w:p w14:paraId="1C0CEEBB"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Computer skills to maintain patient records, clinical audit, support clinical practice, e mail, presentations and order equipment etc.</w:t>
            </w:r>
          </w:p>
          <w:p w14:paraId="372F2A77"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Therapeutic handling of patients (e.g. positioning, stair practice) demonstrating dexterity, co-ordination and palpatory skills often with the need for prolonged physical effort. This will include patients with complex and specialist needs. </w:t>
            </w:r>
          </w:p>
          <w:p w14:paraId="277CE95B" w14:textId="77777777" w:rsidR="007D3A41" w:rsidRPr="003F3318" w:rsidRDefault="007D3A41" w:rsidP="003F3318">
            <w:pPr>
              <w:rPr>
                <w:rFonts w:cs="Arial"/>
                <w:lang w:val="en-US"/>
              </w:rPr>
            </w:pPr>
          </w:p>
        </w:tc>
      </w:tr>
      <w:tr w:rsidR="00263927" w:rsidRPr="00034763" w14:paraId="6E15BC37" w14:textId="77777777" w:rsidTr="00884334">
        <w:tc>
          <w:tcPr>
            <w:tcW w:w="10206" w:type="dxa"/>
            <w:tcBorders>
              <w:bottom w:val="single" w:sz="4" w:space="0" w:color="auto"/>
            </w:tcBorders>
            <w:shd w:val="clear" w:color="auto" w:fill="002060"/>
          </w:tcPr>
          <w:p w14:paraId="6D018344" w14:textId="77777777" w:rsidR="00263927" w:rsidRPr="00034763" w:rsidRDefault="00C91114" w:rsidP="0084654F">
            <w:pPr>
              <w:jc w:val="both"/>
              <w:rPr>
                <w:rFonts w:ascii="Arial" w:hAnsi="Arial" w:cs="Arial"/>
                <w:b/>
                <w:bCs/>
                <w:color w:val="FF0000"/>
              </w:rPr>
            </w:pPr>
            <w:r w:rsidRPr="00034763">
              <w:rPr>
                <w:rFonts w:ascii="Arial" w:hAnsi="Arial" w:cs="Arial"/>
                <w:b/>
                <w:bCs/>
                <w:color w:val="FFFFFF" w:themeColor="background1"/>
              </w:rPr>
              <w:t>PHYSICAL EFFORT</w:t>
            </w:r>
          </w:p>
        </w:tc>
      </w:tr>
      <w:tr w:rsidR="00C91114" w:rsidRPr="00034763" w14:paraId="284A1015" w14:textId="77777777" w:rsidTr="00884334">
        <w:tc>
          <w:tcPr>
            <w:tcW w:w="10206" w:type="dxa"/>
            <w:tcBorders>
              <w:bottom w:val="single" w:sz="4" w:space="0" w:color="auto"/>
            </w:tcBorders>
          </w:tcPr>
          <w:p w14:paraId="52E2753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lastRenderedPageBreak/>
              <w:t>Manually handle equipment (wheelchairs, health care equipment) and furniture frequently, following ergonomic risk assessment as per statutory training and service risk assessments.</w:t>
            </w:r>
          </w:p>
          <w:p w14:paraId="54B72308"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Treatment will necessitate working in restricted positions or limited space.</w:t>
            </w:r>
          </w:p>
          <w:p w14:paraId="10C7CD44"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Ability to travel to other locations as required meeting time constraints</w:t>
            </w:r>
          </w:p>
          <w:p w14:paraId="5C1A57A2"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Manual therapeutic handling of patients in relation to assessment, treatment and rehabilitation may require working in restricted positions or limited space.</w:t>
            </w:r>
          </w:p>
          <w:p w14:paraId="79A0C8F3" w14:textId="77777777" w:rsidR="00C91114" w:rsidRPr="003F3318" w:rsidRDefault="00C91114" w:rsidP="003F3318">
            <w:pPr>
              <w:rPr>
                <w:rFonts w:cs="Arial"/>
                <w:lang w:val="en-US"/>
              </w:rPr>
            </w:pPr>
          </w:p>
        </w:tc>
      </w:tr>
      <w:tr w:rsidR="0084654F" w:rsidRPr="00034763" w14:paraId="0F9C81D2" w14:textId="77777777" w:rsidTr="00884334">
        <w:tc>
          <w:tcPr>
            <w:tcW w:w="10206" w:type="dxa"/>
            <w:tcBorders>
              <w:bottom w:val="single" w:sz="4" w:space="0" w:color="auto"/>
            </w:tcBorders>
            <w:shd w:val="clear" w:color="auto" w:fill="002060"/>
          </w:tcPr>
          <w:p w14:paraId="3C57CE92" w14:textId="77777777" w:rsidR="0084654F" w:rsidRPr="00034763" w:rsidRDefault="0084654F" w:rsidP="00F607B2">
            <w:pPr>
              <w:jc w:val="both"/>
              <w:rPr>
                <w:rFonts w:ascii="Arial" w:hAnsi="Arial" w:cs="Arial"/>
                <w:b/>
                <w:bCs/>
                <w:color w:val="FF0000"/>
              </w:rPr>
            </w:pPr>
            <w:r w:rsidRPr="00034763">
              <w:rPr>
                <w:rFonts w:ascii="Arial" w:hAnsi="Arial" w:cs="Arial"/>
                <w:b/>
                <w:bCs/>
                <w:color w:val="FFFFFF" w:themeColor="background1"/>
              </w:rPr>
              <w:t>MENTAL EFFORT</w:t>
            </w:r>
          </w:p>
        </w:tc>
      </w:tr>
      <w:tr w:rsidR="0084654F" w:rsidRPr="00034763" w14:paraId="6A105B55" w14:textId="77777777" w:rsidTr="00884334">
        <w:tc>
          <w:tcPr>
            <w:tcW w:w="10206" w:type="dxa"/>
            <w:tcBorders>
              <w:bottom w:val="single" w:sz="4" w:space="0" w:color="auto"/>
            </w:tcBorders>
          </w:tcPr>
          <w:p w14:paraId="022D1369"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Manage competing demands of providing services on a daily basis and developing a clinical area.</w:t>
            </w:r>
          </w:p>
          <w:p w14:paraId="164E468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Read, decipher and interpret patient information.</w:t>
            </w:r>
          </w:p>
          <w:p w14:paraId="53F3DF3D"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Read and decipher lengthy documents, </w:t>
            </w:r>
            <w:proofErr w:type="spellStart"/>
            <w:r w:rsidRPr="00034763">
              <w:rPr>
                <w:rFonts w:eastAsiaTheme="minorHAnsi" w:cs="Arial"/>
                <w:szCs w:val="22"/>
                <w:lang w:val="en-US" w:eastAsia="en-US"/>
              </w:rPr>
              <w:t>summarising</w:t>
            </w:r>
            <w:proofErr w:type="spellEnd"/>
            <w:r w:rsidRPr="00034763">
              <w:rPr>
                <w:rFonts w:eastAsiaTheme="minorHAnsi" w:cs="Arial"/>
                <w:szCs w:val="22"/>
                <w:lang w:val="en-US" w:eastAsia="en-US"/>
              </w:rPr>
              <w:t xml:space="preserve"> for other staff as appropriate.</w:t>
            </w:r>
          </w:p>
          <w:p w14:paraId="4DC81B39"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Work pattern is unpredictable and subject to frequent interruption </w:t>
            </w:r>
          </w:p>
          <w:p w14:paraId="10C94169"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Frequent mental effort in assessment and treatment </w:t>
            </w:r>
            <w:proofErr w:type="spellStart"/>
            <w:r w:rsidRPr="00034763">
              <w:rPr>
                <w:rFonts w:eastAsiaTheme="minorHAnsi" w:cs="Arial"/>
                <w:szCs w:val="22"/>
                <w:lang w:val="en-US" w:eastAsia="en-US"/>
              </w:rPr>
              <w:t>programmes</w:t>
            </w:r>
            <w:proofErr w:type="spellEnd"/>
            <w:r w:rsidRPr="00034763">
              <w:rPr>
                <w:rFonts w:eastAsiaTheme="minorHAnsi" w:cs="Arial"/>
                <w:szCs w:val="22"/>
                <w:lang w:val="en-US" w:eastAsia="en-US"/>
              </w:rPr>
              <w:t>.</w:t>
            </w:r>
          </w:p>
          <w:p w14:paraId="13DF1B9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Long periods of concentration, particularly when using a VDU.</w:t>
            </w:r>
          </w:p>
          <w:p w14:paraId="7132E791"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Identify strategies to motivate patients to comply with their treatment plan.</w:t>
            </w:r>
          </w:p>
          <w:p w14:paraId="48EA92D9" w14:textId="77777777" w:rsidR="0084654F" w:rsidRPr="003F3318" w:rsidRDefault="0084654F" w:rsidP="003F3318">
            <w:pPr>
              <w:rPr>
                <w:rFonts w:cs="Arial"/>
                <w:lang w:val="en-US"/>
              </w:rPr>
            </w:pPr>
          </w:p>
        </w:tc>
      </w:tr>
      <w:tr w:rsidR="008142D3" w:rsidRPr="00034763" w14:paraId="015C1763" w14:textId="77777777" w:rsidTr="00884334">
        <w:tc>
          <w:tcPr>
            <w:tcW w:w="10206" w:type="dxa"/>
            <w:tcBorders>
              <w:bottom w:val="single" w:sz="4" w:space="0" w:color="auto"/>
            </w:tcBorders>
            <w:shd w:val="clear" w:color="auto" w:fill="002060"/>
          </w:tcPr>
          <w:p w14:paraId="108CB72E" w14:textId="77777777" w:rsidR="0084654F" w:rsidRPr="00034763" w:rsidRDefault="0084654F" w:rsidP="00F607B2">
            <w:pPr>
              <w:jc w:val="both"/>
              <w:rPr>
                <w:rFonts w:ascii="Arial" w:hAnsi="Arial" w:cs="Arial"/>
                <w:b/>
                <w:bCs/>
                <w:color w:val="FFFFFF" w:themeColor="background1"/>
              </w:rPr>
            </w:pPr>
            <w:r w:rsidRPr="00034763">
              <w:rPr>
                <w:rFonts w:ascii="Arial" w:hAnsi="Arial" w:cs="Arial"/>
                <w:b/>
                <w:bCs/>
                <w:color w:val="FFFFFF" w:themeColor="background1"/>
              </w:rPr>
              <w:t>EMOTIONAL EFFORT</w:t>
            </w:r>
          </w:p>
        </w:tc>
      </w:tr>
      <w:tr w:rsidR="0084654F" w:rsidRPr="00034763" w14:paraId="3A7DDF9B" w14:textId="77777777" w:rsidTr="00884334">
        <w:tc>
          <w:tcPr>
            <w:tcW w:w="10206" w:type="dxa"/>
            <w:tcBorders>
              <w:bottom w:val="single" w:sz="4" w:space="0" w:color="auto"/>
            </w:tcBorders>
          </w:tcPr>
          <w:p w14:paraId="44F9E2D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Work with patients/service users and </w:t>
            </w:r>
            <w:proofErr w:type="spellStart"/>
            <w:r w:rsidRPr="00034763">
              <w:rPr>
                <w:rFonts w:eastAsiaTheme="minorHAnsi" w:cs="Arial"/>
                <w:szCs w:val="22"/>
                <w:lang w:val="en-US" w:eastAsia="en-US"/>
              </w:rPr>
              <w:t>carers</w:t>
            </w:r>
            <w:proofErr w:type="spellEnd"/>
            <w:r w:rsidRPr="00034763">
              <w:rPr>
                <w:rFonts w:eastAsiaTheme="minorHAnsi" w:cs="Arial"/>
                <w:szCs w:val="22"/>
                <w:lang w:val="en-US" w:eastAsia="en-US"/>
              </w:rPr>
              <w:t xml:space="preserve"> who have a poor/life limiting prognosis, including the communication of distressing news. </w:t>
            </w:r>
          </w:p>
          <w:p w14:paraId="41813771"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with patients in the aftermath of bad news.</w:t>
            </w:r>
          </w:p>
          <w:p w14:paraId="1538B25C"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Work with patients with mental health problems or occasional challenging </w:t>
            </w:r>
            <w:proofErr w:type="spellStart"/>
            <w:r w:rsidRPr="00034763">
              <w:rPr>
                <w:rFonts w:eastAsiaTheme="minorHAnsi" w:cs="Arial"/>
                <w:szCs w:val="22"/>
                <w:lang w:val="en-US" w:eastAsia="en-US"/>
              </w:rPr>
              <w:t>behaviour</w:t>
            </w:r>
            <w:proofErr w:type="spellEnd"/>
            <w:r w:rsidRPr="00034763">
              <w:rPr>
                <w:rFonts w:eastAsiaTheme="minorHAnsi" w:cs="Arial"/>
                <w:szCs w:val="22"/>
                <w:lang w:val="en-US" w:eastAsia="en-US"/>
              </w:rPr>
              <w:t>.</w:t>
            </w:r>
          </w:p>
          <w:p w14:paraId="3B1F31C3"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At times talk to relatives following a death.</w:t>
            </w:r>
          </w:p>
          <w:p w14:paraId="36C4E47A" w14:textId="77777777" w:rsidR="0084654F" w:rsidRPr="003F3318" w:rsidRDefault="0084654F" w:rsidP="003F3318">
            <w:pPr>
              <w:rPr>
                <w:rFonts w:cs="Arial"/>
                <w:lang w:val="en-US"/>
              </w:rPr>
            </w:pPr>
          </w:p>
        </w:tc>
      </w:tr>
      <w:tr w:rsidR="0084654F" w:rsidRPr="00034763" w14:paraId="0E4396FB" w14:textId="77777777" w:rsidTr="00884334">
        <w:tc>
          <w:tcPr>
            <w:tcW w:w="10206" w:type="dxa"/>
            <w:tcBorders>
              <w:bottom w:val="single" w:sz="4" w:space="0" w:color="auto"/>
            </w:tcBorders>
            <w:shd w:val="clear" w:color="auto" w:fill="002060"/>
          </w:tcPr>
          <w:p w14:paraId="09F81B7F" w14:textId="77777777" w:rsidR="0084654F" w:rsidRPr="00034763" w:rsidRDefault="0084654F" w:rsidP="00F607B2">
            <w:pPr>
              <w:jc w:val="both"/>
              <w:rPr>
                <w:rFonts w:ascii="Arial" w:hAnsi="Arial" w:cs="Arial"/>
                <w:b/>
                <w:bCs/>
                <w:color w:val="FF0000"/>
              </w:rPr>
            </w:pPr>
            <w:r w:rsidRPr="00034763">
              <w:rPr>
                <w:rFonts w:ascii="Arial" w:hAnsi="Arial" w:cs="Arial"/>
                <w:b/>
                <w:bCs/>
                <w:color w:val="FFFFFF" w:themeColor="background1"/>
              </w:rPr>
              <w:t>WORKING CONDITIONS</w:t>
            </w:r>
          </w:p>
        </w:tc>
      </w:tr>
      <w:tr w:rsidR="0084654F" w:rsidRPr="00034763" w14:paraId="120873D6" w14:textId="77777777" w:rsidTr="00884334">
        <w:tc>
          <w:tcPr>
            <w:tcW w:w="10206" w:type="dxa"/>
            <w:tcBorders>
              <w:bottom w:val="single" w:sz="4" w:space="0" w:color="auto"/>
            </w:tcBorders>
          </w:tcPr>
          <w:p w14:paraId="5203C55E" w14:textId="77777777" w:rsidR="002D0787" w:rsidRPr="00034763"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 xml:space="preserve">Work in </w:t>
            </w:r>
            <w:r w:rsidR="001E498C">
              <w:rPr>
                <w:rFonts w:eastAsiaTheme="minorHAnsi" w:cs="Arial"/>
                <w:szCs w:val="22"/>
                <w:lang w:val="en-US" w:eastAsia="en-US"/>
              </w:rPr>
              <w:t xml:space="preserve">community hospital, acute hospital or GP practice </w:t>
            </w:r>
            <w:proofErr w:type="gramStart"/>
            <w:r w:rsidR="001E498C">
              <w:rPr>
                <w:rFonts w:eastAsiaTheme="minorHAnsi" w:cs="Arial"/>
                <w:szCs w:val="22"/>
                <w:lang w:val="en-US" w:eastAsia="en-US"/>
              </w:rPr>
              <w:t xml:space="preserve">setting </w:t>
            </w:r>
            <w:r w:rsidRPr="00034763">
              <w:rPr>
                <w:rFonts w:eastAsiaTheme="minorHAnsi" w:cs="Arial"/>
                <w:szCs w:val="22"/>
                <w:lang w:val="en-US" w:eastAsia="en-US"/>
              </w:rPr>
              <w:t>.</w:t>
            </w:r>
            <w:proofErr w:type="gramEnd"/>
          </w:p>
          <w:p w14:paraId="75B78B1A" w14:textId="77777777" w:rsidR="0084654F" w:rsidRDefault="002D0787" w:rsidP="00034763">
            <w:pPr>
              <w:pStyle w:val="ListParagraph"/>
              <w:numPr>
                <w:ilvl w:val="0"/>
                <w:numId w:val="7"/>
              </w:numPr>
              <w:spacing w:before="0"/>
              <w:ind w:left="357" w:hanging="357"/>
              <w:rPr>
                <w:rFonts w:eastAsiaTheme="minorHAnsi" w:cs="Arial"/>
                <w:szCs w:val="22"/>
                <w:lang w:val="en-US" w:eastAsia="en-US"/>
              </w:rPr>
            </w:pPr>
            <w:r w:rsidRPr="00034763">
              <w:rPr>
                <w:rFonts w:eastAsiaTheme="minorHAnsi" w:cs="Arial"/>
                <w:szCs w:val="22"/>
                <w:lang w:val="en-US" w:eastAsia="en-US"/>
              </w:rPr>
              <w:t>Work with patients with a wide range of conditions including contact with body fluids such as urine, blood, sputum.</w:t>
            </w:r>
          </w:p>
          <w:p w14:paraId="1D604A20" w14:textId="77777777" w:rsidR="003F3318" w:rsidRPr="003F3318" w:rsidRDefault="003F3318" w:rsidP="003F3318">
            <w:pPr>
              <w:rPr>
                <w:rFonts w:cs="Arial"/>
                <w:lang w:val="en-US"/>
              </w:rPr>
            </w:pPr>
          </w:p>
        </w:tc>
      </w:tr>
      <w:tr w:rsidR="003B43F4" w:rsidRPr="00034763" w14:paraId="534264F4" w14:textId="77777777" w:rsidTr="00884334">
        <w:tc>
          <w:tcPr>
            <w:tcW w:w="10206" w:type="dxa"/>
            <w:shd w:val="clear" w:color="auto" w:fill="002060"/>
          </w:tcPr>
          <w:p w14:paraId="695093C9" w14:textId="77777777" w:rsidR="003B43F4" w:rsidRPr="00034763" w:rsidRDefault="003B43F4" w:rsidP="00F607B2">
            <w:pPr>
              <w:jc w:val="both"/>
              <w:rPr>
                <w:rFonts w:ascii="Arial" w:hAnsi="Arial" w:cs="Arial"/>
              </w:rPr>
            </w:pPr>
            <w:r w:rsidRPr="00034763">
              <w:rPr>
                <w:rFonts w:ascii="Arial" w:hAnsi="Arial" w:cs="Arial"/>
                <w:b/>
              </w:rPr>
              <w:t xml:space="preserve">OTHER RESPONSIBILITIES </w:t>
            </w:r>
          </w:p>
        </w:tc>
      </w:tr>
      <w:tr w:rsidR="003B43F4" w:rsidRPr="00034763" w14:paraId="68EE81A4" w14:textId="77777777" w:rsidTr="00884334">
        <w:tc>
          <w:tcPr>
            <w:tcW w:w="10206" w:type="dxa"/>
            <w:tcBorders>
              <w:bottom w:val="single" w:sz="4" w:space="0" w:color="auto"/>
            </w:tcBorders>
          </w:tcPr>
          <w:p w14:paraId="3527C3CD" w14:textId="77777777" w:rsidR="003B43F4" w:rsidRPr="00034763" w:rsidRDefault="000C1FB8" w:rsidP="00F607B2">
            <w:pPr>
              <w:jc w:val="both"/>
              <w:rPr>
                <w:rFonts w:ascii="Arial" w:hAnsi="Arial" w:cs="Arial"/>
              </w:rPr>
            </w:pPr>
            <w:r w:rsidRPr="00034763">
              <w:rPr>
                <w:rFonts w:ascii="Arial" w:hAnsi="Arial" w:cs="Arial"/>
              </w:rPr>
              <w:t>T</w:t>
            </w:r>
            <w:r w:rsidR="003B43F4" w:rsidRPr="00034763">
              <w:rPr>
                <w:rFonts w:ascii="Arial" w:hAnsi="Arial" w:cs="Arial"/>
              </w:rPr>
              <w:t>ake part in regular performance appraisal.</w:t>
            </w:r>
          </w:p>
          <w:p w14:paraId="518F5D2C" w14:textId="77777777" w:rsidR="003B43F4" w:rsidRPr="00034763" w:rsidRDefault="003B43F4" w:rsidP="00F607B2">
            <w:pPr>
              <w:jc w:val="both"/>
              <w:rPr>
                <w:rFonts w:ascii="Arial" w:hAnsi="Arial" w:cs="Arial"/>
              </w:rPr>
            </w:pPr>
          </w:p>
          <w:p w14:paraId="03F648B0" w14:textId="77777777" w:rsidR="003B43F4" w:rsidRPr="00034763" w:rsidRDefault="000C1FB8" w:rsidP="00F607B2">
            <w:pPr>
              <w:jc w:val="both"/>
              <w:rPr>
                <w:rFonts w:ascii="Arial" w:hAnsi="Arial" w:cs="Arial"/>
              </w:rPr>
            </w:pPr>
            <w:r w:rsidRPr="00034763">
              <w:rPr>
                <w:rFonts w:ascii="Arial" w:hAnsi="Arial" w:cs="Arial"/>
              </w:rPr>
              <w:t>U</w:t>
            </w:r>
            <w:r w:rsidR="003B43F4" w:rsidRPr="00034763">
              <w:rPr>
                <w:rFonts w:ascii="Arial" w:hAnsi="Arial" w:cs="Arial"/>
              </w:rPr>
              <w:t>ndertake any training required in order to maintain competency including mandatory training, e.g. Manual Handling</w:t>
            </w:r>
          </w:p>
          <w:p w14:paraId="1A4F4A67" w14:textId="77777777" w:rsidR="003B43F4" w:rsidRPr="00034763" w:rsidRDefault="003B43F4" w:rsidP="00F607B2">
            <w:pPr>
              <w:jc w:val="both"/>
              <w:rPr>
                <w:rFonts w:ascii="Arial" w:hAnsi="Arial" w:cs="Arial"/>
              </w:rPr>
            </w:pPr>
          </w:p>
          <w:p w14:paraId="6EE60950" w14:textId="77777777" w:rsidR="003B43F4" w:rsidRPr="00034763" w:rsidRDefault="000C1FB8" w:rsidP="00F607B2">
            <w:pPr>
              <w:jc w:val="both"/>
              <w:rPr>
                <w:rFonts w:ascii="Arial" w:hAnsi="Arial" w:cs="Arial"/>
              </w:rPr>
            </w:pPr>
            <w:r w:rsidRPr="00034763">
              <w:rPr>
                <w:rFonts w:ascii="Arial" w:hAnsi="Arial" w:cs="Arial"/>
              </w:rPr>
              <w:t>C</w:t>
            </w:r>
            <w:r w:rsidR="003B43F4" w:rsidRPr="00034763">
              <w:rPr>
                <w:rFonts w:ascii="Arial" w:hAnsi="Arial" w:cs="Arial"/>
              </w:rPr>
              <w:t xml:space="preserve">ontribute to and work within a safe working environment </w:t>
            </w:r>
          </w:p>
          <w:p w14:paraId="0A002F3D" w14:textId="77777777" w:rsidR="003B43F4" w:rsidRPr="00034763" w:rsidRDefault="003B43F4" w:rsidP="00F607B2">
            <w:pPr>
              <w:jc w:val="both"/>
              <w:rPr>
                <w:rFonts w:ascii="Arial" w:hAnsi="Arial" w:cs="Arial"/>
                <w:b/>
              </w:rPr>
            </w:pPr>
          </w:p>
          <w:p w14:paraId="4420DD4C" w14:textId="77777777" w:rsidR="003B43F4" w:rsidRPr="00034763" w:rsidRDefault="00B735BB" w:rsidP="00F607B2">
            <w:pPr>
              <w:jc w:val="both"/>
              <w:rPr>
                <w:rFonts w:ascii="Arial" w:hAnsi="Arial" w:cs="Arial"/>
              </w:rPr>
            </w:pPr>
            <w:r w:rsidRPr="00034763">
              <w:rPr>
                <w:rFonts w:ascii="Arial" w:hAnsi="Arial" w:cs="Arial"/>
              </w:rPr>
              <w:t>You are</w:t>
            </w:r>
            <w:r w:rsidR="003B43F4" w:rsidRPr="00034763">
              <w:rPr>
                <w:rFonts w:ascii="Arial" w:hAnsi="Arial" w:cs="Arial"/>
              </w:rPr>
              <w:t xml:space="preserve"> expected to comply with Trust Infection Control Policies and conduct him/herself at all times in such a manner as to minimise the risk of healthcare associated infection</w:t>
            </w:r>
          </w:p>
          <w:p w14:paraId="3BD697E8" w14:textId="77777777" w:rsidR="003B43F4" w:rsidRPr="00034763"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28E7D51" w14:textId="77777777" w:rsidR="003B43F4" w:rsidRPr="00034763"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3476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F6A64B2" w14:textId="77777777" w:rsidR="00F73F8D" w:rsidRPr="00034763"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FA5B317" w14:textId="77777777" w:rsidR="00F73F8D" w:rsidRPr="00034763" w:rsidRDefault="00F73F8D" w:rsidP="00F73F8D">
            <w:pPr>
              <w:rPr>
                <w:rFonts w:ascii="Arial" w:hAnsi="Arial" w:cs="Arial"/>
              </w:rPr>
            </w:pPr>
            <w:r w:rsidRPr="00034763">
              <w:rPr>
                <w:rFonts w:ascii="Arial" w:hAnsi="Arial" w:cs="Arial"/>
              </w:rPr>
              <w:t xml:space="preserve">You must </w:t>
            </w:r>
            <w:r w:rsidR="001568A8" w:rsidRPr="00034763">
              <w:rPr>
                <w:rFonts w:ascii="Arial" w:hAnsi="Arial" w:cs="Arial"/>
              </w:rPr>
              <w:t xml:space="preserve">also </w:t>
            </w:r>
            <w:r w:rsidRPr="00034763">
              <w:rPr>
                <w:rFonts w:ascii="Arial" w:hAnsi="Arial" w:cs="Arial"/>
              </w:rPr>
              <w:t>take responsibility for your workplace health and wellbeing:</w:t>
            </w:r>
          </w:p>
          <w:p w14:paraId="22D45C90" w14:textId="77777777" w:rsidR="00F73F8D" w:rsidRPr="00034763" w:rsidRDefault="00F73F8D" w:rsidP="00F73F8D">
            <w:pPr>
              <w:pStyle w:val="ListParagraph"/>
              <w:numPr>
                <w:ilvl w:val="0"/>
                <w:numId w:val="5"/>
              </w:numPr>
              <w:spacing w:before="0"/>
              <w:jc w:val="left"/>
              <w:rPr>
                <w:rFonts w:eastAsiaTheme="minorHAnsi" w:cs="Arial"/>
                <w:szCs w:val="22"/>
                <w:lang w:eastAsia="en-US"/>
              </w:rPr>
            </w:pPr>
            <w:r w:rsidRPr="00034763">
              <w:rPr>
                <w:rFonts w:eastAsiaTheme="minorHAnsi" w:cs="Arial"/>
                <w:szCs w:val="22"/>
                <w:lang w:eastAsia="en-US"/>
              </w:rPr>
              <w:t>When required, gain support from Occupational Health, Human Resources or other sources.</w:t>
            </w:r>
          </w:p>
          <w:p w14:paraId="47EFC6AC" w14:textId="77777777" w:rsidR="00F73F8D" w:rsidRPr="00034763" w:rsidRDefault="00F73F8D" w:rsidP="00F73F8D">
            <w:pPr>
              <w:pStyle w:val="ListParagraph"/>
              <w:numPr>
                <w:ilvl w:val="0"/>
                <w:numId w:val="5"/>
              </w:numPr>
              <w:spacing w:before="0"/>
              <w:jc w:val="left"/>
              <w:rPr>
                <w:rFonts w:eastAsiaTheme="minorHAnsi" w:cs="Arial"/>
                <w:szCs w:val="22"/>
                <w:lang w:eastAsia="en-US"/>
              </w:rPr>
            </w:pPr>
            <w:r w:rsidRPr="00034763">
              <w:rPr>
                <w:rFonts w:eastAsiaTheme="minorHAnsi" w:cs="Arial"/>
                <w:szCs w:val="22"/>
                <w:lang w:eastAsia="en-US"/>
              </w:rPr>
              <w:t>Familiarise yourself with the health and wellbeing support available from policies and/or Occupational Health.</w:t>
            </w:r>
          </w:p>
          <w:p w14:paraId="54A57D77" w14:textId="77777777" w:rsidR="00F73F8D" w:rsidRPr="00034763" w:rsidRDefault="00F73F8D" w:rsidP="00F73F8D">
            <w:pPr>
              <w:pStyle w:val="ListParagraph"/>
              <w:numPr>
                <w:ilvl w:val="0"/>
                <w:numId w:val="5"/>
              </w:numPr>
              <w:spacing w:before="0"/>
              <w:jc w:val="left"/>
              <w:rPr>
                <w:rFonts w:eastAsiaTheme="minorHAnsi" w:cs="Arial"/>
                <w:szCs w:val="22"/>
                <w:lang w:eastAsia="en-US"/>
              </w:rPr>
            </w:pPr>
            <w:r w:rsidRPr="00034763">
              <w:rPr>
                <w:rFonts w:eastAsiaTheme="minorHAnsi" w:cs="Arial"/>
                <w:szCs w:val="22"/>
                <w:lang w:eastAsia="en-US"/>
              </w:rPr>
              <w:t xml:space="preserve">Follow the Trust’s health and wellbeing vision of healthy body, healthy mind, healthy you. </w:t>
            </w:r>
          </w:p>
          <w:p w14:paraId="6BCB14EC" w14:textId="77777777" w:rsidR="008F7D36" w:rsidRPr="00034763" w:rsidRDefault="00ED356C" w:rsidP="008F7D36">
            <w:pPr>
              <w:pStyle w:val="ListParagraph"/>
              <w:numPr>
                <w:ilvl w:val="0"/>
                <w:numId w:val="5"/>
              </w:numPr>
              <w:spacing w:before="0"/>
              <w:jc w:val="left"/>
              <w:rPr>
                <w:rFonts w:eastAsiaTheme="minorHAnsi" w:cs="Arial"/>
                <w:szCs w:val="22"/>
                <w:lang w:eastAsia="en-US"/>
              </w:rPr>
            </w:pPr>
            <w:r w:rsidRPr="00034763">
              <w:rPr>
                <w:rFonts w:eastAsiaTheme="minorHAnsi" w:cs="Arial"/>
                <w:szCs w:val="22"/>
                <w:lang w:eastAsia="en-US"/>
              </w:rPr>
              <w:t>Undertake a Display Screen Equipment assessment (DES) if appropriate to role</w:t>
            </w:r>
            <w:r w:rsidR="00DC08BE" w:rsidRPr="00034763">
              <w:rPr>
                <w:rFonts w:eastAsiaTheme="minorHAnsi" w:cs="Arial"/>
                <w:szCs w:val="22"/>
                <w:lang w:eastAsia="en-US"/>
              </w:rPr>
              <w:t>.</w:t>
            </w:r>
          </w:p>
        </w:tc>
      </w:tr>
      <w:tr w:rsidR="003B43F4" w:rsidRPr="00034763" w14:paraId="40439B70" w14:textId="77777777" w:rsidTr="00884334">
        <w:tc>
          <w:tcPr>
            <w:tcW w:w="10206" w:type="dxa"/>
            <w:shd w:val="clear" w:color="auto" w:fill="002060"/>
          </w:tcPr>
          <w:p w14:paraId="20F05D9A" w14:textId="77777777" w:rsidR="003B43F4" w:rsidRPr="00034763" w:rsidRDefault="003B43F4" w:rsidP="00F607B2">
            <w:pPr>
              <w:jc w:val="both"/>
              <w:rPr>
                <w:rFonts w:ascii="Arial" w:hAnsi="Arial" w:cs="Arial"/>
              </w:rPr>
            </w:pPr>
            <w:r w:rsidRPr="00034763">
              <w:rPr>
                <w:rFonts w:ascii="Arial" w:hAnsi="Arial" w:cs="Arial"/>
                <w:b/>
              </w:rPr>
              <w:t>APPLICABLE TO MANAGERS ONLY</w:t>
            </w:r>
            <w:r w:rsidR="00B735BB" w:rsidRPr="00034763">
              <w:rPr>
                <w:rFonts w:ascii="Arial" w:hAnsi="Arial" w:cs="Arial"/>
                <w:b/>
              </w:rPr>
              <w:t xml:space="preserve"> </w:t>
            </w:r>
          </w:p>
        </w:tc>
      </w:tr>
      <w:tr w:rsidR="003B43F4" w:rsidRPr="00034763" w14:paraId="1CCA3993" w14:textId="77777777" w:rsidTr="00884334">
        <w:tc>
          <w:tcPr>
            <w:tcW w:w="10206" w:type="dxa"/>
            <w:tcBorders>
              <w:bottom w:val="single" w:sz="4" w:space="0" w:color="auto"/>
            </w:tcBorders>
          </w:tcPr>
          <w:p w14:paraId="7CAEDDE4" w14:textId="77777777" w:rsidR="003B43F4" w:rsidRPr="00034763"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34763">
              <w:rPr>
                <w:rFonts w:ascii="Arial" w:hAnsi="Arial" w:cs="Arial"/>
              </w:rPr>
              <w:t>Leading the team effectively and supporting their wellbeing by</w:t>
            </w:r>
            <w:r w:rsidR="00C4469F" w:rsidRPr="00034763">
              <w:rPr>
                <w:rFonts w:ascii="Arial" w:hAnsi="Arial" w:cs="Arial"/>
              </w:rPr>
              <w:t>:</w:t>
            </w:r>
          </w:p>
          <w:p w14:paraId="5B837B99" w14:textId="77777777" w:rsidR="00864555" w:rsidRPr="00034763" w:rsidRDefault="00864555" w:rsidP="00864555">
            <w:pPr>
              <w:pStyle w:val="ListParagraph"/>
              <w:numPr>
                <w:ilvl w:val="0"/>
                <w:numId w:val="6"/>
              </w:numPr>
              <w:spacing w:before="0"/>
              <w:jc w:val="left"/>
              <w:rPr>
                <w:rFonts w:cs="Arial"/>
                <w:szCs w:val="22"/>
              </w:rPr>
            </w:pPr>
            <w:r w:rsidRPr="00034763">
              <w:rPr>
                <w:rFonts w:cs="Arial"/>
                <w:szCs w:val="22"/>
              </w:rPr>
              <w:t>Champion</w:t>
            </w:r>
            <w:r w:rsidR="00C4469F" w:rsidRPr="00034763">
              <w:rPr>
                <w:rFonts w:cs="Arial"/>
                <w:szCs w:val="22"/>
              </w:rPr>
              <w:t>ing</w:t>
            </w:r>
            <w:r w:rsidRPr="00034763">
              <w:rPr>
                <w:rFonts w:cs="Arial"/>
                <w:szCs w:val="22"/>
              </w:rPr>
              <w:t xml:space="preserve"> health and wellbeing.</w:t>
            </w:r>
          </w:p>
          <w:p w14:paraId="5E297B84" w14:textId="77777777" w:rsidR="00864555" w:rsidRPr="00034763" w:rsidRDefault="00864555" w:rsidP="00864555">
            <w:pPr>
              <w:pStyle w:val="ListParagraph"/>
              <w:numPr>
                <w:ilvl w:val="0"/>
                <w:numId w:val="6"/>
              </w:numPr>
              <w:spacing w:before="0"/>
              <w:jc w:val="left"/>
              <w:rPr>
                <w:rFonts w:cs="Arial"/>
                <w:szCs w:val="22"/>
              </w:rPr>
            </w:pPr>
            <w:r w:rsidRPr="00034763">
              <w:rPr>
                <w:rFonts w:cs="Arial"/>
                <w:szCs w:val="22"/>
              </w:rPr>
              <w:t>Encourag</w:t>
            </w:r>
            <w:r w:rsidR="00C4469F" w:rsidRPr="00034763">
              <w:rPr>
                <w:rFonts w:cs="Arial"/>
                <w:szCs w:val="22"/>
              </w:rPr>
              <w:t>ing</w:t>
            </w:r>
            <w:r w:rsidRPr="00034763">
              <w:rPr>
                <w:rFonts w:cs="Arial"/>
                <w:szCs w:val="22"/>
              </w:rPr>
              <w:t xml:space="preserve"> and support staff engagement in delivery of the service.</w:t>
            </w:r>
          </w:p>
          <w:p w14:paraId="7874561C" w14:textId="77777777" w:rsidR="00864555" w:rsidRPr="00034763" w:rsidRDefault="00864555" w:rsidP="00864555">
            <w:pPr>
              <w:pStyle w:val="ListParagraph"/>
              <w:numPr>
                <w:ilvl w:val="0"/>
                <w:numId w:val="6"/>
              </w:numPr>
              <w:spacing w:before="0"/>
              <w:jc w:val="left"/>
              <w:rPr>
                <w:rFonts w:cs="Arial"/>
                <w:szCs w:val="22"/>
              </w:rPr>
            </w:pPr>
            <w:r w:rsidRPr="00034763">
              <w:rPr>
                <w:rFonts w:cs="Arial"/>
                <w:szCs w:val="22"/>
              </w:rPr>
              <w:t>Encourag</w:t>
            </w:r>
            <w:r w:rsidR="00C4469F" w:rsidRPr="00034763">
              <w:rPr>
                <w:rFonts w:cs="Arial"/>
                <w:szCs w:val="22"/>
              </w:rPr>
              <w:t xml:space="preserve">ing </w:t>
            </w:r>
            <w:r w:rsidRPr="00034763">
              <w:rPr>
                <w:rFonts w:cs="Arial"/>
                <w:szCs w:val="22"/>
              </w:rPr>
              <w:t>staff to comment on development and delivery of the service.</w:t>
            </w:r>
          </w:p>
          <w:p w14:paraId="2218643D" w14:textId="77777777" w:rsidR="003B43F4" w:rsidRPr="00034763" w:rsidRDefault="00864555" w:rsidP="000C32E3">
            <w:pPr>
              <w:pStyle w:val="ListParagraph"/>
              <w:numPr>
                <w:ilvl w:val="0"/>
                <w:numId w:val="6"/>
              </w:numPr>
              <w:spacing w:before="0"/>
              <w:jc w:val="left"/>
              <w:rPr>
                <w:rFonts w:cs="Arial"/>
                <w:szCs w:val="22"/>
              </w:rPr>
            </w:pPr>
            <w:r w:rsidRPr="00034763">
              <w:rPr>
                <w:rFonts w:cs="Arial"/>
                <w:szCs w:val="22"/>
              </w:rPr>
              <w:t>Ensur</w:t>
            </w:r>
            <w:r w:rsidR="00C4469F" w:rsidRPr="00034763">
              <w:rPr>
                <w:rFonts w:cs="Arial"/>
                <w:szCs w:val="22"/>
              </w:rPr>
              <w:t>ing</w:t>
            </w:r>
            <w:r w:rsidRPr="00034763">
              <w:rPr>
                <w:rFonts w:cs="Arial"/>
                <w:szCs w:val="22"/>
              </w:rPr>
              <w:t xml:space="preserve"> during 1:1’s / supervision with employees you always check how they are.</w:t>
            </w:r>
          </w:p>
        </w:tc>
      </w:tr>
      <w:tr w:rsidR="00B735BB" w:rsidRPr="00034763" w14:paraId="0F8E1685" w14:textId="77777777" w:rsidTr="00884334">
        <w:tc>
          <w:tcPr>
            <w:tcW w:w="10206" w:type="dxa"/>
            <w:shd w:val="clear" w:color="auto" w:fill="002060"/>
          </w:tcPr>
          <w:p w14:paraId="150F85D6" w14:textId="77777777" w:rsidR="00B735BB" w:rsidRPr="00034763" w:rsidRDefault="00B735BB" w:rsidP="00F607B2">
            <w:pPr>
              <w:jc w:val="both"/>
              <w:rPr>
                <w:rFonts w:ascii="Arial" w:hAnsi="Arial" w:cs="Arial"/>
                <w:b/>
              </w:rPr>
            </w:pPr>
            <w:r w:rsidRPr="00034763">
              <w:rPr>
                <w:rFonts w:ascii="Arial" w:hAnsi="Arial" w:cs="Arial"/>
                <w:b/>
              </w:rPr>
              <w:lastRenderedPageBreak/>
              <w:t>DISCLOSURE AND BARRING SERVICE CHECKS</w:t>
            </w:r>
            <w:r w:rsidR="000C32E3" w:rsidRPr="00034763">
              <w:rPr>
                <w:rFonts w:ascii="Arial" w:hAnsi="Arial" w:cs="Arial"/>
                <w:b/>
              </w:rPr>
              <w:t xml:space="preserve"> </w:t>
            </w:r>
          </w:p>
        </w:tc>
      </w:tr>
      <w:tr w:rsidR="00B735BB" w:rsidRPr="00034763" w14:paraId="57ACFE67" w14:textId="77777777" w:rsidTr="00884334">
        <w:tc>
          <w:tcPr>
            <w:tcW w:w="10206" w:type="dxa"/>
            <w:shd w:val="clear" w:color="auto" w:fill="auto"/>
          </w:tcPr>
          <w:p w14:paraId="5902B37F" w14:textId="77777777" w:rsidR="00B735BB" w:rsidRPr="00034763" w:rsidRDefault="00B735BB" w:rsidP="00F607B2">
            <w:pPr>
              <w:jc w:val="both"/>
              <w:rPr>
                <w:rFonts w:ascii="Arial" w:hAnsi="Arial" w:cs="Arial"/>
                <w:b/>
              </w:rPr>
            </w:pPr>
            <w:r w:rsidRPr="0003476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034763" w14:paraId="3BC857E5" w14:textId="77777777" w:rsidTr="00884334">
        <w:tc>
          <w:tcPr>
            <w:tcW w:w="10206" w:type="dxa"/>
            <w:shd w:val="clear" w:color="auto" w:fill="002060"/>
          </w:tcPr>
          <w:p w14:paraId="22A8AB82" w14:textId="77777777" w:rsidR="003B43F4" w:rsidRPr="00034763" w:rsidRDefault="003B43F4" w:rsidP="00F607B2">
            <w:pPr>
              <w:jc w:val="both"/>
              <w:rPr>
                <w:rFonts w:ascii="Arial" w:hAnsi="Arial" w:cs="Arial"/>
              </w:rPr>
            </w:pPr>
            <w:r w:rsidRPr="00034763">
              <w:rPr>
                <w:rFonts w:ascii="Arial" w:hAnsi="Arial" w:cs="Arial"/>
                <w:b/>
              </w:rPr>
              <w:t xml:space="preserve">GENERAL </w:t>
            </w:r>
          </w:p>
        </w:tc>
      </w:tr>
      <w:tr w:rsidR="003B43F4" w:rsidRPr="00034763" w14:paraId="49879FEC" w14:textId="77777777" w:rsidTr="00884334">
        <w:tc>
          <w:tcPr>
            <w:tcW w:w="10206" w:type="dxa"/>
          </w:tcPr>
          <w:p w14:paraId="0FE0B27A" w14:textId="77777777" w:rsidR="008D6EE5" w:rsidRPr="00034763" w:rsidRDefault="008D6EE5" w:rsidP="00F607B2">
            <w:pPr>
              <w:pStyle w:val="BodyText"/>
              <w:jc w:val="both"/>
              <w:rPr>
                <w:rFonts w:ascii="Arial" w:hAnsi="Arial" w:cs="Arial"/>
                <w:b w:val="0"/>
                <w:sz w:val="22"/>
                <w:szCs w:val="22"/>
              </w:rPr>
            </w:pPr>
            <w:r w:rsidRPr="00034763">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34763">
              <w:rPr>
                <w:rFonts w:ascii="Arial" w:hAnsi="Arial" w:cs="Arial"/>
                <w:b w:val="0"/>
                <w:sz w:val="22"/>
                <w:szCs w:val="22"/>
              </w:rPr>
              <w:t>m</w:t>
            </w:r>
            <w:r w:rsidRPr="00034763">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A2BB455" w14:textId="77777777" w:rsidR="00B735BB" w:rsidRPr="00034763" w:rsidRDefault="00B735BB" w:rsidP="00B735BB">
            <w:pPr>
              <w:pStyle w:val="ListParagraph"/>
              <w:ind w:left="33"/>
              <w:rPr>
                <w:rFonts w:cs="Arial"/>
                <w:szCs w:val="22"/>
                <w:lang w:val="en-US"/>
              </w:rPr>
            </w:pPr>
            <w:r w:rsidRPr="00034763">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9B1FBB1" w14:textId="77777777" w:rsidR="00FB2627" w:rsidRPr="00034763" w:rsidRDefault="00FB2627" w:rsidP="00B735BB">
            <w:pPr>
              <w:pStyle w:val="ListParagraph"/>
              <w:ind w:left="33"/>
              <w:rPr>
                <w:rFonts w:cs="Arial"/>
                <w:szCs w:val="22"/>
                <w:lang w:val="en-US"/>
              </w:rPr>
            </w:pPr>
            <w:r w:rsidRPr="00034763">
              <w:rPr>
                <w:rFonts w:cs="Arial"/>
                <w:szCs w:val="22"/>
                <w:lang w:val="en-US"/>
              </w:rPr>
              <w:t xml:space="preserve">At the Royal Devon, we are committed to reducing our carbon emissions and </w:t>
            </w:r>
            <w:proofErr w:type="spellStart"/>
            <w:r w:rsidRPr="00034763">
              <w:rPr>
                <w:rFonts w:cs="Arial"/>
                <w:szCs w:val="22"/>
                <w:lang w:val="en-US"/>
              </w:rPr>
              <w:t>minimising</w:t>
            </w:r>
            <w:proofErr w:type="spellEnd"/>
            <w:r w:rsidRPr="00034763">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7C1194D5" w14:textId="77777777" w:rsidR="002B7A29" w:rsidRPr="00034763" w:rsidRDefault="002B7A29" w:rsidP="006E625E">
            <w:pPr>
              <w:rPr>
                <w:rFonts w:ascii="Arial" w:hAnsi="Arial" w:cs="Arial"/>
              </w:rPr>
            </w:pPr>
          </w:p>
        </w:tc>
      </w:tr>
    </w:tbl>
    <w:p w14:paraId="730EF3FA" w14:textId="77777777" w:rsidR="003B43F4" w:rsidRPr="00FB2627" w:rsidRDefault="003B43F4" w:rsidP="00F607B2">
      <w:pPr>
        <w:spacing w:after="0" w:line="240" w:lineRule="auto"/>
        <w:jc w:val="both"/>
        <w:rPr>
          <w:rFonts w:ascii="Arial" w:hAnsi="Arial" w:cs="Arial"/>
        </w:rPr>
      </w:pPr>
    </w:p>
    <w:p w14:paraId="1FB2B675" w14:textId="77777777" w:rsidR="000C32E3" w:rsidRPr="00FB2627" w:rsidRDefault="000C32E3" w:rsidP="004E5CAD">
      <w:pPr>
        <w:ind w:left="-709"/>
        <w:rPr>
          <w:rFonts w:ascii="Arial" w:hAnsi="Arial" w:cs="Arial"/>
        </w:rPr>
        <w:sectPr w:rsidR="000C32E3" w:rsidRPr="00FB2627" w:rsidSect="000C32E3">
          <w:headerReference w:type="default" r:id="rId19"/>
          <w:footerReference w:type="default" r:id="rId20"/>
          <w:pgSz w:w="11906" w:h="16838"/>
          <w:pgMar w:top="709" w:right="1440" w:bottom="851" w:left="1440" w:header="708" w:footer="708" w:gutter="0"/>
          <w:cols w:space="708"/>
          <w:docGrid w:linePitch="360"/>
        </w:sectPr>
      </w:pPr>
    </w:p>
    <w:p w14:paraId="260E6B11" w14:textId="77777777" w:rsidR="008F7D36" w:rsidRPr="00FB2627" w:rsidRDefault="008F7D36" w:rsidP="00F607B2">
      <w:pPr>
        <w:spacing w:after="0" w:line="240" w:lineRule="auto"/>
        <w:jc w:val="both"/>
        <w:rPr>
          <w:rFonts w:ascii="Arial" w:hAnsi="Arial" w:cs="Arial"/>
        </w:rPr>
      </w:pPr>
    </w:p>
    <w:p w14:paraId="122E265F" w14:textId="77777777"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0F82D106"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01672D0C" w14:textId="77777777" w:rsidTr="008F7D36">
        <w:tc>
          <w:tcPr>
            <w:tcW w:w="1985" w:type="dxa"/>
          </w:tcPr>
          <w:p w14:paraId="289983BC"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245F91C0" w14:textId="77777777" w:rsidR="008F7D36" w:rsidRPr="00FB2627" w:rsidRDefault="002D0787" w:rsidP="007678E5">
            <w:pPr>
              <w:jc w:val="both"/>
              <w:rPr>
                <w:rFonts w:ascii="Arial" w:hAnsi="Arial" w:cs="Arial"/>
              </w:rPr>
            </w:pPr>
            <w:r>
              <w:rPr>
                <w:rFonts w:ascii="Arial" w:hAnsi="Arial" w:cs="Arial"/>
              </w:rPr>
              <w:t>Team Lead PT</w:t>
            </w:r>
          </w:p>
        </w:tc>
      </w:tr>
    </w:tbl>
    <w:p w14:paraId="6E37E4F9" w14:textId="77777777"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034763" w14:paraId="32114C38" w14:textId="77777777" w:rsidTr="008F7D36">
        <w:tc>
          <w:tcPr>
            <w:tcW w:w="7641" w:type="dxa"/>
            <w:shd w:val="clear" w:color="auto" w:fill="002060"/>
          </w:tcPr>
          <w:p w14:paraId="71580676" w14:textId="77777777" w:rsidR="001D2D93" w:rsidRPr="00034763" w:rsidRDefault="001D2D93" w:rsidP="00884334">
            <w:pPr>
              <w:jc w:val="both"/>
              <w:rPr>
                <w:rFonts w:ascii="Arial" w:hAnsi="Arial" w:cs="Arial"/>
                <w:b/>
              </w:rPr>
            </w:pPr>
            <w:r w:rsidRPr="00034763">
              <w:rPr>
                <w:rFonts w:ascii="Arial" w:hAnsi="Arial" w:cs="Arial"/>
                <w:b/>
              </w:rPr>
              <w:t>Requirements</w:t>
            </w:r>
          </w:p>
        </w:tc>
        <w:tc>
          <w:tcPr>
            <w:tcW w:w="1398" w:type="dxa"/>
            <w:shd w:val="clear" w:color="auto" w:fill="002060"/>
          </w:tcPr>
          <w:p w14:paraId="58FCD8B9" w14:textId="77777777" w:rsidR="001D2D93" w:rsidRPr="00034763" w:rsidRDefault="001D2D93" w:rsidP="00884334">
            <w:pPr>
              <w:jc w:val="both"/>
              <w:rPr>
                <w:rFonts w:ascii="Arial" w:hAnsi="Arial" w:cs="Arial"/>
                <w:b/>
              </w:rPr>
            </w:pPr>
            <w:r w:rsidRPr="00034763">
              <w:rPr>
                <w:rFonts w:ascii="Arial" w:hAnsi="Arial" w:cs="Arial"/>
                <w:b/>
              </w:rPr>
              <w:t>Essential</w:t>
            </w:r>
          </w:p>
        </w:tc>
        <w:tc>
          <w:tcPr>
            <w:tcW w:w="1275" w:type="dxa"/>
            <w:shd w:val="clear" w:color="auto" w:fill="002060"/>
          </w:tcPr>
          <w:p w14:paraId="771314C9" w14:textId="77777777" w:rsidR="001D2D93" w:rsidRPr="00034763" w:rsidRDefault="001D2D93" w:rsidP="00884334">
            <w:pPr>
              <w:jc w:val="both"/>
              <w:rPr>
                <w:rFonts w:ascii="Arial" w:hAnsi="Arial" w:cs="Arial"/>
                <w:b/>
              </w:rPr>
            </w:pPr>
            <w:r w:rsidRPr="00034763">
              <w:rPr>
                <w:rFonts w:ascii="Arial" w:hAnsi="Arial" w:cs="Arial"/>
                <w:b/>
              </w:rPr>
              <w:t>Desirable</w:t>
            </w:r>
          </w:p>
        </w:tc>
      </w:tr>
      <w:tr w:rsidR="001D2D93" w:rsidRPr="00034763" w14:paraId="682FF8F3" w14:textId="77777777" w:rsidTr="00034763">
        <w:tc>
          <w:tcPr>
            <w:tcW w:w="7641" w:type="dxa"/>
            <w:tcBorders>
              <w:bottom w:val="single" w:sz="4" w:space="0" w:color="auto"/>
            </w:tcBorders>
          </w:tcPr>
          <w:p w14:paraId="5CA5DB15" w14:textId="77777777" w:rsidR="001D2D93" w:rsidRPr="00034763" w:rsidRDefault="001D2D93" w:rsidP="00884334">
            <w:pPr>
              <w:jc w:val="both"/>
              <w:rPr>
                <w:rFonts w:ascii="Arial" w:hAnsi="Arial" w:cs="Arial"/>
                <w:b/>
              </w:rPr>
            </w:pPr>
            <w:r w:rsidRPr="00034763">
              <w:rPr>
                <w:rFonts w:ascii="Arial" w:hAnsi="Arial" w:cs="Arial"/>
                <w:b/>
              </w:rPr>
              <w:t>QUALIFICATION/ SPECIAL TRAINING</w:t>
            </w:r>
            <w:r w:rsidR="000E5016" w:rsidRPr="00034763">
              <w:rPr>
                <w:rFonts w:ascii="Arial" w:hAnsi="Arial" w:cs="Arial"/>
                <w:color w:val="FF0000"/>
              </w:rPr>
              <w:t xml:space="preserve"> </w:t>
            </w:r>
          </w:p>
        </w:tc>
        <w:tc>
          <w:tcPr>
            <w:tcW w:w="1398" w:type="dxa"/>
            <w:tcBorders>
              <w:bottom w:val="single" w:sz="4" w:space="0" w:color="auto"/>
            </w:tcBorders>
            <w:vAlign w:val="center"/>
          </w:tcPr>
          <w:p w14:paraId="61D28D31" w14:textId="77777777" w:rsidR="000C32E3" w:rsidRPr="00034763" w:rsidRDefault="000C32E3" w:rsidP="002D0787">
            <w:pPr>
              <w:jc w:val="center"/>
              <w:rPr>
                <w:rFonts w:ascii="Arial" w:hAnsi="Arial" w:cs="Arial"/>
              </w:rPr>
            </w:pPr>
          </w:p>
        </w:tc>
        <w:tc>
          <w:tcPr>
            <w:tcW w:w="1275" w:type="dxa"/>
            <w:tcBorders>
              <w:bottom w:val="single" w:sz="4" w:space="0" w:color="auto"/>
            </w:tcBorders>
            <w:vAlign w:val="center"/>
          </w:tcPr>
          <w:p w14:paraId="657F8576" w14:textId="77777777" w:rsidR="001D2D93" w:rsidRPr="00034763" w:rsidRDefault="001D2D93" w:rsidP="002D0787">
            <w:pPr>
              <w:jc w:val="center"/>
              <w:rPr>
                <w:rFonts w:ascii="Arial" w:hAnsi="Arial" w:cs="Arial"/>
              </w:rPr>
            </w:pPr>
          </w:p>
        </w:tc>
      </w:tr>
      <w:tr w:rsidR="002D0787" w:rsidRPr="00034763" w14:paraId="451BAF57" w14:textId="77777777" w:rsidTr="00034763">
        <w:tc>
          <w:tcPr>
            <w:tcW w:w="7641" w:type="dxa"/>
            <w:tcBorders>
              <w:bottom w:val="nil"/>
            </w:tcBorders>
          </w:tcPr>
          <w:p w14:paraId="136E7080" w14:textId="77777777" w:rsidR="002D0787" w:rsidRPr="00034763" w:rsidRDefault="002D0787" w:rsidP="00034763">
            <w:pPr>
              <w:pStyle w:val="ListParagraph"/>
              <w:numPr>
                <w:ilvl w:val="0"/>
                <w:numId w:val="13"/>
              </w:numPr>
              <w:tabs>
                <w:tab w:val="left" w:pos="447"/>
              </w:tabs>
              <w:spacing w:before="0"/>
              <w:ind w:left="447" w:hanging="357"/>
              <w:rPr>
                <w:rFonts w:cs="Arial"/>
                <w:b/>
              </w:rPr>
            </w:pPr>
            <w:r w:rsidRPr="00034763">
              <w:rPr>
                <w:rFonts w:cs="Arial"/>
              </w:rPr>
              <w:t xml:space="preserve">Degree in </w:t>
            </w:r>
            <w:r w:rsidR="001E498C">
              <w:rPr>
                <w:rFonts w:cs="Arial"/>
              </w:rPr>
              <w:t>Physio</w:t>
            </w:r>
            <w:r w:rsidRPr="00034763">
              <w:rPr>
                <w:rFonts w:cs="Arial"/>
              </w:rPr>
              <w:t>therapy</w:t>
            </w:r>
          </w:p>
        </w:tc>
        <w:tc>
          <w:tcPr>
            <w:tcW w:w="1398" w:type="dxa"/>
            <w:tcBorders>
              <w:bottom w:val="nil"/>
            </w:tcBorders>
            <w:vAlign w:val="center"/>
          </w:tcPr>
          <w:p w14:paraId="0EDE9966"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bottom w:val="nil"/>
            </w:tcBorders>
            <w:vAlign w:val="center"/>
          </w:tcPr>
          <w:p w14:paraId="0CAF88B1" w14:textId="77777777" w:rsidR="002D0787" w:rsidRPr="00034763" w:rsidRDefault="002D0787" w:rsidP="002D0787">
            <w:pPr>
              <w:jc w:val="center"/>
              <w:rPr>
                <w:rFonts w:ascii="Arial" w:hAnsi="Arial" w:cs="Arial"/>
              </w:rPr>
            </w:pPr>
          </w:p>
        </w:tc>
      </w:tr>
      <w:tr w:rsidR="002D0787" w:rsidRPr="00034763" w14:paraId="1E12B8F4" w14:textId="77777777" w:rsidTr="00034763">
        <w:tc>
          <w:tcPr>
            <w:tcW w:w="7641" w:type="dxa"/>
            <w:tcBorders>
              <w:top w:val="nil"/>
              <w:bottom w:val="nil"/>
            </w:tcBorders>
          </w:tcPr>
          <w:p w14:paraId="5222698E"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HCPC registration </w:t>
            </w:r>
          </w:p>
        </w:tc>
        <w:tc>
          <w:tcPr>
            <w:tcW w:w="1398" w:type="dxa"/>
            <w:tcBorders>
              <w:top w:val="nil"/>
              <w:bottom w:val="nil"/>
            </w:tcBorders>
            <w:vAlign w:val="center"/>
          </w:tcPr>
          <w:p w14:paraId="0D385B55"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46149130" w14:textId="77777777" w:rsidR="002D0787" w:rsidRPr="00034763" w:rsidRDefault="002D0787" w:rsidP="002D0787">
            <w:pPr>
              <w:jc w:val="center"/>
              <w:rPr>
                <w:rFonts w:ascii="Arial" w:hAnsi="Arial" w:cs="Arial"/>
              </w:rPr>
            </w:pPr>
          </w:p>
        </w:tc>
      </w:tr>
      <w:tr w:rsidR="002D0787" w:rsidRPr="00034763" w14:paraId="45C8E3FC" w14:textId="77777777" w:rsidTr="00034763">
        <w:tc>
          <w:tcPr>
            <w:tcW w:w="7641" w:type="dxa"/>
            <w:tcBorders>
              <w:top w:val="nil"/>
              <w:bottom w:val="nil"/>
            </w:tcBorders>
          </w:tcPr>
          <w:p w14:paraId="4F4E2C4D"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Additional education in specialist field to </w:t>
            </w:r>
            <w:proofErr w:type="gramStart"/>
            <w:r w:rsidRPr="00034763">
              <w:rPr>
                <w:rFonts w:cs="Arial"/>
              </w:rPr>
              <w:t>masters</w:t>
            </w:r>
            <w:proofErr w:type="gramEnd"/>
            <w:r w:rsidRPr="00034763">
              <w:rPr>
                <w:rFonts w:cs="Arial"/>
              </w:rPr>
              <w:t xml:space="preserve"> level or equivalent</w:t>
            </w:r>
          </w:p>
        </w:tc>
        <w:tc>
          <w:tcPr>
            <w:tcW w:w="1398" w:type="dxa"/>
            <w:tcBorders>
              <w:top w:val="nil"/>
              <w:bottom w:val="nil"/>
            </w:tcBorders>
            <w:vAlign w:val="center"/>
          </w:tcPr>
          <w:p w14:paraId="050660A4"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60B61ECF" w14:textId="77777777" w:rsidR="002D0787" w:rsidRPr="00034763" w:rsidRDefault="002D0787" w:rsidP="002D0787">
            <w:pPr>
              <w:jc w:val="center"/>
              <w:rPr>
                <w:rFonts w:ascii="Arial" w:hAnsi="Arial" w:cs="Arial"/>
              </w:rPr>
            </w:pPr>
          </w:p>
        </w:tc>
      </w:tr>
      <w:tr w:rsidR="002D0787" w:rsidRPr="00034763" w14:paraId="283FA555" w14:textId="77777777" w:rsidTr="00034763">
        <w:tc>
          <w:tcPr>
            <w:tcW w:w="7641" w:type="dxa"/>
            <w:tcBorders>
              <w:top w:val="nil"/>
              <w:bottom w:val="nil"/>
            </w:tcBorders>
          </w:tcPr>
          <w:p w14:paraId="46DF0CE5"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Additional training relevant to the post e.g. moving and handling, clinical skills training, student supervision training.</w:t>
            </w:r>
          </w:p>
        </w:tc>
        <w:tc>
          <w:tcPr>
            <w:tcW w:w="1398" w:type="dxa"/>
            <w:tcBorders>
              <w:top w:val="nil"/>
              <w:bottom w:val="nil"/>
            </w:tcBorders>
            <w:vAlign w:val="center"/>
          </w:tcPr>
          <w:p w14:paraId="75FE7891"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3E64488A" w14:textId="77777777" w:rsidR="002D0787" w:rsidRPr="00034763" w:rsidRDefault="002D0787" w:rsidP="002D0787">
            <w:pPr>
              <w:jc w:val="center"/>
              <w:rPr>
                <w:rFonts w:ascii="Arial" w:hAnsi="Arial" w:cs="Arial"/>
              </w:rPr>
            </w:pPr>
          </w:p>
        </w:tc>
      </w:tr>
      <w:tr w:rsidR="002D0787" w:rsidRPr="00034763" w14:paraId="4288B1BC" w14:textId="77777777" w:rsidTr="00034763">
        <w:tc>
          <w:tcPr>
            <w:tcW w:w="7641" w:type="dxa"/>
            <w:tcBorders>
              <w:top w:val="nil"/>
              <w:bottom w:val="single" w:sz="4" w:space="0" w:color="auto"/>
            </w:tcBorders>
          </w:tcPr>
          <w:p w14:paraId="2CB6877F"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Member of specialist interest group</w:t>
            </w:r>
          </w:p>
        </w:tc>
        <w:tc>
          <w:tcPr>
            <w:tcW w:w="1398" w:type="dxa"/>
            <w:tcBorders>
              <w:top w:val="nil"/>
              <w:bottom w:val="single" w:sz="4" w:space="0" w:color="auto"/>
            </w:tcBorders>
            <w:vAlign w:val="center"/>
          </w:tcPr>
          <w:p w14:paraId="7178CFE7" w14:textId="77777777" w:rsidR="002D0787" w:rsidRPr="00034763" w:rsidRDefault="002D0787" w:rsidP="002D0787">
            <w:pPr>
              <w:jc w:val="center"/>
              <w:rPr>
                <w:rFonts w:ascii="Arial" w:hAnsi="Arial" w:cs="Arial"/>
              </w:rPr>
            </w:pPr>
          </w:p>
        </w:tc>
        <w:tc>
          <w:tcPr>
            <w:tcW w:w="1275" w:type="dxa"/>
            <w:tcBorders>
              <w:top w:val="nil"/>
              <w:bottom w:val="single" w:sz="4" w:space="0" w:color="auto"/>
            </w:tcBorders>
            <w:vAlign w:val="center"/>
          </w:tcPr>
          <w:p w14:paraId="42CCB6AC" w14:textId="77777777" w:rsidR="002D0787" w:rsidRPr="00034763" w:rsidRDefault="002D0787" w:rsidP="002D0787">
            <w:pPr>
              <w:jc w:val="center"/>
              <w:rPr>
                <w:rFonts w:ascii="Arial" w:hAnsi="Arial" w:cs="Arial"/>
              </w:rPr>
            </w:pPr>
            <w:r w:rsidRPr="00034763">
              <w:rPr>
                <w:rFonts w:ascii="Arial" w:hAnsi="Arial" w:cs="Arial"/>
              </w:rPr>
              <w:t>D</w:t>
            </w:r>
          </w:p>
        </w:tc>
      </w:tr>
      <w:tr w:rsidR="001D2D93" w:rsidRPr="00034763" w14:paraId="58DDBF78" w14:textId="77777777" w:rsidTr="00034763">
        <w:tc>
          <w:tcPr>
            <w:tcW w:w="7641" w:type="dxa"/>
            <w:tcBorders>
              <w:top w:val="single" w:sz="4" w:space="0" w:color="auto"/>
              <w:bottom w:val="single" w:sz="4" w:space="0" w:color="auto"/>
            </w:tcBorders>
          </w:tcPr>
          <w:p w14:paraId="11175D8E" w14:textId="77777777" w:rsidR="000E5016" w:rsidRPr="00034763" w:rsidRDefault="001D2D93" w:rsidP="00884334">
            <w:pPr>
              <w:jc w:val="both"/>
              <w:rPr>
                <w:rFonts w:ascii="Arial" w:hAnsi="Arial" w:cs="Arial"/>
                <w:b/>
              </w:rPr>
            </w:pPr>
            <w:r w:rsidRPr="00034763">
              <w:rPr>
                <w:rFonts w:ascii="Arial" w:hAnsi="Arial" w:cs="Arial"/>
                <w:b/>
              </w:rPr>
              <w:t>KNOWLEDGE/SKILLS</w:t>
            </w:r>
            <w:r w:rsidR="000E5016" w:rsidRPr="00034763">
              <w:rPr>
                <w:rFonts w:ascii="Arial" w:hAnsi="Arial" w:cs="Arial"/>
                <w:color w:val="FF0000"/>
              </w:rPr>
              <w:t xml:space="preserve"> </w:t>
            </w:r>
          </w:p>
        </w:tc>
        <w:tc>
          <w:tcPr>
            <w:tcW w:w="1398" w:type="dxa"/>
            <w:tcBorders>
              <w:top w:val="single" w:sz="4" w:space="0" w:color="auto"/>
              <w:bottom w:val="single" w:sz="4" w:space="0" w:color="auto"/>
            </w:tcBorders>
            <w:vAlign w:val="center"/>
          </w:tcPr>
          <w:p w14:paraId="486CC569" w14:textId="77777777" w:rsidR="001D2D93" w:rsidRPr="00034763" w:rsidRDefault="002D0787" w:rsidP="002D0787">
            <w:pPr>
              <w:jc w:val="center"/>
              <w:rPr>
                <w:rFonts w:ascii="Arial" w:hAnsi="Arial" w:cs="Arial"/>
              </w:rPr>
            </w:pPr>
            <w:r w:rsidRPr="00034763">
              <w:rPr>
                <w:rFonts w:ascii="Arial" w:hAnsi="Arial" w:cs="Arial"/>
              </w:rPr>
              <w:t>E</w:t>
            </w:r>
          </w:p>
        </w:tc>
        <w:tc>
          <w:tcPr>
            <w:tcW w:w="1275" w:type="dxa"/>
            <w:tcBorders>
              <w:top w:val="single" w:sz="4" w:space="0" w:color="auto"/>
              <w:bottom w:val="single" w:sz="4" w:space="0" w:color="auto"/>
            </w:tcBorders>
            <w:vAlign w:val="center"/>
          </w:tcPr>
          <w:p w14:paraId="0FDE2929" w14:textId="77777777" w:rsidR="001D2D93" w:rsidRPr="00034763" w:rsidRDefault="001D2D93" w:rsidP="002D0787">
            <w:pPr>
              <w:jc w:val="center"/>
              <w:rPr>
                <w:rFonts w:ascii="Arial" w:hAnsi="Arial" w:cs="Arial"/>
              </w:rPr>
            </w:pPr>
          </w:p>
        </w:tc>
      </w:tr>
      <w:tr w:rsidR="002D0787" w:rsidRPr="00034763" w14:paraId="6184B096" w14:textId="77777777" w:rsidTr="00034763">
        <w:tc>
          <w:tcPr>
            <w:tcW w:w="7641" w:type="dxa"/>
            <w:tcBorders>
              <w:top w:val="single" w:sz="4" w:space="0" w:color="auto"/>
              <w:bottom w:val="nil"/>
            </w:tcBorders>
          </w:tcPr>
          <w:p w14:paraId="4E073390"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Evidence of continuing professional development</w:t>
            </w:r>
          </w:p>
        </w:tc>
        <w:tc>
          <w:tcPr>
            <w:tcW w:w="1398" w:type="dxa"/>
            <w:tcBorders>
              <w:top w:val="single" w:sz="4" w:space="0" w:color="auto"/>
              <w:bottom w:val="nil"/>
            </w:tcBorders>
            <w:vAlign w:val="center"/>
          </w:tcPr>
          <w:p w14:paraId="0551F468"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single" w:sz="4" w:space="0" w:color="auto"/>
              <w:bottom w:val="nil"/>
            </w:tcBorders>
            <w:vAlign w:val="center"/>
          </w:tcPr>
          <w:p w14:paraId="3419EC22" w14:textId="77777777" w:rsidR="002D0787" w:rsidRPr="00034763" w:rsidRDefault="002D0787" w:rsidP="002D0787">
            <w:pPr>
              <w:jc w:val="center"/>
              <w:rPr>
                <w:rFonts w:ascii="Arial" w:hAnsi="Arial" w:cs="Arial"/>
              </w:rPr>
            </w:pPr>
          </w:p>
        </w:tc>
      </w:tr>
      <w:tr w:rsidR="002D0787" w:rsidRPr="00034763" w14:paraId="6A772782" w14:textId="77777777" w:rsidTr="00034763">
        <w:tc>
          <w:tcPr>
            <w:tcW w:w="7641" w:type="dxa"/>
            <w:tcBorders>
              <w:top w:val="nil"/>
              <w:bottom w:val="nil"/>
            </w:tcBorders>
          </w:tcPr>
          <w:p w14:paraId="3A775B56"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Evidence of highly developed communication skills to motivate patients and team</w:t>
            </w:r>
          </w:p>
        </w:tc>
        <w:tc>
          <w:tcPr>
            <w:tcW w:w="1398" w:type="dxa"/>
            <w:tcBorders>
              <w:top w:val="nil"/>
              <w:bottom w:val="nil"/>
            </w:tcBorders>
            <w:vAlign w:val="center"/>
          </w:tcPr>
          <w:p w14:paraId="0FF7BADA"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2DC7F10C" w14:textId="77777777" w:rsidR="002D0787" w:rsidRPr="00034763" w:rsidRDefault="002D0787" w:rsidP="002D0787">
            <w:pPr>
              <w:jc w:val="center"/>
              <w:rPr>
                <w:rFonts w:ascii="Arial" w:hAnsi="Arial" w:cs="Arial"/>
              </w:rPr>
            </w:pPr>
          </w:p>
        </w:tc>
      </w:tr>
      <w:tr w:rsidR="002D0787" w:rsidRPr="00034763" w14:paraId="3F1E42B8" w14:textId="77777777" w:rsidTr="00034763">
        <w:tc>
          <w:tcPr>
            <w:tcW w:w="7641" w:type="dxa"/>
            <w:tcBorders>
              <w:top w:val="nil"/>
              <w:bottom w:val="nil"/>
            </w:tcBorders>
          </w:tcPr>
          <w:p w14:paraId="7833915F"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Highly developed analytical and critical appraisal skills </w:t>
            </w:r>
          </w:p>
        </w:tc>
        <w:tc>
          <w:tcPr>
            <w:tcW w:w="1398" w:type="dxa"/>
            <w:tcBorders>
              <w:top w:val="nil"/>
              <w:bottom w:val="nil"/>
            </w:tcBorders>
            <w:vAlign w:val="center"/>
          </w:tcPr>
          <w:p w14:paraId="6D5CDFF9"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1F09340B" w14:textId="77777777" w:rsidR="002D0787" w:rsidRPr="00034763" w:rsidRDefault="002D0787" w:rsidP="002D0787">
            <w:pPr>
              <w:jc w:val="center"/>
              <w:rPr>
                <w:rFonts w:ascii="Arial" w:hAnsi="Arial" w:cs="Arial"/>
              </w:rPr>
            </w:pPr>
          </w:p>
        </w:tc>
      </w:tr>
      <w:tr w:rsidR="002D0787" w:rsidRPr="00034763" w14:paraId="665B1150" w14:textId="77777777" w:rsidTr="00034763">
        <w:tc>
          <w:tcPr>
            <w:tcW w:w="7641" w:type="dxa"/>
            <w:tcBorders>
              <w:top w:val="nil"/>
              <w:bottom w:val="nil"/>
            </w:tcBorders>
          </w:tcPr>
          <w:p w14:paraId="06F25394"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Knowledge of relevant NSFs, appropriate national guidance and other relevant initiatives </w:t>
            </w:r>
          </w:p>
        </w:tc>
        <w:tc>
          <w:tcPr>
            <w:tcW w:w="1398" w:type="dxa"/>
            <w:tcBorders>
              <w:top w:val="nil"/>
              <w:bottom w:val="nil"/>
            </w:tcBorders>
            <w:vAlign w:val="center"/>
          </w:tcPr>
          <w:p w14:paraId="197D1A3A"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6F63E528" w14:textId="77777777" w:rsidR="002D0787" w:rsidRPr="00034763" w:rsidRDefault="002D0787" w:rsidP="002D0787">
            <w:pPr>
              <w:jc w:val="center"/>
              <w:rPr>
                <w:rFonts w:ascii="Arial" w:hAnsi="Arial" w:cs="Arial"/>
              </w:rPr>
            </w:pPr>
          </w:p>
        </w:tc>
      </w:tr>
      <w:tr w:rsidR="002D0787" w:rsidRPr="00034763" w14:paraId="56B1ABA6" w14:textId="77777777" w:rsidTr="00034763">
        <w:tc>
          <w:tcPr>
            <w:tcW w:w="7641" w:type="dxa"/>
            <w:tcBorders>
              <w:top w:val="nil"/>
              <w:bottom w:val="nil"/>
            </w:tcBorders>
          </w:tcPr>
          <w:p w14:paraId="4EB4058D"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Experience of leading clinical audit</w:t>
            </w:r>
          </w:p>
        </w:tc>
        <w:tc>
          <w:tcPr>
            <w:tcW w:w="1398" w:type="dxa"/>
            <w:tcBorders>
              <w:top w:val="nil"/>
              <w:bottom w:val="nil"/>
            </w:tcBorders>
            <w:vAlign w:val="center"/>
          </w:tcPr>
          <w:p w14:paraId="6B45C3BE"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6E7341D6" w14:textId="77777777" w:rsidR="002D0787" w:rsidRPr="00034763" w:rsidRDefault="002D0787" w:rsidP="002D0787">
            <w:pPr>
              <w:jc w:val="center"/>
              <w:rPr>
                <w:rFonts w:ascii="Arial" w:hAnsi="Arial" w:cs="Arial"/>
              </w:rPr>
            </w:pPr>
          </w:p>
        </w:tc>
      </w:tr>
      <w:tr w:rsidR="002D0787" w:rsidRPr="00034763" w14:paraId="4BB48BFA" w14:textId="77777777" w:rsidTr="00034763">
        <w:tc>
          <w:tcPr>
            <w:tcW w:w="7641" w:type="dxa"/>
            <w:tcBorders>
              <w:top w:val="nil"/>
              <w:bottom w:val="nil"/>
            </w:tcBorders>
          </w:tcPr>
          <w:p w14:paraId="7912D159"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Multi-disciplinary team working across health, social and voluntary sectors</w:t>
            </w:r>
          </w:p>
        </w:tc>
        <w:tc>
          <w:tcPr>
            <w:tcW w:w="1398" w:type="dxa"/>
            <w:tcBorders>
              <w:top w:val="nil"/>
              <w:bottom w:val="nil"/>
            </w:tcBorders>
            <w:vAlign w:val="center"/>
          </w:tcPr>
          <w:p w14:paraId="61F63F90"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3EF15772" w14:textId="77777777" w:rsidR="002D0787" w:rsidRPr="00034763" w:rsidRDefault="002D0787" w:rsidP="002D0787">
            <w:pPr>
              <w:jc w:val="center"/>
              <w:rPr>
                <w:rFonts w:ascii="Arial" w:hAnsi="Arial" w:cs="Arial"/>
              </w:rPr>
            </w:pPr>
          </w:p>
        </w:tc>
      </w:tr>
      <w:tr w:rsidR="002D0787" w:rsidRPr="00034763" w14:paraId="2B6CAE41" w14:textId="77777777" w:rsidTr="00034763">
        <w:tc>
          <w:tcPr>
            <w:tcW w:w="7641" w:type="dxa"/>
            <w:tcBorders>
              <w:top w:val="nil"/>
              <w:bottom w:val="nil"/>
            </w:tcBorders>
          </w:tcPr>
          <w:p w14:paraId="686ACE4F"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Proven ability of complex case management</w:t>
            </w:r>
          </w:p>
        </w:tc>
        <w:tc>
          <w:tcPr>
            <w:tcW w:w="1398" w:type="dxa"/>
            <w:tcBorders>
              <w:top w:val="nil"/>
              <w:bottom w:val="nil"/>
            </w:tcBorders>
            <w:vAlign w:val="center"/>
          </w:tcPr>
          <w:p w14:paraId="64799A64"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2824EB89" w14:textId="77777777" w:rsidR="002D0787" w:rsidRPr="00034763" w:rsidRDefault="002D0787" w:rsidP="002D0787">
            <w:pPr>
              <w:jc w:val="center"/>
              <w:rPr>
                <w:rFonts w:ascii="Arial" w:hAnsi="Arial" w:cs="Arial"/>
              </w:rPr>
            </w:pPr>
          </w:p>
        </w:tc>
      </w:tr>
      <w:tr w:rsidR="002D0787" w:rsidRPr="00034763" w14:paraId="7F2E34BA" w14:textId="77777777" w:rsidTr="00034763">
        <w:tc>
          <w:tcPr>
            <w:tcW w:w="7641" w:type="dxa"/>
            <w:tcBorders>
              <w:top w:val="nil"/>
              <w:bottom w:val="single" w:sz="4" w:space="0" w:color="auto"/>
            </w:tcBorders>
          </w:tcPr>
          <w:p w14:paraId="0365B208"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Broad range of IT Skills</w:t>
            </w:r>
          </w:p>
        </w:tc>
        <w:tc>
          <w:tcPr>
            <w:tcW w:w="1398" w:type="dxa"/>
            <w:tcBorders>
              <w:top w:val="nil"/>
              <w:bottom w:val="single" w:sz="4" w:space="0" w:color="auto"/>
            </w:tcBorders>
            <w:vAlign w:val="center"/>
          </w:tcPr>
          <w:p w14:paraId="6F6B9C25"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single" w:sz="4" w:space="0" w:color="auto"/>
            </w:tcBorders>
            <w:vAlign w:val="center"/>
          </w:tcPr>
          <w:p w14:paraId="0E521CF9" w14:textId="77777777" w:rsidR="002D0787" w:rsidRPr="00034763" w:rsidRDefault="002D0787" w:rsidP="002D0787">
            <w:pPr>
              <w:jc w:val="center"/>
              <w:rPr>
                <w:rFonts w:ascii="Arial" w:hAnsi="Arial" w:cs="Arial"/>
              </w:rPr>
            </w:pPr>
          </w:p>
        </w:tc>
      </w:tr>
      <w:tr w:rsidR="001D2D93" w:rsidRPr="00034763" w14:paraId="6C754537" w14:textId="77777777" w:rsidTr="00034763">
        <w:tc>
          <w:tcPr>
            <w:tcW w:w="7641" w:type="dxa"/>
            <w:tcBorders>
              <w:top w:val="single" w:sz="4" w:space="0" w:color="auto"/>
              <w:bottom w:val="single" w:sz="4" w:space="0" w:color="auto"/>
            </w:tcBorders>
          </w:tcPr>
          <w:p w14:paraId="2AA9AD39" w14:textId="77777777" w:rsidR="000E5016" w:rsidRPr="00034763" w:rsidRDefault="001D2D93" w:rsidP="00884334">
            <w:pPr>
              <w:jc w:val="both"/>
              <w:rPr>
                <w:rFonts w:ascii="Arial" w:hAnsi="Arial" w:cs="Arial"/>
                <w:b/>
              </w:rPr>
            </w:pPr>
            <w:r w:rsidRPr="00034763">
              <w:rPr>
                <w:rFonts w:ascii="Arial" w:hAnsi="Arial" w:cs="Arial"/>
                <w:b/>
              </w:rPr>
              <w:t xml:space="preserve">EXPERIENCE </w:t>
            </w:r>
          </w:p>
        </w:tc>
        <w:tc>
          <w:tcPr>
            <w:tcW w:w="1398" w:type="dxa"/>
            <w:tcBorders>
              <w:top w:val="single" w:sz="4" w:space="0" w:color="auto"/>
              <w:bottom w:val="single" w:sz="4" w:space="0" w:color="auto"/>
            </w:tcBorders>
            <w:vAlign w:val="center"/>
          </w:tcPr>
          <w:p w14:paraId="4A671BAE" w14:textId="77777777" w:rsidR="001D2D93" w:rsidRPr="00034763" w:rsidRDefault="001D2D93" w:rsidP="002D0787">
            <w:pPr>
              <w:jc w:val="center"/>
              <w:rPr>
                <w:rFonts w:ascii="Arial" w:hAnsi="Arial" w:cs="Arial"/>
              </w:rPr>
            </w:pPr>
          </w:p>
        </w:tc>
        <w:tc>
          <w:tcPr>
            <w:tcW w:w="1275" w:type="dxa"/>
            <w:tcBorders>
              <w:top w:val="single" w:sz="4" w:space="0" w:color="auto"/>
              <w:bottom w:val="single" w:sz="4" w:space="0" w:color="auto"/>
            </w:tcBorders>
            <w:vAlign w:val="center"/>
          </w:tcPr>
          <w:p w14:paraId="709DAFFC" w14:textId="77777777" w:rsidR="001D2D93" w:rsidRPr="00034763" w:rsidRDefault="001D2D93" w:rsidP="002D0787">
            <w:pPr>
              <w:jc w:val="center"/>
              <w:rPr>
                <w:rFonts w:ascii="Arial" w:hAnsi="Arial" w:cs="Arial"/>
              </w:rPr>
            </w:pPr>
          </w:p>
        </w:tc>
      </w:tr>
      <w:tr w:rsidR="002D0787" w:rsidRPr="00034763" w14:paraId="7C953F31" w14:textId="77777777" w:rsidTr="00034763">
        <w:tc>
          <w:tcPr>
            <w:tcW w:w="7641" w:type="dxa"/>
            <w:tcBorders>
              <w:top w:val="single" w:sz="4" w:space="0" w:color="auto"/>
              <w:bottom w:val="nil"/>
            </w:tcBorders>
          </w:tcPr>
          <w:p w14:paraId="69ED33C2"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Appropriate clinical skill and competence to demonstrate highly developed specialist knowledge in clinical setting including specialist training</w:t>
            </w:r>
          </w:p>
        </w:tc>
        <w:tc>
          <w:tcPr>
            <w:tcW w:w="1398" w:type="dxa"/>
            <w:tcBorders>
              <w:top w:val="single" w:sz="4" w:space="0" w:color="auto"/>
              <w:bottom w:val="nil"/>
            </w:tcBorders>
            <w:vAlign w:val="center"/>
          </w:tcPr>
          <w:p w14:paraId="4BE77F27"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single" w:sz="4" w:space="0" w:color="auto"/>
              <w:bottom w:val="nil"/>
            </w:tcBorders>
            <w:vAlign w:val="center"/>
          </w:tcPr>
          <w:p w14:paraId="0B05E7AB" w14:textId="77777777" w:rsidR="002D0787" w:rsidRPr="00034763" w:rsidRDefault="002D0787" w:rsidP="002D0787">
            <w:pPr>
              <w:jc w:val="center"/>
              <w:rPr>
                <w:rFonts w:ascii="Arial" w:hAnsi="Arial" w:cs="Arial"/>
              </w:rPr>
            </w:pPr>
          </w:p>
        </w:tc>
      </w:tr>
      <w:tr w:rsidR="002D0787" w:rsidRPr="00034763" w14:paraId="6B8F877D" w14:textId="77777777" w:rsidTr="00034763">
        <w:tc>
          <w:tcPr>
            <w:tcW w:w="7641" w:type="dxa"/>
            <w:tcBorders>
              <w:top w:val="nil"/>
              <w:bottom w:val="nil"/>
            </w:tcBorders>
          </w:tcPr>
          <w:p w14:paraId="04A64439"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Advanced level of clinical expertise to plan and organise a specialist caseload and develop the clinical team</w:t>
            </w:r>
          </w:p>
        </w:tc>
        <w:tc>
          <w:tcPr>
            <w:tcW w:w="1398" w:type="dxa"/>
            <w:tcBorders>
              <w:top w:val="nil"/>
              <w:bottom w:val="nil"/>
            </w:tcBorders>
            <w:vAlign w:val="center"/>
          </w:tcPr>
          <w:p w14:paraId="7993F746"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3C823DF4" w14:textId="77777777" w:rsidR="002D0787" w:rsidRPr="00034763" w:rsidRDefault="002D0787" w:rsidP="002D0787">
            <w:pPr>
              <w:jc w:val="center"/>
              <w:rPr>
                <w:rFonts w:ascii="Arial" w:hAnsi="Arial" w:cs="Arial"/>
              </w:rPr>
            </w:pPr>
          </w:p>
        </w:tc>
      </w:tr>
      <w:tr w:rsidR="002D0787" w:rsidRPr="00034763" w14:paraId="21CB4BBB" w14:textId="77777777" w:rsidTr="00034763">
        <w:tc>
          <w:tcPr>
            <w:tcW w:w="7641" w:type="dxa"/>
            <w:tcBorders>
              <w:top w:val="nil"/>
              <w:bottom w:val="nil"/>
            </w:tcBorders>
          </w:tcPr>
          <w:p w14:paraId="7C4DBC0B"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Experience of advanced problem solving</w:t>
            </w:r>
          </w:p>
        </w:tc>
        <w:tc>
          <w:tcPr>
            <w:tcW w:w="1398" w:type="dxa"/>
            <w:tcBorders>
              <w:top w:val="nil"/>
              <w:bottom w:val="nil"/>
            </w:tcBorders>
            <w:vAlign w:val="center"/>
          </w:tcPr>
          <w:p w14:paraId="4D33F917"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5DE7D460" w14:textId="77777777" w:rsidR="002D0787" w:rsidRPr="00034763" w:rsidRDefault="002D0787" w:rsidP="002D0787">
            <w:pPr>
              <w:jc w:val="center"/>
              <w:rPr>
                <w:rFonts w:ascii="Arial" w:hAnsi="Arial" w:cs="Arial"/>
              </w:rPr>
            </w:pPr>
          </w:p>
        </w:tc>
      </w:tr>
      <w:tr w:rsidR="002D0787" w:rsidRPr="00034763" w14:paraId="67097057" w14:textId="77777777" w:rsidTr="00034763">
        <w:tc>
          <w:tcPr>
            <w:tcW w:w="7641" w:type="dxa"/>
            <w:tcBorders>
              <w:top w:val="nil"/>
              <w:bottom w:val="single" w:sz="4" w:space="0" w:color="auto"/>
            </w:tcBorders>
          </w:tcPr>
          <w:p w14:paraId="0F250B25"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Undertaken specific piece of work to enhance service development</w:t>
            </w:r>
          </w:p>
        </w:tc>
        <w:tc>
          <w:tcPr>
            <w:tcW w:w="1398" w:type="dxa"/>
            <w:tcBorders>
              <w:top w:val="nil"/>
              <w:bottom w:val="single" w:sz="4" w:space="0" w:color="auto"/>
            </w:tcBorders>
            <w:vAlign w:val="center"/>
          </w:tcPr>
          <w:p w14:paraId="1B29457D"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single" w:sz="4" w:space="0" w:color="auto"/>
            </w:tcBorders>
            <w:vAlign w:val="center"/>
          </w:tcPr>
          <w:p w14:paraId="195B84FC" w14:textId="77777777" w:rsidR="002D0787" w:rsidRPr="00034763" w:rsidRDefault="002D0787" w:rsidP="002D0787">
            <w:pPr>
              <w:jc w:val="center"/>
              <w:rPr>
                <w:rFonts w:ascii="Arial" w:hAnsi="Arial" w:cs="Arial"/>
              </w:rPr>
            </w:pPr>
          </w:p>
        </w:tc>
      </w:tr>
      <w:tr w:rsidR="001D2D93" w:rsidRPr="00034763" w14:paraId="536FD3CB" w14:textId="77777777" w:rsidTr="00034763">
        <w:tc>
          <w:tcPr>
            <w:tcW w:w="7641" w:type="dxa"/>
            <w:tcBorders>
              <w:top w:val="single" w:sz="4" w:space="0" w:color="auto"/>
              <w:bottom w:val="single" w:sz="4" w:space="0" w:color="auto"/>
            </w:tcBorders>
          </w:tcPr>
          <w:p w14:paraId="7027ADAB" w14:textId="77777777" w:rsidR="000E5016" w:rsidRPr="00034763" w:rsidRDefault="001D2D93" w:rsidP="00884334">
            <w:pPr>
              <w:jc w:val="both"/>
              <w:rPr>
                <w:rFonts w:ascii="Arial" w:hAnsi="Arial" w:cs="Arial"/>
                <w:b/>
              </w:rPr>
            </w:pPr>
            <w:r w:rsidRPr="00034763">
              <w:rPr>
                <w:rFonts w:ascii="Arial" w:hAnsi="Arial" w:cs="Arial"/>
                <w:b/>
              </w:rPr>
              <w:t xml:space="preserve">PERSONAL ATTRIBUTES </w:t>
            </w:r>
            <w:r w:rsidR="000E5016" w:rsidRPr="00034763">
              <w:rPr>
                <w:rFonts w:ascii="Arial" w:hAnsi="Arial" w:cs="Arial"/>
                <w:color w:val="FF0000"/>
              </w:rPr>
              <w:t xml:space="preserve"> </w:t>
            </w:r>
          </w:p>
        </w:tc>
        <w:tc>
          <w:tcPr>
            <w:tcW w:w="1398" w:type="dxa"/>
            <w:tcBorders>
              <w:top w:val="single" w:sz="4" w:space="0" w:color="auto"/>
              <w:bottom w:val="single" w:sz="4" w:space="0" w:color="auto"/>
            </w:tcBorders>
            <w:vAlign w:val="center"/>
          </w:tcPr>
          <w:p w14:paraId="3D3E60D3" w14:textId="77777777" w:rsidR="001D2D93" w:rsidRPr="00034763" w:rsidRDefault="001D2D93" w:rsidP="002D0787">
            <w:pPr>
              <w:jc w:val="center"/>
              <w:rPr>
                <w:rFonts w:ascii="Arial" w:hAnsi="Arial" w:cs="Arial"/>
              </w:rPr>
            </w:pPr>
          </w:p>
        </w:tc>
        <w:tc>
          <w:tcPr>
            <w:tcW w:w="1275" w:type="dxa"/>
            <w:tcBorders>
              <w:top w:val="single" w:sz="4" w:space="0" w:color="auto"/>
              <w:bottom w:val="single" w:sz="4" w:space="0" w:color="auto"/>
            </w:tcBorders>
            <w:vAlign w:val="center"/>
          </w:tcPr>
          <w:p w14:paraId="1D15411E" w14:textId="77777777" w:rsidR="001D2D93" w:rsidRPr="00034763" w:rsidRDefault="001D2D93" w:rsidP="002D0787">
            <w:pPr>
              <w:jc w:val="center"/>
              <w:rPr>
                <w:rFonts w:ascii="Arial" w:hAnsi="Arial" w:cs="Arial"/>
              </w:rPr>
            </w:pPr>
          </w:p>
        </w:tc>
      </w:tr>
      <w:tr w:rsidR="002D0787" w:rsidRPr="00034763" w14:paraId="5E1DDED8" w14:textId="77777777" w:rsidTr="00034763">
        <w:tc>
          <w:tcPr>
            <w:tcW w:w="7641" w:type="dxa"/>
            <w:tcBorders>
              <w:top w:val="single" w:sz="4" w:space="0" w:color="auto"/>
              <w:bottom w:val="nil"/>
            </w:tcBorders>
          </w:tcPr>
          <w:p w14:paraId="041CFFEC"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Able to influence and lead the team </w:t>
            </w:r>
          </w:p>
        </w:tc>
        <w:tc>
          <w:tcPr>
            <w:tcW w:w="1398" w:type="dxa"/>
            <w:tcBorders>
              <w:top w:val="single" w:sz="4" w:space="0" w:color="auto"/>
              <w:bottom w:val="nil"/>
            </w:tcBorders>
            <w:vAlign w:val="center"/>
          </w:tcPr>
          <w:p w14:paraId="6792A6CC"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single" w:sz="4" w:space="0" w:color="auto"/>
              <w:bottom w:val="nil"/>
            </w:tcBorders>
            <w:vAlign w:val="center"/>
          </w:tcPr>
          <w:p w14:paraId="0015C471" w14:textId="77777777" w:rsidR="002D0787" w:rsidRPr="00034763" w:rsidRDefault="002D0787" w:rsidP="002D0787">
            <w:pPr>
              <w:jc w:val="center"/>
              <w:rPr>
                <w:rFonts w:ascii="Arial" w:hAnsi="Arial" w:cs="Arial"/>
              </w:rPr>
            </w:pPr>
          </w:p>
        </w:tc>
      </w:tr>
      <w:tr w:rsidR="002D0787" w:rsidRPr="00034763" w14:paraId="7A2D6DF8" w14:textId="77777777" w:rsidTr="00034763">
        <w:tc>
          <w:tcPr>
            <w:tcW w:w="7641" w:type="dxa"/>
            <w:tcBorders>
              <w:top w:val="nil"/>
              <w:bottom w:val="nil"/>
            </w:tcBorders>
          </w:tcPr>
          <w:p w14:paraId="3AFADC5D"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Proven ability in organisational and time management </w:t>
            </w:r>
          </w:p>
        </w:tc>
        <w:tc>
          <w:tcPr>
            <w:tcW w:w="1398" w:type="dxa"/>
            <w:tcBorders>
              <w:top w:val="nil"/>
              <w:bottom w:val="nil"/>
            </w:tcBorders>
            <w:vAlign w:val="center"/>
          </w:tcPr>
          <w:p w14:paraId="44E49F5F"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nil"/>
            </w:tcBorders>
            <w:vAlign w:val="center"/>
          </w:tcPr>
          <w:p w14:paraId="11C2D336" w14:textId="77777777" w:rsidR="002D0787" w:rsidRPr="00034763" w:rsidRDefault="002D0787" w:rsidP="002D0787">
            <w:pPr>
              <w:jc w:val="center"/>
              <w:rPr>
                <w:rFonts w:ascii="Arial" w:hAnsi="Arial" w:cs="Arial"/>
              </w:rPr>
            </w:pPr>
          </w:p>
        </w:tc>
      </w:tr>
      <w:tr w:rsidR="002D0787" w:rsidRPr="00034763" w14:paraId="390E40E3" w14:textId="77777777" w:rsidTr="00034763">
        <w:tc>
          <w:tcPr>
            <w:tcW w:w="7641" w:type="dxa"/>
            <w:tcBorders>
              <w:top w:val="nil"/>
              <w:bottom w:val="single" w:sz="4" w:space="0" w:color="auto"/>
            </w:tcBorders>
          </w:tcPr>
          <w:p w14:paraId="3BE0BB81"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Ability to deal with and resolve conflict</w:t>
            </w:r>
          </w:p>
        </w:tc>
        <w:tc>
          <w:tcPr>
            <w:tcW w:w="1398" w:type="dxa"/>
            <w:tcBorders>
              <w:top w:val="nil"/>
              <w:bottom w:val="single" w:sz="4" w:space="0" w:color="auto"/>
            </w:tcBorders>
            <w:vAlign w:val="center"/>
          </w:tcPr>
          <w:p w14:paraId="378619CF"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bottom w:val="single" w:sz="4" w:space="0" w:color="auto"/>
            </w:tcBorders>
            <w:vAlign w:val="center"/>
          </w:tcPr>
          <w:p w14:paraId="2E98DACA" w14:textId="77777777" w:rsidR="002D0787" w:rsidRPr="00034763" w:rsidRDefault="002D0787" w:rsidP="002D0787">
            <w:pPr>
              <w:jc w:val="center"/>
              <w:rPr>
                <w:rFonts w:ascii="Arial" w:hAnsi="Arial" w:cs="Arial"/>
              </w:rPr>
            </w:pPr>
          </w:p>
        </w:tc>
      </w:tr>
      <w:tr w:rsidR="001D2D93" w:rsidRPr="00034763" w14:paraId="6E5E06AA" w14:textId="77777777" w:rsidTr="00034763">
        <w:tc>
          <w:tcPr>
            <w:tcW w:w="7641" w:type="dxa"/>
            <w:tcBorders>
              <w:top w:val="single" w:sz="4" w:space="0" w:color="auto"/>
              <w:bottom w:val="single" w:sz="4" w:space="0" w:color="auto"/>
            </w:tcBorders>
          </w:tcPr>
          <w:p w14:paraId="72DC2592" w14:textId="77777777" w:rsidR="003A310F" w:rsidRPr="00034763" w:rsidRDefault="001D2D93" w:rsidP="002D0787">
            <w:pPr>
              <w:jc w:val="both"/>
              <w:rPr>
                <w:rFonts w:ascii="Arial" w:hAnsi="Arial" w:cs="Arial"/>
                <w:b/>
              </w:rPr>
            </w:pPr>
            <w:r w:rsidRPr="00034763">
              <w:rPr>
                <w:rFonts w:ascii="Arial" w:hAnsi="Arial" w:cs="Arial"/>
                <w:b/>
              </w:rPr>
              <w:t>OTHER REQUIR</w:t>
            </w:r>
            <w:r w:rsidR="0033014F" w:rsidRPr="00034763">
              <w:rPr>
                <w:rFonts w:ascii="Arial" w:hAnsi="Arial" w:cs="Arial"/>
                <w:b/>
              </w:rPr>
              <w:t>E</w:t>
            </w:r>
            <w:r w:rsidRPr="00034763">
              <w:rPr>
                <w:rFonts w:ascii="Arial" w:hAnsi="Arial" w:cs="Arial"/>
                <w:b/>
              </w:rPr>
              <w:t xml:space="preserve">MENTS </w:t>
            </w:r>
          </w:p>
        </w:tc>
        <w:tc>
          <w:tcPr>
            <w:tcW w:w="1398" w:type="dxa"/>
            <w:tcBorders>
              <w:top w:val="single" w:sz="4" w:space="0" w:color="auto"/>
              <w:bottom w:val="single" w:sz="4" w:space="0" w:color="auto"/>
            </w:tcBorders>
            <w:vAlign w:val="center"/>
          </w:tcPr>
          <w:p w14:paraId="029A3B78" w14:textId="77777777" w:rsidR="001D2D93" w:rsidRPr="00034763" w:rsidRDefault="001D2D93" w:rsidP="002D0787">
            <w:pPr>
              <w:jc w:val="center"/>
              <w:rPr>
                <w:rFonts w:ascii="Arial" w:hAnsi="Arial" w:cs="Arial"/>
              </w:rPr>
            </w:pPr>
          </w:p>
        </w:tc>
        <w:tc>
          <w:tcPr>
            <w:tcW w:w="1275" w:type="dxa"/>
            <w:tcBorders>
              <w:top w:val="single" w:sz="4" w:space="0" w:color="auto"/>
              <w:bottom w:val="single" w:sz="4" w:space="0" w:color="auto"/>
            </w:tcBorders>
            <w:vAlign w:val="center"/>
          </w:tcPr>
          <w:p w14:paraId="71E80D95" w14:textId="77777777" w:rsidR="001D2D93" w:rsidRPr="00034763" w:rsidRDefault="001D2D93" w:rsidP="002D0787">
            <w:pPr>
              <w:jc w:val="center"/>
              <w:rPr>
                <w:rFonts w:ascii="Arial" w:hAnsi="Arial" w:cs="Arial"/>
              </w:rPr>
            </w:pPr>
          </w:p>
        </w:tc>
      </w:tr>
      <w:tr w:rsidR="002D0787" w:rsidRPr="00034763" w14:paraId="77C66C97" w14:textId="77777777" w:rsidTr="00034763">
        <w:tc>
          <w:tcPr>
            <w:tcW w:w="7641" w:type="dxa"/>
            <w:tcBorders>
              <w:top w:val="single" w:sz="4" w:space="0" w:color="auto"/>
              <w:bottom w:val="nil"/>
            </w:tcBorders>
          </w:tcPr>
          <w:p w14:paraId="28328A24"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14:paraId="35EA4D96"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single" w:sz="4" w:space="0" w:color="auto"/>
              <w:bottom w:val="nil"/>
            </w:tcBorders>
            <w:vAlign w:val="center"/>
          </w:tcPr>
          <w:p w14:paraId="78AF4A68" w14:textId="77777777" w:rsidR="002D0787" w:rsidRPr="00034763" w:rsidRDefault="002D0787" w:rsidP="002D0787">
            <w:pPr>
              <w:jc w:val="center"/>
              <w:rPr>
                <w:rFonts w:ascii="Arial" w:hAnsi="Arial" w:cs="Arial"/>
              </w:rPr>
            </w:pPr>
          </w:p>
        </w:tc>
      </w:tr>
      <w:tr w:rsidR="002D0787" w:rsidRPr="00034763" w14:paraId="63358170" w14:textId="77777777" w:rsidTr="00034763">
        <w:tc>
          <w:tcPr>
            <w:tcW w:w="7641" w:type="dxa"/>
            <w:tcBorders>
              <w:top w:val="nil"/>
            </w:tcBorders>
          </w:tcPr>
          <w:p w14:paraId="1240E3F4" w14:textId="77777777" w:rsidR="002D0787" w:rsidRPr="00034763" w:rsidRDefault="002D0787" w:rsidP="00034763">
            <w:pPr>
              <w:pStyle w:val="ListParagraph"/>
              <w:numPr>
                <w:ilvl w:val="0"/>
                <w:numId w:val="13"/>
              </w:numPr>
              <w:tabs>
                <w:tab w:val="left" w:pos="447"/>
              </w:tabs>
              <w:spacing w:before="0"/>
              <w:ind w:left="447" w:hanging="357"/>
              <w:rPr>
                <w:rFonts w:cs="Arial"/>
              </w:rPr>
            </w:pPr>
            <w:r w:rsidRPr="00034763">
              <w:rPr>
                <w:rFonts w:cs="Arial"/>
              </w:rPr>
              <w:t xml:space="preserve">Ability to travel to other locations as required. </w:t>
            </w:r>
          </w:p>
        </w:tc>
        <w:tc>
          <w:tcPr>
            <w:tcW w:w="1398" w:type="dxa"/>
            <w:tcBorders>
              <w:top w:val="nil"/>
            </w:tcBorders>
            <w:vAlign w:val="center"/>
          </w:tcPr>
          <w:p w14:paraId="5E75CE4C" w14:textId="77777777" w:rsidR="002D0787" w:rsidRPr="00034763" w:rsidRDefault="002D0787" w:rsidP="002D0787">
            <w:pPr>
              <w:jc w:val="center"/>
              <w:rPr>
                <w:rFonts w:ascii="Arial" w:hAnsi="Arial" w:cs="Arial"/>
              </w:rPr>
            </w:pPr>
            <w:r w:rsidRPr="00034763">
              <w:rPr>
                <w:rFonts w:ascii="Arial" w:hAnsi="Arial" w:cs="Arial"/>
              </w:rPr>
              <w:t>E</w:t>
            </w:r>
          </w:p>
        </w:tc>
        <w:tc>
          <w:tcPr>
            <w:tcW w:w="1275" w:type="dxa"/>
            <w:tcBorders>
              <w:top w:val="nil"/>
            </w:tcBorders>
            <w:vAlign w:val="center"/>
          </w:tcPr>
          <w:p w14:paraId="68781E76" w14:textId="77777777" w:rsidR="002D0787" w:rsidRPr="00034763" w:rsidRDefault="002D0787" w:rsidP="002D0787">
            <w:pPr>
              <w:jc w:val="center"/>
              <w:rPr>
                <w:rFonts w:ascii="Arial" w:hAnsi="Arial" w:cs="Arial"/>
              </w:rPr>
            </w:pPr>
          </w:p>
        </w:tc>
      </w:tr>
    </w:tbl>
    <w:p w14:paraId="16B38719"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05282A8" w14:textId="7777777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4260D0ED" w14:textId="77777777" w:rsidTr="000C32E3">
        <w:tc>
          <w:tcPr>
            <w:tcW w:w="7338" w:type="dxa"/>
            <w:gridSpan w:val="2"/>
            <w:shd w:val="clear" w:color="auto" w:fill="002060"/>
          </w:tcPr>
          <w:p w14:paraId="786B1FD3"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40B0D5B8"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5B03C3A4" w14:textId="77777777" w:rsidR="00F607B2" w:rsidRPr="00FB2627" w:rsidRDefault="00F607B2" w:rsidP="000C32E3">
            <w:pPr>
              <w:jc w:val="center"/>
              <w:rPr>
                <w:rFonts w:ascii="Arial" w:hAnsi="Arial" w:cs="Arial"/>
                <w:b/>
                <w:color w:val="FFFFFF" w:themeColor="background1"/>
              </w:rPr>
            </w:pPr>
          </w:p>
          <w:p w14:paraId="3A755594"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53317E93" w14:textId="77777777" w:rsidTr="000C32E3">
        <w:tc>
          <w:tcPr>
            <w:tcW w:w="7338" w:type="dxa"/>
            <w:gridSpan w:val="2"/>
            <w:tcBorders>
              <w:bottom w:val="single" w:sz="4" w:space="0" w:color="auto"/>
            </w:tcBorders>
            <w:shd w:val="clear" w:color="auto" w:fill="002060"/>
          </w:tcPr>
          <w:p w14:paraId="173BFCDA"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735FE81F"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4158DE8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095EB9A4"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12048A12"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01772DCC" w14:textId="77777777" w:rsidTr="000C32E3">
        <w:trPr>
          <w:trHeight w:val="288"/>
        </w:trPr>
        <w:tc>
          <w:tcPr>
            <w:tcW w:w="10314" w:type="dxa"/>
            <w:gridSpan w:val="6"/>
            <w:shd w:val="clear" w:color="auto" w:fill="auto"/>
          </w:tcPr>
          <w:p w14:paraId="2CD1A36C" w14:textId="77777777" w:rsidR="00615705" w:rsidRPr="00FB2627" w:rsidRDefault="00615705" w:rsidP="000C32E3">
            <w:pPr>
              <w:jc w:val="center"/>
              <w:rPr>
                <w:rFonts w:ascii="Arial" w:hAnsi="Arial" w:cs="Arial"/>
                <w:b/>
              </w:rPr>
            </w:pPr>
          </w:p>
        </w:tc>
      </w:tr>
      <w:tr w:rsidR="00F607B2" w:rsidRPr="00FB2627" w14:paraId="4B3B8370" w14:textId="77777777" w:rsidTr="000C32E3">
        <w:trPr>
          <w:trHeight w:val="288"/>
        </w:trPr>
        <w:tc>
          <w:tcPr>
            <w:tcW w:w="7338" w:type="dxa"/>
            <w:gridSpan w:val="2"/>
            <w:shd w:val="clear" w:color="auto" w:fill="002060"/>
          </w:tcPr>
          <w:p w14:paraId="54248A21"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8D3F579" w14:textId="77777777" w:rsidR="00F607B2" w:rsidRPr="00FB2627" w:rsidRDefault="00F607B2" w:rsidP="000C32E3">
            <w:pPr>
              <w:jc w:val="center"/>
              <w:rPr>
                <w:rFonts w:ascii="Arial" w:hAnsi="Arial" w:cs="Arial"/>
                <w:b/>
              </w:rPr>
            </w:pPr>
          </w:p>
        </w:tc>
        <w:tc>
          <w:tcPr>
            <w:tcW w:w="789" w:type="dxa"/>
            <w:shd w:val="clear" w:color="auto" w:fill="002060"/>
          </w:tcPr>
          <w:p w14:paraId="167CEDF7" w14:textId="77777777" w:rsidR="00F607B2" w:rsidRPr="00FB2627" w:rsidRDefault="00F607B2" w:rsidP="000C32E3">
            <w:pPr>
              <w:jc w:val="center"/>
              <w:rPr>
                <w:rFonts w:ascii="Arial" w:hAnsi="Arial" w:cs="Arial"/>
                <w:b/>
              </w:rPr>
            </w:pPr>
          </w:p>
        </w:tc>
        <w:tc>
          <w:tcPr>
            <w:tcW w:w="709" w:type="dxa"/>
            <w:shd w:val="clear" w:color="auto" w:fill="002060"/>
          </w:tcPr>
          <w:p w14:paraId="51C1C963" w14:textId="77777777" w:rsidR="00F607B2" w:rsidRPr="00FB2627" w:rsidRDefault="00F607B2" w:rsidP="000C32E3">
            <w:pPr>
              <w:jc w:val="center"/>
              <w:rPr>
                <w:rFonts w:ascii="Arial" w:hAnsi="Arial" w:cs="Arial"/>
                <w:b/>
              </w:rPr>
            </w:pPr>
          </w:p>
        </w:tc>
        <w:tc>
          <w:tcPr>
            <w:tcW w:w="708" w:type="dxa"/>
            <w:shd w:val="clear" w:color="auto" w:fill="002060"/>
          </w:tcPr>
          <w:p w14:paraId="1257BEB3" w14:textId="77777777" w:rsidR="00F607B2" w:rsidRPr="00FB2627" w:rsidRDefault="00F607B2" w:rsidP="000C32E3">
            <w:pPr>
              <w:jc w:val="center"/>
              <w:rPr>
                <w:rFonts w:ascii="Arial" w:hAnsi="Arial" w:cs="Arial"/>
                <w:b/>
              </w:rPr>
            </w:pPr>
          </w:p>
        </w:tc>
      </w:tr>
      <w:tr w:rsidR="00F607B2" w:rsidRPr="00FB2627" w14:paraId="5545C74B" w14:textId="77777777" w:rsidTr="000C32E3">
        <w:tc>
          <w:tcPr>
            <w:tcW w:w="6629" w:type="dxa"/>
          </w:tcPr>
          <w:p w14:paraId="452E322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18480E64"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1F5CD99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48141F5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470424C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0502BE28" w14:textId="77777777" w:rsidR="00F607B2" w:rsidRPr="00FB2627" w:rsidRDefault="00F607B2" w:rsidP="000C32E3">
            <w:pPr>
              <w:jc w:val="both"/>
              <w:rPr>
                <w:rFonts w:ascii="Arial" w:hAnsi="Arial" w:cs="Arial"/>
              </w:rPr>
            </w:pPr>
          </w:p>
        </w:tc>
      </w:tr>
      <w:tr w:rsidR="00F607B2" w:rsidRPr="00FB2627" w14:paraId="09DBD775" w14:textId="77777777" w:rsidTr="000C32E3">
        <w:tc>
          <w:tcPr>
            <w:tcW w:w="6629" w:type="dxa"/>
          </w:tcPr>
          <w:p w14:paraId="70FB5C03"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7605E223"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5AC14D14" w14:textId="77777777" w:rsidR="00F607B2" w:rsidRPr="00FB2627" w:rsidRDefault="00F607B2" w:rsidP="000C32E3">
            <w:pPr>
              <w:jc w:val="both"/>
              <w:rPr>
                <w:rFonts w:ascii="Arial" w:hAnsi="Arial" w:cs="Arial"/>
              </w:rPr>
            </w:pPr>
          </w:p>
        </w:tc>
        <w:tc>
          <w:tcPr>
            <w:tcW w:w="789" w:type="dxa"/>
            <w:shd w:val="clear" w:color="auto" w:fill="002060"/>
          </w:tcPr>
          <w:p w14:paraId="44B6D58D" w14:textId="77777777" w:rsidR="00F607B2" w:rsidRPr="00FB2627" w:rsidRDefault="00F607B2" w:rsidP="000C32E3">
            <w:pPr>
              <w:jc w:val="both"/>
              <w:rPr>
                <w:rFonts w:ascii="Arial" w:hAnsi="Arial" w:cs="Arial"/>
              </w:rPr>
            </w:pPr>
          </w:p>
        </w:tc>
        <w:tc>
          <w:tcPr>
            <w:tcW w:w="709" w:type="dxa"/>
            <w:shd w:val="clear" w:color="auto" w:fill="002060"/>
          </w:tcPr>
          <w:p w14:paraId="352B6188" w14:textId="77777777" w:rsidR="00F607B2" w:rsidRPr="00FB2627" w:rsidRDefault="00F607B2" w:rsidP="000C32E3">
            <w:pPr>
              <w:jc w:val="both"/>
              <w:rPr>
                <w:rFonts w:ascii="Arial" w:hAnsi="Arial" w:cs="Arial"/>
              </w:rPr>
            </w:pPr>
          </w:p>
        </w:tc>
        <w:tc>
          <w:tcPr>
            <w:tcW w:w="708" w:type="dxa"/>
            <w:shd w:val="clear" w:color="auto" w:fill="002060"/>
          </w:tcPr>
          <w:p w14:paraId="5C497A0B" w14:textId="77777777" w:rsidR="00F607B2" w:rsidRPr="00FB2627" w:rsidRDefault="00F607B2" w:rsidP="000C32E3">
            <w:pPr>
              <w:jc w:val="both"/>
              <w:rPr>
                <w:rFonts w:ascii="Arial" w:hAnsi="Arial" w:cs="Arial"/>
              </w:rPr>
            </w:pPr>
          </w:p>
        </w:tc>
      </w:tr>
      <w:tr w:rsidR="00F607B2" w:rsidRPr="00FB2627" w14:paraId="2D511732" w14:textId="77777777" w:rsidTr="000C32E3">
        <w:tc>
          <w:tcPr>
            <w:tcW w:w="6629" w:type="dxa"/>
          </w:tcPr>
          <w:p w14:paraId="51E566B7"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68A251B2"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62503FD" w14:textId="77777777" w:rsidR="00F607B2" w:rsidRPr="00FB2627" w:rsidRDefault="00F607B2" w:rsidP="000C32E3">
            <w:pPr>
              <w:jc w:val="both"/>
              <w:rPr>
                <w:rFonts w:ascii="Arial" w:hAnsi="Arial" w:cs="Arial"/>
              </w:rPr>
            </w:pPr>
          </w:p>
        </w:tc>
        <w:tc>
          <w:tcPr>
            <w:tcW w:w="789" w:type="dxa"/>
          </w:tcPr>
          <w:p w14:paraId="4516D115" w14:textId="77777777" w:rsidR="00F607B2" w:rsidRPr="00FB2627" w:rsidRDefault="001E498C" w:rsidP="000C32E3">
            <w:pPr>
              <w:jc w:val="both"/>
              <w:rPr>
                <w:rFonts w:ascii="Arial" w:hAnsi="Arial" w:cs="Arial"/>
              </w:rPr>
            </w:pPr>
            <w:r>
              <w:rPr>
                <w:rFonts w:ascii="Arial" w:hAnsi="Arial" w:cs="Arial"/>
              </w:rPr>
              <w:t>Y</w:t>
            </w:r>
          </w:p>
        </w:tc>
        <w:tc>
          <w:tcPr>
            <w:tcW w:w="709" w:type="dxa"/>
          </w:tcPr>
          <w:p w14:paraId="175FFA1C" w14:textId="77777777" w:rsidR="00F607B2" w:rsidRPr="00FB2627" w:rsidRDefault="00F607B2" w:rsidP="000C32E3">
            <w:pPr>
              <w:jc w:val="both"/>
              <w:rPr>
                <w:rFonts w:ascii="Arial" w:hAnsi="Arial" w:cs="Arial"/>
              </w:rPr>
            </w:pPr>
          </w:p>
        </w:tc>
        <w:tc>
          <w:tcPr>
            <w:tcW w:w="708" w:type="dxa"/>
          </w:tcPr>
          <w:p w14:paraId="580AB1BA" w14:textId="77777777" w:rsidR="00F607B2" w:rsidRPr="00FB2627" w:rsidRDefault="00F607B2" w:rsidP="000C32E3">
            <w:pPr>
              <w:jc w:val="both"/>
              <w:rPr>
                <w:rFonts w:ascii="Arial" w:hAnsi="Arial" w:cs="Arial"/>
              </w:rPr>
            </w:pPr>
          </w:p>
        </w:tc>
      </w:tr>
      <w:tr w:rsidR="00F607B2" w:rsidRPr="00FB2627" w14:paraId="45C769CB" w14:textId="77777777" w:rsidTr="000C32E3">
        <w:tc>
          <w:tcPr>
            <w:tcW w:w="6629" w:type="dxa"/>
          </w:tcPr>
          <w:p w14:paraId="1AF39EDA"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0F21C1D4"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D159113" w14:textId="77777777" w:rsidR="00F607B2" w:rsidRPr="00FB2627" w:rsidRDefault="00F607B2" w:rsidP="000C32E3">
            <w:pPr>
              <w:jc w:val="both"/>
              <w:rPr>
                <w:rFonts w:ascii="Arial" w:hAnsi="Arial" w:cs="Arial"/>
              </w:rPr>
            </w:pPr>
          </w:p>
        </w:tc>
        <w:tc>
          <w:tcPr>
            <w:tcW w:w="789" w:type="dxa"/>
          </w:tcPr>
          <w:p w14:paraId="5F6B3C13" w14:textId="77777777" w:rsidR="00F607B2" w:rsidRPr="00FB2627" w:rsidRDefault="001E498C" w:rsidP="000C32E3">
            <w:pPr>
              <w:jc w:val="both"/>
              <w:rPr>
                <w:rFonts w:ascii="Arial" w:hAnsi="Arial" w:cs="Arial"/>
              </w:rPr>
            </w:pPr>
            <w:r>
              <w:rPr>
                <w:rFonts w:ascii="Arial" w:hAnsi="Arial" w:cs="Arial"/>
              </w:rPr>
              <w:t>Y</w:t>
            </w:r>
          </w:p>
        </w:tc>
        <w:tc>
          <w:tcPr>
            <w:tcW w:w="709" w:type="dxa"/>
          </w:tcPr>
          <w:p w14:paraId="2FEC8B41" w14:textId="77777777" w:rsidR="00F607B2" w:rsidRPr="00FB2627" w:rsidRDefault="00F607B2" w:rsidP="000C32E3">
            <w:pPr>
              <w:jc w:val="both"/>
              <w:rPr>
                <w:rFonts w:ascii="Arial" w:hAnsi="Arial" w:cs="Arial"/>
              </w:rPr>
            </w:pPr>
          </w:p>
        </w:tc>
        <w:tc>
          <w:tcPr>
            <w:tcW w:w="708" w:type="dxa"/>
          </w:tcPr>
          <w:p w14:paraId="20A71B1A" w14:textId="77777777" w:rsidR="00F607B2" w:rsidRPr="00FB2627" w:rsidRDefault="00F607B2" w:rsidP="000C32E3">
            <w:pPr>
              <w:jc w:val="both"/>
              <w:rPr>
                <w:rFonts w:ascii="Arial" w:hAnsi="Arial" w:cs="Arial"/>
              </w:rPr>
            </w:pPr>
          </w:p>
        </w:tc>
      </w:tr>
      <w:tr w:rsidR="00615705" w:rsidRPr="00FB2627" w14:paraId="4112B870" w14:textId="77777777" w:rsidTr="000C32E3">
        <w:tc>
          <w:tcPr>
            <w:tcW w:w="10314" w:type="dxa"/>
            <w:gridSpan w:val="6"/>
            <w:shd w:val="clear" w:color="auto" w:fill="auto"/>
          </w:tcPr>
          <w:p w14:paraId="0E32772D" w14:textId="77777777" w:rsidR="00615705" w:rsidRPr="00FB2627" w:rsidRDefault="00615705" w:rsidP="000C32E3">
            <w:pPr>
              <w:jc w:val="both"/>
              <w:rPr>
                <w:rFonts w:ascii="Arial" w:hAnsi="Arial" w:cs="Arial"/>
                <w:color w:val="002060"/>
              </w:rPr>
            </w:pPr>
          </w:p>
        </w:tc>
      </w:tr>
      <w:tr w:rsidR="00F607B2" w:rsidRPr="00FB2627" w14:paraId="1ACB2ACC" w14:textId="77777777" w:rsidTr="000C32E3">
        <w:tc>
          <w:tcPr>
            <w:tcW w:w="6629" w:type="dxa"/>
            <w:shd w:val="clear" w:color="auto" w:fill="002060"/>
          </w:tcPr>
          <w:p w14:paraId="063A7848"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0C252299"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7AD0327"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35EB228"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32E56AD8"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640B0CB" w14:textId="77777777" w:rsidR="00F607B2" w:rsidRPr="00FB2627" w:rsidRDefault="00F607B2" w:rsidP="000C32E3">
            <w:pPr>
              <w:jc w:val="both"/>
              <w:rPr>
                <w:rFonts w:ascii="Arial" w:hAnsi="Arial" w:cs="Arial"/>
                <w:color w:val="002060"/>
              </w:rPr>
            </w:pPr>
          </w:p>
        </w:tc>
      </w:tr>
      <w:tr w:rsidR="00615705" w:rsidRPr="00FB2627" w14:paraId="473FCD64" w14:textId="77777777" w:rsidTr="000C32E3">
        <w:tc>
          <w:tcPr>
            <w:tcW w:w="10314" w:type="dxa"/>
            <w:gridSpan w:val="6"/>
            <w:vAlign w:val="bottom"/>
          </w:tcPr>
          <w:p w14:paraId="7F359FC9" w14:textId="77777777" w:rsidR="00615705" w:rsidRPr="00FB2627" w:rsidRDefault="00615705" w:rsidP="000C32E3">
            <w:pPr>
              <w:jc w:val="both"/>
              <w:rPr>
                <w:rFonts w:ascii="Arial" w:hAnsi="Arial" w:cs="Arial"/>
                <w:color w:val="FFFFFF" w:themeColor="background1"/>
              </w:rPr>
            </w:pPr>
          </w:p>
        </w:tc>
      </w:tr>
      <w:tr w:rsidR="00F607B2" w:rsidRPr="00FB2627" w14:paraId="1E8C4A9E" w14:textId="77777777" w:rsidTr="000C32E3">
        <w:tc>
          <w:tcPr>
            <w:tcW w:w="6629" w:type="dxa"/>
            <w:vAlign w:val="bottom"/>
          </w:tcPr>
          <w:p w14:paraId="75B75A67"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161422E6"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1D8B803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0BC35DDC"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60F46F27"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1C5907C8" w14:textId="77777777" w:rsidR="00F607B2" w:rsidRPr="00FB2627" w:rsidRDefault="00F607B2" w:rsidP="000C32E3">
            <w:pPr>
              <w:jc w:val="both"/>
              <w:rPr>
                <w:rFonts w:ascii="Arial" w:hAnsi="Arial" w:cs="Arial"/>
                <w:color w:val="FFFFFF" w:themeColor="background1"/>
              </w:rPr>
            </w:pPr>
          </w:p>
        </w:tc>
      </w:tr>
      <w:tr w:rsidR="00034763" w:rsidRPr="00FB2627" w14:paraId="5F5FD133" w14:textId="77777777" w:rsidTr="000C32E3">
        <w:tc>
          <w:tcPr>
            <w:tcW w:w="6629" w:type="dxa"/>
            <w:vAlign w:val="bottom"/>
          </w:tcPr>
          <w:p w14:paraId="07174367" w14:textId="77777777" w:rsidR="00034763" w:rsidRPr="00FB2627" w:rsidRDefault="00034763" w:rsidP="0003476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22817C25" w14:textId="77777777" w:rsidR="00034763" w:rsidRPr="00FB2627" w:rsidRDefault="00034763" w:rsidP="00034763">
            <w:pPr>
              <w:jc w:val="both"/>
              <w:rPr>
                <w:rFonts w:ascii="Arial" w:hAnsi="Arial" w:cs="Arial"/>
              </w:rPr>
            </w:pPr>
            <w:r w:rsidRPr="00376FC1">
              <w:rPr>
                <w:rFonts w:ascii="Arial" w:hAnsi="Arial" w:cs="Arial"/>
              </w:rPr>
              <w:t>N</w:t>
            </w:r>
          </w:p>
        </w:tc>
        <w:tc>
          <w:tcPr>
            <w:tcW w:w="770" w:type="dxa"/>
            <w:shd w:val="clear" w:color="auto" w:fill="FFFFFF" w:themeFill="background1"/>
          </w:tcPr>
          <w:p w14:paraId="5C8453FB" w14:textId="77777777" w:rsidR="00034763" w:rsidRPr="00FB2627" w:rsidRDefault="00034763" w:rsidP="00034763">
            <w:pPr>
              <w:jc w:val="both"/>
              <w:rPr>
                <w:rFonts w:ascii="Arial" w:hAnsi="Arial" w:cs="Arial"/>
                <w:color w:val="FFFFFF" w:themeColor="background1"/>
              </w:rPr>
            </w:pPr>
          </w:p>
        </w:tc>
        <w:tc>
          <w:tcPr>
            <w:tcW w:w="789" w:type="dxa"/>
            <w:shd w:val="clear" w:color="auto" w:fill="FFFFFF" w:themeFill="background1"/>
          </w:tcPr>
          <w:p w14:paraId="5B96BB65" w14:textId="77777777" w:rsidR="00034763" w:rsidRPr="00FB2627" w:rsidRDefault="00034763" w:rsidP="00034763">
            <w:pPr>
              <w:jc w:val="both"/>
              <w:rPr>
                <w:rFonts w:ascii="Arial" w:hAnsi="Arial" w:cs="Arial"/>
                <w:color w:val="FFFFFF" w:themeColor="background1"/>
              </w:rPr>
            </w:pPr>
          </w:p>
        </w:tc>
        <w:tc>
          <w:tcPr>
            <w:tcW w:w="709" w:type="dxa"/>
            <w:shd w:val="clear" w:color="auto" w:fill="FFFFFF" w:themeFill="background1"/>
          </w:tcPr>
          <w:p w14:paraId="409FEB28" w14:textId="77777777" w:rsidR="00034763" w:rsidRPr="00FB2627" w:rsidRDefault="00034763" w:rsidP="00034763">
            <w:pPr>
              <w:jc w:val="both"/>
              <w:rPr>
                <w:rFonts w:ascii="Arial" w:hAnsi="Arial" w:cs="Arial"/>
                <w:color w:val="FFFFFF" w:themeColor="background1"/>
              </w:rPr>
            </w:pPr>
          </w:p>
        </w:tc>
        <w:tc>
          <w:tcPr>
            <w:tcW w:w="708" w:type="dxa"/>
            <w:shd w:val="clear" w:color="auto" w:fill="FFFFFF" w:themeFill="background1"/>
          </w:tcPr>
          <w:p w14:paraId="520D32B9" w14:textId="77777777" w:rsidR="00034763" w:rsidRPr="00FB2627" w:rsidRDefault="00034763" w:rsidP="00034763">
            <w:pPr>
              <w:jc w:val="both"/>
              <w:rPr>
                <w:rFonts w:ascii="Arial" w:hAnsi="Arial" w:cs="Arial"/>
                <w:color w:val="FFFFFF" w:themeColor="background1"/>
              </w:rPr>
            </w:pPr>
          </w:p>
        </w:tc>
      </w:tr>
      <w:tr w:rsidR="00034763" w:rsidRPr="00FB2627" w14:paraId="0858C667" w14:textId="77777777" w:rsidTr="000C32E3">
        <w:tc>
          <w:tcPr>
            <w:tcW w:w="6629" w:type="dxa"/>
          </w:tcPr>
          <w:p w14:paraId="79E9843D" w14:textId="77777777" w:rsidR="00034763" w:rsidRPr="00FB2627" w:rsidRDefault="00034763" w:rsidP="00034763">
            <w:pPr>
              <w:jc w:val="both"/>
              <w:rPr>
                <w:rFonts w:ascii="Arial" w:hAnsi="Arial" w:cs="Arial"/>
              </w:rPr>
            </w:pPr>
            <w:r w:rsidRPr="00FB2627">
              <w:rPr>
                <w:rFonts w:ascii="Arial" w:hAnsi="Arial" w:cs="Arial"/>
              </w:rPr>
              <w:t xml:space="preserve">Chlorine based cleaning solutions </w:t>
            </w:r>
          </w:p>
          <w:p w14:paraId="0E831BE3" w14:textId="77777777" w:rsidR="00034763" w:rsidRPr="00FB2627" w:rsidRDefault="00034763" w:rsidP="0003476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56D19387" w14:textId="77777777" w:rsidR="00034763" w:rsidRPr="00FB2627" w:rsidRDefault="00034763" w:rsidP="00034763">
            <w:pPr>
              <w:jc w:val="both"/>
              <w:rPr>
                <w:rFonts w:ascii="Arial" w:hAnsi="Arial" w:cs="Arial"/>
              </w:rPr>
            </w:pPr>
            <w:r w:rsidRPr="00376FC1">
              <w:rPr>
                <w:rFonts w:ascii="Arial" w:hAnsi="Arial" w:cs="Arial"/>
              </w:rPr>
              <w:t>N</w:t>
            </w:r>
          </w:p>
        </w:tc>
        <w:tc>
          <w:tcPr>
            <w:tcW w:w="770" w:type="dxa"/>
            <w:shd w:val="clear" w:color="auto" w:fill="FFFFFF" w:themeFill="background1"/>
          </w:tcPr>
          <w:p w14:paraId="4115877F" w14:textId="77777777" w:rsidR="00034763" w:rsidRPr="00FB2627" w:rsidRDefault="00034763" w:rsidP="00034763">
            <w:pPr>
              <w:jc w:val="both"/>
              <w:rPr>
                <w:rFonts w:ascii="Arial" w:hAnsi="Arial" w:cs="Arial"/>
                <w:color w:val="FFFFFF" w:themeColor="background1"/>
              </w:rPr>
            </w:pPr>
          </w:p>
        </w:tc>
        <w:tc>
          <w:tcPr>
            <w:tcW w:w="789" w:type="dxa"/>
            <w:shd w:val="clear" w:color="auto" w:fill="FFFFFF" w:themeFill="background1"/>
          </w:tcPr>
          <w:p w14:paraId="71FBEABA" w14:textId="77777777" w:rsidR="00034763" w:rsidRPr="00FB2627" w:rsidRDefault="00034763" w:rsidP="00034763">
            <w:pPr>
              <w:jc w:val="both"/>
              <w:rPr>
                <w:rFonts w:ascii="Arial" w:hAnsi="Arial" w:cs="Arial"/>
                <w:color w:val="FFFFFF" w:themeColor="background1"/>
              </w:rPr>
            </w:pPr>
          </w:p>
        </w:tc>
        <w:tc>
          <w:tcPr>
            <w:tcW w:w="709" w:type="dxa"/>
            <w:shd w:val="clear" w:color="auto" w:fill="FFFFFF" w:themeFill="background1"/>
          </w:tcPr>
          <w:p w14:paraId="6868C85F" w14:textId="77777777" w:rsidR="00034763" w:rsidRPr="00FB2627" w:rsidRDefault="00034763" w:rsidP="00034763">
            <w:pPr>
              <w:jc w:val="both"/>
              <w:rPr>
                <w:rFonts w:ascii="Arial" w:hAnsi="Arial" w:cs="Arial"/>
                <w:color w:val="FFFFFF" w:themeColor="background1"/>
              </w:rPr>
            </w:pPr>
          </w:p>
        </w:tc>
        <w:tc>
          <w:tcPr>
            <w:tcW w:w="708" w:type="dxa"/>
            <w:shd w:val="clear" w:color="auto" w:fill="FFFFFF" w:themeFill="background1"/>
          </w:tcPr>
          <w:p w14:paraId="16DBC672" w14:textId="77777777" w:rsidR="00034763" w:rsidRPr="00FB2627" w:rsidRDefault="00034763" w:rsidP="00034763">
            <w:pPr>
              <w:jc w:val="both"/>
              <w:rPr>
                <w:rFonts w:ascii="Arial" w:hAnsi="Arial" w:cs="Arial"/>
                <w:color w:val="FFFFFF" w:themeColor="background1"/>
              </w:rPr>
            </w:pPr>
          </w:p>
        </w:tc>
      </w:tr>
      <w:tr w:rsidR="00034763" w:rsidRPr="00FB2627" w14:paraId="14A0AD79" w14:textId="77777777" w:rsidTr="000C32E3">
        <w:tc>
          <w:tcPr>
            <w:tcW w:w="6629" w:type="dxa"/>
          </w:tcPr>
          <w:p w14:paraId="50C01FBB" w14:textId="77777777" w:rsidR="00034763" w:rsidRPr="00FB2627" w:rsidRDefault="00034763" w:rsidP="00034763">
            <w:pPr>
              <w:jc w:val="both"/>
              <w:rPr>
                <w:rFonts w:ascii="Arial" w:hAnsi="Arial" w:cs="Arial"/>
              </w:rPr>
            </w:pPr>
            <w:r w:rsidRPr="00FB2627">
              <w:rPr>
                <w:rFonts w:ascii="Arial" w:hAnsi="Arial" w:cs="Arial"/>
              </w:rPr>
              <w:t>Animals</w:t>
            </w:r>
          </w:p>
        </w:tc>
        <w:tc>
          <w:tcPr>
            <w:tcW w:w="709" w:type="dxa"/>
          </w:tcPr>
          <w:p w14:paraId="758E1941" w14:textId="77777777" w:rsidR="00034763" w:rsidRPr="00FB2627" w:rsidRDefault="00034763" w:rsidP="00034763">
            <w:pPr>
              <w:jc w:val="both"/>
              <w:rPr>
                <w:rFonts w:ascii="Arial" w:hAnsi="Arial" w:cs="Arial"/>
              </w:rPr>
            </w:pPr>
            <w:r w:rsidRPr="00376FC1">
              <w:rPr>
                <w:rFonts w:ascii="Arial" w:hAnsi="Arial" w:cs="Arial"/>
              </w:rPr>
              <w:t>N</w:t>
            </w:r>
          </w:p>
        </w:tc>
        <w:tc>
          <w:tcPr>
            <w:tcW w:w="770" w:type="dxa"/>
            <w:shd w:val="clear" w:color="auto" w:fill="FFFFFF" w:themeFill="background1"/>
          </w:tcPr>
          <w:p w14:paraId="676BC806" w14:textId="77777777" w:rsidR="00034763" w:rsidRPr="00FB2627" w:rsidRDefault="00034763" w:rsidP="00034763">
            <w:pPr>
              <w:jc w:val="both"/>
              <w:rPr>
                <w:rFonts w:ascii="Arial" w:hAnsi="Arial" w:cs="Arial"/>
                <w:color w:val="FFFFFF" w:themeColor="background1"/>
              </w:rPr>
            </w:pPr>
          </w:p>
        </w:tc>
        <w:tc>
          <w:tcPr>
            <w:tcW w:w="789" w:type="dxa"/>
            <w:shd w:val="clear" w:color="auto" w:fill="FFFFFF" w:themeFill="background1"/>
          </w:tcPr>
          <w:p w14:paraId="2CE5804C" w14:textId="77777777" w:rsidR="00034763" w:rsidRPr="00FB2627" w:rsidRDefault="00034763" w:rsidP="00034763">
            <w:pPr>
              <w:jc w:val="both"/>
              <w:rPr>
                <w:rFonts w:ascii="Arial" w:hAnsi="Arial" w:cs="Arial"/>
                <w:color w:val="FFFFFF" w:themeColor="background1"/>
              </w:rPr>
            </w:pPr>
          </w:p>
        </w:tc>
        <w:tc>
          <w:tcPr>
            <w:tcW w:w="709" w:type="dxa"/>
            <w:shd w:val="clear" w:color="auto" w:fill="FFFFFF" w:themeFill="background1"/>
          </w:tcPr>
          <w:p w14:paraId="7B77AF95" w14:textId="77777777" w:rsidR="00034763" w:rsidRPr="00FB2627" w:rsidRDefault="00034763" w:rsidP="00034763">
            <w:pPr>
              <w:jc w:val="both"/>
              <w:rPr>
                <w:rFonts w:ascii="Arial" w:hAnsi="Arial" w:cs="Arial"/>
                <w:color w:val="FFFFFF" w:themeColor="background1"/>
              </w:rPr>
            </w:pPr>
          </w:p>
        </w:tc>
        <w:tc>
          <w:tcPr>
            <w:tcW w:w="708" w:type="dxa"/>
            <w:shd w:val="clear" w:color="auto" w:fill="FFFFFF" w:themeFill="background1"/>
          </w:tcPr>
          <w:p w14:paraId="3997EE60" w14:textId="77777777" w:rsidR="00034763" w:rsidRPr="00FB2627" w:rsidRDefault="00034763" w:rsidP="00034763">
            <w:pPr>
              <w:jc w:val="both"/>
              <w:rPr>
                <w:rFonts w:ascii="Arial" w:hAnsi="Arial" w:cs="Arial"/>
                <w:color w:val="FFFFFF" w:themeColor="background1"/>
              </w:rPr>
            </w:pPr>
          </w:p>
        </w:tc>
      </w:tr>
      <w:tr w:rsidR="00034763" w:rsidRPr="00FB2627" w14:paraId="50692E5F" w14:textId="77777777" w:rsidTr="000C32E3">
        <w:tc>
          <w:tcPr>
            <w:tcW w:w="6629" w:type="dxa"/>
            <w:tcBorders>
              <w:bottom w:val="single" w:sz="4" w:space="0" w:color="auto"/>
            </w:tcBorders>
          </w:tcPr>
          <w:p w14:paraId="732BB134" w14:textId="77777777" w:rsidR="00034763" w:rsidRPr="00FB2627" w:rsidRDefault="00034763" w:rsidP="0003476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6E3A0535" w14:textId="77777777" w:rsidR="00034763" w:rsidRPr="00FB2627" w:rsidRDefault="00034763" w:rsidP="00034763">
            <w:pPr>
              <w:jc w:val="both"/>
              <w:rPr>
                <w:rFonts w:ascii="Arial" w:hAnsi="Arial" w:cs="Arial"/>
              </w:rPr>
            </w:pPr>
            <w:r w:rsidRPr="00376FC1">
              <w:rPr>
                <w:rFonts w:ascii="Arial" w:hAnsi="Arial" w:cs="Arial"/>
              </w:rPr>
              <w:t>N</w:t>
            </w:r>
          </w:p>
        </w:tc>
        <w:tc>
          <w:tcPr>
            <w:tcW w:w="770" w:type="dxa"/>
            <w:tcBorders>
              <w:bottom w:val="single" w:sz="4" w:space="0" w:color="auto"/>
            </w:tcBorders>
            <w:shd w:val="clear" w:color="auto" w:fill="FFFFFF" w:themeFill="background1"/>
          </w:tcPr>
          <w:p w14:paraId="42E6C30E" w14:textId="77777777" w:rsidR="00034763" w:rsidRPr="00FB2627" w:rsidRDefault="00034763" w:rsidP="0003476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9D5D338" w14:textId="77777777" w:rsidR="00034763" w:rsidRPr="00FB2627" w:rsidRDefault="00034763" w:rsidP="0003476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B14CABD" w14:textId="77777777" w:rsidR="00034763" w:rsidRPr="00FB2627" w:rsidRDefault="00034763" w:rsidP="0003476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7B25B66" w14:textId="77777777" w:rsidR="00034763" w:rsidRPr="00FB2627" w:rsidRDefault="00034763" w:rsidP="00034763">
            <w:pPr>
              <w:jc w:val="both"/>
              <w:rPr>
                <w:rFonts w:ascii="Arial" w:hAnsi="Arial" w:cs="Arial"/>
                <w:color w:val="FFFFFF" w:themeColor="background1"/>
              </w:rPr>
            </w:pPr>
          </w:p>
        </w:tc>
      </w:tr>
      <w:tr w:rsidR="00615705" w:rsidRPr="00FB2627" w14:paraId="546550C1" w14:textId="77777777" w:rsidTr="000C32E3">
        <w:tc>
          <w:tcPr>
            <w:tcW w:w="7338" w:type="dxa"/>
            <w:gridSpan w:val="2"/>
            <w:shd w:val="clear" w:color="auto" w:fill="auto"/>
          </w:tcPr>
          <w:p w14:paraId="6E24D5F0"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163059D1"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7F263B1"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08E7630F"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2FCFDD30" w14:textId="77777777" w:rsidR="00615705" w:rsidRPr="00FB2627" w:rsidRDefault="00615705" w:rsidP="000C32E3">
            <w:pPr>
              <w:jc w:val="both"/>
              <w:rPr>
                <w:rFonts w:ascii="Arial" w:hAnsi="Arial" w:cs="Arial"/>
                <w:b/>
                <w:color w:val="FFFFFF" w:themeColor="background1"/>
              </w:rPr>
            </w:pPr>
          </w:p>
        </w:tc>
      </w:tr>
      <w:tr w:rsidR="00F607B2" w:rsidRPr="00FB2627" w14:paraId="708C15CF" w14:textId="77777777" w:rsidTr="000C32E3">
        <w:tc>
          <w:tcPr>
            <w:tcW w:w="7338" w:type="dxa"/>
            <w:gridSpan w:val="2"/>
            <w:shd w:val="clear" w:color="auto" w:fill="002060"/>
          </w:tcPr>
          <w:p w14:paraId="4DD7DF8B"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6DA7B2C2"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5819F75"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68CF2365"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6D8DB600" w14:textId="77777777" w:rsidR="00F607B2" w:rsidRPr="00FB2627" w:rsidRDefault="00F607B2" w:rsidP="000C32E3">
            <w:pPr>
              <w:jc w:val="both"/>
              <w:rPr>
                <w:rFonts w:ascii="Arial" w:hAnsi="Arial" w:cs="Arial"/>
                <w:b/>
                <w:color w:val="FFFFFF" w:themeColor="background1"/>
              </w:rPr>
            </w:pPr>
          </w:p>
        </w:tc>
      </w:tr>
      <w:tr w:rsidR="00034763" w:rsidRPr="00FB2627" w14:paraId="33F8AFC0" w14:textId="77777777" w:rsidTr="000C32E3">
        <w:tc>
          <w:tcPr>
            <w:tcW w:w="6629" w:type="dxa"/>
          </w:tcPr>
          <w:p w14:paraId="492D911F" w14:textId="77777777" w:rsidR="00034763" w:rsidRPr="00FB2627" w:rsidRDefault="00034763" w:rsidP="00034763">
            <w:pPr>
              <w:jc w:val="both"/>
              <w:rPr>
                <w:rFonts w:ascii="Arial" w:hAnsi="Arial" w:cs="Arial"/>
              </w:rPr>
            </w:pPr>
            <w:r w:rsidRPr="00FB2627">
              <w:rPr>
                <w:rFonts w:ascii="Arial" w:hAnsi="Arial" w:cs="Arial"/>
              </w:rPr>
              <w:t>Radiation (&gt;6mSv)</w:t>
            </w:r>
          </w:p>
        </w:tc>
        <w:tc>
          <w:tcPr>
            <w:tcW w:w="709" w:type="dxa"/>
          </w:tcPr>
          <w:p w14:paraId="742533E4" w14:textId="77777777" w:rsidR="00034763" w:rsidRPr="00FB2627" w:rsidRDefault="00034763" w:rsidP="00034763">
            <w:pPr>
              <w:jc w:val="both"/>
              <w:rPr>
                <w:rFonts w:ascii="Arial" w:hAnsi="Arial" w:cs="Arial"/>
              </w:rPr>
            </w:pPr>
            <w:r w:rsidRPr="00585896">
              <w:rPr>
                <w:rFonts w:ascii="Arial" w:hAnsi="Arial" w:cs="Arial"/>
              </w:rPr>
              <w:t>N</w:t>
            </w:r>
          </w:p>
        </w:tc>
        <w:tc>
          <w:tcPr>
            <w:tcW w:w="770" w:type="dxa"/>
          </w:tcPr>
          <w:p w14:paraId="5244A5AB" w14:textId="77777777" w:rsidR="00034763" w:rsidRPr="00FB2627" w:rsidRDefault="00034763" w:rsidP="00034763">
            <w:pPr>
              <w:jc w:val="both"/>
              <w:rPr>
                <w:rFonts w:ascii="Arial" w:hAnsi="Arial" w:cs="Arial"/>
              </w:rPr>
            </w:pPr>
          </w:p>
        </w:tc>
        <w:tc>
          <w:tcPr>
            <w:tcW w:w="789" w:type="dxa"/>
          </w:tcPr>
          <w:p w14:paraId="2E946411" w14:textId="77777777" w:rsidR="00034763" w:rsidRPr="00FB2627" w:rsidRDefault="00034763" w:rsidP="00034763">
            <w:pPr>
              <w:jc w:val="both"/>
              <w:rPr>
                <w:rFonts w:ascii="Arial" w:hAnsi="Arial" w:cs="Arial"/>
              </w:rPr>
            </w:pPr>
          </w:p>
        </w:tc>
        <w:tc>
          <w:tcPr>
            <w:tcW w:w="709" w:type="dxa"/>
          </w:tcPr>
          <w:p w14:paraId="0DCFBCF1" w14:textId="77777777" w:rsidR="00034763" w:rsidRPr="00FB2627" w:rsidRDefault="00034763" w:rsidP="00034763">
            <w:pPr>
              <w:jc w:val="both"/>
              <w:rPr>
                <w:rFonts w:ascii="Arial" w:hAnsi="Arial" w:cs="Arial"/>
              </w:rPr>
            </w:pPr>
          </w:p>
        </w:tc>
        <w:tc>
          <w:tcPr>
            <w:tcW w:w="708" w:type="dxa"/>
          </w:tcPr>
          <w:p w14:paraId="75901814" w14:textId="77777777" w:rsidR="00034763" w:rsidRPr="00FB2627" w:rsidRDefault="00034763" w:rsidP="00034763">
            <w:pPr>
              <w:jc w:val="both"/>
              <w:rPr>
                <w:rFonts w:ascii="Arial" w:hAnsi="Arial" w:cs="Arial"/>
              </w:rPr>
            </w:pPr>
          </w:p>
        </w:tc>
      </w:tr>
      <w:tr w:rsidR="00034763" w:rsidRPr="00FB2627" w14:paraId="1EA6AF2C" w14:textId="77777777" w:rsidTr="000C32E3">
        <w:tc>
          <w:tcPr>
            <w:tcW w:w="6629" w:type="dxa"/>
            <w:vAlign w:val="bottom"/>
          </w:tcPr>
          <w:p w14:paraId="667B3596" w14:textId="77777777" w:rsidR="00034763" w:rsidRPr="00FB2627" w:rsidRDefault="00034763" w:rsidP="00034763">
            <w:pPr>
              <w:jc w:val="both"/>
              <w:rPr>
                <w:rFonts w:ascii="Arial" w:hAnsi="Arial" w:cs="Arial"/>
                <w:color w:val="000000"/>
              </w:rPr>
            </w:pPr>
            <w:r w:rsidRPr="00FB2627">
              <w:rPr>
                <w:rFonts w:ascii="Arial" w:hAnsi="Arial" w:cs="Arial"/>
                <w:color w:val="000000"/>
              </w:rPr>
              <w:t>Laser (Class 3R, 3B, 4)</w:t>
            </w:r>
          </w:p>
        </w:tc>
        <w:tc>
          <w:tcPr>
            <w:tcW w:w="709" w:type="dxa"/>
          </w:tcPr>
          <w:p w14:paraId="1FC3975B" w14:textId="77777777" w:rsidR="00034763" w:rsidRPr="00FB2627" w:rsidRDefault="00034763" w:rsidP="00034763">
            <w:pPr>
              <w:jc w:val="both"/>
              <w:rPr>
                <w:rFonts w:ascii="Arial" w:hAnsi="Arial" w:cs="Arial"/>
              </w:rPr>
            </w:pPr>
            <w:r w:rsidRPr="00585896">
              <w:rPr>
                <w:rFonts w:ascii="Arial" w:hAnsi="Arial" w:cs="Arial"/>
              </w:rPr>
              <w:t>N</w:t>
            </w:r>
          </w:p>
        </w:tc>
        <w:tc>
          <w:tcPr>
            <w:tcW w:w="770" w:type="dxa"/>
          </w:tcPr>
          <w:p w14:paraId="2D924C0F" w14:textId="77777777" w:rsidR="00034763" w:rsidRPr="00FB2627" w:rsidRDefault="00034763" w:rsidP="00034763">
            <w:pPr>
              <w:jc w:val="both"/>
              <w:rPr>
                <w:rFonts w:ascii="Arial" w:hAnsi="Arial" w:cs="Arial"/>
              </w:rPr>
            </w:pPr>
          </w:p>
        </w:tc>
        <w:tc>
          <w:tcPr>
            <w:tcW w:w="789" w:type="dxa"/>
          </w:tcPr>
          <w:p w14:paraId="607CB8A9" w14:textId="77777777" w:rsidR="00034763" w:rsidRPr="00FB2627" w:rsidRDefault="00034763" w:rsidP="00034763">
            <w:pPr>
              <w:jc w:val="both"/>
              <w:rPr>
                <w:rFonts w:ascii="Arial" w:hAnsi="Arial" w:cs="Arial"/>
              </w:rPr>
            </w:pPr>
          </w:p>
        </w:tc>
        <w:tc>
          <w:tcPr>
            <w:tcW w:w="709" w:type="dxa"/>
          </w:tcPr>
          <w:p w14:paraId="2BC503BD" w14:textId="77777777" w:rsidR="00034763" w:rsidRPr="00FB2627" w:rsidRDefault="00034763" w:rsidP="00034763">
            <w:pPr>
              <w:jc w:val="both"/>
              <w:rPr>
                <w:rFonts w:ascii="Arial" w:hAnsi="Arial" w:cs="Arial"/>
              </w:rPr>
            </w:pPr>
          </w:p>
        </w:tc>
        <w:tc>
          <w:tcPr>
            <w:tcW w:w="708" w:type="dxa"/>
          </w:tcPr>
          <w:p w14:paraId="402D230E" w14:textId="77777777" w:rsidR="00034763" w:rsidRPr="00FB2627" w:rsidRDefault="00034763" w:rsidP="00034763">
            <w:pPr>
              <w:jc w:val="both"/>
              <w:rPr>
                <w:rFonts w:ascii="Arial" w:hAnsi="Arial" w:cs="Arial"/>
              </w:rPr>
            </w:pPr>
          </w:p>
        </w:tc>
      </w:tr>
      <w:tr w:rsidR="00034763" w:rsidRPr="00FB2627" w14:paraId="02E75D45" w14:textId="77777777" w:rsidTr="000C32E3">
        <w:tc>
          <w:tcPr>
            <w:tcW w:w="6629" w:type="dxa"/>
            <w:vAlign w:val="bottom"/>
          </w:tcPr>
          <w:p w14:paraId="7B9AF1B7" w14:textId="77777777" w:rsidR="00034763" w:rsidRPr="00FB2627" w:rsidRDefault="00034763" w:rsidP="00034763">
            <w:pPr>
              <w:jc w:val="both"/>
              <w:rPr>
                <w:rFonts w:ascii="Arial" w:hAnsi="Arial" w:cs="Arial"/>
                <w:color w:val="000000"/>
              </w:rPr>
            </w:pPr>
            <w:r w:rsidRPr="00FB2627">
              <w:rPr>
                <w:rFonts w:ascii="Arial" w:hAnsi="Arial" w:cs="Arial"/>
                <w:color w:val="000000"/>
              </w:rPr>
              <w:t>Dusty environment (&gt;4mg/m3)</w:t>
            </w:r>
          </w:p>
        </w:tc>
        <w:tc>
          <w:tcPr>
            <w:tcW w:w="709" w:type="dxa"/>
          </w:tcPr>
          <w:p w14:paraId="0237E54E" w14:textId="77777777" w:rsidR="00034763" w:rsidRPr="00FB2627" w:rsidRDefault="00034763" w:rsidP="00034763">
            <w:pPr>
              <w:jc w:val="both"/>
              <w:rPr>
                <w:rFonts w:ascii="Arial" w:hAnsi="Arial" w:cs="Arial"/>
              </w:rPr>
            </w:pPr>
            <w:r w:rsidRPr="00585896">
              <w:rPr>
                <w:rFonts w:ascii="Arial" w:hAnsi="Arial" w:cs="Arial"/>
              </w:rPr>
              <w:t>N</w:t>
            </w:r>
          </w:p>
        </w:tc>
        <w:tc>
          <w:tcPr>
            <w:tcW w:w="770" w:type="dxa"/>
          </w:tcPr>
          <w:p w14:paraId="3564A380" w14:textId="77777777" w:rsidR="00034763" w:rsidRPr="00FB2627" w:rsidRDefault="00034763" w:rsidP="00034763">
            <w:pPr>
              <w:jc w:val="both"/>
              <w:rPr>
                <w:rFonts w:ascii="Arial" w:hAnsi="Arial" w:cs="Arial"/>
              </w:rPr>
            </w:pPr>
          </w:p>
        </w:tc>
        <w:tc>
          <w:tcPr>
            <w:tcW w:w="789" w:type="dxa"/>
          </w:tcPr>
          <w:p w14:paraId="70E127E3" w14:textId="77777777" w:rsidR="00034763" w:rsidRPr="00FB2627" w:rsidRDefault="00034763" w:rsidP="00034763">
            <w:pPr>
              <w:jc w:val="both"/>
              <w:rPr>
                <w:rFonts w:ascii="Arial" w:hAnsi="Arial" w:cs="Arial"/>
              </w:rPr>
            </w:pPr>
          </w:p>
        </w:tc>
        <w:tc>
          <w:tcPr>
            <w:tcW w:w="709" w:type="dxa"/>
          </w:tcPr>
          <w:p w14:paraId="08C41DC3" w14:textId="77777777" w:rsidR="00034763" w:rsidRPr="00FB2627" w:rsidRDefault="00034763" w:rsidP="00034763">
            <w:pPr>
              <w:jc w:val="both"/>
              <w:rPr>
                <w:rFonts w:ascii="Arial" w:hAnsi="Arial" w:cs="Arial"/>
              </w:rPr>
            </w:pPr>
          </w:p>
        </w:tc>
        <w:tc>
          <w:tcPr>
            <w:tcW w:w="708" w:type="dxa"/>
          </w:tcPr>
          <w:p w14:paraId="66B683B3" w14:textId="77777777" w:rsidR="00034763" w:rsidRPr="00FB2627" w:rsidRDefault="00034763" w:rsidP="00034763">
            <w:pPr>
              <w:jc w:val="both"/>
              <w:rPr>
                <w:rFonts w:ascii="Arial" w:hAnsi="Arial" w:cs="Arial"/>
              </w:rPr>
            </w:pPr>
          </w:p>
        </w:tc>
      </w:tr>
      <w:tr w:rsidR="00034763" w:rsidRPr="00FB2627" w14:paraId="68DA384E" w14:textId="77777777" w:rsidTr="000C32E3">
        <w:tc>
          <w:tcPr>
            <w:tcW w:w="6629" w:type="dxa"/>
          </w:tcPr>
          <w:p w14:paraId="00F1E17C" w14:textId="77777777" w:rsidR="00034763" w:rsidRPr="00FB2627" w:rsidRDefault="00034763" w:rsidP="00034763">
            <w:pPr>
              <w:jc w:val="both"/>
              <w:rPr>
                <w:rFonts w:ascii="Arial" w:hAnsi="Arial" w:cs="Arial"/>
              </w:rPr>
            </w:pPr>
            <w:r w:rsidRPr="00FB2627">
              <w:rPr>
                <w:rFonts w:ascii="Arial" w:hAnsi="Arial" w:cs="Arial"/>
              </w:rPr>
              <w:t>Noise (over 80dBA)</w:t>
            </w:r>
          </w:p>
        </w:tc>
        <w:tc>
          <w:tcPr>
            <w:tcW w:w="709" w:type="dxa"/>
          </w:tcPr>
          <w:p w14:paraId="5A63F51D" w14:textId="77777777" w:rsidR="00034763" w:rsidRPr="00FB2627" w:rsidRDefault="00034763" w:rsidP="00034763">
            <w:pPr>
              <w:jc w:val="both"/>
              <w:rPr>
                <w:rFonts w:ascii="Arial" w:hAnsi="Arial" w:cs="Arial"/>
              </w:rPr>
            </w:pPr>
            <w:r w:rsidRPr="00585896">
              <w:rPr>
                <w:rFonts w:ascii="Arial" w:hAnsi="Arial" w:cs="Arial"/>
              </w:rPr>
              <w:t>N</w:t>
            </w:r>
          </w:p>
        </w:tc>
        <w:tc>
          <w:tcPr>
            <w:tcW w:w="770" w:type="dxa"/>
          </w:tcPr>
          <w:p w14:paraId="47BF4AAC" w14:textId="77777777" w:rsidR="00034763" w:rsidRPr="00FB2627" w:rsidRDefault="00034763" w:rsidP="00034763">
            <w:pPr>
              <w:jc w:val="both"/>
              <w:rPr>
                <w:rFonts w:ascii="Arial" w:hAnsi="Arial" w:cs="Arial"/>
              </w:rPr>
            </w:pPr>
          </w:p>
        </w:tc>
        <w:tc>
          <w:tcPr>
            <w:tcW w:w="789" w:type="dxa"/>
          </w:tcPr>
          <w:p w14:paraId="10A079DC" w14:textId="77777777" w:rsidR="00034763" w:rsidRPr="00FB2627" w:rsidRDefault="00034763" w:rsidP="00034763">
            <w:pPr>
              <w:jc w:val="both"/>
              <w:rPr>
                <w:rFonts w:ascii="Arial" w:hAnsi="Arial" w:cs="Arial"/>
              </w:rPr>
            </w:pPr>
          </w:p>
        </w:tc>
        <w:tc>
          <w:tcPr>
            <w:tcW w:w="709" w:type="dxa"/>
          </w:tcPr>
          <w:p w14:paraId="776FAA6F" w14:textId="77777777" w:rsidR="00034763" w:rsidRPr="00FB2627" w:rsidRDefault="00034763" w:rsidP="00034763">
            <w:pPr>
              <w:jc w:val="both"/>
              <w:rPr>
                <w:rFonts w:ascii="Arial" w:hAnsi="Arial" w:cs="Arial"/>
              </w:rPr>
            </w:pPr>
          </w:p>
        </w:tc>
        <w:tc>
          <w:tcPr>
            <w:tcW w:w="708" w:type="dxa"/>
          </w:tcPr>
          <w:p w14:paraId="11EA6966" w14:textId="77777777" w:rsidR="00034763" w:rsidRPr="00FB2627" w:rsidRDefault="00034763" w:rsidP="00034763">
            <w:pPr>
              <w:jc w:val="both"/>
              <w:rPr>
                <w:rFonts w:ascii="Arial" w:hAnsi="Arial" w:cs="Arial"/>
              </w:rPr>
            </w:pPr>
          </w:p>
        </w:tc>
      </w:tr>
      <w:tr w:rsidR="00034763" w:rsidRPr="00FB2627" w14:paraId="72CB3E42" w14:textId="77777777" w:rsidTr="000C32E3">
        <w:tc>
          <w:tcPr>
            <w:tcW w:w="6629" w:type="dxa"/>
            <w:tcBorders>
              <w:bottom w:val="single" w:sz="4" w:space="0" w:color="auto"/>
            </w:tcBorders>
          </w:tcPr>
          <w:p w14:paraId="16AF08C4" w14:textId="77777777" w:rsidR="00034763" w:rsidRPr="00FB2627" w:rsidRDefault="00034763" w:rsidP="0003476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53F0076A" w14:textId="77777777" w:rsidR="00034763" w:rsidRPr="00FB2627" w:rsidRDefault="00034763" w:rsidP="00034763">
            <w:pPr>
              <w:jc w:val="both"/>
              <w:rPr>
                <w:rFonts w:ascii="Arial" w:hAnsi="Arial" w:cs="Arial"/>
              </w:rPr>
            </w:pPr>
            <w:r w:rsidRPr="00585896">
              <w:rPr>
                <w:rFonts w:ascii="Arial" w:hAnsi="Arial" w:cs="Arial"/>
              </w:rPr>
              <w:t>N</w:t>
            </w:r>
          </w:p>
        </w:tc>
        <w:tc>
          <w:tcPr>
            <w:tcW w:w="770" w:type="dxa"/>
            <w:tcBorders>
              <w:bottom w:val="single" w:sz="4" w:space="0" w:color="auto"/>
            </w:tcBorders>
          </w:tcPr>
          <w:p w14:paraId="3A5960E6" w14:textId="77777777" w:rsidR="00034763" w:rsidRPr="00FB2627" w:rsidRDefault="00034763" w:rsidP="00034763">
            <w:pPr>
              <w:jc w:val="both"/>
              <w:rPr>
                <w:rFonts w:ascii="Arial" w:hAnsi="Arial" w:cs="Arial"/>
              </w:rPr>
            </w:pPr>
          </w:p>
        </w:tc>
        <w:tc>
          <w:tcPr>
            <w:tcW w:w="789" w:type="dxa"/>
            <w:tcBorders>
              <w:bottom w:val="single" w:sz="4" w:space="0" w:color="auto"/>
            </w:tcBorders>
          </w:tcPr>
          <w:p w14:paraId="11E726E8" w14:textId="77777777" w:rsidR="00034763" w:rsidRPr="00FB2627" w:rsidRDefault="00034763" w:rsidP="00034763">
            <w:pPr>
              <w:jc w:val="both"/>
              <w:rPr>
                <w:rFonts w:ascii="Arial" w:hAnsi="Arial" w:cs="Arial"/>
              </w:rPr>
            </w:pPr>
          </w:p>
        </w:tc>
        <w:tc>
          <w:tcPr>
            <w:tcW w:w="709" w:type="dxa"/>
            <w:tcBorders>
              <w:bottom w:val="single" w:sz="4" w:space="0" w:color="auto"/>
            </w:tcBorders>
          </w:tcPr>
          <w:p w14:paraId="6BCC5377" w14:textId="77777777" w:rsidR="00034763" w:rsidRPr="00FB2627" w:rsidRDefault="00034763" w:rsidP="00034763">
            <w:pPr>
              <w:jc w:val="both"/>
              <w:rPr>
                <w:rFonts w:ascii="Arial" w:hAnsi="Arial" w:cs="Arial"/>
              </w:rPr>
            </w:pPr>
          </w:p>
        </w:tc>
        <w:tc>
          <w:tcPr>
            <w:tcW w:w="708" w:type="dxa"/>
            <w:tcBorders>
              <w:bottom w:val="single" w:sz="4" w:space="0" w:color="auto"/>
            </w:tcBorders>
          </w:tcPr>
          <w:p w14:paraId="18AAFD7C" w14:textId="77777777" w:rsidR="00034763" w:rsidRPr="00FB2627" w:rsidRDefault="00034763" w:rsidP="00034763">
            <w:pPr>
              <w:jc w:val="both"/>
              <w:rPr>
                <w:rFonts w:ascii="Arial" w:hAnsi="Arial" w:cs="Arial"/>
              </w:rPr>
            </w:pPr>
          </w:p>
        </w:tc>
      </w:tr>
      <w:tr w:rsidR="00615705" w:rsidRPr="00FB2627" w14:paraId="46AAAE7F" w14:textId="77777777" w:rsidTr="000C32E3">
        <w:tc>
          <w:tcPr>
            <w:tcW w:w="10314" w:type="dxa"/>
            <w:gridSpan w:val="6"/>
            <w:shd w:val="clear" w:color="auto" w:fill="auto"/>
          </w:tcPr>
          <w:p w14:paraId="7A205D5D" w14:textId="77777777" w:rsidR="00615705" w:rsidRPr="00FB2627" w:rsidRDefault="00615705" w:rsidP="000C32E3">
            <w:pPr>
              <w:jc w:val="both"/>
              <w:rPr>
                <w:rFonts w:ascii="Arial" w:hAnsi="Arial" w:cs="Arial"/>
                <w:b/>
                <w:color w:val="FFFFFF" w:themeColor="background1"/>
              </w:rPr>
            </w:pPr>
          </w:p>
        </w:tc>
      </w:tr>
      <w:tr w:rsidR="00F607B2" w:rsidRPr="00FB2627" w14:paraId="794AD63B" w14:textId="77777777" w:rsidTr="000C32E3">
        <w:tc>
          <w:tcPr>
            <w:tcW w:w="7338" w:type="dxa"/>
            <w:gridSpan w:val="2"/>
            <w:shd w:val="clear" w:color="auto" w:fill="002060"/>
          </w:tcPr>
          <w:p w14:paraId="1CF525C4"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03B68BB3"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0D1A0E0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3B99A8CB"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10ED43B3" w14:textId="77777777" w:rsidR="00F607B2" w:rsidRPr="00FB2627" w:rsidRDefault="00F607B2" w:rsidP="000C32E3">
            <w:pPr>
              <w:jc w:val="both"/>
              <w:rPr>
                <w:rFonts w:ascii="Arial" w:hAnsi="Arial" w:cs="Arial"/>
                <w:b/>
                <w:color w:val="FFFFFF" w:themeColor="background1"/>
              </w:rPr>
            </w:pPr>
          </w:p>
        </w:tc>
      </w:tr>
      <w:tr w:rsidR="00F607B2" w:rsidRPr="00FB2627" w14:paraId="2864E55B" w14:textId="77777777" w:rsidTr="000C32E3">
        <w:tc>
          <w:tcPr>
            <w:tcW w:w="6629" w:type="dxa"/>
          </w:tcPr>
          <w:p w14:paraId="47099C14"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56B594D7"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F1BD353" w14:textId="77777777" w:rsidR="00F607B2" w:rsidRPr="00FB2627" w:rsidRDefault="00F607B2" w:rsidP="000C32E3">
            <w:pPr>
              <w:jc w:val="both"/>
              <w:rPr>
                <w:rFonts w:ascii="Arial" w:hAnsi="Arial" w:cs="Arial"/>
              </w:rPr>
            </w:pPr>
          </w:p>
        </w:tc>
        <w:tc>
          <w:tcPr>
            <w:tcW w:w="789" w:type="dxa"/>
          </w:tcPr>
          <w:p w14:paraId="3986DB1D" w14:textId="77777777" w:rsidR="00F607B2" w:rsidRPr="00FB2627" w:rsidRDefault="00F607B2" w:rsidP="000C32E3">
            <w:pPr>
              <w:jc w:val="both"/>
              <w:rPr>
                <w:rFonts w:ascii="Arial" w:hAnsi="Arial" w:cs="Arial"/>
              </w:rPr>
            </w:pPr>
          </w:p>
        </w:tc>
        <w:tc>
          <w:tcPr>
            <w:tcW w:w="709" w:type="dxa"/>
          </w:tcPr>
          <w:p w14:paraId="0590B7B6" w14:textId="77777777" w:rsidR="00F607B2" w:rsidRPr="00FB2627" w:rsidRDefault="00F607B2" w:rsidP="000C32E3">
            <w:pPr>
              <w:jc w:val="both"/>
              <w:rPr>
                <w:rFonts w:ascii="Arial" w:hAnsi="Arial" w:cs="Arial"/>
              </w:rPr>
            </w:pPr>
          </w:p>
        </w:tc>
        <w:tc>
          <w:tcPr>
            <w:tcW w:w="708" w:type="dxa"/>
          </w:tcPr>
          <w:p w14:paraId="1BE4823B" w14:textId="77777777" w:rsidR="00F607B2" w:rsidRPr="00FB2627" w:rsidRDefault="00034763" w:rsidP="000C32E3">
            <w:pPr>
              <w:jc w:val="both"/>
              <w:rPr>
                <w:rFonts w:ascii="Arial" w:hAnsi="Arial" w:cs="Arial"/>
              </w:rPr>
            </w:pPr>
            <w:r>
              <w:rPr>
                <w:rFonts w:ascii="Arial" w:hAnsi="Arial" w:cs="Arial"/>
              </w:rPr>
              <w:t>Y</w:t>
            </w:r>
          </w:p>
        </w:tc>
      </w:tr>
      <w:tr w:rsidR="00F607B2" w:rsidRPr="00FB2627" w14:paraId="0148076E" w14:textId="77777777" w:rsidTr="000C32E3">
        <w:tc>
          <w:tcPr>
            <w:tcW w:w="6629" w:type="dxa"/>
          </w:tcPr>
          <w:p w14:paraId="41BF9852"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6E434778"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619C3F3" w14:textId="77777777" w:rsidR="00F607B2" w:rsidRPr="00FB2627" w:rsidRDefault="00F607B2" w:rsidP="000C32E3">
            <w:pPr>
              <w:jc w:val="both"/>
              <w:rPr>
                <w:rFonts w:ascii="Arial" w:hAnsi="Arial" w:cs="Arial"/>
              </w:rPr>
            </w:pPr>
          </w:p>
        </w:tc>
        <w:tc>
          <w:tcPr>
            <w:tcW w:w="789" w:type="dxa"/>
          </w:tcPr>
          <w:p w14:paraId="457F16C5" w14:textId="77777777" w:rsidR="00F607B2" w:rsidRPr="00FB2627" w:rsidRDefault="00F607B2" w:rsidP="000C32E3">
            <w:pPr>
              <w:jc w:val="both"/>
              <w:rPr>
                <w:rFonts w:ascii="Arial" w:hAnsi="Arial" w:cs="Arial"/>
              </w:rPr>
            </w:pPr>
          </w:p>
        </w:tc>
        <w:tc>
          <w:tcPr>
            <w:tcW w:w="709" w:type="dxa"/>
          </w:tcPr>
          <w:p w14:paraId="37996712" w14:textId="77777777" w:rsidR="00F607B2" w:rsidRPr="00FB2627" w:rsidRDefault="00034763" w:rsidP="000C32E3">
            <w:pPr>
              <w:jc w:val="both"/>
              <w:rPr>
                <w:rFonts w:ascii="Arial" w:hAnsi="Arial" w:cs="Arial"/>
              </w:rPr>
            </w:pPr>
            <w:r>
              <w:rPr>
                <w:rFonts w:ascii="Arial" w:hAnsi="Arial" w:cs="Arial"/>
              </w:rPr>
              <w:t>Y</w:t>
            </w:r>
          </w:p>
        </w:tc>
        <w:tc>
          <w:tcPr>
            <w:tcW w:w="708" w:type="dxa"/>
          </w:tcPr>
          <w:p w14:paraId="1313FFC6" w14:textId="77777777" w:rsidR="00F607B2" w:rsidRPr="00FB2627" w:rsidRDefault="00F607B2" w:rsidP="000C32E3">
            <w:pPr>
              <w:jc w:val="both"/>
              <w:rPr>
                <w:rFonts w:ascii="Arial" w:hAnsi="Arial" w:cs="Arial"/>
              </w:rPr>
            </w:pPr>
          </w:p>
        </w:tc>
      </w:tr>
      <w:tr w:rsidR="00F607B2" w:rsidRPr="00FB2627" w14:paraId="24D1713E" w14:textId="77777777" w:rsidTr="000C32E3">
        <w:tc>
          <w:tcPr>
            <w:tcW w:w="6629" w:type="dxa"/>
            <w:vAlign w:val="bottom"/>
          </w:tcPr>
          <w:p w14:paraId="4351B8CA"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312AEF35"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72790AE" w14:textId="77777777" w:rsidR="00F607B2" w:rsidRPr="00FB2627" w:rsidRDefault="00F607B2" w:rsidP="000C32E3">
            <w:pPr>
              <w:jc w:val="both"/>
              <w:rPr>
                <w:rFonts w:ascii="Arial" w:hAnsi="Arial" w:cs="Arial"/>
              </w:rPr>
            </w:pPr>
          </w:p>
        </w:tc>
        <w:tc>
          <w:tcPr>
            <w:tcW w:w="789" w:type="dxa"/>
          </w:tcPr>
          <w:p w14:paraId="23E6478B" w14:textId="77777777" w:rsidR="00F607B2" w:rsidRPr="00FB2627" w:rsidRDefault="00034763" w:rsidP="000C32E3">
            <w:pPr>
              <w:jc w:val="both"/>
              <w:rPr>
                <w:rFonts w:ascii="Arial" w:hAnsi="Arial" w:cs="Arial"/>
              </w:rPr>
            </w:pPr>
            <w:r>
              <w:rPr>
                <w:rFonts w:ascii="Arial" w:hAnsi="Arial" w:cs="Arial"/>
              </w:rPr>
              <w:t>Y</w:t>
            </w:r>
          </w:p>
        </w:tc>
        <w:tc>
          <w:tcPr>
            <w:tcW w:w="709" w:type="dxa"/>
          </w:tcPr>
          <w:p w14:paraId="54535B4A" w14:textId="77777777" w:rsidR="00F607B2" w:rsidRPr="00FB2627" w:rsidRDefault="00F607B2" w:rsidP="000C32E3">
            <w:pPr>
              <w:jc w:val="both"/>
              <w:rPr>
                <w:rFonts w:ascii="Arial" w:hAnsi="Arial" w:cs="Arial"/>
              </w:rPr>
            </w:pPr>
          </w:p>
        </w:tc>
        <w:tc>
          <w:tcPr>
            <w:tcW w:w="708" w:type="dxa"/>
          </w:tcPr>
          <w:p w14:paraId="1CE1FDC7" w14:textId="77777777" w:rsidR="00F607B2" w:rsidRPr="00FB2627" w:rsidRDefault="00F607B2" w:rsidP="000C32E3">
            <w:pPr>
              <w:jc w:val="both"/>
              <w:rPr>
                <w:rFonts w:ascii="Arial" w:hAnsi="Arial" w:cs="Arial"/>
              </w:rPr>
            </w:pPr>
          </w:p>
        </w:tc>
      </w:tr>
      <w:tr w:rsidR="00F607B2" w:rsidRPr="00FB2627" w14:paraId="1CD2647F" w14:textId="77777777" w:rsidTr="000C32E3">
        <w:tc>
          <w:tcPr>
            <w:tcW w:w="6629" w:type="dxa"/>
            <w:vAlign w:val="bottom"/>
          </w:tcPr>
          <w:p w14:paraId="11F228F9"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121A9CF2" w14:textId="77777777" w:rsidR="00F607B2" w:rsidRPr="00FB2627" w:rsidRDefault="00034763" w:rsidP="000C32E3">
            <w:pPr>
              <w:jc w:val="both"/>
              <w:rPr>
                <w:rFonts w:ascii="Arial" w:hAnsi="Arial" w:cs="Arial"/>
              </w:rPr>
            </w:pPr>
            <w:r w:rsidRPr="00FB2627">
              <w:rPr>
                <w:rFonts w:ascii="Arial" w:hAnsi="Arial" w:cs="Arial"/>
              </w:rPr>
              <w:t>N</w:t>
            </w:r>
          </w:p>
        </w:tc>
        <w:tc>
          <w:tcPr>
            <w:tcW w:w="770" w:type="dxa"/>
          </w:tcPr>
          <w:p w14:paraId="2203A424" w14:textId="77777777" w:rsidR="00F607B2" w:rsidRPr="00FB2627" w:rsidRDefault="00F607B2" w:rsidP="000C32E3">
            <w:pPr>
              <w:jc w:val="both"/>
              <w:rPr>
                <w:rFonts w:ascii="Arial" w:hAnsi="Arial" w:cs="Arial"/>
              </w:rPr>
            </w:pPr>
          </w:p>
        </w:tc>
        <w:tc>
          <w:tcPr>
            <w:tcW w:w="789" w:type="dxa"/>
          </w:tcPr>
          <w:p w14:paraId="00BCC3B6" w14:textId="77777777" w:rsidR="00F607B2" w:rsidRPr="00FB2627" w:rsidRDefault="00F607B2" w:rsidP="000C32E3">
            <w:pPr>
              <w:jc w:val="both"/>
              <w:rPr>
                <w:rFonts w:ascii="Arial" w:hAnsi="Arial" w:cs="Arial"/>
              </w:rPr>
            </w:pPr>
          </w:p>
        </w:tc>
        <w:tc>
          <w:tcPr>
            <w:tcW w:w="709" w:type="dxa"/>
          </w:tcPr>
          <w:p w14:paraId="64ACCD4B" w14:textId="77777777" w:rsidR="00F607B2" w:rsidRPr="00FB2627" w:rsidRDefault="00F607B2" w:rsidP="000C32E3">
            <w:pPr>
              <w:jc w:val="both"/>
              <w:rPr>
                <w:rFonts w:ascii="Arial" w:hAnsi="Arial" w:cs="Arial"/>
              </w:rPr>
            </w:pPr>
          </w:p>
        </w:tc>
        <w:tc>
          <w:tcPr>
            <w:tcW w:w="708" w:type="dxa"/>
          </w:tcPr>
          <w:p w14:paraId="544CAE95" w14:textId="77777777" w:rsidR="00F607B2" w:rsidRPr="00FB2627" w:rsidRDefault="00F607B2" w:rsidP="000C32E3">
            <w:pPr>
              <w:jc w:val="both"/>
              <w:rPr>
                <w:rFonts w:ascii="Arial" w:hAnsi="Arial" w:cs="Arial"/>
              </w:rPr>
            </w:pPr>
          </w:p>
        </w:tc>
      </w:tr>
      <w:tr w:rsidR="00F607B2" w:rsidRPr="00FB2627" w14:paraId="6579A336" w14:textId="77777777" w:rsidTr="000C32E3">
        <w:tc>
          <w:tcPr>
            <w:tcW w:w="6629" w:type="dxa"/>
            <w:vAlign w:val="bottom"/>
          </w:tcPr>
          <w:p w14:paraId="4E6611DC"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3CC807D4"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0E120DD" w14:textId="77777777" w:rsidR="00F607B2" w:rsidRPr="00FB2627" w:rsidRDefault="00F607B2" w:rsidP="000C32E3">
            <w:pPr>
              <w:jc w:val="both"/>
              <w:rPr>
                <w:rFonts w:ascii="Arial" w:hAnsi="Arial" w:cs="Arial"/>
              </w:rPr>
            </w:pPr>
          </w:p>
        </w:tc>
        <w:tc>
          <w:tcPr>
            <w:tcW w:w="789" w:type="dxa"/>
          </w:tcPr>
          <w:p w14:paraId="37B697C0" w14:textId="77777777" w:rsidR="00F607B2" w:rsidRPr="00FB2627" w:rsidRDefault="00F607B2" w:rsidP="000C32E3">
            <w:pPr>
              <w:jc w:val="both"/>
              <w:rPr>
                <w:rFonts w:ascii="Arial" w:hAnsi="Arial" w:cs="Arial"/>
              </w:rPr>
            </w:pPr>
          </w:p>
        </w:tc>
        <w:tc>
          <w:tcPr>
            <w:tcW w:w="709" w:type="dxa"/>
          </w:tcPr>
          <w:p w14:paraId="72E875F1" w14:textId="77777777" w:rsidR="00F607B2" w:rsidRPr="00FB2627" w:rsidRDefault="00F607B2" w:rsidP="000C32E3">
            <w:pPr>
              <w:jc w:val="both"/>
              <w:rPr>
                <w:rFonts w:ascii="Arial" w:hAnsi="Arial" w:cs="Arial"/>
              </w:rPr>
            </w:pPr>
          </w:p>
        </w:tc>
        <w:tc>
          <w:tcPr>
            <w:tcW w:w="708" w:type="dxa"/>
          </w:tcPr>
          <w:p w14:paraId="5B018C8B" w14:textId="77777777" w:rsidR="00F607B2" w:rsidRPr="00FB2627" w:rsidRDefault="00F607B2" w:rsidP="000C32E3">
            <w:pPr>
              <w:jc w:val="both"/>
              <w:rPr>
                <w:rFonts w:ascii="Arial" w:hAnsi="Arial" w:cs="Arial"/>
              </w:rPr>
            </w:pPr>
          </w:p>
        </w:tc>
      </w:tr>
      <w:tr w:rsidR="00F607B2" w:rsidRPr="00FB2627" w14:paraId="77F312AB" w14:textId="77777777" w:rsidTr="000C32E3">
        <w:tc>
          <w:tcPr>
            <w:tcW w:w="6629" w:type="dxa"/>
            <w:vAlign w:val="bottom"/>
          </w:tcPr>
          <w:p w14:paraId="06772BFB"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24DEFC19" w14:textId="7777777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97A229A" w14:textId="77777777" w:rsidR="00F607B2" w:rsidRPr="00FB2627" w:rsidRDefault="00F607B2" w:rsidP="000C32E3">
            <w:pPr>
              <w:jc w:val="both"/>
              <w:rPr>
                <w:rFonts w:ascii="Arial" w:hAnsi="Arial" w:cs="Arial"/>
              </w:rPr>
            </w:pPr>
          </w:p>
        </w:tc>
        <w:tc>
          <w:tcPr>
            <w:tcW w:w="789" w:type="dxa"/>
          </w:tcPr>
          <w:p w14:paraId="7D8E2769" w14:textId="77777777" w:rsidR="00F607B2" w:rsidRPr="00FB2627" w:rsidRDefault="00F607B2" w:rsidP="000C32E3">
            <w:pPr>
              <w:jc w:val="both"/>
              <w:rPr>
                <w:rFonts w:ascii="Arial" w:hAnsi="Arial" w:cs="Arial"/>
              </w:rPr>
            </w:pPr>
          </w:p>
        </w:tc>
        <w:tc>
          <w:tcPr>
            <w:tcW w:w="709" w:type="dxa"/>
          </w:tcPr>
          <w:p w14:paraId="518AF38F" w14:textId="77777777" w:rsidR="00F607B2" w:rsidRPr="00FB2627" w:rsidRDefault="00F607B2" w:rsidP="000C32E3">
            <w:pPr>
              <w:jc w:val="both"/>
              <w:rPr>
                <w:rFonts w:ascii="Arial" w:hAnsi="Arial" w:cs="Arial"/>
              </w:rPr>
            </w:pPr>
          </w:p>
        </w:tc>
        <w:tc>
          <w:tcPr>
            <w:tcW w:w="708" w:type="dxa"/>
          </w:tcPr>
          <w:p w14:paraId="5AAE9E13" w14:textId="77777777" w:rsidR="00F607B2" w:rsidRPr="00FB2627" w:rsidRDefault="00F607B2" w:rsidP="000C32E3">
            <w:pPr>
              <w:jc w:val="both"/>
              <w:rPr>
                <w:rFonts w:ascii="Arial" w:hAnsi="Arial" w:cs="Arial"/>
              </w:rPr>
            </w:pPr>
          </w:p>
        </w:tc>
      </w:tr>
      <w:tr w:rsidR="00615705" w:rsidRPr="00FB2627" w14:paraId="0AFA22DF" w14:textId="77777777" w:rsidTr="000C32E3">
        <w:tc>
          <w:tcPr>
            <w:tcW w:w="6629" w:type="dxa"/>
          </w:tcPr>
          <w:p w14:paraId="43202D2C"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4471BEFC"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5AB8A6C2" w14:textId="77777777" w:rsidR="00615705" w:rsidRPr="00FB2627" w:rsidRDefault="00615705" w:rsidP="000C32E3">
            <w:pPr>
              <w:jc w:val="both"/>
              <w:rPr>
                <w:rFonts w:ascii="Arial" w:hAnsi="Arial" w:cs="Arial"/>
              </w:rPr>
            </w:pPr>
          </w:p>
        </w:tc>
        <w:tc>
          <w:tcPr>
            <w:tcW w:w="789" w:type="dxa"/>
          </w:tcPr>
          <w:p w14:paraId="78E238D0" w14:textId="77777777" w:rsidR="00615705" w:rsidRPr="00FB2627" w:rsidRDefault="00615705" w:rsidP="000C32E3">
            <w:pPr>
              <w:jc w:val="both"/>
              <w:rPr>
                <w:rFonts w:ascii="Arial" w:hAnsi="Arial" w:cs="Arial"/>
              </w:rPr>
            </w:pPr>
          </w:p>
        </w:tc>
        <w:tc>
          <w:tcPr>
            <w:tcW w:w="709" w:type="dxa"/>
          </w:tcPr>
          <w:p w14:paraId="19AA89B0" w14:textId="77777777" w:rsidR="00615705" w:rsidRPr="00FB2627" w:rsidRDefault="00615705" w:rsidP="000C32E3">
            <w:pPr>
              <w:jc w:val="both"/>
              <w:rPr>
                <w:rFonts w:ascii="Arial" w:hAnsi="Arial" w:cs="Arial"/>
              </w:rPr>
            </w:pPr>
          </w:p>
        </w:tc>
        <w:tc>
          <w:tcPr>
            <w:tcW w:w="708" w:type="dxa"/>
          </w:tcPr>
          <w:p w14:paraId="3E70DDCF" w14:textId="77777777" w:rsidR="00615705" w:rsidRPr="00FB2627" w:rsidRDefault="00034763" w:rsidP="000C32E3">
            <w:pPr>
              <w:jc w:val="both"/>
              <w:rPr>
                <w:rFonts w:ascii="Arial" w:hAnsi="Arial" w:cs="Arial"/>
              </w:rPr>
            </w:pPr>
            <w:r>
              <w:rPr>
                <w:rFonts w:ascii="Arial" w:hAnsi="Arial" w:cs="Arial"/>
              </w:rPr>
              <w:t>Y</w:t>
            </w:r>
          </w:p>
        </w:tc>
      </w:tr>
      <w:tr w:rsidR="00615705" w:rsidRPr="00FB2627" w14:paraId="59E340CF" w14:textId="77777777" w:rsidTr="000C32E3">
        <w:tc>
          <w:tcPr>
            <w:tcW w:w="6629" w:type="dxa"/>
          </w:tcPr>
          <w:p w14:paraId="3918823B"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7C48D444"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110435CF" w14:textId="77777777" w:rsidR="00615705" w:rsidRPr="00FB2627" w:rsidRDefault="00615705" w:rsidP="000C32E3">
            <w:pPr>
              <w:jc w:val="both"/>
              <w:rPr>
                <w:rFonts w:ascii="Arial" w:hAnsi="Arial" w:cs="Arial"/>
              </w:rPr>
            </w:pPr>
          </w:p>
        </w:tc>
        <w:tc>
          <w:tcPr>
            <w:tcW w:w="789" w:type="dxa"/>
          </w:tcPr>
          <w:p w14:paraId="6990F879" w14:textId="77777777" w:rsidR="00615705" w:rsidRPr="00FB2627" w:rsidRDefault="00615705" w:rsidP="000C32E3">
            <w:pPr>
              <w:jc w:val="both"/>
              <w:rPr>
                <w:rFonts w:ascii="Arial" w:hAnsi="Arial" w:cs="Arial"/>
              </w:rPr>
            </w:pPr>
          </w:p>
        </w:tc>
        <w:tc>
          <w:tcPr>
            <w:tcW w:w="709" w:type="dxa"/>
          </w:tcPr>
          <w:p w14:paraId="79993596" w14:textId="77777777" w:rsidR="00615705" w:rsidRPr="00FB2627" w:rsidRDefault="00615705" w:rsidP="000C32E3">
            <w:pPr>
              <w:jc w:val="both"/>
              <w:rPr>
                <w:rFonts w:ascii="Arial" w:hAnsi="Arial" w:cs="Arial"/>
              </w:rPr>
            </w:pPr>
          </w:p>
        </w:tc>
        <w:tc>
          <w:tcPr>
            <w:tcW w:w="708" w:type="dxa"/>
          </w:tcPr>
          <w:p w14:paraId="05A9B076" w14:textId="77777777" w:rsidR="00615705" w:rsidRPr="00FB2627" w:rsidRDefault="00034763" w:rsidP="000C32E3">
            <w:pPr>
              <w:jc w:val="both"/>
              <w:rPr>
                <w:rFonts w:ascii="Arial" w:hAnsi="Arial" w:cs="Arial"/>
              </w:rPr>
            </w:pPr>
            <w:r>
              <w:rPr>
                <w:rFonts w:ascii="Arial" w:hAnsi="Arial" w:cs="Arial"/>
              </w:rPr>
              <w:t>Y</w:t>
            </w:r>
          </w:p>
        </w:tc>
      </w:tr>
      <w:tr w:rsidR="00615705" w:rsidRPr="00FB2627" w14:paraId="0E4BDDFE" w14:textId="77777777" w:rsidTr="000C32E3">
        <w:tc>
          <w:tcPr>
            <w:tcW w:w="6629" w:type="dxa"/>
          </w:tcPr>
          <w:p w14:paraId="7E3A29E6"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1866618E" w14:textId="77777777" w:rsidR="00615705" w:rsidRPr="00FB2627" w:rsidRDefault="00615705" w:rsidP="000C32E3">
            <w:pPr>
              <w:rPr>
                <w:rFonts w:ascii="Arial" w:hAnsi="Arial" w:cs="Arial"/>
              </w:rPr>
            </w:pPr>
            <w:r w:rsidRPr="00FB2627">
              <w:rPr>
                <w:rFonts w:ascii="Arial" w:hAnsi="Arial" w:cs="Arial"/>
              </w:rPr>
              <w:t>Y</w:t>
            </w:r>
          </w:p>
        </w:tc>
        <w:tc>
          <w:tcPr>
            <w:tcW w:w="770" w:type="dxa"/>
          </w:tcPr>
          <w:p w14:paraId="2AB947F3" w14:textId="77777777" w:rsidR="00615705" w:rsidRPr="00FB2627" w:rsidRDefault="00615705" w:rsidP="000C32E3">
            <w:pPr>
              <w:jc w:val="both"/>
              <w:rPr>
                <w:rFonts w:ascii="Arial" w:hAnsi="Arial" w:cs="Arial"/>
              </w:rPr>
            </w:pPr>
          </w:p>
        </w:tc>
        <w:tc>
          <w:tcPr>
            <w:tcW w:w="789" w:type="dxa"/>
          </w:tcPr>
          <w:p w14:paraId="2109F412" w14:textId="77777777" w:rsidR="00615705" w:rsidRPr="00FB2627" w:rsidRDefault="00615705" w:rsidP="000C32E3">
            <w:pPr>
              <w:jc w:val="both"/>
              <w:rPr>
                <w:rFonts w:ascii="Arial" w:hAnsi="Arial" w:cs="Arial"/>
              </w:rPr>
            </w:pPr>
          </w:p>
        </w:tc>
        <w:tc>
          <w:tcPr>
            <w:tcW w:w="709" w:type="dxa"/>
          </w:tcPr>
          <w:p w14:paraId="15E51243" w14:textId="77777777" w:rsidR="00615705" w:rsidRPr="00FB2627" w:rsidRDefault="00615705" w:rsidP="000C32E3">
            <w:pPr>
              <w:jc w:val="both"/>
              <w:rPr>
                <w:rFonts w:ascii="Arial" w:hAnsi="Arial" w:cs="Arial"/>
              </w:rPr>
            </w:pPr>
          </w:p>
        </w:tc>
        <w:tc>
          <w:tcPr>
            <w:tcW w:w="708" w:type="dxa"/>
          </w:tcPr>
          <w:p w14:paraId="0FFA3EE7" w14:textId="77777777" w:rsidR="00615705" w:rsidRPr="00FB2627" w:rsidRDefault="00034763" w:rsidP="000C32E3">
            <w:pPr>
              <w:jc w:val="both"/>
              <w:rPr>
                <w:rFonts w:ascii="Arial" w:hAnsi="Arial" w:cs="Arial"/>
              </w:rPr>
            </w:pPr>
            <w:r>
              <w:rPr>
                <w:rFonts w:ascii="Arial" w:hAnsi="Arial" w:cs="Arial"/>
              </w:rPr>
              <w:t>Y</w:t>
            </w:r>
          </w:p>
        </w:tc>
      </w:tr>
      <w:tr w:rsidR="00F607B2" w:rsidRPr="00FB2627" w14:paraId="1A8474ED" w14:textId="77777777" w:rsidTr="000C32E3">
        <w:tc>
          <w:tcPr>
            <w:tcW w:w="6629" w:type="dxa"/>
          </w:tcPr>
          <w:p w14:paraId="0F9003FC"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22F5A28E"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4469EA6B" w14:textId="77777777" w:rsidR="00F607B2" w:rsidRPr="00FB2627" w:rsidRDefault="00F607B2" w:rsidP="000C32E3">
            <w:pPr>
              <w:jc w:val="both"/>
              <w:rPr>
                <w:rFonts w:ascii="Arial" w:hAnsi="Arial" w:cs="Arial"/>
              </w:rPr>
            </w:pPr>
          </w:p>
        </w:tc>
        <w:tc>
          <w:tcPr>
            <w:tcW w:w="789" w:type="dxa"/>
          </w:tcPr>
          <w:p w14:paraId="2E52D3A1" w14:textId="77777777" w:rsidR="00F607B2" w:rsidRPr="00FB2627" w:rsidRDefault="00F607B2" w:rsidP="000C32E3">
            <w:pPr>
              <w:jc w:val="both"/>
              <w:rPr>
                <w:rFonts w:ascii="Arial" w:hAnsi="Arial" w:cs="Arial"/>
              </w:rPr>
            </w:pPr>
          </w:p>
        </w:tc>
        <w:tc>
          <w:tcPr>
            <w:tcW w:w="709" w:type="dxa"/>
          </w:tcPr>
          <w:p w14:paraId="3A8D8947" w14:textId="77777777" w:rsidR="00F607B2" w:rsidRPr="00FB2627" w:rsidRDefault="001E498C" w:rsidP="000C32E3">
            <w:pPr>
              <w:jc w:val="both"/>
              <w:rPr>
                <w:rFonts w:ascii="Arial" w:hAnsi="Arial" w:cs="Arial"/>
              </w:rPr>
            </w:pPr>
            <w:r>
              <w:rPr>
                <w:rFonts w:ascii="Arial" w:hAnsi="Arial" w:cs="Arial"/>
              </w:rPr>
              <w:t>Y</w:t>
            </w:r>
          </w:p>
        </w:tc>
        <w:tc>
          <w:tcPr>
            <w:tcW w:w="708" w:type="dxa"/>
          </w:tcPr>
          <w:p w14:paraId="62D82EB3" w14:textId="77777777" w:rsidR="00F607B2" w:rsidRPr="00FB2627" w:rsidRDefault="00F607B2" w:rsidP="000C32E3">
            <w:pPr>
              <w:jc w:val="both"/>
              <w:rPr>
                <w:rFonts w:ascii="Arial" w:hAnsi="Arial" w:cs="Arial"/>
              </w:rPr>
            </w:pPr>
          </w:p>
        </w:tc>
      </w:tr>
      <w:tr w:rsidR="00F607B2" w:rsidRPr="00FB2627" w14:paraId="08109617" w14:textId="77777777" w:rsidTr="000C32E3">
        <w:tc>
          <w:tcPr>
            <w:tcW w:w="6629" w:type="dxa"/>
          </w:tcPr>
          <w:p w14:paraId="66867127"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4EAFC2D4" w14:textId="777777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47D21ACD" w14:textId="77777777" w:rsidR="00F607B2" w:rsidRPr="00FB2627" w:rsidRDefault="00F607B2" w:rsidP="000C32E3">
            <w:pPr>
              <w:jc w:val="both"/>
              <w:rPr>
                <w:rFonts w:ascii="Arial" w:hAnsi="Arial" w:cs="Arial"/>
              </w:rPr>
            </w:pPr>
          </w:p>
        </w:tc>
        <w:tc>
          <w:tcPr>
            <w:tcW w:w="789" w:type="dxa"/>
          </w:tcPr>
          <w:p w14:paraId="625B17DE" w14:textId="77777777" w:rsidR="00F607B2" w:rsidRPr="00FB2627" w:rsidRDefault="00F607B2" w:rsidP="000C32E3">
            <w:pPr>
              <w:jc w:val="both"/>
              <w:rPr>
                <w:rFonts w:ascii="Arial" w:hAnsi="Arial" w:cs="Arial"/>
              </w:rPr>
            </w:pPr>
          </w:p>
        </w:tc>
        <w:tc>
          <w:tcPr>
            <w:tcW w:w="709" w:type="dxa"/>
          </w:tcPr>
          <w:p w14:paraId="5BAF80FB" w14:textId="77777777" w:rsidR="00F607B2" w:rsidRPr="00FB2627" w:rsidRDefault="00034763" w:rsidP="000C32E3">
            <w:pPr>
              <w:jc w:val="both"/>
              <w:rPr>
                <w:rFonts w:ascii="Arial" w:hAnsi="Arial" w:cs="Arial"/>
              </w:rPr>
            </w:pPr>
            <w:r>
              <w:rPr>
                <w:rFonts w:ascii="Arial" w:hAnsi="Arial" w:cs="Arial"/>
              </w:rPr>
              <w:t>Y</w:t>
            </w:r>
          </w:p>
        </w:tc>
        <w:tc>
          <w:tcPr>
            <w:tcW w:w="708" w:type="dxa"/>
          </w:tcPr>
          <w:p w14:paraId="76F3F525" w14:textId="77777777" w:rsidR="00F607B2" w:rsidRPr="00FB2627" w:rsidRDefault="00F607B2" w:rsidP="000C32E3">
            <w:pPr>
              <w:jc w:val="both"/>
              <w:rPr>
                <w:rFonts w:ascii="Arial" w:hAnsi="Arial" w:cs="Arial"/>
              </w:rPr>
            </w:pPr>
          </w:p>
        </w:tc>
      </w:tr>
    </w:tbl>
    <w:p w14:paraId="7F5A9764" w14:textId="77777777" w:rsidR="00A1395C" w:rsidRPr="00FB2627" w:rsidRDefault="00A1395C" w:rsidP="00A1395C">
      <w:pPr>
        <w:tabs>
          <w:tab w:val="left" w:pos="1080"/>
        </w:tabs>
        <w:rPr>
          <w:rFonts w:ascii="Arial" w:hAnsi="Arial" w:cs="Arial"/>
        </w:rPr>
      </w:pPr>
    </w:p>
    <w:p w14:paraId="516EC985" w14:textId="77777777"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rimble Emma (Royal Devon and Exeter Foundation Trust)" w:date="2025-02-13T21:08:00Z" w:initials="TE(DaEFT">
    <w:p w14:paraId="237776E4" w14:textId="77777777" w:rsidR="007678E5" w:rsidRDefault="007678E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7776E4"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38F9" w14:textId="77777777" w:rsidR="007678E5" w:rsidRDefault="007678E5" w:rsidP="008D6EE5">
      <w:pPr>
        <w:spacing w:after="0" w:line="240" w:lineRule="auto"/>
      </w:pPr>
      <w:r>
        <w:separator/>
      </w:r>
    </w:p>
  </w:endnote>
  <w:endnote w:type="continuationSeparator" w:id="0">
    <w:p w14:paraId="207CEBAA" w14:textId="77777777" w:rsidR="007678E5" w:rsidRDefault="007678E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85FE" w14:textId="77777777" w:rsidR="007678E5" w:rsidRDefault="007678E5">
    <w:pPr>
      <w:pStyle w:val="Footer"/>
    </w:pPr>
    <w:r w:rsidRPr="00550A9B">
      <w:rPr>
        <w:rFonts w:ascii="Arial" w:eastAsia="Times New Roman" w:hAnsi="Arial" w:cs="Times New Roman"/>
        <w:sz w:val="18"/>
        <w:szCs w:val="18"/>
        <w:lang w:eastAsia="en-GB"/>
      </w:rPr>
      <w:t xml:space="preserve">Je ref;465    Generic Band 7 </w:t>
    </w:r>
    <w:r>
      <w:rPr>
        <w:rFonts w:ascii="Arial" w:eastAsia="Times New Roman" w:hAnsi="Arial" w:cs="Times New Roman"/>
        <w:sz w:val="18"/>
        <w:szCs w:val="18"/>
        <w:lang w:eastAsia="en-GB"/>
      </w:rPr>
      <w:t>TL</w:t>
    </w:r>
    <w:r w:rsidRPr="00550A9B">
      <w:rPr>
        <w:rFonts w:ascii="Arial" w:eastAsia="Times New Roman" w:hAnsi="Arial" w:cs="Times New Roman"/>
        <w:sz w:val="18"/>
        <w:szCs w:val="18"/>
        <w:lang w:eastAsia="en-GB"/>
      </w:rPr>
      <w:t xml:space="preserve"> JD –</w:t>
    </w:r>
    <w:r>
      <w:rPr>
        <w:rFonts w:ascii="Arial" w:eastAsia="Times New Roman" w:hAnsi="Arial" w:cs="Times New Roman"/>
        <w:sz w:val="18"/>
        <w:szCs w:val="18"/>
        <w:lang w:eastAsia="en-GB"/>
      </w:rPr>
      <w:t xml:space="preserve"> </w:t>
    </w:r>
    <w:r w:rsidRPr="00550A9B">
      <w:rPr>
        <w:rFonts w:ascii="Arial" w:eastAsia="Times New Roman" w:hAnsi="Arial" w:cs="Times New Roman"/>
        <w:sz w:val="18"/>
        <w:szCs w:val="18"/>
        <w:lang w:eastAsia="en-GB"/>
      </w:rPr>
      <w:t xml:space="preserve">updated </w:t>
    </w:r>
    <w:r>
      <w:rPr>
        <w:rFonts w:ascii="Arial" w:eastAsia="Times New Roman" w:hAnsi="Arial" w:cs="Times New Roman"/>
        <w:sz w:val="18"/>
        <w:szCs w:val="18"/>
        <w:lang w:eastAsia="en-GB"/>
      </w:rPr>
      <w:t>April 19 – updated format in April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8DEAE" w14:textId="77777777" w:rsidR="007678E5" w:rsidRDefault="007678E5" w:rsidP="008D6EE5">
      <w:pPr>
        <w:spacing w:after="0" w:line="240" w:lineRule="auto"/>
      </w:pPr>
      <w:r>
        <w:separator/>
      </w:r>
    </w:p>
  </w:footnote>
  <w:footnote w:type="continuationSeparator" w:id="0">
    <w:p w14:paraId="5A2A8356" w14:textId="77777777" w:rsidR="007678E5" w:rsidRDefault="007678E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ECC3" w14:textId="77777777" w:rsidR="007678E5" w:rsidRDefault="007678E5">
    <w:pPr>
      <w:pStyle w:val="Header"/>
    </w:pPr>
  </w:p>
  <w:p w14:paraId="5E3FD113" w14:textId="77777777" w:rsidR="007678E5" w:rsidRDefault="0076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18A9"/>
    <w:multiLevelType w:val="hybridMultilevel"/>
    <w:tmpl w:val="8D26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74A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F10DC"/>
    <w:multiLevelType w:val="hybridMultilevel"/>
    <w:tmpl w:val="DA22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C77CD"/>
    <w:multiLevelType w:val="hybridMultilevel"/>
    <w:tmpl w:val="4906C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534869"/>
    <w:multiLevelType w:val="hybridMultilevel"/>
    <w:tmpl w:val="36F8107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3"/>
  </w:num>
  <w:num w:numId="4">
    <w:abstractNumId w:val="13"/>
  </w:num>
  <w:num w:numId="5">
    <w:abstractNumId w:val="12"/>
  </w:num>
  <w:num w:numId="6">
    <w:abstractNumId w:val="9"/>
  </w:num>
  <w:num w:numId="7">
    <w:abstractNumId w:val="4"/>
  </w:num>
  <w:num w:numId="8">
    <w:abstractNumId w:val="2"/>
  </w:num>
  <w:num w:numId="9">
    <w:abstractNumId w:val="1"/>
  </w:num>
  <w:num w:numId="10">
    <w:abstractNumId w:val="7"/>
  </w:num>
  <w:num w:numId="11">
    <w:abstractNumId w:val="5"/>
  </w:num>
  <w:num w:numId="12">
    <w:abstractNumId w:val="6"/>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imble Emma (Royal Devon and Exeter Foundation Trust)">
    <w15:presenceInfo w15:providerId="AD" w15:userId="S-1-5-21-2699225999-2126563714-3609976276-123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763"/>
    <w:rsid w:val="00044290"/>
    <w:rsid w:val="0005796B"/>
    <w:rsid w:val="00073FF0"/>
    <w:rsid w:val="000818B2"/>
    <w:rsid w:val="000B1833"/>
    <w:rsid w:val="000B254B"/>
    <w:rsid w:val="000C157D"/>
    <w:rsid w:val="000C1FB8"/>
    <w:rsid w:val="000C32E3"/>
    <w:rsid w:val="000C629A"/>
    <w:rsid w:val="000D39EE"/>
    <w:rsid w:val="000E5016"/>
    <w:rsid w:val="000F4B28"/>
    <w:rsid w:val="001209DA"/>
    <w:rsid w:val="00120D94"/>
    <w:rsid w:val="001568A8"/>
    <w:rsid w:val="00172534"/>
    <w:rsid w:val="001A0F86"/>
    <w:rsid w:val="001B750B"/>
    <w:rsid w:val="001D2D93"/>
    <w:rsid w:val="001D629F"/>
    <w:rsid w:val="001E498C"/>
    <w:rsid w:val="00213541"/>
    <w:rsid w:val="00244F91"/>
    <w:rsid w:val="00257597"/>
    <w:rsid w:val="002620AA"/>
    <w:rsid w:val="00263927"/>
    <w:rsid w:val="0026428B"/>
    <w:rsid w:val="0026716D"/>
    <w:rsid w:val="00273101"/>
    <w:rsid w:val="002B7A29"/>
    <w:rsid w:val="002C2146"/>
    <w:rsid w:val="002D0787"/>
    <w:rsid w:val="002D75B4"/>
    <w:rsid w:val="002E3B93"/>
    <w:rsid w:val="00310BA1"/>
    <w:rsid w:val="00323383"/>
    <w:rsid w:val="0033014F"/>
    <w:rsid w:val="0033046E"/>
    <w:rsid w:val="00384D9D"/>
    <w:rsid w:val="003A1F4C"/>
    <w:rsid w:val="003A310F"/>
    <w:rsid w:val="003A5DEC"/>
    <w:rsid w:val="003A67E9"/>
    <w:rsid w:val="003B04AD"/>
    <w:rsid w:val="003B0EE4"/>
    <w:rsid w:val="003B43F4"/>
    <w:rsid w:val="003C5A3F"/>
    <w:rsid w:val="003E26C9"/>
    <w:rsid w:val="003F3318"/>
    <w:rsid w:val="00403964"/>
    <w:rsid w:val="00405817"/>
    <w:rsid w:val="00426AC6"/>
    <w:rsid w:val="00431F44"/>
    <w:rsid w:val="004733A7"/>
    <w:rsid w:val="004913D6"/>
    <w:rsid w:val="00495863"/>
    <w:rsid w:val="004B4DA4"/>
    <w:rsid w:val="004C2851"/>
    <w:rsid w:val="004E5CAD"/>
    <w:rsid w:val="004F7CE0"/>
    <w:rsid w:val="005033D7"/>
    <w:rsid w:val="00511188"/>
    <w:rsid w:val="00531696"/>
    <w:rsid w:val="00532FB0"/>
    <w:rsid w:val="005776BB"/>
    <w:rsid w:val="00581759"/>
    <w:rsid w:val="00582311"/>
    <w:rsid w:val="005F2B85"/>
    <w:rsid w:val="005F796C"/>
    <w:rsid w:val="006048C9"/>
    <w:rsid w:val="00615705"/>
    <w:rsid w:val="00655528"/>
    <w:rsid w:val="00690102"/>
    <w:rsid w:val="006C38CB"/>
    <w:rsid w:val="006E625E"/>
    <w:rsid w:val="006F4F61"/>
    <w:rsid w:val="006F5D1E"/>
    <w:rsid w:val="00722BF9"/>
    <w:rsid w:val="007528E6"/>
    <w:rsid w:val="007678E5"/>
    <w:rsid w:val="0079132F"/>
    <w:rsid w:val="007A099A"/>
    <w:rsid w:val="007A7E74"/>
    <w:rsid w:val="007B321A"/>
    <w:rsid w:val="007D3A41"/>
    <w:rsid w:val="00803402"/>
    <w:rsid w:val="00813346"/>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0767D"/>
    <w:rsid w:val="00A1395C"/>
    <w:rsid w:val="00A13C86"/>
    <w:rsid w:val="00A14A3C"/>
    <w:rsid w:val="00A37038"/>
    <w:rsid w:val="00A400B0"/>
    <w:rsid w:val="00A430A2"/>
    <w:rsid w:val="00A95BA6"/>
    <w:rsid w:val="00AC177C"/>
    <w:rsid w:val="00AD2DDB"/>
    <w:rsid w:val="00AE43BA"/>
    <w:rsid w:val="00B119DE"/>
    <w:rsid w:val="00B35774"/>
    <w:rsid w:val="00B41A6D"/>
    <w:rsid w:val="00B62B9F"/>
    <w:rsid w:val="00B735BB"/>
    <w:rsid w:val="00B94B71"/>
    <w:rsid w:val="00B95A94"/>
    <w:rsid w:val="00BA280B"/>
    <w:rsid w:val="00BB0F99"/>
    <w:rsid w:val="00BB3FE0"/>
    <w:rsid w:val="00BD7483"/>
    <w:rsid w:val="00BE60E7"/>
    <w:rsid w:val="00BF126B"/>
    <w:rsid w:val="00C277DE"/>
    <w:rsid w:val="00C34542"/>
    <w:rsid w:val="00C4469F"/>
    <w:rsid w:val="00C849A4"/>
    <w:rsid w:val="00C91114"/>
    <w:rsid w:val="00C91526"/>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D4A8A"/>
    <w:rsid w:val="00F151A6"/>
    <w:rsid w:val="00F26D03"/>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40314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73FF0"/>
    <w:pPr>
      <w:keepNext/>
      <w:numPr>
        <w:numId w:val="8"/>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qFormat/>
    <w:rsid w:val="00073FF0"/>
    <w:pPr>
      <w:keepNext/>
      <w:numPr>
        <w:ilvl w:val="1"/>
        <w:numId w:val="8"/>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qFormat/>
    <w:rsid w:val="00073FF0"/>
    <w:pPr>
      <w:keepNext/>
      <w:numPr>
        <w:ilvl w:val="2"/>
        <w:numId w:val="8"/>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073FF0"/>
    <w:pPr>
      <w:keepNext/>
      <w:numPr>
        <w:ilvl w:val="3"/>
        <w:numId w:val="8"/>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rsid w:val="00073FF0"/>
    <w:pPr>
      <w:numPr>
        <w:ilvl w:val="4"/>
        <w:numId w:val="8"/>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073FF0"/>
    <w:pPr>
      <w:numPr>
        <w:ilvl w:val="5"/>
        <w:numId w:val="8"/>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qFormat/>
    <w:rsid w:val="00073FF0"/>
    <w:pPr>
      <w:numPr>
        <w:ilvl w:val="6"/>
        <w:numId w:val="8"/>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073FF0"/>
    <w:pPr>
      <w:numPr>
        <w:ilvl w:val="7"/>
        <w:numId w:val="8"/>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073FF0"/>
    <w:pPr>
      <w:numPr>
        <w:ilvl w:val="8"/>
        <w:numId w:val="8"/>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uiPriority w:val="99"/>
    <w:rsid w:val="00073FF0"/>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073FF0"/>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073FF0"/>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073FF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073FF0"/>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073FF0"/>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073FF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073FF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073FF0"/>
    <w:rPr>
      <w:rFonts w:ascii="Arial" w:eastAsia="Times New Roman" w:hAnsi="Arial" w:cs="Arial"/>
      <w:lang w:eastAsia="en-GB"/>
    </w:rPr>
  </w:style>
  <w:style w:type="paragraph" w:styleId="BodyText3">
    <w:name w:val="Body Text 3"/>
    <w:basedOn w:val="Normal"/>
    <w:link w:val="BodyText3Char"/>
    <w:uiPriority w:val="99"/>
    <w:semiHidden/>
    <w:unhideWhenUsed/>
    <w:rsid w:val="002D0787"/>
    <w:pPr>
      <w:spacing w:after="120"/>
    </w:pPr>
    <w:rPr>
      <w:sz w:val="16"/>
      <w:szCs w:val="16"/>
    </w:rPr>
  </w:style>
  <w:style w:type="character" w:customStyle="1" w:styleId="BodyText3Char">
    <w:name w:val="Body Text 3 Char"/>
    <w:basedOn w:val="DefaultParagraphFont"/>
    <w:link w:val="BodyText3"/>
    <w:uiPriority w:val="99"/>
    <w:semiHidden/>
    <w:rsid w:val="002D07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100">
              <a:latin typeface="Arial" panose="020B0604020202020204" pitchFamily="34" charset="0"/>
              <a:cs typeface="Arial" panose="020B0604020202020204" pitchFamily="34" charset="0"/>
            </a:rPr>
            <a:t>Senior Operations Manager/MSK Professional Lead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20E00736-16A8-4C7C-97C4-7D71993E1CDD}">
      <dgm:prSet phldrT="[Text]" custT="1"/>
      <dgm:spPr>
        <a:solidFill>
          <a:schemeClr val="accent2">
            <a:lumMod val="60000"/>
            <a:lumOff val="40000"/>
          </a:schemeClr>
        </a:solidFill>
      </dgm:spPr>
      <dgm:t>
        <a:bodyPr/>
        <a:lstStyle/>
        <a:p>
          <a:r>
            <a:rPr lang="en-GB" sz="1100">
              <a:latin typeface="Arial" panose="020B0604020202020204" pitchFamily="34" charset="0"/>
              <a:cs typeface="Arial" panose="020B0604020202020204" pitchFamily="34" charset="0"/>
            </a:rPr>
            <a:t>Team Lead </a:t>
          </a:r>
        </a:p>
      </dgm:t>
    </dgm:pt>
    <dgm:pt modelId="{0D494476-9F1C-4872-9C0A-0A10DB610DA2}" type="parTrans" cxnId="{A0A6686D-9E27-4EC4-B6E0-48E8DE776B4F}">
      <dgm:prSet/>
      <dgm:spPr/>
      <dgm:t>
        <a:bodyPr/>
        <a:lstStyle/>
        <a:p>
          <a:endParaRPr lang="en-GB" sz="1100">
            <a:latin typeface="Arial" panose="020B0604020202020204" pitchFamily="34" charset="0"/>
            <a:cs typeface="Arial" panose="020B0604020202020204" pitchFamily="34" charset="0"/>
          </a:endParaRPr>
        </a:p>
      </dgm:t>
    </dgm:pt>
    <dgm:pt modelId="{5AE6738D-3F4B-474F-8AA0-2132F60C43B4}" type="sibTrans" cxnId="{A0A6686D-9E27-4EC4-B6E0-48E8DE776B4F}">
      <dgm:prSet/>
      <dgm:spPr/>
      <dgm:t>
        <a:bodyPr/>
        <a:lstStyle/>
        <a:p>
          <a:endParaRPr lang="en-GB"/>
        </a:p>
      </dgm:t>
    </dgm:pt>
    <dgm:pt modelId="{5D85DD50-7B61-4DE1-B3E0-E459C044F3D1}">
      <dgm:prSet phldrT="[Text]" custT="1"/>
      <dgm:spPr/>
      <dgm:t>
        <a:bodyPr/>
        <a:lstStyle/>
        <a:p>
          <a:r>
            <a:rPr lang="en-GB" sz="1100">
              <a:latin typeface="Arial" panose="020B0604020202020204" pitchFamily="34" charset="0"/>
              <a:cs typeface="Arial" panose="020B0604020202020204" pitchFamily="34" charset="0"/>
            </a:rPr>
            <a:t>Specialist B6 PT</a:t>
          </a:r>
        </a:p>
      </dgm:t>
    </dgm:pt>
    <dgm:pt modelId="{F6C8F988-D9B9-4FE0-B896-0406B91A2AE9}" type="parTrans" cxnId="{DC68521A-49BB-4BA8-83B8-B1A30B54F560}">
      <dgm:prSet/>
      <dgm:spPr/>
      <dgm:t>
        <a:bodyPr/>
        <a:lstStyle/>
        <a:p>
          <a:endParaRPr lang="en-GB" sz="1100">
            <a:latin typeface="Arial" panose="020B0604020202020204" pitchFamily="34" charset="0"/>
            <a:cs typeface="Arial" panose="020B0604020202020204" pitchFamily="34" charset="0"/>
          </a:endParaRPr>
        </a:p>
      </dgm:t>
    </dgm:pt>
    <dgm:pt modelId="{4590EF02-85E1-486A-83D8-B80FBA7D7098}" type="sibTrans" cxnId="{DC68521A-49BB-4BA8-83B8-B1A30B54F560}">
      <dgm:prSet/>
      <dgm:spPr/>
      <dgm:t>
        <a:bodyPr/>
        <a:lstStyle/>
        <a:p>
          <a:endParaRPr lang="en-GB"/>
        </a:p>
      </dgm:t>
    </dgm:pt>
    <dgm:pt modelId="{806EB39F-3659-47BF-BE9C-9E602215CBF9}">
      <dgm:prSet phldrT="[Text]" custT="1"/>
      <dgm:spPr/>
      <dgm:t>
        <a:bodyPr/>
        <a:lstStyle/>
        <a:p>
          <a:r>
            <a:rPr lang="en-GB" sz="1100">
              <a:latin typeface="Arial" panose="020B0604020202020204" pitchFamily="34" charset="0"/>
              <a:cs typeface="Arial" panose="020B0604020202020204" pitchFamily="34" charset="0"/>
            </a:rPr>
            <a:t>B5 Rotational/static PT</a:t>
          </a:r>
        </a:p>
      </dgm:t>
    </dgm:pt>
    <dgm:pt modelId="{E6885B55-2A56-4962-A100-0870D10126FD}" type="parTrans" cxnId="{A1142707-FA18-4B2D-BC3A-99540D4E06E0}">
      <dgm:prSet/>
      <dgm:spPr/>
      <dgm:t>
        <a:bodyPr/>
        <a:lstStyle/>
        <a:p>
          <a:endParaRPr lang="en-GB" sz="1100">
            <a:latin typeface="Arial" panose="020B0604020202020204" pitchFamily="34" charset="0"/>
            <a:cs typeface="Arial" panose="020B0604020202020204" pitchFamily="34" charset="0"/>
          </a:endParaRPr>
        </a:p>
      </dgm:t>
    </dgm:pt>
    <dgm:pt modelId="{ADE0C0C8-CA6C-4F29-BE58-18D70EA46D34}" type="sibTrans" cxnId="{A1142707-FA18-4B2D-BC3A-99540D4E06E0}">
      <dgm:prSet/>
      <dgm:spPr/>
      <dgm:t>
        <a:bodyPr/>
        <a:lstStyle/>
        <a:p>
          <a:endParaRPr lang="en-GB"/>
        </a:p>
      </dgm:t>
    </dgm:pt>
    <dgm:pt modelId="{E1E96645-EF31-46FF-8CF9-D558A7D9992E}">
      <dgm:prSet phldrT="[Text]" custT="1"/>
      <dgm:spPr/>
      <dgm:t>
        <a:bodyPr/>
        <a:lstStyle/>
        <a:p>
          <a:r>
            <a:rPr lang="en-GB" sz="1100">
              <a:latin typeface="Arial" panose="020B0604020202020204" pitchFamily="34" charset="0"/>
              <a:cs typeface="Arial" panose="020B0604020202020204" pitchFamily="34" charset="0"/>
            </a:rPr>
            <a:t>Support Workers</a:t>
          </a:r>
        </a:p>
      </dgm:t>
    </dgm:pt>
    <dgm:pt modelId="{68F3D973-A9A6-4888-9305-6ED5577F9F80}" type="parTrans" cxnId="{A9B417E3-3544-4831-BF53-2C18B4C88B65}">
      <dgm:prSet/>
      <dgm:spPr/>
      <dgm:t>
        <a:bodyPr/>
        <a:lstStyle/>
        <a:p>
          <a:endParaRPr lang="en-GB" sz="1100">
            <a:latin typeface="Arial" panose="020B0604020202020204" pitchFamily="34" charset="0"/>
            <a:cs typeface="Arial" panose="020B0604020202020204" pitchFamily="34" charset="0"/>
          </a:endParaRPr>
        </a:p>
      </dgm:t>
    </dgm:pt>
    <dgm:pt modelId="{F0993F96-3B91-4453-88B0-55F2BED6D71A}" type="sibTrans" cxnId="{A9B417E3-3544-4831-BF53-2C18B4C88B6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9309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0FD8CEC-7A35-4382-8EC8-81B875BE2DFA}" type="pres">
      <dgm:prSet presAssocID="{0D494476-9F1C-4872-9C0A-0A10DB610DA2}" presName="Name37" presStyleLbl="parChTrans1D2" presStyleIdx="0" presStyleCnt="1" custSzX="268006"/>
      <dgm:spPr/>
    </dgm:pt>
    <dgm:pt modelId="{F726A36A-14C5-4AD7-A71F-D244F9727467}" type="pres">
      <dgm:prSet presAssocID="{20E00736-16A8-4C7C-97C4-7D71993E1CDD}" presName="hierRoot2" presStyleCnt="0">
        <dgm:presLayoutVars>
          <dgm:hierBranch val="init"/>
        </dgm:presLayoutVars>
      </dgm:prSet>
      <dgm:spPr/>
    </dgm:pt>
    <dgm:pt modelId="{5FC4A45B-E82A-4502-9A11-BC950F6EE1AD}" type="pres">
      <dgm:prSet presAssocID="{20E00736-16A8-4C7C-97C4-7D71993E1CDD}" presName="rootComposite" presStyleCnt="0"/>
      <dgm:spPr/>
    </dgm:pt>
    <dgm:pt modelId="{AA98E8D9-83A2-47BD-8127-93D0B9A205D5}" type="pres">
      <dgm:prSet presAssocID="{20E00736-16A8-4C7C-97C4-7D71993E1CDD}" presName="rootText" presStyleLbl="node2" presStyleIdx="0" presStyleCnt="1" custScaleX="293095" custLinFactNeighborX="812" custLinFactNeighborY="-1623">
        <dgm:presLayoutVars>
          <dgm:chPref val="3"/>
        </dgm:presLayoutVars>
      </dgm:prSet>
      <dgm:spPr/>
    </dgm:pt>
    <dgm:pt modelId="{81BAD5B7-9DE4-4FA8-877B-692CEE41F0AF}" type="pres">
      <dgm:prSet presAssocID="{20E00736-16A8-4C7C-97C4-7D71993E1CDD}" presName="rootConnector" presStyleLbl="node2" presStyleIdx="0" presStyleCnt="1"/>
      <dgm:spPr/>
    </dgm:pt>
    <dgm:pt modelId="{3629B5B2-23F9-4A1E-979E-13E5B288352E}" type="pres">
      <dgm:prSet presAssocID="{20E00736-16A8-4C7C-97C4-7D71993E1CDD}" presName="hierChild4" presStyleCnt="0"/>
      <dgm:spPr/>
    </dgm:pt>
    <dgm:pt modelId="{DCD7FEFC-EAEF-4812-B4C0-017CA3648058}" type="pres">
      <dgm:prSet presAssocID="{F6C8F988-D9B9-4FE0-B896-0406B91A2AE9}" presName="Name37" presStyleLbl="parChTrans1D3" presStyleIdx="0" presStyleCnt="1" custSzX="268006"/>
      <dgm:spPr/>
    </dgm:pt>
    <dgm:pt modelId="{D691BC05-FF73-4665-8271-0E74CB4FDEE7}" type="pres">
      <dgm:prSet presAssocID="{5D85DD50-7B61-4DE1-B3E0-E459C044F3D1}" presName="hierRoot2" presStyleCnt="0">
        <dgm:presLayoutVars>
          <dgm:hierBranch val="init"/>
        </dgm:presLayoutVars>
      </dgm:prSet>
      <dgm:spPr/>
    </dgm:pt>
    <dgm:pt modelId="{9B5D286E-FB67-4FA5-9991-87402ABA297B}" type="pres">
      <dgm:prSet presAssocID="{5D85DD50-7B61-4DE1-B3E0-E459C044F3D1}" presName="rootComposite" presStyleCnt="0"/>
      <dgm:spPr/>
    </dgm:pt>
    <dgm:pt modelId="{9020E509-6DB1-4FD6-AD6A-51033ACFDFE3}" type="pres">
      <dgm:prSet presAssocID="{5D85DD50-7B61-4DE1-B3E0-E459C044F3D1}" presName="rootText" presStyleLbl="node3" presStyleIdx="0" presStyleCnt="1" custScaleX="293095">
        <dgm:presLayoutVars>
          <dgm:chPref val="3"/>
        </dgm:presLayoutVars>
      </dgm:prSet>
      <dgm:spPr/>
    </dgm:pt>
    <dgm:pt modelId="{45906EC5-682B-4937-8EE9-4A91F4B9BDA9}" type="pres">
      <dgm:prSet presAssocID="{5D85DD50-7B61-4DE1-B3E0-E459C044F3D1}" presName="rootConnector" presStyleLbl="node3" presStyleIdx="0" presStyleCnt="1"/>
      <dgm:spPr/>
    </dgm:pt>
    <dgm:pt modelId="{11D85902-2B06-40A5-B386-51ADC1D61C70}" type="pres">
      <dgm:prSet presAssocID="{5D85DD50-7B61-4DE1-B3E0-E459C044F3D1}" presName="hierChild4" presStyleCnt="0"/>
      <dgm:spPr/>
    </dgm:pt>
    <dgm:pt modelId="{D7A5D706-2EB8-41FE-92D2-20FDB6B99183}" type="pres">
      <dgm:prSet presAssocID="{E6885B55-2A56-4962-A100-0870D10126FD}" presName="Name37" presStyleLbl="parChTrans1D4" presStyleIdx="0" presStyleCnt="2" custSzX="268006"/>
      <dgm:spPr/>
    </dgm:pt>
    <dgm:pt modelId="{BA391E15-FA6D-4D91-A5C9-53D2C322B8E3}" type="pres">
      <dgm:prSet presAssocID="{806EB39F-3659-47BF-BE9C-9E602215CBF9}" presName="hierRoot2" presStyleCnt="0">
        <dgm:presLayoutVars>
          <dgm:hierBranch val="init"/>
        </dgm:presLayoutVars>
      </dgm:prSet>
      <dgm:spPr/>
    </dgm:pt>
    <dgm:pt modelId="{78C02CC1-B29B-433E-AADC-0F8D2C039385}" type="pres">
      <dgm:prSet presAssocID="{806EB39F-3659-47BF-BE9C-9E602215CBF9}" presName="rootComposite" presStyleCnt="0"/>
      <dgm:spPr/>
    </dgm:pt>
    <dgm:pt modelId="{17B64319-8857-44AB-B14F-F7FB2D52EAF2}" type="pres">
      <dgm:prSet presAssocID="{806EB39F-3659-47BF-BE9C-9E602215CBF9}" presName="rootText" presStyleLbl="node4" presStyleIdx="0" presStyleCnt="2" custScaleX="293095">
        <dgm:presLayoutVars>
          <dgm:chPref val="3"/>
        </dgm:presLayoutVars>
      </dgm:prSet>
      <dgm:spPr/>
    </dgm:pt>
    <dgm:pt modelId="{978E2245-1750-4B11-BAED-A7DC4606EF88}" type="pres">
      <dgm:prSet presAssocID="{806EB39F-3659-47BF-BE9C-9E602215CBF9}" presName="rootConnector" presStyleLbl="node4" presStyleIdx="0" presStyleCnt="2"/>
      <dgm:spPr/>
    </dgm:pt>
    <dgm:pt modelId="{0A67CC91-5F4B-40C4-96F9-0DFDF5CE62CD}" type="pres">
      <dgm:prSet presAssocID="{806EB39F-3659-47BF-BE9C-9E602215CBF9}" presName="hierChild4" presStyleCnt="0"/>
      <dgm:spPr/>
    </dgm:pt>
    <dgm:pt modelId="{0A105DBA-9690-4A52-BC74-60B5703A209A}" type="pres">
      <dgm:prSet presAssocID="{68F3D973-A9A6-4888-9305-6ED5577F9F80}" presName="Name37" presStyleLbl="parChTrans1D4" presStyleIdx="1" presStyleCnt="2" custSzX="268006"/>
      <dgm:spPr/>
    </dgm:pt>
    <dgm:pt modelId="{3C9D1556-C146-45D9-81C7-3BFF407DF444}" type="pres">
      <dgm:prSet presAssocID="{E1E96645-EF31-46FF-8CF9-D558A7D9992E}" presName="hierRoot2" presStyleCnt="0">
        <dgm:presLayoutVars>
          <dgm:hierBranch val="init"/>
        </dgm:presLayoutVars>
      </dgm:prSet>
      <dgm:spPr/>
    </dgm:pt>
    <dgm:pt modelId="{FD6617C8-D1A4-411B-A6A4-3B78E37A1362}" type="pres">
      <dgm:prSet presAssocID="{E1E96645-EF31-46FF-8CF9-D558A7D9992E}" presName="rootComposite" presStyleCnt="0"/>
      <dgm:spPr/>
    </dgm:pt>
    <dgm:pt modelId="{6AFBB9D4-F2F0-45AE-9A46-AB7244875BE2}" type="pres">
      <dgm:prSet presAssocID="{E1E96645-EF31-46FF-8CF9-D558A7D9992E}" presName="rootText" presStyleLbl="node4" presStyleIdx="1" presStyleCnt="2" custScaleX="293095">
        <dgm:presLayoutVars>
          <dgm:chPref val="3"/>
        </dgm:presLayoutVars>
      </dgm:prSet>
      <dgm:spPr/>
    </dgm:pt>
    <dgm:pt modelId="{269D2165-693F-4A0D-BC79-F27C47F5062B}" type="pres">
      <dgm:prSet presAssocID="{E1E96645-EF31-46FF-8CF9-D558A7D9992E}" presName="rootConnector" presStyleLbl="node4" presStyleIdx="1" presStyleCnt="2"/>
      <dgm:spPr/>
    </dgm:pt>
    <dgm:pt modelId="{332E8CB2-8A17-49BC-AF75-837E9625E450}" type="pres">
      <dgm:prSet presAssocID="{E1E96645-EF31-46FF-8CF9-D558A7D9992E}" presName="hierChild4" presStyleCnt="0"/>
      <dgm:spPr/>
    </dgm:pt>
    <dgm:pt modelId="{216138C1-F42E-40A3-A945-A7D56CC7AF7D}" type="pres">
      <dgm:prSet presAssocID="{E1E96645-EF31-46FF-8CF9-D558A7D9992E}" presName="hierChild5" presStyleCnt="0"/>
      <dgm:spPr/>
    </dgm:pt>
    <dgm:pt modelId="{1B70B25B-15C9-4545-804B-7F5E164B5A1B}" type="pres">
      <dgm:prSet presAssocID="{806EB39F-3659-47BF-BE9C-9E602215CBF9}" presName="hierChild5" presStyleCnt="0"/>
      <dgm:spPr/>
    </dgm:pt>
    <dgm:pt modelId="{767FF06F-88FE-4E3B-A432-ED8C1969ED4B}" type="pres">
      <dgm:prSet presAssocID="{5D85DD50-7B61-4DE1-B3E0-E459C044F3D1}" presName="hierChild5" presStyleCnt="0"/>
      <dgm:spPr/>
    </dgm:pt>
    <dgm:pt modelId="{A7C74E1C-3676-446B-9C94-408700499802}" type="pres">
      <dgm:prSet presAssocID="{20E00736-16A8-4C7C-97C4-7D71993E1CDD}" presName="hierChild5" presStyleCnt="0"/>
      <dgm:spPr/>
    </dgm:pt>
    <dgm:pt modelId="{1E4AD730-6741-4F43-9C51-3A7BEA443DB4}" type="pres">
      <dgm:prSet presAssocID="{3808B8D4-741B-4CAB-87E1-79A0BCD39AAF}" presName="hierChild3" presStyleCnt="0"/>
      <dgm:spPr/>
    </dgm:pt>
  </dgm:ptLst>
  <dgm:cxnLst>
    <dgm:cxn modelId="{A1142707-FA18-4B2D-BC3A-99540D4E06E0}" srcId="{5D85DD50-7B61-4DE1-B3E0-E459C044F3D1}" destId="{806EB39F-3659-47BF-BE9C-9E602215CBF9}" srcOrd="0" destOrd="0" parTransId="{E6885B55-2A56-4962-A100-0870D10126FD}" sibTransId="{ADE0C0C8-CA6C-4F29-BE58-18D70EA46D34}"/>
    <dgm:cxn modelId="{CD54A612-223F-4CF3-89DD-412E84F049FF}" type="presOf" srcId="{F6C8F988-D9B9-4FE0-B896-0406B91A2AE9}" destId="{DCD7FEFC-EAEF-4812-B4C0-017CA3648058}" srcOrd="0" destOrd="0" presId="urn:microsoft.com/office/officeart/2005/8/layout/orgChart1"/>
    <dgm:cxn modelId="{D151FB14-038F-4AD6-B05A-E4A0C742FB36}" type="presOf" srcId="{806EB39F-3659-47BF-BE9C-9E602215CBF9}" destId="{17B64319-8857-44AB-B14F-F7FB2D52EAF2}" srcOrd="0" destOrd="0" presId="urn:microsoft.com/office/officeart/2005/8/layout/orgChart1"/>
    <dgm:cxn modelId="{DC68521A-49BB-4BA8-83B8-B1A30B54F560}" srcId="{20E00736-16A8-4C7C-97C4-7D71993E1CDD}" destId="{5D85DD50-7B61-4DE1-B3E0-E459C044F3D1}" srcOrd="0" destOrd="0" parTransId="{F6C8F988-D9B9-4FE0-B896-0406B91A2AE9}" sibTransId="{4590EF02-85E1-486A-83D8-B80FBA7D7098}"/>
    <dgm:cxn modelId="{6F9BBE1E-4E57-4EBE-8290-ADDEDD285CE8}" type="presOf" srcId="{E1E96645-EF31-46FF-8CF9-D558A7D9992E}" destId="{6AFBB9D4-F2F0-45AE-9A46-AB7244875BE2}" srcOrd="0" destOrd="0" presId="urn:microsoft.com/office/officeart/2005/8/layout/orgChart1"/>
    <dgm:cxn modelId="{E2050030-FFA1-4D00-9069-28380EB73983}" type="presOf" srcId="{20E00736-16A8-4C7C-97C4-7D71993E1CDD}" destId="{81BAD5B7-9DE4-4FA8-877B-692CEE41F0AF}" srcOrd="1" destOrd="0" presId="urn:microsoft.com/office/officeart/2005/8/layout/orgChart1"/>
    <dgm:cxn modelId="{2F29A837-D026-44B0-AC5B-7023979EC428}" type="presOf" srcId="{E6885B55-2A56-4962-A100-0870D10126FD}" destId="{D7A5D706-2EB8-41FE-92D2-20FDB6B99183}" srcOrd="0" destOrd="0" presId="urn:microsoft.com/office/officeart/2005/8/layout/orgChart1"/>
    <dgm:cxn modelId="{AA3D7644-8028-4E37-8538-8C27566E69CC}" type="presOf" srcId="{20E00736-16A8-4C7C-97C4-7D71993E1CDD}" destId="{AA98E8D9-83A2-47BD-8127-93D0B9A205D5}" srcOrd="0" destOrd="0" presId="urn:microsoft.com/office/officeart/2005/8/layout/orgChart1"/>
    <dgm:cxn modelId="{A0A6686D-9E27-4EC4-B6E0-48E8DE776B4F}" srcId="{3808B8D4-741B-4CAB-87E1-79A0BCD39AAF}" destId="{20E00736-16A8-4C7C-97C4-7D71993E1CDD}" srcOrd="0" destOrd="0" parTransId="{0D494476-9F1C-4872-9C0A-0A10DB610DA2}" sibTransId="{5AE6738D-3F4B-474F-8AA0-2132F60C43B4}"/>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75E92A0-99EF-4B63-9165-B88F1FEA7F5C}" type="presOf" srcId="{0D494476-9F1C-4872-9C0A-0A10DB610DA2}" destId="{90FD8CEC-7A35-4382-8EC8-81B875BE2DFA}" srcOrd="0" destOrd="0" presId="urn:microsoft.com/office/officeart/2005/8/layout/orgChart1"/>
    <dgm:cxn modelId="{3BF72AA6-C883-4943-8A7E-592A33B33DB7}" type="presOf" srcId="{5D85DD50-7B61-4DE1-B3E0-E459C044F3D1}" destId="{45906EC5-682B-4937-8EE9-4A91F4B9BDA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5C67AC5-7474-4A6C-8001-C1CED7CB2013}" type="presOf" srcId="{5D85DD50-7B61-4DE1-B3E0-E459C044F3D1}" destId="{9020E509-6DB1-4FD6-AD6A-51033ACFDFE3}" srcOrd="0" destOrd="0" presId="urn:microsoft.com/office/officeart/2005/8/layout/orgChart1"/>
    <dgm:cxn modelId="{A9B417E3-3544-4831-BF53-2C18B4C88B65}" srcId="{806EB39F-3659-47BF-BE9C-9E602215CBF9}" destId="{E1E96645-EF31-46FF-8CF9-D558A7D9992E}" srcOrd="0" destOrd="0" parTransId="{68F3D973-A9A6-4888-9305-6ED5577F9F80}" sibTransId="{F0993F96-3B91-4453-88B0-55F2BED6D71A}"/>
    <dgm:cxn modelId="{AC7A23EB-9E72-4C9A-B343-E4529754CD37}" type="presOf" srcId="{68F3D973-A9A6-4888-9305-6ED5577F9F80}" destId="{0A105DBA-9690-4A52-BC74-60B5703A209A}" srcOrd="0" destOrd="0" presId="urn:microsoft.com/office/officeart/2005/8/layout/orgChart1"/>
    <dgm:cxn modelId="{53C445F1-4BD3-49B9-98E0-7E3E7B1C1987}" type="presOf" srcId="{E1E96645-EF31-46FF-8CF9-D558A7D9992E}" destId="{269D2165-693F-4A0D-BC79-F27C47F5062B}" srcOrd="1" destOrd="0" presId="urn:microsoft.com/office/officeart/2005/8/layout/orgChart1"/>
    <dgm:cxn modelId="{39069DFD-F239-4F51-822C-4854DAB4C616}" type="presOf" srcId="{806EB39F-3659-47BF-BE9C-9E602215CBF9}" destId="{978E2245-1750-4B11-BAED-A7DC4606EF8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2A82F2E5-28CF-4D16-9BAF-0C94B83F221C}" type="presParOf" srcId="{CB78281B-168E-4710-A6ED-D4D045FEDB23}" destId="{90FD8CEC-7A35-4382-8EC8-81B875BE2DFA}" srcOrd="0" destOrd="0" presId="urn:microsoft.com/office/officeart/2005/8/layout/orgChart1"/>
    <dgm:cxn modelId="{8BA8DBFA-E6DD-44C7-B759-7481FE300EF4}" type="presParOf" srcId="{CB78281B-168E-4710-A6ED-D4D045FEDB23}" destId="{F726A36A-14C5-4AD7-A71F-D244F9727467}" srcOrd="1" destOrd="0" presId="urn:microsoft.com/office/officeart/2005/8/layout/orgChart1"/>
    <dgm:cxn modelId="{E3BE5B3F-F95E-4F01-9C4F-0F768595AF57}" type="presParOf" srcId="{F726A36A-14C5-4AD7-A71F-D244F9727467}" destId="{5FC4A45B-E82A-4502-9A11-BC950F6EE1AD}" srcOrd="0" destOrd="0" presId="urn:microsoft.com/office/officeart/2005/8/layout/orgChart1"/>
    <dgm:cxn modelId="{C1F8D1F7-A5D8-4B11-8B7A-A1B670FAC7FB}" type="presParOf" srcId="{5FC4A45B-E82A-4502-9A11-BC950F6EE1AD}" destId="{AA98E8D9-83A2-47BD-8127-93D0B9A205D5}" srcOrd="0" destOrd="0" presId="urn:microsoft.com/office/officeart/2005/8/layout/orgChart1"/>
    <dgm:cxn modelId="{273D9AC2-5A32-48D0-8807-D74300E3FD2C}" type="presParOf" srcId="{5FC4A45B-E82A-4502-9A11-BC950F6EE1AD}" destId="{81BAD5B7-9DE4-4FA8-877B-692CEE41F0AF}" srcOrd="1" destOrd="0" presId="urn:microsoft.com/office/officeart/2005/8/layout/orgChart1"/>
    <dgm:cxn modelId="{A1D239F9-B86B-433A-AB8B-05DBE1EE07A5}" type="presParOf" srcId="{F726A36A-14C5-4AD7-A71F-D244F9727467}" destId="{3629B5B2-23F9-4A1E-979E-13E5B288352E}" srcOrd="1" destOrd="0" presId="urn:microsoft.com/office/officeart/2005/8/layout/orgChart1"/>
    <dgm:cxn modelId="{988CE8B3-1CDC-4BC7-9F85-0546AF59A39D}" type="presParOf" srcId="{3629B5B2-23F9-4A1E-979E-13E5B288352E}" destId="{DCD7FEFC-EAEF-4812-B4C0-017CA3648058}" srcOrd="0" destOrd="0" presId="urn:microsoft.com/office/officeart/2005/8/layout/orgChart1"/>
    <dgm:cxn modelId="{8D692CC5-A568-4005-9BA9-D88EF28B36C8}" type="presParOf" srcId="{3629B5B2-23F9-4A1E-979E-13E5B288352E}" destId="{D691BC05-FF73-4665-8271-0E74CB4FDEE7}" srcOrd="1" destOrd="0" presId="urn:microsoft.com/office/officeart/2005/8/layout/orgChart1"/>
    <dgm:cxn modelId="{D1ABC8F1-D7B4-4DE8-B429-B7CFC4FE9D74}" type="presParOf" srcId="{D691BC05-FF73-4665-8271-0E74CB4FDEE7}" destId="{9B5D286E-FB67-4FA5-9991-87402ABA297B}" srcOrd="0" destOrd="0" presId="urn:microsoft.com/office/officeart/2005/8/layout/orgChart1"/>
    <dgm:cxn modelId="{DE66C0C9-D7B4-40EA-8FBE-D1312D7B8C98}" type="presParOf" srcId="{9B5D286E-FB67-4FA5-9991-87402ABA297B}" destId="{9020E509-6DB1-4FD6-AD6A-51033ACFDFE3}" srcOrd="0" destOrd="0" presId="urn:microsoft.com/office/officeart/2005/8/layout/orgChart1"/>
    <dgm:cxn modelId="{88B33192-3C27-48FC-AA30-81089A946209}" type="presParOf" srcId="{9B5D286E-FB67-4FA5-9991-87402ABA297B}" destId="{45906EC5-682B-4937-8EE9-4A91F4B9BDA9}" srcOrd="1" destOrd="0" presId="urn:microsoft.com/office/officeart/2005/8/layout/orgChart1"/>
    <dgm:cxn modelId="{5C6859F8-22D9-45F9-BE2C-2C58292274B2}" type="presParOf" srcId="{D691BC05-FF73-4665-8271-0E74CB4FDEE7}" destId="{11D85902-2B06-40A5-B386-51ADC1D61C70}" srcOrd="1" destOrd="0" presId="urn:microsoft.com/office/officeart/2005/8/layout/orgChart1"/>
    <dgm:cxn modelId="{EA5BB227-964D-4CB1-8884-3BBC4F91FA07}" type="presParOf" srcId="{11D85902-2B06-40A5-B386-51ADC1D61C70}" destId="{D7A5D706-2EB8-41FE-92D2-20FDB6B99183}" srcOrd="0" destOrd="0" presId="urn:microsoft.com/office/officeart/2005/8/layout/orgChart1"/>
    <dgm:cxn modelId="{919FA871-C9E6-4087-86BE-DC118D72D9E1}" type="presParOf" srcId="{11D85902-2B06-40A5-B386-51ADC1D61C70}" destId="{BA391E15-FA6D-4D91-A5C9-53D2C322B8E3}" srcOrd="1" destOrd="0" presId="urn:microsoft.com/office/officeart/2005/8/layout/orgChart1"/>
    <dgm:cxn modelId="{7D0C9388-D468-4224-B11F-14530BD6152B}" type="presParOf" srcId="{BA391E15-FA6D-4D91-A5C9-53D2C322B8E3}" destId="{78C02CC1-B29B-433E-AADC-0F8D2C039385}" srcOrd="0" destOrd="0" presId="urn:microsoft.com/office/officeart/2005/8/layout/orgChart1"/>
    <dgm:cxn modelId="{07CDA4A8-D824-4F29-98C4-424A1CC7F721}" type="presParOf" srcId="{78C02CC1-B29B-433E-AADC-0F8D2C039385}" destId="{17B64319-8857-44AB-B14F-F7FB2D52EAF2}" srcOrd="0" destOrd="0" presId="urn:microsoft.com/office/officeart/2005/8/layout/orgChart1"/>
    <dgm:cxn modelId="{AC84EEE1-F793-41C3-97B3-E86377E7B6DB}" type="presParOf" srcId="{78C02CC1-B29B-433E-AADC-0F8D2C039385}" destId="{978E2245-1750-4B11-BAED-A7DC4606EF88}" srcOrd="1" destOrd="0" presId="urn:microsoft.com/office/officeart/2005/8/layout/orgChart1"/>
    <dgm:cxn modelId="{8BE6A41A-50C1-44D2-95EC-A098C0EE65FE}" type="presParOf" srcId="{BA391E15-FA6D-4D91-A5C9-53D2C322B8E3}" destId="{0A67CC91-5F4B-40C4-96F9-0DFDF5CE62CD}" srcOrd="1" destOrd="0" presId="urn:microsoft.com/office/officeart/2005/8/layout/orgChart1"/>
    <dgm:cxn modelId="{8FCA5917-5081-4774-BF22-4A01EE8DA72B}" type="presParOf" srcId="{0A67CC91-5F4B-40C4-96F9-0DFDF5CE62CD}" destId="{0A105DBA-9690-4A52-BC74-60B5703A209A}" srcOrd="0" destOrd="0" presId="urn:microsoft.com/office/officeart/2005/8/layout/orgChart1"/>
    <dgm:cxn modelId="{575BFD4D-9264-4548-9743-25D2CB1A4733}" type="presParOf" srcId="{0A67CC91-5F4B-40C4-96F9-0DFDF5CE62CD}" destId="{3C9D1556-C146-45D9-81C7-3BFF407DF444}" srcOrd="1" destOrd="0" presId="urn:microsoft.com/office/officeart/2005/8/layout/orgChart1"/>
    <dgm:cxn modelId="{D596595D-0780-4BA6-A17C-F367D276EC7A}" type="presParOf" srcId="{3C9D1556-C146-45D9-81C7-3BFF407DF444}" destId="{FD6617C8-D1A4-411B-A6A4-3B78E37A1362}" srcOrd="0" destOrd="0" presId="urn:microsoft.com/office/officeart/2005/8/layout/orgChart1"/>
    <dgm:cxn modelId="{8FE47935-8F0F-4B7B-90AA-BBC139B782A9}" type="presParOf" srcId="{FD6617C8-D1A4-411B-A6A4-3B78E37A1362}" destId="{6AFBB9D4-F2F0-45AE-9A46-AB7244875BE2}" srcOrd="0" destOrd="0" presId="urn:microsoft.com/office/officeart/2005/8/layout/orgChart1"/>
    <dgm:cxn modelId="{338DFFFA-847E-4F29-B444-C2188549EF48}" type="presParOf" srcId="{FD6617C8-D1A4-411B-A6A4-3B78E37A1362}" destId="{269D2165-693F-4A0D-BC79-F27C47F5062B}" srcOrd="1" destOrd="0" presId="urn:microsoft.com/office/officeart/2005/8/layout/orgChart1"/>
    <dgm:cxn modelId="{63A1670E-FDA5-45B8-A7DD-63BD5C22053D}" type="presParOf" srcId="{3C9D1556-C146-45D9-81C7-3BFF407DF444}" destId="{332E8CB2-8A17-49BC-AF75-837E9625E450}" srcOrd="1" destOrd="0" presId="urn:microsoft.com/office/officeart/2005/8/layout/orgChart1"/>
    <dgm:cxn modelId="{F7171088-56F4-4BCD-BB86-487EE08C81E9}" type="presParOf" srcId="{3C9D1556-C146-45D9-81C7-3BFF407DF444}" destId="{216138C1-F42E-40A3-A945-A7D56CC7AF7D}" srcOrd="2" destOrd="0" presId="urn:microsoft.com/office/officeart/2005/8/layout/orgChart1"/>
    <dgm:cxn modelId="{DC0AB256-95BE-4B6B-96DB-8BB1CA59EA02}" type="presParOf" srcId="{BA391E15-FA6D-4D91-A5C9-53D2C322B8E3}" destId="{1B70B25B-15C9-4545-804B-7F5E164B5A1B}" srcOrd="2" destOrd="0" presId="urn:microsoft.com/office/officeart/2005/8/layout/orgChart1"/>
    <dgm:cxn modelId="{532E7735-5437-4840-83F1-E208B6D9EB24}" type="presParOf" srcId="{D691BC05-FF73-4665-8271-0E74CB4FDEE7}" destId="{767FF06F-88FE-4E3B-A432-ED8C1969ED4B}" srcOrd="2" destOrd="0" presId="urn:microsoft.com/office/officeart/2005/8/layout/orgChart1"/>
    <dgm:cxn modelId="{8FB86A99-1FEA-4D94-B607-7EF32DF8ECB6}" type="presParOf" srcId="{F726A36A-14C5-4AD7-A71F-D244F9727467}" destId="{A7C74E1C-3676-446B-9C94-40870049980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105DBA-9690-4A52-BC74-60B5703A209A}">
      <dsp:nvSpPr>
        <dsp:cNvPr id="0" name=""/>
        <dsp:cNvSpPr/>
      </dsp:nvSpPr>
      <dsp:spPr>
        <a:xfrm>
          <a:off x="694517" y="3088755"/>
          <a:ext cx="515941" cy="539831"/>
        </a:xfrm>
        <a:custGeom>
          <a:avLst/>
          <a:gdLst/>
          <a:ahLst/>
          <a:cxnLst/>
          <a:rect l="0" t="0" r="0" b="0"/>
          <a:pathLst>
            <a:path>
              <a:moveTo>
                <a:pt x="0" y="0"/>
              </a:moveTo>
              <a:lnTo>
                <a:pt x="0" y="539831"/>
              </a:lnTo>
              <a:lnTo>
                <a:pt x="515941" y="539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A5D706-2EB8-41FE-92D2-20FDB6B99183}">
      <dsp:nvSpPr>
        <dsp:cNvPr id="0" name=""/>
        <dsp:cNvSpPr/>
      </dsp:nvSpPr>
      <dsp:spPr>
        <a:xfrm>
          <a:off x="2024641" y="2255536"/>
          <a:ext cx="91440" cy="246444"/>
        </a:xfrm>
        <a:custGeom>
          <a:avLst/>
          <a:gdLst/>
          <a:ahLst/>
          <a:cxnLst/>
          <a:rect l="0" t="0" r="0" b="0"/>
          <a:pathLst>
            <a:path>
              <a:moveTo>
                <a:pt x="45720" y="0"/>
              </a:moveTo>
              <a:lnTo>
                <a:pt x="45720" y="246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D7FEFC-EAEF-4812-B4C0-017CA3648058}">
      <dsp:nvSpPr>
        <dsp:cNvPr id="0" name=""/>
        <dsp:cNvSpPr/>
      </dsp:nvSpPr>
      <dsp:spPr>
        <a:xfrm>
          <a:off x="2024641" y="1412794"/>
          <a:ext cx="91440" cy="255968"/>
        </a:xfrm>
        <a:custGeom>
          <a:avLst/>
          <a:gdLst/>
          <a:ahLst/>
          <a:cxnLst/>
          <a:rect l="0" t="0" r="0" b="0"/>
          <a:pathLst>
            <a:path>
              <a:moveTo>
                <a:pt x="55249" y="0"/>
              </a:moveTo>
              <a:lnTo>
                <a:pt x="55249" y="132745"/>
              </a:lnTo>
              <a:lnTo>
                <a:pt x="45720" y="132745"/>
              </a:lnTo>
              <a:lnTo>
                <a:pt x="45720" y="2559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FD8CEC-7A35-4382-8EC8-81B875BE2DFA}">
      <dsp:nvSpPr>
        <dsp:cNvPr id="0" name=""/>
        <dsp:cNvSpPr/>
      </dsp:nvSpPr>
      <dsp:spPr>
        <a:xfrm>
          <a:off x="2024641" y="589099"/>
          <a:ext cx="91440" cy="236921"/>
        </a:xfrm>
        <a:custGeom>
          <a:avLst/>
          <a:gdLst/>
          <a:ahLst/>
          <a:cxnLst/>
          <a:rect l="0" t="0" r="0" b="0"/>
          <a:pathLst>
            <a:path>
              <a:moveTo>
                <a:pt x="45720" y="0"/>
              </a:moveTo>
              <a:lnTo>
                <a:pt x="45720" y="113699"/>
              </a:lnTo>
              <a:lnTo>
                <a:pt x="55249" y="113699"/>
              </a:lnTo>
              <a:lnTo>
                <a:pt x="55249" y="2369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50556" y="2325"/>
          <a:ext cx="3439609" cy="5867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Operations Manager/MSK Professional Lead </a:t>
          </a:r>
        </a:p>
      </dsp:txBody>
      <dsp:txXfrm>
        <a:off x="350556" y="2325"/>
        <a:ext cx="3439609" cy="586773"/>
      </dsp:txXfrm>
    </dsp:sp>
    <dsp:sp modelId="{AA98E8D9-83A2-47BD-8127-93D0B9A205D5}">
      <dsp:nvSpPr>
        <dsp:cNvPr id="0" name=""/>
        <dsp:cNvSpPr/>
      </dsp:nvSpPr>
      <dsp:spPr>
        <a:xfrm>
          <a:off x="360085" y="826021"/>
          <a:ext cx="3439609" cy="586773"/>
        </a:xfrm>
        <a:prstGeom prst="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 </a:t>
          </a:r>
        </a:p>
      </dsp:txBody>
      <dsp:txXfrm>
        <a:off x="360085" y="826021"/>
        <a:ext cx="3439609" cy="586773"/>
      </dsp:txXfrm>
    </dsp:sp>
    <dsp:sp modelId="{9020E509-6DB1-4FD6-AD6A-51033ACFDFE3}">
      <dsp:nvSpPr>
        <dsp:cNvPr id="0" name=""/>
        <dsp:cNvSpPr/>
      </dsp:nvSpPr>
      <dsp:spPr>
        <a:xfrm>
          <a:off x="350556" y="1668763"/>
          <a:ext cx="3439609" cy="5867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Specialist B6 PT</a:t>
          </a:r>
        </a:p>
      </dsp:txBody>
      <dsp:txXfrm>
        <a:off x="350556" y="1668763"/>
        <a:ext cx="3439609" cy="586773"/>
      </dsp:txXfrm>
    </dsp:sp>
    <dsp:sp modelId="{17B64319-8857-44AB-B14F-F7FB2D52EAF2}">
      <dsp:nvSpPr>
        <dsp:cNvPr id="0" name=""/>
        <dsp:cNvSpPr/>
      </dsp:nvSpPr>
      <dsp:spPr>
        <a:xfrm>
          <a:off x="350556" y="2501981"/>
          <a:ext cx="3439609" cy="5867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B5 Rotational/static PT</a:t>
          </a:r>
        </a:p>
      </dsp:txBody>
      <dsp:txXfrm>
        <a:off x="350556" y="2501981"/>
        <a:ext cx="3439609" cy="586773"/>
      </dsp:txXfrm>
    </dsp:sp>
    <dsp:sp modelId="{6AFBB9D4-F2F0-45AE-9A46-AB7244875BE2}">
      <dsp:nvSpPr>
        <dsp:cNvPr id="0" name=""/>
        <dsp:cNvSpPr/>
      </dsp:nvSpPr>
      <dsp:spPr>
        <a:xfrm>
          <a:off x="1210459" y="3335200"/>
          <a:ext cx="3439609" cy="5867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Support Workers</a:t>
          </a:r>
        </a:p>
      </dsp:txBody>
      <dsp:txXfrm>
        <a:off x="1210459" y="3335200"/>
        <a:ext cx="3439609" cy="5867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6CDC29F-C24C-43B1-A5F5-2E50B295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Trimble Emma (Royal Devon and Exeter Foundation Trust)</cp:lastModifiedBy>
  <cp:revision>7</cp:revision>
  <cp:lastPrinted>2019-07-04T08:11:00Z</cp:lastPrinted>
  <dcterms:created xsi:type="dcterms:W3CDTF">2025-06-13T13:57:00Z</dcterms:created>
  <dcterms:modified xsi:type="dcterms:W3CDTF">2025-06-13T14:38:00Z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